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1033" w14:textId="4E5E0665" w:rsidR="0000179B" w:rsidRPr="00BA7F55" w:rsidRDefault="0000179B" w:rsidP="2A0A26FB">
      <w:pPr>
        <w:pStyle w:val="Titre"/>
        <w:jc w:val="center"/>
        <w:rPr>
          <w:rFonts w:asciiTheme="minorHAnsi" w:hAnsiTheme="minorHAnsi" w:cstheme="minorHAnsi"/>
          <w:b/>
          <w:bCs/>
          <w:sz w:val="22"/>
          <w:szCs w:val="22"/>
          <w:lang w:val="fr-FR"/>
        </w:rPr>
      </w:pPr>
      <w:bookmarkStart w:id="0" w:name="_Toc129270603"/>
      <w:bookmarkStart w:id="1" w:name="_Toc129270655"/>
      <w:r w:rsidRPr="00BA7F55">
        <w:rPr>
          <w:rFonts w:asciiTheme="minorHAnsi" w:eastAsia="Calibri" w:hAnsiTheme="minorHAnsi" w:cstheme="minorHAnsi"/>
          <w:b/>
          <w:bCs/>
          <w:noProof/>
          <w:color w:val="000000"/>
          <w:sz w:val="22"/>
          <w:szCs w:val="22"/>
          <w:lang w:val="fr-FR"/>
        </w:rPr>
        <w:drawing>
          <wp:anchor distT="0" distB="0" distL="114300" distR="114300" simplePos="0" relativeHeight="251659264" behindDoc="1" locked="0" layoutInCell="1" allowOverlap="1" wp14:anchorId="2802CF88" wp14:editId="68322A6F">
            <wp:simplePos x="0" y="0"/>
            <wp:positionH relativeFrom="column">
              <wp:posOffset>692785</wp:posOffset>
            </wp:positionH>
            <wp:positionV relativeFrom="paragraph">
              <wp:posOffset>221615</wp:posOffset>
            </wp:positionV>
            <wp:extent cx="4194810" cy="4194810"/>
            <wp:effectExtent l="0" t="0" r="0" b="0"/>
            <wp:wrapTight wrapText="bothSides">
              <wp:wrapPolygon edited="0">
                <wp:start x="0" y="0"/>
                <wp:lineTo x="0" y="21482"/>
                <wp:lineTo x="21482" y="21482"/>
                <wp:lineTo x="2148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4810" cy="4194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2E3A4" w14:textId="0D866FF8" w:rsidR="0000179B" w:rsidRPr="00BA7F55" w:rsidRDefault="0000179B" w:rsidP="2A0A26FB">
      <w:pPr>
        <w:pStyle w:val="Titre"/>
        <w:jc w:val="center"/>
        <w:rPr>
          <w:rFonts w:asciiTheme="minorHAnsi" w:hAnsiTheme="minorHAnsi" w:cstheme="minorHAnsi"/>
          <w:b/>
          <w:bCs/>
          <w:sz w:val="22"/>
          <w:szCs w:val="22"/>
          <w:lang w:val="fr-FR"/>
        </w:rPr>
      </w:pPr>
    </w:p>
    <w:p w14:paraId="1A091A50" w14:textId="1B188124" w:rsidR="0000179B" w:rsidRPr="00BA7F55" w:rsidRDefault="0000179B" w:rsidP="2A0A26FB">
      <w:pPr>
        <w:pStyle w:val="Titre"/>
        <w:jc w:val="center"/>
        <w:rPr>
          <w:rFonts w:asciiTheme="minorHAnsi" w:hAnsiTheme="minorHAnsi" w:cstheme="minorHAnsi"/>
          <w:b/>
          <w:bCs/>
          <w:sz w:val="22"/>
          <w:szCs w:val="22"/>
          <w:lang w:val="fr-FR"/>
        </w:rPr>
      </w:pPr>
    </w:p>
    <w:p w14:paraId="30F4C73D" w14:textId="1C450A41" w:rsidR="0000179B" w:rsidRPr="00BA7F55" w:rsidRDefault="0000179B" w:rsidP="2A0A26FB">
      <w:pPr>
        <w:pStyle w:val="Titre"/>
        <w:jc w:val="center"/>
        <w:rPr>
          <w:rFonts w:asciiTheme="minorHAnsi" w:hAnsiTheme="minorHAnsi" w:cstheme="minorHAnsi"/>
          <w:b/>
          <w:bCs/>
          <w:sz w:val="22"/>
          <w:szCs w:val="22"/>
          <w:lang w:val="fr-FR"/>
        </w:rPr>
      </w:pPr>
    </w:p>
    <w:p w14:paraId="55C53793" w14:textId="55158EE1" w:rsidR="0000179B" w:rsidRPr="00BA7F55" w:rsidRDefault="0000179B" w:rsidP="2A0A26FB">
      <w:pPr>
        <w:pStyle w:val="Titre"/>
        <w:jc w:val="center"/>
        <w:rPr>
          <w:rFonts w:asciiTheme="minorHAnsi" w:hAnsiTheme="minorHAnsi" w:cstheme="minorHAnsi"/>
          <w:b/>
          <w:bCs/>
          <w:sz w:val="22"/>
          <w:szCs w:val="22"/>
          <w:lang w:val="fr-FR"/>
        </w:rPr>
      </w:pPr>
    </w:p>
    <w:p w14:paraId="22DC772F" w14:textId="7F111BA2" w:rsidR="0000179B" w:rsidRPr="00BA7F55" w:rsidRDefault="0000179B" w:rsidP="2A0A26FB">
      <w:pPr>
        <w:pStyle w:val="Titre"/>
        <w:jc w:val="center"/>
        <w:rPr>
          <w:rFonts w:asciiTheme="minorHAnsi" w:hAnsiTheme="minorHAnsi" w:cstheme="minorHAnsi"/>
          <w:b/>
          <w:bCs/>
          <w:sz w:val="22"/>
          <w:szCs w:val="22"/>
          <w:lang w:val="fr-FR"/>
        </w:rPr>
      </w:pPr>
    </w:p>
    <w:p w14:paraId="4D0BB5A9" w14:textId="77777777" w:rsidR="0000179B" w:rsidRPr="00BA7F55" w:rsidRDefault="0000179B" w:rsidP="2A0A26FB">
      <w:pPr>
        <w:pStyle w:val="Titre"/>
        <w:jc w:val="center"/>
        <w:rPr>
          <w:rFonts w:asciiTheme="minorHAnsi" w:hAnsiTheme="minorHAnsi" w:cstheme="minorHAnsi"/>
          <w:b/>
          <w:bCs/>
          <w:sz w:val="22"/>
          <w:szCs w:val="22"/>
          <w:lang w:val="fr-FR"/>
        </w:rPr>
      </w:pPr>
    </w:p>
    <w:p w14:paraId="4F8E4FD0" w14:textId="77777777" w:rsidR="0000179B" w:rsidRPr="00BA7F55" w:rsidRDefault="0000179B" w:rsidP="2A0A26FB">
      <w:pPr>
        <w:pStyle w:val="Titre"/>
        <w:jc w:val="center"/>
        <w:rPr>
          <w:rFonts w:asciiTheme="minorHAnsi" w:hAnsiTheme="minorHAnsi" w:cstheme="minorHAnsi"/>
          <w:b/>
          <w:bCs/>
          <w:sz w:val="22"/>
          <w:szCs w:val="22"/>
          <w:lang w:val="fr-FR"/>
        </w:rPr>
      </w:pPr>
    </w:p>
    <w:p w14:paraId="7E3FB28C" w14:textId="77777777" w:rsidR="0000179B" w:rsidRPr="00BA7F55" w:rsidRDefault="0000179B" w:rsidP="2A0A26FB">
      <w:pPr>
        <w:pStyle w:val="Titre"/>
        <w:jc w:val="center"/>
        <w:rPr>
          <w:rFonts w:asciiTheme="minorHAnsi" w:hAnsiTheme="minorHAnsi" w:cstheme="minorHAnsi"/>
          <w:b/>
          <w:bCs/>
          <w:sz w:val="22"/>
          <w:szCs w:val="22"/>
          <w:lang w:val="fr-FR"/>
        </w:rPr>
      </w:pPr>
    </w:p>
    <w:p w14:paraId="75F3AA1C" w14:textId="77777777" w:rsidR="0000179B" w:rsidRPr="00BA7F55" w:rsidRDefault="0000179B" w:rsidP="2A0A26FB">
      <w:pPr>
        <w:pStyle w:val="Titre"/>
        <w:jc w:val="center"/>
        <w:rPr>
          <w:rFonts w:asciiTheme="minorHAnsi" w:hAnsiTheme="minorHAnsi" w:cstheme="minorHAnsi"/>
          <w:b/>
          <w:bCs/>
          <w:sz w:val="22"/>
          <w:szCs w:val="22"/>
          <w:lang w:val="fr-FR"/>
        </w:rPr>
      </w:pPr>
    </w:p>
    <w:p w14:paraId="517F7C51" w14:textId="77777777" w:rsidR="0000179B" w:rsidRPr="00BA7F55" w:rsidRDefault="0000179B" w:rsidP="2A0A26FB">
      <w:pPr>
        <w:pStyle w:val="Titre"/>
        <w:jc w:val="center"/>
        <w:rPr>
          <w:rFonts w:asciiTheme="minorHAnsi" w:hAnsiTheme="minorHAnsi" w:cstheme="minorHAnsi"/>
          <w:b/>
          <w:bCs/>
          <w:sz w:val="22"/>
          <w:szCs w:val="22"/>
          <w:lang w:val="fr-FR"/>
        </w:rPr>
      </w:pPr>
    </w:p>
    <w:p w14:paraId="4751F367" w14:textId="77777777" w:rsidR="0000179B" w:rsidRPr="00BA7F55" w:rsidRDefault="0000179B" w:rsidP="2A0A26FB">
      <w:pPr>
        <w:pStyle w:val="Titre"/>
        <w:jc w:val="center"/>
        <w:rPr>
          <w:rFonts w:asciiTheme="minorHAnsi" w:hAnsiTheme="minorHAnsi" w:cstheme="minorHAnsi"/>
          <w:b/>
          <w:bCs/>
          <w:sz w:val="22"/>
          <w:szCs w:val="22"/>
          <w:lang w:val="fr-FR"/>
        </w:rPr>
      </w:pPr>
    </w:p>
    <w:p w14:paraId="1CBF05EC" w14:textId="77777777" w:rsidR="0000179B" w:rsidRPr="00BA7F55" w:rsidRDefault="0000179B" w:rsidP="2A0A26FB">
      <w:pPr>
        <w:pStyle w:val="Titre"/>
        <w:jc w:val="center"/>
        <w:rPr>
          <w:rFonts w:asciiTheme="minorHAnsi" w:hAnsiTheme="minorHAnsi" w:cstheme="minorHAnsi"/>
          <w:b/>
          <w:bCs/>
          <w:sz w:val="22"/>
          <w:szCs w:val="22"/>
          <w:lang w:val="fr-FR"/>
        </w:rPr>
      </w:pPr>
    </w:p>
    <w:p w14:paraId="75159CBF" w14:textId="77777777" w:rsidR="0000179B" w:rsidRPr="00BA7F55" w:rsidRDefault="0000179B" w:rsidP="2A0A26FB">
      <w:pPr>
        <w:pStyle w:val="Titre"/>
        <w:jc w:val="center"/>
        <w:rPr>
          <w:rFonts w:asciiTheme="minorHAnsi" w:hAnsiTheme="minorHAnsi" w:cstheme="minorHAnsi"/>
          <w:b/>
          <w:bCs/>
          <w:sz w:val="22"/>
          <w:szCs w:val="22"/>
          <w:lang w:val="fr-FR"/>
        </w:rPr>
      </w:pPr>
    </w:p>
    <w:p w14:paraId="6CDD3327" w14:textId="77777777" w:rsidR="0000179B" w:rsidRPr="00BA7F55" w:rsidRDefault="0000179B" w:rsidP="2A0A26FB">
      <w:pPr>
        <w:pStyle w:val="Titre"/>
        <w:jc w:val="center"/>
        <w:rPr>
          <w:rFonts w:asciiTheme="minorHAnsi" w:hAnsiTheme="minorHAnsi" w:cstheme="minorHAnsi"/>
          <w:b/>
          <w:bCs/>
          <w:sz w:val="22"/>
          <w:szCs w:val="22"/>
          <w:lang w:val="fr-FR"/>
        </w:rPr>
      </w:pPr>
    </w:p>
    <w:p w14:paraId="0F3B5529" w14:textId="77777777" w:rsidR="0000179B" w:rsidRPr="00BA7F55" w:rsidRDefault="0000179B" w:rsidP="2A0A26FB">
      <w:pPr>
        <w:pStyle w:val="Titre"/>
        <w:jc w:val="center"/>
        <w:rPr>
          <w:rFonts w:asciiTheme="minorHAnsi" w:hAnsiTheme="minorHAnsi" w:cstheme="minorHAnsi"/>
          <w:b/>
          <w:bCs/>
          <w:sz w:val="22"/>
          <w:szCs w:val="22"/>
          <w:lang w:val="fr-FR"/>
        </w:rPr>
      </w:pPr>
    </w:p>
    <w:p w14:paraId="6BFB3BF0" w14:textId="77777777" w:rsidR="0000179B" w:rsidRPr="00BA7F55" w:rsidRDefault="0000179B" w:rsidP="2A0A26FB">
      <w:pPr>
        <w:pStyle w:val="Titre"/>
        <w:jc w:val="center"/>
        <w:rPr>
          <w:rFonts w:asciiTheme="minorHAnsi" w:hAnsiTheme="minorHAnsi" w:cstheme="minorHAnsi"/>
          <w:b/>
          <w:bCs/>
          <w:sz w:val="22"/>
          <w:szCs w:val="22"/>
          <w:lang w:val="fr-FR"/>
        </w:rPr>
      </w:pPr>
    </w:p>
    <w:p w14:paraId="3A11C94D" w14:textId="77777777" w:rsidR="009B4C52" w:rsidRPr="00BA7F55" w:rsidRDefault="009B4C52" w:rsidP="009B4C52">
      <w:pPr>
        <w:rPr>
          <w:rFonts w:cstheme="minorHAnsi"/>
          <w:lang w:val="fr-FR"/>
        </w:rPr>
      </w:pPr>
    </w:p>
    <w:p w14:paraId="41694CFE" w14:textId="77777777" w:rsidR="009B4C52" w:rsidRPr="00BA7F55" w:rsidRDefault="009B4C52" w:rsidP="009B4C52">
      <w:pPr>
        <w:rPr>
          <w:rFonts w:cstheme="minorHAnsi"/>
          <w:lang w:val="fr-FR"/>
        </w:rPr>
      </w:pPr>
    </w:p>
    <w:p w14:paraId="5A92FB7F" w14:textId="77777777" w:rsidR="009B4C52" w:rsidRPr="00BA7F55" w:rsidRDefault="009B4C52" w:rsidP="009B4C52">
      <w:pPr>
        <w:rPr>
          <w:rFonts w:cstheme="minorHAnsi"/>
          <w:lang w:val="fr-FR"/>
        </w:rPr>
      </w:pPr>
    </w:p>
    <w:p w14:paraId="17B20F2F" w14:textId="77777777" w:rsidR="009B4C52" w:rsidRPr="00BA7F55" w:rsidRDefault="009B4C52" w:rsidP="009B4C52">
      <w:pPr>
        <w:rPr>
          <w:rFonts w:cstheme="minorHAnsi"/>
          <w:lang w:val="fr-FR"/>
        </w:rPr>
      </w:pPr>
    </w:p>
    <w:p w14:paraId="21D86F16" w14:textId="77777777" w:rsidR="009B4C52" w:rsidRPr="00BA7F55" w:rsidRDefault="009B4C52" w:rsidP="009B4C52">
      <w:pPr>
        <w:rPr>
          <w:rFonts w:cstheme="minorHAnsi"/>
          <w:lang w:val="fr-FR"/>
        </w:rPr>
      </w:pPr>
    </w:p>
    <w:p w14:paraId="1A5F0303" w14:textId="77777777" w:rsidR="0000179B" w:rsidRPr="00BA7F55" w:rsidRDefault="0000179B" w:rsidP="008263B3">
      <w:pPr>
        <w:pStyle w:val="Titre"/>
        <w:rPr>
          <w:rFonts w:asciiTheme="minorHAnsi" w:hAnsiTheme="minorHAnsi" w:cstheme="minorHAnsi"/>
          <w:b/>
          <w:bCs/>
          <w:sz w:val="22"/>
          <w:szCs w:val="22"/>
          <w:lang w:val="fr-FR"/>
        </w:rPr>
      </w:pPr>
    </w:p>
    <w:p w14:paraId="7DA4E412" w14:textId="77777777" w:rsidR="0000179B" w:rsidRPr="00BA7F55" w:rsidRDefault="0000179B" w:rsidP="2A0A26FB">
      <w:pPr>
        <w:pStyle w:val="Titre"/>
        <w:jc w:val="center"/>
        <w:rPr>
          <w:rFonts w:asciiTheme="minorHAnsi" w:hAnsiTheme="minorHAnsi" w:cstheme="minorHAnsi"/>
          <w:b/>
          <w:bCs/>
          <w:sz w:val="22"/>
          <w:szCs w:val="22"/>
          <w:lang w:val="fr-FR"/>
        </w:rPr>
      </w:pPr>
    </w:p>
    <w:p w14:paraId="6007F346" w14:textId="2F822630" w:rsidR="0000179B" w:rsidRPr="00BA7F55" w:rsidRDefault="0000179B" w:rsidP="0000179B">
      <w:pPr>
        <w:pStyle w:val="Titre1"/>
        <w:pBdr>
          <w:top w:val="single" w:sz="4" w:space="1" w:color="auto"/>
          <w:left w:val="single" w:sz="4" w:space="4" w:color="auto"/>
          <w:bottom w:val="single" w:sz="4" w:space="1" w:color="auto"/>
          <w:right w:val="single" w:sz="4" w:space="4" w:color="auto"/>
        </w:pBdr>
        <w:shd w:val="clear" w:color="auto" w:fill="C5E0B3" w:themeFill="accent6" w:themeFillTint="66"/>
        <w:rPr>
          <w:rFonts w:asciiTheme="minorHAnsi" w:hAnsiTheme="minorHAnsi" w:cstheme="minorHAnsi"/>
          <w:sz w:val="22"/>
          <w:szCs w:val="22"/>
        </w:rPr>
      </w:pPr>
      <w:r w:rsidRPr="00BA7F55">
        <w:rPr>
          <w:rFonts w:asciiTheme="minorHAnsi" w:hAnsiTheme="minorHAnsi" w:cstheme="minorHAnsi"/>
          <w:sz w:val="22"/>
          <w:szCs w:val="22"/>
        </w:rPr>
        <w:t xml:space="preserve">TDR </w:t>
      </w:r>
      <w:r w:rsidR="004B1452" w:rsidRPr="00BA7F55">
        <w:rPr>
          <w:rFonts w:asciiTheme="minorHAnsi" w:hAnsiTheme="minorHAnsi" w:cstheme="minorHAnsi"/>
          <w:sz w:val="22"/>
          <w:szCs w:val="22"/>
        </w:rPr>
        <w:t>Assistant PSEA pays chargé de la gestion des bases de données</w:t>
      </w:r>
    </w:p>
    <w:p w14:paraId="436D14D6" w14:textId="77777777" w:rsidR="0000179B" w:rsidRPr="00BA7F55" w:rsidRDefault="0000179B" w:rsidP="2A0A26FB">
      <w:pPr>
        <w:pStyle w:val="Titre"/>
        <w:jc w:val="center"/>
        <w:rPr>
          <w:rFonts w:asciiTheme="minorHAnsi" w:hAnsiTheme="minorHAnsi" w:cstheme="minorHAnsi"/>
          <w:b/>
          <w:bCs/>
          <w:sz w:val="22"/>
          <w:szCs w:val="22"/>
          <w:lang w:val="fr-FR"/>
        </w:rPr>
      </w:pPr>
    </w:p>
    <w:p w14:paraId="09DED762" w14:textId="77777777" w:rsidR="0000179B" w:rsidRPr="00BA7F55" w:rsidRDefault="0000179B" w:rsidP="2A0A26FB">
      <w:pPr>
        <w:pStyle w:val="Titre"/>
        <w:jc w:val="center"/>
        <w:rPr>
          <w:rFonts w:asciiTheme="minorHAnsi" w:hAnsiTheme="minorHAnsi" w:cstheme="minorHAnsi"/>
          <w:b/>
          <w:bCs/>
          <w:sz w:val="22"/>
          <w:szCs w:val="22"/>
          <w:lang w:val="fr-FR"/>
        </w:rPr>
      </w:pPr>
    </w:p>
    <w:p w14:paraId="314A03BE" w14:textId="77777777" w:rsidR="0000179B" w:rsidRPr="00BA7F55" w:rsidRDefault="0000179B" w:rsidP="2A0A26FB">
      <w:pPr>
        <w:pStyle w:val="Titre"/>
        <w:jc w:val="center"/>
        <w:rPr>
          <w:rFonts w:asciiTheme="minorHAnsi" w:hAnsiTheme="minorHAnsi" w:cstheme="minorHAnsi"/>
          <w:b/>
          <w:bCs/>
          <w:sz w:val="22"/>
          <w:szCs w:val="22"/>
          <w:lang w:val="fr-FR"/>
        </w:rPr>
      </w:pPr>
    </w:p>
    <w:p w14:paraId="2D854DEB" w14:textId="77777777" w:rsidR="0000179B" w:rsidRPr="00BA7F55" w:rsidRDefault="0000179B" w:rsidP="2A0A26FB">
      <w:pPr>
        <w:pStyle w:val="Titre"/>
        <w:jc w:val="center"/>
        <w:rPr>
          <w:rFonts w:asciiTheme="minorHAnsi" w:hAnsiTheme="minorHAnsi" w:cstheme="minorHAnsi"/>
          <w:b/>
          <w:bCs/>
          <w:sz w:val="22"/>
          <w:szCs w:val="22"/>
          <w:lang w:val="fr-FR"/>
        </w:rPr>
      </w:pPr>
    </w:p>
    <w:p w14:paraId="36FB5DA7" w14:textId="77777777" w:rsidR="0000179B" w:rsidRPr="00BA7F55" w:rsidRDefault="0000179B" w:rsidP="2A0A26FB">
      <w:pPr>
        <w:pStyle w:val="Titre"/>
        <w:jc w:val="center"/>
        <w:rPr>
          <w:rFonts w:asciiTheme="minorHAnsi" w:hAnsiTheme="minorHAnsi" w:cstheme="minorHAnsi"/>
          <w:b/>
          <w:bCs/>
          <w:sz w:val="22"/>
          <w:szCs w:val="22"/>
          <w:lang w:val="fr-FR"/>
        </w:rPr>
      </w:pPr>
    </w:p>
    <w:bookmarkEnd w:id="0"/>
    <w:bookmarkEnd w:id="1"/>
    <w:p w14:paraId="2D1BD6F6" w14:textId="3834CEFB" w:rsidR="00491C4F" w:rsidRPr="00BA7F55" w:rsidRDefault="0000179B" w:rsidP="2A0A26FB">
      <w:pPr>
        <w:pStyle w:val="Titre"/>
        <w:jc w:val="center"/>
        <w:rPr>
          <w:rFonts w:asciiTheme="minorHAnsi" w:hAnsiTheme="minorHAnsi" w:cstheme="minorHAnsi"/>
          <w:b/>
          <w:bCs/>
          <w:sz w:val="22"/>
          <w:szCs w:val="22"/>
          <w:lang w:val="fr-FR"/>
        </w:rPr>
      </w:pPr>
      <w:r w:rsidRPr="00BA7F55">
        <w:rPr>
          <w:rFonts w:asciiTheme="minorHAnsi" w:hAnsiTheme="minorHAnsi" w:cstheme="minorHAnsi"/>
          <w:b/>
          <w:bCs/>
          <w:sz w:val="22"/>
          <w:szCs w:val="22"/>
          <w:lang w:val="fr-FR"/>
        </w:rPr>
        <w:t xml:space="preserve"> </w:t>
      </w:r>
    </w:p>
    <w:p w14:paraId="2131B98C" w14:textId="5E6BF025" w:rsidR="00911740" w:rsidRPr="00BA7F55" w:rsidRDefault="0000179B" w:rsidP="00911740">
      <w:pPr>
        <w:rPr>
          <w:rFonts w:cstheme="minorHAnsi"/>
          <w:lang w:val="fr-FR"/>
        </w:rPr>
      </w:pPr>
      <w:r w:rsidRPr="00BA7F55">
        <w:rPr>
          <w:rFonts w:cstheme="minorHAnsi"/>
          <w:lang w:val="fr-FR"/>
        </w:rPr>
        <w:t xml:space="preserve">                                                                                                                                         </w:t>
      </w:r>
      <w:r w:rsidR="00B02806" w:rsidRPr="00BA7F55">
        <w:rPr>
          <w:rFonts w:cstheme="minorHAnsi"/>
          <w:lang w:val="fr-FR"/>
        </w:rPr>
        <w:t>Novembre</w:t>
      </w:r>
      <w:r w:rsidR="00911740" w:rsidRPr="00BA7F55">
        <w:rPr>
          <w:rFonts w:cstheme="minorHAnsi"/>
          <w:lang w:val="fr-FR"/>
        </w:rPr>
        <w:t xml:space="preserve"> 2023</w:t>
      </w:r>
    </w:p>
    <w:p w14:paraId="5E965CC0" w14:textId="6DA3B4C6" w:rsidR="00244BE1" w:rsidRPr="00BA7F55" w:rsidRDefault="00244BE1" w:rsidP="00911740">
      <w:pPr>
        <w:rPr>
          <w:rFonts w:cstheme="minorHAnsi"/>
          <w:lang w:val="fr-FR"/>
        </w:rPr>
      </w:pPr>
    </w:p>
    <w:p w14:paraId="3C5B06B1" w14:textId="0B1C8A66" w:rsidR="0000179B" w:rsidRPr="00BA7F55" w:rsidRDefault="0000179B" w:rsidP="00911740">
      <w:pPr>
        <w:rPr>
          <w:rFonts w:cstheme="minorHAnsi"/>
          <w:lang w:val="fr-FR"/>
        </w:rPr>
      </w:pPr>
    </w:p>
    <w:p w14:paraId="60F61337" w14:textId="5B4C0C9B" w:rsidR="0000179B" w:rsidRPr="00BA7F55" w:rsidRDefault="0000179B" w:rsidP="00911740">
      <w:pPr>
        <w:rPr>
          <w:rFonts w:cstheme="minorHAnsi"/>
          <w:lang w:val="fr-FR"/>
        </w:rPr>
      </w:pPr>
    </w:p>
    <w:p w14:paraId="0F8C782B" w14:textId="1AEAC5A4" w:rsidR="0000179B" w:rsidRPr="00BA7F55" w:rsidRDefault="0000179B" w:rsidP="00911740">
      <w:pPr>
        <w:rPr>
          <w:rFonts w:cstheme="minorHAnsi"/>
          <w:lang w:val="fr-FR"/>
        </w:rPr>
      </w:pPr>
    </w:p>
    <w:p w14:paraId="6E8580C4" w14:textId="5A8C122C" w:rsidR="0000179B" w:rsidRPr="00BA7F55" w:rsidRDefault="008263B3" w:rsidP="008263B3">
      <w:pPr>
        <w:tabs>
          <w:tab w:val="left" w:pos="5226"/>
        </w:tabs>
        <w:rPr>
          <w:rFonts w:cstheme="minorHAnsi"/>
          <w:lang w:val="fr-FR"/>
        </w:rPr>
      </w:pPr>
      <w:r w:rsidRPr="00BA7F55">
        <w:rPr>
          <w:rFonts w:cstheme="minorHAnsi"/>
          <w:lang w:val="fr-FR"/>
        </w:rPr>
        <w:tab/>
      </w:r>
    </w:p>
    <w:p w14:paraId="155D5F0A" w14:textId="77777777" w:rsidR="0000179B" w:rsidRPr="00BA7F55" w:rsidRDefault="0000179B" w:rsidP="00911740">
      <w:pPr>
        <w:rPr>
          <w:rFonts w:cstheme="minorHAnsi"/>
          <w:lang w:val="fr-FR"/>
        </w:rPr>
      </w:pPr>
    </w:p>
    <w:p w14:paraId="20126C4B" w14:textId="072A535F" w:rsidR="00491C4F" w:rsidRPr="00923847" w:rsidRDefault="005E4962" w:rsidP="009B4C52">
      <w:pPr>
        <w:jc w:val="left"/>
        <w:rPr>
          <w:rFonts w:ascii="Verdana" w:hAnsi="Verdana" w:cstheme="minorHAnsi"/>
          <w:b/>
          <w:bCs/>
          <w:sz w:val="17"/>
          <w:szCs w:val="17"/>
          <w:lang w:val="fr-FR"/>
        </w:rPr>
      </w:pPr>
      <w:r w:rsidRPr="00BA7F55">
        <w:rPr>
          <w:rFonts w:cstheme="minorHAnsi"/>
          <w:lang w:val="fr-FR"/>
        </w:rPr>
        <w:br w:type="page"/>
      </w:r>
      <w:bookmarkStart w:id="2" w:name="_Toc334587440"/>
      <w:r w:rsidR="00491C4F" w:rsidRPr="00923847">
        <w:rPr>
          <w:rFonts w:ascii="Verdana" w:hAnsi="Verdana" w:cstheme="minorHAnsi"/>
          <w:b/>
          <w:bCs/>
          <w:sz w:val="17"/>
          <w:szCs w:val="17"/>
          <w:lang w:val="fr-FR"/>
        </w:rPr>
        <w:lastRenderedPageBreak/>
        <w:t xml:space="preserve">Contexte </w:t>
      </w:r>
      <w:bookmarkEnd w:id="2"/>
    </w:p>
    <w:p w14:paraId="59731AD8" w14:textId="2B0E8B0A" w:rsidR="00B02806" w:rsidRPr="00923847" w:rsidRDefault="00B02806" w:rsidP="00BA7F55">
      <w:pPr>
        <w:rPr>
          <w:rFonts w:ascii="Verdana" w:hAnsi="Verdana" w:cstheme="minorHAnsi"/>
          <w:sz w:val="17"/>
          <w:szCs w:val="17"/>
          <w:lang w:val="fr-FR"/>
        </w:rPr>
      </w:pPr>
      <w:r w:rsidRPr="00923847">
        <w:rPr>
          <w:rFonts w:ascii="Verdana" w:hAnsi="Verdana" w:cstheme="minorHAnsi"/>
          <w:sz w:val="17"/>
          <w:szCs w:val="17"/>
          <w:lang w:val="fr-FR"/>
        </w:rPr>
        <w:t xml:space="preserve">Le Programme Agroalimentaire pour la Résilience Intégrée et le Développement Économique du Sahel (Pro-ARIDES) est un programme dont le budget s’élève à 105,4 millions d’euros dont cent (100) millions d'euros financé par le ministère des Affaires Etrangères du Royaume des Pays-Bas et 5,4 millions d’euros financé par la Coopération danoise, pour dix (10) ans, soit de janvier 2021 à décembre 2030 en deux (2) phases de cinq (5) ans chacune. La mise en </w:t>
      </w:r>
      <w:r w:rsidR="00D23703" w:rsidRPr="00923847">
        <w:rPr>
          <w:rFonts w:ascii="Verdana" w:hAnsi="Verdana" w:cstheme="minorHAnsi"/>
          <w:sz w:val="17"/>
          <w:szCs w:val="17"/>
          <w:lang w:val="fr-FR"/>
        </w:rPr>
        <w:t>œuvre</w:t>
      </w:r>
      <w:r w:rsidRPr="00923847">
        <w:rPr>
          <w:rFonts w:ascii="Verdana" w:hAnsi="Verdana" w:cstheme="minorHAnsi"/>
          <w:sz w:val="17"/>
          <w:szCs w:val="17"/>
          <w:lang w:val="fr-FR"/>
        </w:rPr>
        <w:t xml:space="preserve"> du programme s’étalera sur une période de 10 ans, par un consortium : SNV (chef de file), CARE Pays-Bas, Wageningen </w:t>
      </w:r>
      <w:proofErr w:type="spellStart"/>
      <w:r w:rsidRPr="00923847">
        <w:rPr>
          <w:rFonts w:ascii="Verdana" w:hAnsi="Verdana" w:cstheme="minorHAnsi"/>
          <w:sz w:val="17"/>
          <w:szCs w:val="17"/>
          <w:lang w:val="fr-FR"/>
        </w:rPr>
        <w:t>University</w:t>
      </w:r>
      <w:proofErr w:type="spellEnd"/>
      <w:r w:rsidRPr="00923847">
        <w:rPr>
          <w:rFonts w:ascii="Verdana" w:hAnsi="Verdana" w:cstheme="minorHAnsi"/>
          <w:sz w:val="17"/>
          <w:szCs w:val="17"/>
          <w:lang w:val="fr-FR"/>
        </w:rPr>
        <w:t xml:space="preserve"> &amp; </w:t>
      </w:r>
      <w:proofErr w:type="spellStart"/>
      <w:r w:rsidRPr="00923847">
        <w:rPr>
          <w:rFonts w:ascii="Verdana" w:hAnsi="Verdana" w:cstheme="minorHAnsi"/>
          <w:sz w:val="17"/>
          <w:szCs w:val="17"/>
          <w:lang w:val="fr-FR"/>
        </w:rPr>
        <w:t>Research</w:t>
      </w:r>
      <w:proofErr w:type="spellEnd"/>
      <w:r w:rsidRPr="00923847">
        <w:rPr>
          <w:rFonts w:ascii="Verdana" w:hAnsi="Verdana" w:cstheme="minorHAnsi"/>
          <w:sz w:val="17"/>
          <w:szCs w:val="17"/>
          <w:lang w:val="fr-FR"/>
        </w:rPr>
        <w:t xml:space="preserve"> (WUR) et Royal Tropical Institute (KIT), ainsi que ses vingt-trois (23) partenaires </w:t>
      </w:r>
      <w:r w:rsidR="00AF1FBA" w:rsidRPr="00923847">
        <w:rPr>
          <w:rFonts w:ascii="Verdana" w:hAnsi="Verdana" w:cstheme="minorHAnsi"/>
          <w:sz w:val="17"/>
          <w:szCs w:val="17"/>
          <w:lang w:val="fr-FR"/>
        </w:rPr>
        <w:t>locaux</w:t>
      </w:r>
      <w:r w:rsidRPr="00923847">
        <w:rPr>
          <w:rFonts w:ascii="Verdana" w:hAnsi="Verdana" w:cstheme="minorHAnsi"/>
          <w:sz w:val="17"/>
          <w:szCs w:val="17"/>
          <w:lang w:val="fr-FR"/>
        </w:rPr>
        <w:t>, les organisations fédératrices régionales et nationales paysannes et pastorales, les gouvernements locaux et les instituts de recherche dans les trois pays.</w:t>
      </w:r>
    </w:p>
    <w:p w14:paraId="4F194B55" w14:textId="28318B9E" w:rsidR="00B02806" w:rsidRPr="00923847" w:rsidRDefault="00B02806" w:rsidP="00BA7F55">
      <w:pPr>
        <w:rPr>
          <w:rFonts w:ascii="Verdana" w:hAnsi="Verdana" w:cstheme="minorHAnsi"/>
          <w:sz w:val="17"/>
          <w:szCs w:val="17"/>
          <w:lang w:val="fr-FR"/>
        </w:rPr>
      </w:pPr>
      <w:r w:rsidRPr="00923847">
        <w:rPr>
          <w:rFonts w:ascii="Verdana" w:hAnsi="Verdana" w:cstheme="minorHAnsi"/>
          <w:sz w:val="17"/>
          <w:szCs w:val="17"/>
          <w:lang w:val="fr-FR"/>
        </w:rPr>
        <w:t xml:space="preserve">L’objectif global est de « Contribuer à une résilience, une sécurité alimentaire et des revenus des ménages agricoles et (agro-)pastoraux accrus dans la zone soudano-sahélienne du Burkina Faso, du Mali et du Niger grâce à des institutions et organisations décentralisées efficaces pour une prestation de services, gestion des ressources naturelles et des terres et un développement économique local améliorés ». Le programme est mis en </w:t>
      </w:r>
      <w:r w:rsidR="00AF1FBA" w:rsidRPr="00923847">
        <w:rPr>
          <w:rFonts w:ascii="Verdana" w:hAnsi="Verdana" w:cstheme="minorHAnsi"/>
          <w:sz w:val="17"/>
          <w:szCs w:val="17"/>
          <w:lang w:val="fr-FR"/>
        </w:rPr>
        <w:t>œuvre</w:t>
      </w:r>
      <w:r w:rsidRPr="00923847">
        <w:rPr>
          <w:rFonts w:ascii="Verdana" w:hAnsi="Verdana" w:cstheme="minorHAnsi"/>
          <w:sz w:val="17"/>
          <w:szCs w:val="17"/>
          <w:lang w:val="fr-FR"/>
        </w:rPr>
        <w:t xml:space="preserve"> à travers cinq (05) trajectoires :</w:t>
      </w:r>
    </w:p>
    <w:p w14:paraId="58E43C49" w14:textId="77777777" w:rsidR="00B02806" w:rsidRPr="00923847" w:rsidRDefault="00B02806" w:rsidP="00F458F8">
      <w:pPr>
        <w:autoSpaceDE w:val="0"/>
        <w:autoSpaceDN w:val="0"/>
        <w:adjustRightInd w:val="0"/>
        <w:spacing w:after="33" w:line="240" w:lineRule="auto"/>
        <w:ind w:left="720"/>
        <w:rPr>
          <w:rFonts w:ascii="Verdana" w:hAnsi="Verdana" w:cstheme="minorHAnsi"/>
          <w:color w:val="000000"/>
          <w:sz w:val="17"/>
          <w:szCs w:val="17"/>
          <w:lang w:val="fr-FR"/>
        </w:rPr>
      </w:pPr>
      <w:r w:rsidRPr="00923847">
        <w:rPr>
          <w:rFonts w:ascii="Verdana" w:hAnsi="Verdana" w:cstheme="minorHAnsi"/>
          <w:b/>
          <w:bCs/>
          <w:color w:val="000000"/>
          <w:sz w:val="17"/>
          <w:szCs w:val="17"/>
          <w:lang w:val="fr-FR"/>
        </w:rPr>
        <w:t>Trajectoire 1</w:t>
      </w:r>
      <w:r w:rsidRPr="00923847">
        <w:rPr>
          <w:rFonts w:ascii="Verdana" w:hAnsi="Verdana" w:cstheme="minorHAnsi"/>
          <w:color w:val="000000"/>
          <w:sz w:val="17"/>
          <w:szCs w:val="17"/>
          <w:lang w:val="fr-FR"/>
        </w:rPr>
        <w:t xml:space="preserve"> – Gestion de l’alimentation, des exploitations agricoles et des troupeaux améliorés pour des systèmes de production plus résilients et une meilleure nutrition des ménages </w:t>
      </w:r>
    </w:p>
    <w:p w14:paraId="46E99BD4" w14:textId="0ADBF8D1" w:rsidR="00B02806" w:rsidRPr="00923847" w:rsidRDefault="00B02806" w:rsidP="00F458F8">
      <w:pPr>
        <w:autoSpaceDE w:val="0"/>
        <w:autoSpaceDN w:val="0"/>
        <w:adjustRightInd w:val="0"/>
        <w:spacing w:after="33" w:line="240" w:lineRule="auto"/>
        <w:ind w:left="720"/>
        <w:rPr>
          <w:rFonts w:ascii="Verdana" w:hAnsi="Verdana" w:cstheme="minorHAnsi"/>
          <w:color w:val="000000"/>
          <w:sz w:val="17"/>
          <w:szCs w:val="17"/>
          <w:lang w:val="fr-FR"/>
        </w:rPr>
      </w:pPr>
      <w:r w:rsidRPr="00923847">
        <w:rPr>
          <w:rFonts w:ascii="Verdana" w:hAnsi="Verdana" w:cstheme="minorHAnsi"/>
          <w:b/>
          <w:bCs/>
          <w:color w:val="000000"/>
          <w:sz w:val="17"/>
          <w:szCs w:val="17"/>
          <w:lang w:val="fr-FR"/>
        </w:rPr>
        <w:t>Trajectoire 2</w:t>
      </w:r>
      <w:r w:rsidRPr="00923847">
        <w:rPr>
          <w:rFonts w:ascii="Verdana" w:hAnsi="Verdana" w:cstheme="minorHAnsi"/>
          <w:color w:val="000000"/>
          <w:sz w:val="17"/>
          <w:szCs w:val="17"/>
          <w:lang w:val="fr-FR"/>
        </w:rPr>
        <w:t xml:space="preserve"> – Opportunités d’affaires, de services et d’emploi et liens avec le marché améliorés, générant ainsi une plus grande valeur économique </w:t>
      </w:r>
    </w:p>
    <w:p w14:paraId="0B0BEFA8" w14:textId="4A54BF5E" w:rsidR="00B02806" w:rsidRPr="00923847" w:rsidRDefault="00B02806" w:rsidP="00F458F8">
      <w:pPr>
        <w:autoSpaceDE w:val="0"/>
        <w:autoSpaceDN w:val="0"/>
        <w:adjustRightInd w:val="0"/>
        <w:spacing w:after="33" w:line="240" w:lineRule="auto"/>
        <w:ind w:left="720"/>
        <w:rPr>
          <w:rFonts w:ascii="Verdana" w:hAnsi="Verdana" w:cstheme="minorHAnsi"/>
          <w:color w:val="000000"/>
          <w:sz w:val="17"/>
          <w:szCs w:val="17"/>
          <w:lang w:val="fr-FR"/>
        </w:rPr>
      </w:pPr>
      <w:r w:rsidRPr="00923847">
        <w:rPr>
          <w:rFonts w:ascii="Verdana" w:hAnsi="Verdana" w:cstheme="minorHAnsi"/>
          <w:b/>
          <w:bCs/>
          <w:color w:val="000000"/>
          <w:sz w:val="17"/>
          <w:szCs w:val="17"/>
          <w:lang w:val="fr-FR"/>
        </w:rPr>
        <w:t>Trajectoire 3</w:t>
      </w:r>
      <w:r w:rsidRPr="00923847">
        <w:rPr>
          <w:rFonts w:ascii="Verdana" w:hAnsi="Verdana" w:cstheme="minorHAnsi"/>
          <w:color w:val="000000"/>
          <w:sz w:val="17"/>
          <w:szCs w:val="17"/>
          <w:lang w:val="fr-FR"/>
        </w:rPr>
        <w:t xml:space="preserve"> – Gestion durable des terres, de l’eau et des autres ressources naturelles grâce à des dispositifs permettant l’utilisation pacifiée et collective des ressources </w:t>
      </w:r>
    </w:p>
    <w:p w14:paraId="63F5B920" w14:textId="163A52FB" w:rsidR="00B02806" w:rsidRPr="00923847" w:rsidRDefault="00B02806" w:rsidP="00F458F8">
      <w:pPr>
        <w:autoSpaceDE w:val="0"/>
        <w:autoSpaceDN w:val="0"/>
        <w:adjustRightInd w:val="0"/>
        <w:spacing w:after="33" w:line="240" w:lineRule="auto"/>
        <w:ind w:left="720"/>
        <w:rPr>
          <w:rFonts w:ascii="Verdana" w:hAnsi="Verdana" w:cstheme="minorHAnsi"/>
          <w:color w:val="000000"/>
          <w:sz w:val="17"/>
          <w:szCs w:val="17"/>
          <w:lang w:val="fr-FR"/>
        </w:rPr>
      </w:pPr>
      <w:r w:rsidRPr="00923847">
        <w:rPr>
          <w:rFonts w:ascii="Verdana" w:hAnsi="Verdana" w:cstheme="minorHAnsi"/>
          <w:b/>
          <w:bCs/>
          <w:color w:val="000000"/>
          <w:sz w:val="17"/>
          <w:szCs w:val="17"/>
          <w:lang w:val="fr-FR"/>
        </w:rPr>
        <w:t xml:space="preserve">Trajectoire 4 </w:t>
      </w:r>
      <w:r w:rsidRPr="00923847">
        <w:rPr>
          <w:rFonts w:ascii="Verdana" w:hAnsi="Verdana" w:cstheme="minorHAnsi"/>
          <w:color w:val="000000"/>
          <w:sz w:val="17"/>
          <w:szCs w:val="17"/>
          <w:lang w:val="fr-FR"/>
        </w:rPr>
        <w:t xml:space="preserve">– Genre, jeunesse et inclusion pour le développement de systèmes alimentaires résilients </w:t>
      </w:r>
    </w:p>
    <w:p w14:paraId="64CBEA32" w14:textId="25CC899E" w:rsidR="00B02806" w:rsidRPr="00923847" w:rsidRDefault="00B02806" w:rsidP="00F458F8">
      <w:pPr>
        <w:autoSpaceDE w:val="0"/>
        <w:autoSpaceDN w:val="0"/>
        <w:adjustRightInd w:val="0"/>
        <w:spacing w:after="0" w:line="240" w:lineRule="auto"/>
        <w:ind w:left="720"/>
        <w:rPr>
          <w:rFonts w:ascii="Verdana" w:hAnsi="Verdana" w:cstheme="minorHAnsi"/>
          <w:color w:val="000000"/>
          <w:sz w:val="17"/>
          <w:szCs w:val="17"/>
          <w:lang w:val="fr-FR"/>
        </w:rPr>
      </w:pPr>
      <w:r w:rsidRPr="00923847">
        <w:rPr>
          <w:rFonts w:ascii="Verdana" w:hAnsi="Verdana" w:cstheme="minorHAnsi"/>
          <w:b/>
          <w:bCs/>
          <w:color w:val="000000"/>
          <w:sz w:val="17"/>
          <w:szCs w:val="17"/>
          <w:lang w:val="fr-FR"/>
        </w:rPr>
        <w:t>Trajectoire 5</w:t>
      </w:r>
      <w:r w:rsidRPr="00923847">
        <w:rPr>
          <w:rFonts w:ascii="Verdana" w:hAnsi="Verdana" w:cstheme="minorHAnsi"/>
          <w:color w:val="000000"/>
          <w:sz w:val="17"/>
          <w:szCs w:val="17"/>
          <w:lang w:val="fr-FR"/>
        </w:rPr>
        <w:t xml:space="preserve"> – Renforcement des institutions pour rétablir un contrat social </w:t>
      </w:r>
    </w:p>
    <w:p w14:paraId="3F87D8C0" w14:textId="77777777" w:rsidR="00B02806" w:rsidRPr="00923847" w:rsidRDefault="00B02806" w:rsidP="00BA7F55">
      <w:pPr>
        <w:autoSpaceDE w:val="0"/>
        <w:autoSpaceDN w:val="0"/>
        <w:adjustRightInd w:val="0"/>
        <w:spacing w:after="0" w:line="240" w:lineRule="auto"/>
        <w:rPr>
          <w:rFonts w:ascii="Verdana" w:hAnsi="Verdana" w:cstheme="minorHAnsi"/>
          <w:color w:val="000000"/>
          <w:sz w:val="17"/>
          <w:szCs w:val="17"/>
          <w:lang w:val="fr-FR"/>
        </w:rPr>
      </w:pPr>
    </w:p>
    <w:p w14:paraId="0C5D8ABD" w14:textId="19F21CDF" w:rsidR="00B02806" w:rsidRPr="00923847" w:rsidRDefault="00B02806" w:rsidP="00BA7F55">
      <w:pPr>
        <w:autoSpaceDE w:val="0"/>
        <w:autoSpaceDN w:val="0"/>
        <w:adjustRightInd w:val="0"/>
        <w:spacing w:after="0" w:line="240" w:lineRule="auto"/>
        <w:rPr>
          <w:rFonts w:ascii="Verdana" w:hAnsi="Verdana" w:cstheme="minorHAnsi"/>
          <w:sz w:val="17"/>
          <w:szCs w:val="17"/>
          <w:lang w:val="fr-FR"/>
        </w:rPr>
      </w:pPr>
      <w:r w:rsidRPr="00923847">
        <w:rPr>
          <w:rFonts w:ascii="Verdana" w:hAnsi="Verdana" w:cstheme="minorHAnsi"/>
          <w:color w:val="000000"/>
          <w:sz w:val="17"/>
          <w:szCs w:val="17"/>
          <w:lang w:val="fr-FR"/>
        </w:rPr>
        <w:t xml:space="preserve">Ces trajectoires s’intègrent dans une théorie de changement globale qui abordent les défis systémiques suivants : 1) l’autonomisation et l’émancipation des ménages agricoles et (agro-) pastoraux, y compris les femmes et les jeunes, ainsi que des communautés et des organisations paysannes, 2) l’émergence d’entreprises locales viables et d’organisations paysannes, des femmes et des jeunes performantes, 3) une meilleure performance du système de fourniture de services, 4) la croissance et la diversification des demandes en produits (alimentaires) locaux, 5) une gouvernance multi-acteurs concertée et inclusive du terroir et du territoire, 6) une intégration de l’égalité des sexes </w:t>
      </w:r>
      <w:r w:rsidRPr="00923847">
        <w:rPr>
          <w:rFonts w:ascii="Verdana" w:hAnsi="Verdana" w:cstheme="minorHAnsi"/>
          <w:sz w:val="17"/>
          <w:szCs w:val="17"/>
          <w:lang w:val="fr-FR"/>
        </w:rPr>
        <w:t>et inclusion sociale dans toutes les interventions et à toutes échelles, 7) une assurance de la bonne gouvernance, de la sécurité et de la sûreté par des institutions gouvernementales locales renforcées et inclusives et 8) un meilleur accès au financement à long terme.</w:t>
      </w:r>
    </w:p>
    <w:p w14:paraId="2481621F" w14:textId="77777777" w:rsidR="007B6F0C" w:rsidRPr="00923847" w:rsidRDefault="007B6F0C" w:rsidP="00BA7F55">
      <w:pPr>
        <w:autoSpaceDE w:val="0"/>
        <w:autoSpaceDN w:val="0"/>
        <w:adjustRightInd w:val="0"/>
        <w:spacing w:after="0" w:line="240" w:lineRule="auto"/>
        <w:rPr>
          <w:rFonts w:ascii="Verdana" w:hAnsi="Verdana" w:cstheme="minorHAnsi"/>
          <w:sz w:val="17"/>
          <w:szCs w:val="17"/>
          <w:lang w:val="fr-FR"/>
        </w:rPr>
      </w:pPr>
    </w:p>
    <w:p w14:paraId="4F65D68C" w14:textId="3D1E7C69" w:rsidR="004C274C" w:rsidRPr="00923847" w:rsidRDefault="00A87046" w:rsidP="00BA7F55">
      <w:pPr>
        <w:pStyle w:val="Default"/>
        <w:jc w:val="both"/>
        <w:rPr>
          <w:rFonts w:ascii="Verdana" w:hAnsi="Verdana" w:cstheme="minorHAnsi"/>
          <w:sz w:val="17"/>
          <w:szCs w:val="17"/>
          <w:lang w:val="fr-FR"/>
        </w:rPr>
      </w:pPr>
      <w:r w:rsidRPr="00923847">
        <w:rPr>
          <w:rFonts w:ascii="Verdana" w:hAnsi="Verdana" w:cstheme="minorHAnsi"/>
          <w:sz w:val="17"/>
          <w:szCs w:val="17"/>
          <w:lang w:val="fr-FR"/>
        </w:rPr>
        <w:t>En vue de</w:t>
      </w:r>
      <w:r w:rsidR="000A4C39" w:rsidRPr="00923847">
        <w:rPr>
          <w:rFonts w:ascii="Verdana" w:hAnsi="Verdana" w:cstheme="minorHAnsi"/>
          <w:sz w:val="17"/>
          <w:szCs w:val="17"/>
          <w:lang w:val="fr-FR"/>
        </w:rPr>
        <w:t xml:space="preserve"> surmonter les </w:t>
      </w:r>
      <w:r w:rsidR="0064273B" w:rsidRPr="00923847">
        <w:rPr>
          <w:rFonts w:ascii="Verdana" w:hAnsi="Verdana" w:cstheme="minorHAnsi"/>
          <w:sz w:val="17"/>
          <w:szCs w:val="17"/>
          <w:lang w:val="fr-FR"/>
        </w:rPr>
        <w:t>défis rencontrés</w:t>
      </w:r>
      <w:r w:rsidR="00537EC6" w:rsidRPr="00923847">
        <w:rPr>
          <w:rFonts w:ascii="Verdana" w:hAnsi="Verdana" w:cstheme="minorHAnsi"/>
          <w:sz w:val="17"/>
          <w:szCs w:val="17"/>
          <w:lang w:val="fr-FR"/>
        </w:rPr>
        <w:t xml:space="preserve"> et disposer des données de bonnes qualités et à temps</w:t>
      </w:r>
      <w:r w:rsidR="0064273B" w:rsidRPr="00923847">
        <w:rPr>
          <w:rFonts w:ascii="Verdana" w:hAnsi="Verdana" w:cstheme="minorHAnsi"/>
          <w:sz w:val="17"/>
          <w:szCs w:val="17"/>
          <w:lang w:val="fr-FR"/>
        </w:rPr>
        <w:t xml:space="preserve">, </w:t>
      </w:r>
      <w:r w:rsidR="00007321" w:rsidRPr="00923847">
        <w:rPr>
          <w:rFonts w:ascii="Verdana" w:hAnsi="Verdana" w:cstheme="minorHAnsi"/>
          <w:sz w:val="17"/>
          <w:szCs w:val="17"/>
          <w:lang w:val="fr-FR"/>
        </w:rPr>
        <w:t xml:space="preserve">la SNV </w:t>
      </w:r>
      <w:r w:rsidR="00DB3EBD" w:rsidRPr="00923847">
        <w:rPr>
          <w:rFonts w:ascii="Verdana" w:hAnsi="Verdana" w:cstheme="minorHAnsi"/>
          <w:sz w:val="17"/>
          <w:szCs w:val="17"/>
          <w:lang w:val="fr-FR"/>
        </w:rPr>
        <w:t xml:space="preserve">a décidé de renforcer l’équipe </w:t>
      </w:r>
      <w:r w:rsidR="004C274C" w:rsidRPr="00923847">
        <w:rPr>
          <w:rFonts w:ascii="Verdana" w:hAnsi="Verdana" w:cstheme="minorHAnsi"/>
          <w:sz w:val="17"/>
          <w:szCs w:val="17"/>
          <w:lang w:val="fr-FR"/>
        </w:rPr>
        <w:t>PSEA</w:t>
      </w:r>
      <w:r w:rsidR="00E41278" w:rsidRPr="00923847">
        <w:rPr>
          <w:rFonts w:ascii="Verdana" w:hAnsi="Verdana" w:cstheme="minorHAnsi"/>
          <w:sz w:val="17"/>
          <w:szCs w:val="17"/>
          <w:lang w:val="fr-FR"/>
        </w:rPr>
        <w:t xml:space="preserve"> (Planification, Suivi-Evaluation et Apprentissage)</w:t>
      </w:r>
      <w:r w:rsidR="004C274C" w:rsidRPr="00923847">
        <w:rPr>
          <w:rFonts w:ascii="Verdana" w:hAnsi="Verdana" w:cstheme="minorHAnsi"/>
          <w:sz w:val="17"/>
          <w:szCs w:val="17"/>
          <w:lang w:val="fr-FR"/>
        </w:rPr>
        <w:t xml:space="preserve"> du programme</w:t>
      </w:r>
      <w:r w:rsidR="00A11927" w:rsidRPr="00923847">
        <w:rPr>
          <w:rFonts w:ascii="Verdana" w:hAnsi="Verdana" w:cstheme="minorHAnsi"/>
          <w:sz w:val="17"/>
          <w:szCs w:val="17"/>
          <w:lang w:val="fr-FR"/>
        </w:rPr>
        <w:t xml:space="preserve">, </w:t>
      </w:r>
      <w:r w:rsidR="004B2027" w:rsidRPr="00923847">
        <w:rPr>
          <w:rFonts w:ascii="Verdana" w:hAnsi="Verdana" w:cstheme="minorHAnsi"/>
          <w:sz w:val="17"/>
          <w:szCs w:val="17"/>
          <w:lang w:val="fr-FR"/>
        </w:rPr>
        <w:t xml:space="preserve">en recrutant </w:t>
      </w:r>
      <w:proofErr w:type="spellStart"/>
      <w:proofErr w:type="gramStart"/>
      <w:r w:rsidR="004B2027" w:rsidRPr="00923847">
        <w:rPr>
          <w:rFonts w:ascii="Verdana" w:hAnsi="Verdana" w:cstheme="minorHAnsi"/>
          <w:sz w:val="17"/>
          <w:szCs w:val="17"/>
          <w:lang w:val="fr-FR"/>
        </w:rPr>
        <w:t>un</w:t>
      </w:r>
      <w:r w:rsidR="00D60D56">
        <w:rPr>
          <w:rFonts w:ascii="Verdana" w:hAnsi="Verdana" w:cstheme="minorHAnsi"/>
          <w:sz w:val="17"/>
          <w:szCs w:val="17"/>
          <w:lang w:val="fr-FR"/>
        </w:rPr>
        <w:t>.e</w:t>
      </w:r>
      <w:proofErr w:type="spellEnd"/>
      <w:proofErr w:type="gramEnd"/>
      <w:r w:rsidR="004B2027" w:rsidRPr="00923847">
        <w:rPr>
          <w:rFonts w:ascii="Verdana" w:hAnsi="Verdana" w:cstheme="minorHAnsi"/>
          <w:sz w:val="17"/>
          <w:szCs w:val="17"/>
          <w:lang w:val="fr-FR"/>
        </w:rPr>
        <w:t xml:space="preserve"> </w:t>
      </w:r>
      <w:proofErr w:type="spellStart"/>
      <w:r w:rsidR="004B2027" w:rsidRPr="00923847">
        <w:rPr>
          <w:rFonts w:ascii="Verdana" w:hAnsi="Verdana" w:cstheme="minorHAnsi"/>
          <w:sz w:val="17"/>
          <w:szCs w:val="17"/>
          <w:lang w:val="fr-FR"/>
        </w:rPr>
        <w:t>Assistant</w:t>
      </w:r>
      <w:r w:rsidR="00D60D56">
        <w:rPr>
          <w:rFonts w:ascii="Verdana" w:hAnsi="Verdana" w:cstheme="minorHAnsi"/>
          <w:sz w:val="17"/>
          <w:szCs w:val="17"/>
          <w:lang w:val="fr-FR"/>
        </w:rPr>
        <w:t>.e</w:t>
      </w:r>
      <w:proofErr w:type="spellEnd"/>
      <w:r w:rsidR="004B2027" w:rsidRPr="00923847">
        <w:rPr>
          <w:rFonts w:ascii="Verdana" w:hAnsi="Verdana" w:cstheme="minorHAnsi"/>
          <w:sz w:val="17"/>
          <w:szCs w:val="17"/>
          <w:lang w:val="fr-FR"/>
        </w:rPr>
        <w:t xml:space="preserve"> </w:t>
      </w:r>
      <w:r w:rsidR="00884D54" w:rsidRPr="00923847">
        <w:rPr>
          <w:rFonts w:ascii="Verdana" w:hAnsi="Verdana" w:cstheme="minorHAnsi"/>
          <w:sz w:val="17"/>
          <w:szCs w:val="17"/>
          <w:lang w:val="fr-FR"/>
        </w:rPr>
        <w:t>pour la gestion des bases de données.</w:t>
      </w:r>
      <w:r w:rsidR="00A11927" w:rsidRPr="00923847">
        <w:rPr>
          <w:rFonts w:ascii="Verdana" w:hAnsi="Verdana" w:cstheme="minorHAnsi"/>
          <w:sz w:val="17"/>
          <w:szCs w:val="17"/>
          <w:lang w:val="fr-FR"/>
        </w:rPr>
        <w:t xml:space="preserve"> </w:t>
      </w:r>
    </w:p>
    <w:p w14:paraId="5910E385" w14:textId="77777777" w:rsidR="00BA7F55" w:rsidRPr="00923847" w:rsidRDefault="00BA7F55" w:rsidP="00BA7F55">
      <w:pPr>
        <w:pStyle w:val="Default"/>
        <w:jc w:val="both"/>
        <w:rPr>
          <w:rFonts w:ascii="Verdana" w:hAnsi="Verdana" w:cstheme="minorHAnsi"/>
          <w:sz w:val="17"/>
          <w:szCs w:val="17"/>
          <w:lang w:val="fr-FR"/>
        </w:rPr>
      </w:pPr>
    </w:p>
    <w:p w14:paraId="4B13CC9D" w14:textId="7BC67AB7" w:rsidR="00805BD3" w:rsidRPr="00923847" w:rsidRDefault="00AA670A" w:rsidP="00805BD3">
      <w:pPr>
        <w:pStyle w:val="Titre2"/>
        <w:rPr>
          <w:rFonts w:ascii="Verdana" w:hAnsi="Verdana" w:cstheme="minorHAnsi"/>
          <w:sz w:val="17"/>
          <w:szCs w:val="17"/>
        </w:rPr>
      </w:pPr>
      <w:r w:rsidRPr="00923847">
        <w:rPr>
          <w:rFonts w:ascii="Verdana" w:hAnsi="Verdana" w:cstheme="minorHAnsi"/>
          <w:sz w:val="17"/>
          <w:szCs w:val="17"/>
        </w:rPr>
        <w:t>Description du poste</w:t>
      </w:r>
    </w:p>
    <w:p w14:paraId="0DA1BD66" w14:textId="26B2593F" w:rsidR="004B1452" w:rsidRPr="00923847" w:rsidRDefault="00FD5FC2" w:rsidP="008922C4">
      <w:pPr>
        <w:spacing w:line="302" w:lineRule="auto"/>
        <w:rPr>
          <w:rFonts w:ascii="Verdana" w:hAnsi="Verdana" w:cstheme="minorHAnsi"/>
          <w:sz w:val="17"/>
          <w:szCs w:val="17"/>
          <w:lang w:val="fr-FR"/>
        </w:rPr>
      </w:pPr>
      <w:r w:rsidRPr="00D60D56">
        <w:rPr>
          <w:rFonts w:ascii="Verdana" w:hAnsi="Verdana" w:cstheme="minorHAnsi"/>
          <w:sz w:val="17"/>
          <w:szCs w:val="17"/>
          <w:lang w:val="fr-FR"/>
        </w:rPr>
        <w:t>Basé à Ségou,</w:t>
      </w:r>
      <w:r w:rsidRPr="00923847">
        <w:rPr>
          <w:rFonts w:ascii="Verdana" w:hAnsi="Verdana" w:cstheme="minorHAnsi"/>
          <w:sz w:val="17"/>
          <w:szCs w:val="17"/>
          <w:lang w:val="fr-FR"/>
        </w:rPr>
        <w:t xml:space="preserve"> et s</w:t>
      </w:r>
      <w:r w:rsidR="00884D54" w:rsidRPr="00923847">
        <w:rPr>
          <w:rFonts w:ascii="Verdana" w:hAnsi="Verdana" w:cstheme="minorHAnsi"/>
          <w:sz w:val="17"/>
          <w:szCs w:val="17"/>
          <w:lang w:val="fr-FR"/>
        </w:rPr>
        <w:t>ous la supervision du Conseiller PSEA du programme</w:t>
      </w:r>
      <w:r w:rsidR="003F4ABB" w:rsidRPr="00923847">
        <w:rPr>
          <w:rFonts w:ascii="Verdana" w:hAnsi="Verdana" w:cstheme="minorHAnsi"/>
          <w:sz w:val="17"/>
          <w:szCs w:val="17"/>
          <w:lang w:val="fr-FR"/>
        </w:rPr>
        <w:t>, l’</w:t>
      </w:r>
      <w:proofErr w:type="spellStart"/>
      <w:r w:rsidR="003F4ABB" w:rsidRPr="00923847">
        <w:rPr>
          <w:rFonts w:ascii="Verdana" w:hAnsi="Verdana" w:cstheme="minorHAnsi"/>
          <w:sz w:val="17"/>
          <w:szCs w:val="17"/>
          <w:lang w:val="fr-FR"/>
        </w:rPr>
        <w:t>Assistant.e</w:t>
      </w:r>
      <w:proofErr w:type="spellEnd"/>
      <w:r w:rsidR="003F4ABB" w:rsidRPr="00923847">
        <w:rPr>
          <w:rFonts w:ascii="Verdana" w:hAnsi="Verdana" w:cstheme="minorHAnsi"/>
          <w:sz w:val="17"/>
          <w:szCs w:val="17"/>
          <w:lang w:val="fr-FR"/>
        </w:rPr>
        <w:t xml:space="preserve"> </w:t>
      </w:r>
      <w:r w:rsidR="00C464AD" w:rsidRPr="00923847">
        <w:rPr>
          <w:rFonts w:ascii="Verdana" w:hAnsi="Verdana" w:cstheme="minorHAnsi"/>
          <w:sz w:val="17"/>
          <w:szCs w:val="17"/>
          <w:lang w:val="fr-FR"/>
        </w:rPr>
        <w:t xml:space="preserve">sera </w:t>
      </w:r>
      <w:proofErr w:type="spellStart"/>
      <w:proofErr w:type="gramStart"/>
      <w:r w:rsidR="004B1452" w:rsidRPr="00923847">
        <w:rPr>
          <w:rFonts w:ascii="Verdana" w:hAnsi="Verdana" w:cstheme="minorHAnsi"/>
          <w:sz w:val="17"/>
          <w:szCs w:val="17"/>
          <w:lang w:val="fr-FR"/>
        </w:rPr>
        <w:t>chargé</w:t>
      </w:r>
      <w:r w:rsidRPr="00923847">
        <w:rPr>
          <w:rFonts w:ascii="Verdana" w:hAnsi="Verdana" w:cstheme="minorHAnsi"/>
          <w:sz w:val="17"/>
          <w:szCs w:val="17"/>
          <w:lang w:val="fr-FR"/>
        </w:rPr>
        <w:t>.e</w:t>
      </w:r>
      <w:proofErr w:type="spellEnd"/>
      <w:proofErr w:type="gramEnd"/>
      <w:r w:rsidR="004B1452" w:rsidRPr="00923847">
        <w:rPr>
          <w:rFonts w:ascii="Verdana" w:hAnsi="Verdana" w:cstheme="minorHAnsi"/>
          <w:sz w:val="17"/>
          <w:szCs w:val="17"/>
          <w:lang w:val="fr-FR"/>
        </w:rPr>
        <w:t xml:space="preserve"> de la gestion des bases de données</w:t>
      </w:r>
      <w:r w:rsidR="007B6F0C" w:rsidRPr="00923847">
        <w:rPr>
          <w:rFonts w:ascii="Verdana" w:hAnsi="Verdana" w:cstheme="minorHAnsi"/>
          <w:sz w:val="17"/>
          <w:szCs w:val="17"/>
          <w:lang w:val="fr-FR"/>
        </w:rPr>
        <w:t>. D’une manière spécifique</w:t>
      </w:r>
      <w:r w:rsidR="00615434" w:rsidRPr="00923847">
        <w:rPr>
          <w:rFonts w:ascii="Verdana" w:hAnsi="Verdana" w:cstheme="minorHAnsi"/>
          <w:sz w:val="17"/>
          <w:szCs w:val="17"/>
          <w:lang w:val="fr-FR"/>
        </w:rPr>
        <w:t xml:space="preserve">, </w:t>
      </w:r>
      <w:r w:rsidR="007B6F0C" w:rsidRPr="00923847">
        <w:rPr>
          <w:rFonts w:ascii="Verdana" w:hAnsi="Verdana" w:cstheme="minorHAnsi"/>
          <w:sz w:val="17"/>
          <w:szCs w:val="17"/>
          <w:lang w:val="fr-FR"/>
        </w:rPr>
        <w:t>il</w:t>
      </w:r>
      <w:r w:rsidR="00C464AD" w:rsidRPr="00923847">
        <w:rPr>
          <w:rFonts w:ascii="Verdana" w:hAnsi="Verdana" w:cstheme="minorHAnsi"/>
          <w:sz w:val="17"/>
          <w:szCs w:val="17"/>
          <w:lang w:val="fr-FR"/>
        </w:rPr>
        <w:t>/elle</w:t>
      </w:r>
      <w:r w:rsidR="00C70E4F" w:rsidRPr="00923847">
        <w:rPr>
          <w:rFonts w:ascii="Verdana" w:hAnsi="Verdana" w:cstheme="minorHAnsi"/>
          <w:sz w:val="17"/>
          <w:szCs w:val="17"/>
          <w:lang w:val="fr-FR"/>
        </w:rPr>
        <w:t> </w:t>
      </w:r>
      <w:r w:rsidR="002C6DA4" w:rsidRPr="00923847">
        <w:rPr>
          <w:rFonts w:ascii="Verdana" w:hAnsi="Verdana" w:cstheme="minorHAnsi"/>
          <w:sz w:val="17"/>
          <w:szCs w:val="17"/>
          <w:lang w:val="fr-FR"/>
        </w:rPr>
        <w:t>v</w:t>
      </w:r>
      <w:r w:rsidR="004B1452" w:rsidRPr="00923847">
        <w:rPr>
          <w:rFonts w:ascii="Verdana" w:hAnsi="Verdana" w:cstheme="minorHAnsi"/>
          <w:sz w:val="17"/>
          <w:szCs w:val="17"/>
          <w:lang w:val="fr-FR"/>
        </w:rPr>
        <w:t>eille</w:t>
      </w:r>
      <w:r w:rsidR="00BA7F55" w:rsidRPr="00923847">
        <w:rPr>
          <w:rFonts w:ascii="Verdana" w:hAnsi="Verdana" w:cstheme="minorHAnsi"/>
          <w:sz w:val="17"/>
          <w:szCs w:val="17"/>
          <w:lang w:val="fr-FR"/>
        </w:rPr>
        <w:t>ra</w:t>
      </w:r>
      <w:r w:rsidR="004B1452" w:rsidRPr="00923847">
        <w:rPr>
          <w:rFonts w:ascii="Verdana" w:hAnsi="Verdana" w:cstheme="minorHAnsi"/>
          <w:sz w:val="17"/>
          <w:szCs w:val="17"/>
          <w:lang w:val="fr-FR"/>
        </w:rPr>
        <w:t xml:space="preserve"> à maintenir</w:t>
      </w:r>
      <w:r w:rsidR="00596DB7" w:rsidRPr="00923847">
        <w:rPr>
          <w:rFonts w:ascii="Verdana" w:hAnsi="Verdana" w:cstheme="minorHAnsi"/>
          <w:sz w:val="17"/>
          <w:szCs w:val="17"/>
          <w:lang w:val="fr-FR"/>
        </w:rPr>
        <w:t xml:space="preserve"> à jour</w:t>
      </w:r>
      <w:r w:rsidR="004B1452" w:rsidRPr="00923847">
        <w:rPr>
          <w:rFonts w:ascii="Verdana" w:hAnsi="Verdana" w:cstheme="minorHAnsi"/>
          <w:sz w:val="17"/>
          <w:szCs w:val="17"/>
          <w:lang w:val="fr-FR"/>
        </w:rPr>
        <w:t xml:space="preserve"> </w:t>
      </w:r>
      <w:r w:rsidR="00BA7F55" w:rsidRPr="00923847">
        <w:rPr>
          <w:rFonts w:ascii="Verdana" w:hAnsi="Verdana" w:cstheme="minorHAnsi"/>
          <w:sz w:val="17"/>
          <w:szCs w:val="17"/>
          <w:lang w:val="fr-FR"/>
        </w:rPr>
        <w:t>l</w:t>
      </w:r>
      <w:r w:rsidR="004B1452" w:rsidRPr="00923847">
        <w:rPr>
          <w:rFonts w:ascii="Verdana" w:hAnsi="Verdana" w:cstheme="minorHAnsi"/>
          <w:sz w:val="17"/>
          <w:szCs w:val="17"/>
          <w:lang w:val="fr-FR"/>
        </w:rPr>
        <w:t xml:space="preserve">es bases de données </w:t>
      </w:r>
      <w:r w:rsidR="00BA7F55" w:rsidRPr="00923847">
        <w:rPr>
          <w:rFonts w:ascii="Verdana" w:hAnsi="Verdana" w:cstheme="minorHAnsi"/>
          <w:sz w:val="17"/>
          <w:szCs w:val="17"/>
          <w:lang w:val="fr-FR"/>
        </w:rPr>
        <w:t>du</w:t>
      </w:r>
      <w:r w:rsidR="004B1452" w:rsidRPr="00923847">
        <w:rPr>
          <w:rFonts w:ascii="Verdana" w:hAnsi="Verdana" w:cstheme="minorHAnsi"/>
          <w:sz w:val="17"/>
          <w:szCs w:val="17"/>
          <w:lang w:val="fr-FR"/>
        </w:rPr>
        <w:t xml:space="preserve"> programme pays, conformément aux </w:t>
      </w:r>
      <w:r w:rsidR="00596DB7" w:rsidRPr="00923847">
        <w:rPr>
          <w:rFonts w:ascii="Verdana" w:hAnsi="Verdana" w:cstheme="minorHAnsi"/>
          <w:sz w:val="17"/>
          <w:szCs w:val="17"/>
          <w:lang w:val="fr-FR"/>
        </w:rPr>
        <w:t xml:space="preserve">exigences du programme et aux </w:t>
      </w:r>
      <w:r w:rsidR="004B1452" w:rsidRPr="00923847">
        <w:rPr>
          <w:rFonts w:ascii="Verdana" w:hAnsi="Verdana" w:cstheme="minorHAnsi"/>
          <w:sz w:val="17"/>
          <w:szCs w:val="17"/>
          <w:lang w:val="fr-FR"/>
        </w:rPr>
        <w:t xml:space="preserve">lignes directrices PSEA </w:t>
      </w:r>
      <w:r w:rsidRPr="00923847">
        <w:rPr>
          <w:rFonts w:ascii="Verdana" w:hAnsi="Verdana" w:cstheme="minorHAnsi"/>
          <w:sz w:val="17"/>
          <w:szCs w:val="17"/>
          <w:lang w:val="fr-FR"/>
        </w:rPr>
        <w:t>SNV,</w:t>
      </w:r>
      <w:r w:rsidR="002C6DA4" w:rsidRPr="00923847">
        <w:rPr>
          <w:rFonts w:ascii="Verdana" w:hAnsi="Verdana" w:cstheme="minorHAnsi"/>
          <w:sz w:val="17"/>
          <w:szCs w:val="17"/>
          <w:lang w:val="fr-FR"/>
        </w:rPr>
        <w:t xml:space="preserve"> et</w:t>
      </w:r>
      <w:r w:rsidR="00596DB7" w:rsidRPr="00923847">
        <w:rPr>
          <w:rFonts w:ascii="Verdana" w:hAnsi="Verdana" w:cstheme="minorHAnsi"/>
          <w:sz w:val="17"/>
          <w:szCs w:val="17"/>
          <w:lang w:val="fr-FR"/>
        </w:rPr>
        <w:t xml:space="preserve"> </w:t>
      </w:r>
      <w:r w:rsidR="002C6DA4" w:rsidRPr="00923847">
        <w:rPr>
          <w:rFonts w:ascii="Verdana" w:hAnsi="Verdana" w:cstheme="minorHAnsi"/>
          <w:sz w:val="17"/>
          <w:szCs w:val="17"/>
          <w:lang w:val="fr-FR"/>
        </w:rPr>
        <w:t>f</w:t>
      </w:r>
      <w:r w:rsidR="004B1452" w:rsidRPr="00923847">
        <w:rPr>
          <w:rFonts w:ascii="Verdana" w:hAnsi="Verdana" w:cstheme="minorHAnsi"/>
          <w:sz w:val="17"/>
          <w:szCs w:val="17"/>
          <w:lang w:val="fr-FR"/>
        </w:rPr>
        <w:t>ournir</w:t>
      </w:r>
      <w:r w:rsidR="00A760AF" w:rsidRPr="00923847">
        <w:rPr>
          <w:rFonts w:ascii="Verdana" w:hAnsi="Verdana" w:cstheme="minorHAnsi"/>
          <w:sz w:val="17"/>
          <w:szCs w:val="17"/>
          <w:lang w:val="fr-FR"/>
        </w:rPr>
        <w:t>a</w:t>
      </w:r>
      <w:r w:rsidR="004B1452" w:rsidRPr="00923847">
        <w:rPr>
          <w:rFonts w:ascii="Verdana" w:hAnsi="Verdana" w:cstheme="minorHAnsi"/>
          <w:sz w:val="17"/>
          <w:szCs w:val="17"/>
          <w:lang w:val="fr-FR"/>
        </w:rPr>
        <w:t xml:space="preserve"> une analyse précise, fiable et pertinente des données requises.</w:t>
      </w:r>
    </w:p>
    <w:p w14:paraId="0D42F8A6" w14:textId="7D033107" w:rsidR="00794907" w:rsidRPr="00923847" w:rsidRDefault="00AA670A" w:rsidP="00BA7F55">
      <w:pPr>
        <w:pStyle w:val="Titre2"/>
        <w:rPr>
          <w:rFonts w:ascii="Verdana" w:hAnsi="Verdana" w:cstheme="minorHAnsi"/>
          <w:sz w:val="17"/>
          <w:szCs w:val="17"/>
        </w:rPr>
      </w:pPr>
      <w:r w:rsidRPr="00923847">
        <w:rPr>
          <w:rFonts w:ascii="Verdana" w:hAnsi="Verdana" w:cstheme="minorHAnsi"/>
          <w:sz w:val="17"/>
          <w:szCs w:val="17"/>
        </w:rPr>
        <w:t>Responsabilité clés</w:t>
      </w:r>
    </w:p>
    <w:p w14:paraId="7EBCC3B3" w14:textId="11E2F9C4" w:rsidR="004B1452" w:rsidRPr="00923847" w:rsidRDefault="00A760AF"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Assurer la g</w:t>
      </w:r>
      <w:r w:rsidR="004B1452" w:rsidRPr="00923847">
        <w:rPr>
          <w:rFonts w:ascii="Verdana" w:hAnsi="Verdana" w:cstheme="minorHAnsi"/>
          <w:sz w:val="17"/>
          <w:szCs w:val="17"/>
          <w:lang w:val="fr-FR"/>
        </w:rPr>
        <w:t xml:space="preserve">estion </w:t>
      </w:r>
      <w:r w:rsidRPr="00923847">
        <w:rPr>
          <w:rFonts w:ascii="Verdana" w:hAnsi="Verdana" w:cstheme="minorHAnsi"/>
          <w:sz w:val="17"/>
          <w:szCs w:val="17"/>
          <w:lang w:val="fr-FR"/>
        </w:rPr>
        <w:t xml:space="preserve">des </w:t>
      </w:r>
      <w:r w:rsidR="004B1452" w:rsidRPr="00923847">
        <w:rPr>
          <w:rFonts w:ascii="Verdana" w:hAnsi="Verdana" w:cstheme="minorHAnsi"/>
          <w:sz w:val="17"/>
          <w:szCs w:val="17"/>
          <w:lang w:val="fr-FR"/>
        </w:rPr>
        <w:t>base</w:t>
      </w:r>
      <w:r w:rsidRPr="00923847">
        <w:rPr>
          <w:rFonts w:ascii="Verdana" w:hAnsi="Verdana" w:cstheme="minorHAnsi"/>
          <w:sz w:val="17"/>
          <w:szCs w:val="17"/>
          <w:lang w:val="fr-FR"/>
        </w:rPr>
        <w:t>s</w:t>
      </w:r>
      <w:r w:rsidR="004B1452" w:rsidRPr="00923847">
        <w:rPr>
          <w:rFonts w:ascii="Verdana" w:hAnsi="Verdana" w:cstheme="minorHAnsi"/>
          <w:sz w:val="17"/>
          <w:szCs w:val="17"/>
          <w:lang w:val="fr-FR"/>
        </w:rPr>
        <w:t xml:space="preserve"> de données</w:t>
      </w:r>
      <w:r w:rsidRPr="00923847">
        <w:rPr>
          <w:rFonts w:ascii="Verdana" w:hAnsi="Verdana" w:cstheme="minorHAnsi"/>
          <w:sz w:val="17"/>
          <w:szCs w:val="17"/>
          <w:lang w:val="fr-FR"/>
        </w:rPr>
        <w:t xml:space="preserve"> du programme</w:t>
      </w:r>
    </w:p>
    <w:p w14:paraId="2AAC9660" w14:textId="77777777" w:rsidR="004B1452" w:rsidRPr="00923847" w:rsidRDefault="004B1452"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 xml:space="preserve">S’assurer des critères de qualité (Validité / Exactitude, Fiabilité, Précision, Intégrité) des données du programme collectées </w:t>
      </w:r>
    </w:p>
    <w:p w14:paraId="3A11AD87" w14:textId="77777777" w:rsidR="004B1452" w:rsidRPr="00923847" w:rsidRDefault="004B1452"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Maintenir les bases de données du programme à jour ;</w:t>
      </w:r>
    </w:p>
    <w:p w14:paraId="533AE6EA" w14:textId="57EF76D1" w:rsidR="004B1452" w:rsidRPr="00923847" w:rsidRDefault="004B1452"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S’assurer que toutes les données sont saisies et mises à jour dans les bases de données</w:t>
      </w:r>
      <w:r w:rsidR="00A760AF" w:rsidRPr="00923847">
        <w:rPr>
          <w:rFonts w:ascii="Verdana" w:hAnsi="Verdana" w:cstheme="minorHAnsi"/>
          <w:sz w:val="17"/>
          <w:szCs w:val="17"/>
          <w:lang w:val="fr-FR"/>
        </w:rPr>
        <w:t xml:space="preserve"> et aussi sur la plateforme de SNV</w:t>
      </w:r>
      <w:r w:rsidRPr="00923847">
        <w:rPr>
          <w:rFonts w:ascii="Verdana" w:hAnsi="Verdana" w:cstheme="minorHAnsi"/>
          <w:sz w:val="17"/>
          <w:szCs w:val="17"/>
          <w:lang w:val="fr-FR"/>
        </w:rPr>
        <w:t xml:space="preserve"> ;</w:t>
      </w:r>
    </w:p>
    <w:p w14:paraId="15B974CE" w14:textId="77777777" w:rsidR="004B1452" w:rsidRPr="00923847" w:rsidRDefault="004B1452"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Vérifier la qualité des données fournies par le personnel sur le terrain ;</w:t>
      </w:r>
    </w:p>
    <w:p w14:paraId="06C2B57E" w14:textId="77777777" w:rsidR="004B1452" w:rsidRPr="00923847" w:rsidRDefault="004B1452"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Assurer la liaison avec le personnel de terrain concernant les données manquantes, les erreurs éventuelles, les écarts et/ou les incohérences de données ;</w:t>
      </w:r>
    </w:p>
    <w:p w14:paraId="76B94E27" w14:textId="77777777" w:rsidR="004B1452" w:rsidRPr="00923847" w:rsidRDefault="004B1452"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Effectuer un « tri des données » en cas de besoin l'évaluation et signaler des problèmes aux superviseurs concernés ;</w:t>
      </w:r>
    </w:p>
    <w:p w14:paraId="3DF834E4" w14:textId="77777777" w:rsidR="004B1452" w:rsidRPr="00923847" w:rsidRDefault="004B1452"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lastRenderedPageBreak/>
        <w:t>Réaliser la sauvegarde, restauration, validation des données et des procédures de sécurité pour assurer l'intégrité et la disponibilité des données ;</w:t>
      </w:r>
    </w:p>
    <w:p w14:paraId="7611D914" w14:textId="6882F7E8" w:rsidR="004B1452" w:rsidRPr="00923847" w:rsidRDefault="00A760AF"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V</w:t>
      </w:r>
      <w:r w:rsidR="004B1452" w:rsidRPr="00923847">
        <w:rPr>
          <w:rFonts w:ascii="Verdana" w:hAnsi="Verdana" w:cstheme="minorHAnsi"/>
          <w:sz w:val="17"/>
          <w:szCs w:val="17"/>
          <w:lang w:val="fr-FR"/>
        </w:rPr>
        <w:t>eill</w:t>
      </w:r>
      <w:r w:rsidRPr="00923847">
        <w:rPr>
          <w:rFonts w:ascii="Verdana" w:hAnsi="Verdana" w:cstheme="minorHAnsi"/>
          <w:sz w:val="17"/>
          <w:szCs w:val="17"/>
          <w:lang w:val="fr-FR"/>
        </w:rPr>
        <w:t>er</w:t>
      </w:r>
      <w:r w:rsidR="004B1452" w:rsidRPr="00923847">
        <w:rPr>
          <w:rFonts w:ascii="Verdana" w:hAnsi="Verdana" w:cstheme="minorHAnsi"/>
          <w:sz w:val="17"/>
          <w:szCs w:val="17"/>
          <w:lang w:val="fr-FR"/>
        </w:rPr>
        <w:t xml:space="preserve"> à ce que les données soient collectées correctement et en temps opportun selon le</w:t>
      </w:r>
      <w:r w:rsidRPr="00923847">
        <w:rPr>
          <w:rFonts w:ascii="Verdana" w:hAnsi="Verdana" w:cstheme="minorHAnsi"/>
          <w:sz w:val="17"/>
          <w:szCs w:val="17"/>
          <w:lang w:val="fr-FR"/>
        </w:rPr>
        <w:t>s périodes de rapportage ;</w:t>
      </w:r>
    </w:p>
    <w:p w14:paraId="25C1D4B2" w14:textId="036C08F7" w:rsidR="004B1452" w:rsidRPr="00923847" w:rsidRDefault="004B1452"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 xml:space="preserve">Assurer un appui technique </w:t>
      </w:r>
      <w:r w:rsidR="003C7D07" w:rsidRPr="00923847">
        <w:rPr>
          <w:rFonts w:ascii="Verdana" w:hAnsi="Verdana" w:cstheme="minorHAnsi"/>
          <w:sz w:val="17"/>
          <w:szCs w:val="17"/>
          <w:lang w:val="fr-FR"/>
        </w:rPr>
        <w:t xml:space="preserve">aux équipes pays </w:t>
      </w:r>
      <w:r w:rsidR="00497A3F" w:rsidRPr="00923847">
        <w:rPr>
          <w:rFonts w:ascii="Verdana" w:hAnsi="Verdana" w:cstheme="minorHAnsi"/>
          <w:sz w:val="17"/>
          <w:szCs w:val="17"/>
          <w:lang w:val="fr-FR"/>
        </w:rPr>
        <w:t>pour une bonne maîtrise de</w:t>
      </w:r>
      <w:r w:rsidRPr="00923847">
        <w:rPr>
          <w:rFonts w:ascii="Verdana" w:hAnsi="Verdana" w:cstheme="minorHAnsi"/>
          <w:sz w:val="17"/>
          <w:szCs w:val="17"/>
          <w:lang w:val="fr-FR"/>
        </w:rPr>
        <w:t>s bases de données, et l</w:t>
      </w:r>
      <w:r w:rsidR="00A407A1" w:rsidRPr="00923847">
        <w:rPr>
          <w:rFonts w:ascii="Verdana" w:hAnsi="Verdana" w:cstheme="minorHAnsi"/>
          <w:sz w:val="17"/>
          <w:szCs w:val="17"/>
          <w:lang w:val="fr-FR"/>
        </w:rPr>
        <w:t xml:space="preserve">a résolution </w:t>
      </w:r>
      <w:r w:rsidRPr="00923847">
        <w:rPr>
          <w:rFonts w:ascii="Verdana" w:hAnsi="Verdana" w:cstheme="minorHAnsi"/>
          <w:sz w:val="17"/>
          <w:szCs w:val="17"/>
          <w:lang w:val="fr-FR"/>
        </w:rPr>
        <w:t xml:space="preserve">des problèmes </w:t>
      </w:r>
    </w:p>
    <w:p w14:paraId="4EF7AD37" w14:textId="1BABDCEC" w:rsidR="00651C99" w:rsidRPr="00923847" w:rsidRDefault="00651C99"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 xml:space="preserve">Appui </w:t>
      </w:r>
      <w:r w:rsidR="004B1452" w:rsidRPr="00923847">
        <w:rPr>
          <w:rFonts w:ascii="Verdana" w:hAnsi="Verdana" w:cstheme="minorHAnsi"/>
          <w:sz w:val="17"/>
          <w:szCs w:val="17"/>
          <w:lang w:val="fr-FR"/>
        </w:rPr>
        <w:t xml:space="preserve">à l’identification de bonnes pratiques et lacunes dans les activités quotidiennes </w:t>
      </w:r>
      <w:r w:rsidRPr="00923847">
        <w:rPr>
          <w:rFonts w:ascii="Verdana" w:hAnsi="Verdana" w:cstheme="minorHAnsi"/>
          <w:sz w:val="17"/>
          <w:szCs w:val="17"/>
          <w:lang w:val="fr-FR"/>
        </w:rPr>
        <w:t>du Programme</w:t>
      </w:r>
      <w:r w:rsidR="004B1452" w:rsidRPr="00923847">
        <w:rPr>
          <w:rFonts w:ascii="Verdana" w:hAnsi="Verdana" w:cstheme="minorHAnsi"/>
          <w:sz w:val="17"/>
          <w:szCs w:val="17"/>
          <w:lang w:val="fr-FR"/>
        </w:rPr>
        <w:t xml:space="preserve"> </w:t>
      </w:r>
    </w:p>
    <w:p w14:paraId="3D41F482" w14:textId="77777777" w:rsidR="004B1452" w:rsidRPr="00923847" w:rsidRDefault="004B1452"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Extraire les requêtes, les chiffres, et les rapports de la base de données ;</w:t>
      </w:r>
    </w:p>
    <w:p w14:paraId="264DE656" w14:textId="3EB21EF7" w:rsidR="004B1452" w:rsidRPr="00923847" w:rsidRDefault="004B1452"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Générer la visualisation des données tel</w:t>
      </w:r>
      <w:r w:rsidR="0032357B" w:rsidRPr="00923847">
        <w:rPr>
          <w:rFonts w:ascii="Verdana" w:hAnsi="Verdana" w:cstheme="minorHAnsi"/>
          <w:sz w:val="17"/>
          <w:szCs w:val="17"/>
          <w:lang w:val="fr-FR"/>
        </w:rPr>
        <w:t>s</w:t>
      </w:r>
      <w:r w:rsidRPr="00923847">
        <w:rPr>
          <w:rFonts w:ascii="Verdana" w:hAnsi="Verdana" w:cstheme="minorHAnsi"/>
          <w:sz w:val="17"/>
          <w:szCs w:val="17"/>
          <w:lang w:val="fr-FR"/>
        </w:rPr>
        <w:t xml:space="preserve"> que des diagrammes, des graphiques, des tableaux à inclure dans les outils de communication, les rapports, les évaluations et d'autres documents selon les besoins ;</w:t>
      </w:r>
    </w:p>
    <w:p w14:paraId="158A332F" w14:textId="77777777" w:rsidR="004B1452" w:rsidRPr="00923847" w:rsidRDefault="004B1452"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Fournir une analyse des données des activités des projets et des données d'évaluation ;</w:t>
      </w:r>
    </w:p>
    <w:p w14:paraId="602E243C" w14:textId="3C192BC0" w:rsidR="00651C99" w:rsidRPr="00923847" w:rsidRDefault="00651C99" w:rsidP="00BA7F55">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Contribuer activement à la capitalisation des données du pro</w:t>
      </w:r>
      <w:r w:rsidR="009167FF" w:rsidRPr="00923847">
        <w:rPr>
          <w:rFonts w:ascii="Verdana" w:hAnsi="Verdana" w:cstheme="minorHAnsi"/>
          <w:sz w:val="17"/>
          <w:szCs w:val="17"/>
          <w:lang w:val="fr-FR"/>
        </w:rPr>
        <w:t>gramme</w:t>
      </w:r>
    </w:p>
    <w:p w14:paraId="71DA3F8E" w14:textId="1E33DAE9" w:rsidR="004B1452" w:rsidRPr="00923847" w:rsidRDefault="00A64574" w:rsidP="008E7428">
      <w:pPr>
        <w:pStyle w:val="Paragraphedeliste"/>
        <w:numPr>
          <w:ilvl w:val="0"/>
          <w:numId w:val="41"/>
        </w:numPr>
        <w:spacing w:after="0" w:line="302" w:lineRule="auto"/>
        <w:rPr>
          <w:rFonts w:ascii="Verdana" w:hAnsi="Verdana" w:cstheme="minorHAnsi"/>
          <w:sz w:val="17"/>
          <w:szCs w:val="17"/>
          <w:lang w:val="fr-FR"/>
        </w:rPr>
      </w:pPr>
      <w:r w:rsidRPr="00923847">
        <w:rPr>
          <w:rFonts w:ascii="Verdana" w:hAnsi="Verdana" w:cstheme="minorHAnsi"/>
          <w:sz w:val="17"/>
          <w:szCs w:val="17"/>
          <w:lang w:val="fr-FR"/>
        </w:rPr>
        <w:t xml:space="preserve">Soutenir </w:t>
      </w:r>
      <w:r w:rsidR="009F7FBA" w:rsidRPr="00923847">
        <w:rPr>
          <w:rFonts w:ascii="Verdana" w:hAnsi="Verdana" w:cstheme="minorHAnsi"/>
          <w:sz w:val="17"/>
          <w:szCs w:val="17"/>
          <w:lang w:val="fr-FR"/>
        </w:rPr>
        <w:t>l’amélioration permanente du système de suivi des données,</w:t>
      </w:r>
      <w:r w:rsidRPr="00923847">
        <w:rPr>
          <w:rFonts w:ascii="Verdana" w:hAnsi="Verdana" w:cstheme="minorHAnsi"/>
          <w:sz w:val="17"/>
          <w:szCs w:val="17"/>
          <w:lang w:val="fr-FR"/>
        </w:rPr>
        <w:t xml:space="preserve"> e</w:t>
      </w:r>
      <w:r w:rsidR="004B1452" w:rsidRPr="00923847">
        <w:rPr>
          <w:rFonts w:ascii="Verdana" w:hAnsi="Verdana" w:cstheme="minorHAnsi"/>
          <w:sz w:val="17"/>
          <w:szCs w:val="17"/>
          <w:lang w:val="fr-FR"/>
        </w:rPr>
        <w:t>t tester de nouvelles idées avec les équipes d'évaluation sur le terrain.</w:t>
      </w:r>
    </w:p>
    <w:p w14:paraId="3C0C7E8B" w14:textId="4EBCB289" w:rsidR="004B1452" w:rsidRPr="00923847" w:rsidRDefault="004B1452" w:rsidP="00BA7F55">
      <w:pPr>
        <w:ind w:left="360"/>
        <w:rPr>
          <w:rFonts w:ascii="Verdana" w:hAnsi="Verdana" w:cstheme="minorHAnsi"/>
          <w:b/>
          <w:bCs/>
          <w:sz w:val="17"/>
          <w:szCs w:val="17"/>
        </w:rPr>
      </w:pPr>
      <w:proofErr w:type="spellStart"/>
      <w:r w:rsidRPr="00923847">
        <w:rPr>
          <w:rFonts w:ascii="Verdana" w:hAnsi="Verdana" w:cstheme="minorHAnsi"/>
          <w:b/>
          <w:bCs/>
          <w:sz w:val="17"/>
          <w:szCs w:val="17"/>
        </w:rPr>
        <w:t>Autres</w:t>
      </w:r>
      <w:proofErr w:type="spellEnd"/>
    </w:p>
    <w:p w14:paraId="465F814C" w14:textId="77777777" w:rsidR="004B1452" w:rsidRPr="00923847" w:rsidRDefault="004B1452" w:rsidP="00BA7F55">
      <w:pPr>
        <w:pStyle w:val="Paragraphedeliste"/>
        <w:numPr>
          <w:ilvl w:val="0"/>
          <w:numId w:val="41"/>
        </w:numPr>
        <w:rPr>
          <w:rFonts w:ascii="Verdana" w:hAnsi="Verdana" w:cstheme="minorHAnsi"/>
          <w:sz w:val="17"/>
          <w:szCs w:val="17"/>
          <w:lang w:val="fr-FR"/>
        </w:rPr>
      </w:pPr>
      <w:r w:rsidRPr="00923847">
        <w:rPr>
          <w:rFonts w:ascii="Verdana" w:hAnsi="Verdana" w:cstheme="minorHAnsi"/>
          <w:sz w:val="17"/>
          <w:szCs w:val="17"/>
          <w:lang w:val="fr-FR"/>
        </w:rPr>
        <w:t>Fournir des mises à jour régulières et en temps opportun sur les progrès et les défis pour les superviseurs et les autres membres de l'équipe ;</w:t>
      </w:r>
    </w:p>
    <w:p w14:paraId="0F69F17C" w14:textId="3084819B" w:rsidR="004B1452" w:rsidRPr="00923847" w:rsidRDefault="004B1452" w:rsidP="00BA7F55">
      <w:pPr>
        <w:pStyle w:val="Paragraphedeliste"/>
        <w:numPr>
          <w:ilvl w:val="0"/>
          <w:numId w:val="41"/>
        </w:numPr>
        <w:rPr>
          <w:rFonts w:ascii="Verdana" w:hAnsi="Verdana" w:cstheme="minorHAnsi"/>
          <w:sz w:val="17"/>
          <w:szCs w:val="17"/>
          <w:lang w:val="fr-FR"/>
        </w:rPr>
      </w:pPr>
      <w:r w:rsidRPr="00923847">
        <w:rPr>
          <w:rFonts w:ascii="Verdana" w:hAnsi="Verdana" w:cstheme="minorHAnsi"/>
          <w:sz w:val="17"/>
          <w:szCs w:val="17"/>
          <w:lang w:val="fr-FR"/>
        </w:rPr>
        <w:t xml:space="preserve">Exécuter toutes autres activités connexes </w:t>
      </w:r>
      <w:r w:rsidR="0032357B" w:rsidRPr="00923847">
        <w:rPr>
          <w:rFonts w:ascii="Verdana" w:hAnsi="Verdana" w:cstheme="minorHAnsi"/>
          <w:sz w:val="17"/>
          <w:szCs w:val="17"/>
          <w:lang w:val="fr-FR"/>
        </w:rPr>
        <w:t>à la demande du</w:t>
      </w:r>
      <w:r w:rsidRPr="00923847">
        <w:rPr>
          <w:rFonts w:ascii="Verdana" w:hAnsi="Verdana" w:cstheme="minorHAnsi"/>
          <w:sz w:val="17"/>
          <w:szCs w:val="17"/>
          <w:lang w:val="fr-FR"/>
        </w:rPr>
        <w:t xml:space="preserve"> supérieur </w:t>
      </w:r>
      <w:r w:rsidR="0032357B" w:rsidRPr="00923847">
        <w:rPr>
          <w:rFonts w:ascii="Verdana" w:hAnsi="Verdana" w:cstheme="minorHAnsi"/>
          <w:sz w:val="17"/>
          <w:szCs w:val="17"/>
          <w:lang w:val="fr-FR"/>
        </w:rPr>
        <w:t>hiérarchique</w:t>
      </w:r>
    </w:p>
    <w:p w14:paraId="0C81746F" w14:textId="22659793" w:rsidR="00794907" w:rsidRPr="00923847" w:rsidRDefault="00794907" w:rsidP="00BA7F55">
      <w:pPr>
        <w:pStyle w:val="Titre2"/>
        <w:rPr>
          <w:rFonts w:ascii="Verdana" w:hAnsi="Verdana" w:cstheme="minorHAnsi"/>
          <w:sz w:val="17"/>
          <w:szCs w:val="17"/>
        </w:rPr>
      </w:pPr>
      <w:r w:rsidRPr="00923847">
        <w:rPr>
          <w:rFonts w:ascii="Verdana" w:hAnsi="Verdana" w:cstheme="minorHAnsi"/>
          <w:sz w:val="17"/>
          <w:szCs w:val="17"/>
        </w:rPr>
        <w:t>Qualifications</w:t>
      </w:r>
    </w:p>
    <w:p w14:paraId="46AD139B" w14:textId="5D9CCBCC" w:rsidR="00CD01E9" w:rsidRPr="00923847" w:rsidRDefault="00BB7897" w:rsidP="00BA7F55">
      <w:pPr>
        <w:rPr>
          <w:rFonts w:ascii="Verdana" w:hAnsi="Verdana" w:cstheme="minorHAnsi"/>
          <w:sz w:val="17"/>
          <w:szCs w:val="17"/>
          <w:lang w:val="fr-FR"/>
        </w:rPr>
      </w:pPr>
      <w:r w:rsidRPr="00923847">
        <w:rPr>
          <w:rFonts w:ascii="Verdana" w:hAnsi="Verdana" w:cstheme="minorHAnsi"/>
          <w:sz w:val="17"/>
          <w:szCs w:val="17"/>
          <w:lang w:val="fr-FR"/>
        </w:rPr>
        <w:t xml:space="preserve">Le profil recherché </w:t>
      </w:r>
      <w:r w:rsidR="00B74D26" w:rsidRPr="00923847">
        <w:rPr>
          <w:rFonts w:ascii="Verdana" w:hAnsi="Verdana" w:cstheme="minorHAnsi"/>
          <w:sz w:val="17"/>
          <w:szCs w:val="17"/>
          <w:lang w:val="fr-FR"/>
        </w:rPr>
        <w:t>doit d’une</w:t>
      </w:r>
      <w:r w:rsidR="00A14A7F" w:rsidRPr="00923847">
        <w:rPr>
          <w:rFonts w:ascii="Verdana" w:hAnsi="Verdana" w:cstheme="minorHAnsi"/>
          <w:sz w:val="17"/>
          <w:szCs w:val="17"/>
          <w:lang w:val="fr-FR"/>
        </w:rPr>
        <w:t xml:space="preserve"> manière général</w:t>
      </w:r>
      <w:r w:rsidR="00B74D26" w:rsidRPr="00923847">
        <w:rPr>
          <w:rFonts w:ascii="Verdana" w:hAnsi="Verdana" w:cstheme="minorHAnsi"/>
          <w:sz w:val="17"/>
          <w:szCs w:val="17"/>
          <w:lang w:val="fr-FR"/>
        </w:rPr>
        <w:t xml:space="preserve">e </w:t>
      </w:r>
      <w:r w:rsidR="00A14A7F" w:rsidRPr="00923847">
        <w:rPr>
          <w:rFonts w:ascii="Verdana" w:hAnsi="Verdana" w:cstheme="minorHAnsi"/>
          <w:sz w:val="17"/>
          <w:szCs w:val="17"/>
          <w:lang w:val="fr-FR"/>
        </w:rPr>
        <w:t xml:space="preserve">disposer des compétences de base </w:t>
      </w:r>
      <w:r w:rsidR="00B74D26" w:rsidRPr="00923847">
        <w:rPr>
          <w:rFonts w:ascii="Verdana" w:hAnsi="Verdana" w:cstheme="minorHAnsi"/>
          <w:sz w:val="17"/>
          <w:szCs w:val="17"/>
          <w:lang w:val="fr-FR"/>
        </w:rPr>
        <w:t>ci-après</w:t>
      </w:r>
      <w:r w:rsidR="00A14A7F" w:rsidRPr="00923847">
        <w:rPr>
          <w:rFonts w:ascii="Verdana" w:hAnsi="Verdana" w:cstheme="minorHAnsi"/>
          <w:sz w:val="17"/>
          <w:szCs w:val="17"/>
          <w:lang w:val="fr-FR"/>
        </w:rPr>
        <w:t xml:space="preserve"> : </w:t>
      </w:r>
    </w:p>
    <w:p w14:paraId="2BD7A127" w14:textId="38720143" w:rsidR="004B1452" w:rsidRPr="00923847" w:rsidRDefault="00F458F8" w:rsidP="00F458F8">
      <w:pPr>
        <w:pStyle w:val="Paragraphedeliste"/>
        <w:numPr>
          <w:ilvl w:val="0"/>
          <w:numId w:val="28"/>
        </w:numPr>
        <w:rPr>
          <w:rFonts w:ascii="Verdana" w:hAnsi="Verdana" w:cstheme="minorHAnsi"/>
          <w:sz w:val="17"/>
          <w:szCs w:val="17"/>
          <w:lang w:val="fr-FR"/>
        </w:rPr>
      </w:pPr>
      <w:r w:rsidRPr="00923847">
        <w:rPr>
          <w:rFonts w:ascii="Verdana" w:hAnsi="Verdana" w:cstheme="minorHAnsi"/>
          <w:sz w:val="17"/>
          <w:szCs w:val="17"/>
          <w:lang w:val="fr-FR"/>
        </w:rPr>
        <w:t>BAC+3</w:t>
      </w:r>
      <w:r w:rsidR="004B1452" w:rsidRPr="00923847">
        <w:rPr>
          <w:rFonts w:ascii="Verdana" w:hAnsi="Verdana" w:cstheme="minorHAnsi"/>
          <w:sz w:val="17"/>
          <w:szCs w:val="17"/>
          <w:lang w:val="fr-FR"/>
        </w:rPr>
        <w:t xml:space="preserve"> </w:t>
      </w:r>
      <w:r w:rsidR="00651C99" w:rsidRPr="00923847">
        <w:rPr>
          <w:rFonts w:ascii="Verdana" w:hAnsi="Verdana" w:cstheme="minorHAnsi"/>
          <w:sz w:val="17"/>
          <w:szCs w:val="17"/>
          <w:lang w:val="fr-FR"/>
        </w:rPr>
        <w:t xml:space="preserve">ou équivalent </w:t>
      </w:r>
      <w:r w:rsidR="004B1452" w:rsidRPr="00923847">
        <w:rPr>
          <w:rFonts w:ascii="Verdana" w:hAnsi="Verdana" w:cstheme="minorHAnsi"/>
          <w:sz w:val="17"/>
          <w:szCs w:val="17"/>
          <w:lang w:val="fr-FR"/>
        </w:rPr>
        <w:t>en informatique de gestion, système réseau,</w:t>
      </w:r>
      <w:r w:rsidRPr="00923847">
        <w:rPr>
          <w:rFonts w:ascii="Verdana" w:hAnsi="Verdana" w:cstheme="minorHAnsi"/>
          <w:sz w:val="17"/>
          <w:szCs w:val="17"/>
          <w:lang w:val="fr-FR"/>
        </w:rPr>
        <w:t xml:space="preserve"> statistique</w:t>
      </w:r>
      <w:r w:rsidR="00651C99" w:rsidRPr="00923847">
        <w:rPr>
          <w:rFonts w:ascii="Verdana" w:hAnsi="Verdana" w:cstheme="minorHAnsi"/>
          <w:sz w:val="17"/>
          <w:szCs w:val="17"/>
          <w:lang w:val="fr-FR"/>
        </w:rPr>
        <w:t>s</w:t>
      </w:r>
      <w:r w:rsidRPr="00923847">
        <w:rPr>
          <w:rFonts w:ascii="Verdana" w:hAnsi="Verdana" w:cstheme="minorHAnsi"/>
          <w:sz w:val="17"/>
          <w:szCs w:val="17"/>
          <w:lang w:val="fr-FR"/>
        </w:rPr>
        <w:t>, démographie, sciences sociales,</w:t>
      </w:r>
      <w:r w:rsidR="002A77A6" w:rsidRPr="00923847">
        <w:rPr>
          <w:rFonts w:ascii="Verdana" w:hAnsi="Verdana" w:cstheme="minorHAnsi"/>
          <w:sz w:val="17"/>
          <w:szCs w:val="17"/>
          <w:lang w:val="fr-FR"/>
        </w:rPr>
        <w:t xml:space="preserve"> </w:t>
      </w:r>
      <w:r w:rsidR="00651C99" w:rsidRPr="00923847">
        <w:rPr>
          <w:rFonts w:ascii="Verdana" w:hAnsi="Verdana" w:cstheme="minorHAnsi"/>
          <w:sz w:val="17"/>
          <w:szCs w:val="17"/>
          <w:lang w:val="fr-FR"/>
        </w:rPr>
        <w:t>ou t</w:t>
      </w:r>
      <w:r w:rsidR="0066715D" w:rsidRPr="00923847">
        <w:rPr>
          <w:rFonts w:ascii="Verdana" w:hAnsi="Verdana" w:cstheme="minorHAnsi"/>
          <w:sz w:val="17"/>
          <w:szCs w:val="17"/>
          <w:lang w:val="fr-FR"/>
        </w:rPr>
        <w:t>ous autres domaines pertinents</w:t>
      </w:r>
      <w:r w:rsidR="00EC171E" w:rsidRPr="00923847">
        <w:rPr>
          <w:rFonts w:ascii="Verdana" w:hAnsi="Verdana" w:cstheme="minorHAnsi"/>
          <w:sz w:val="17"/>
          <w:szCs w:val="17"/>
          <w:lang w:val="fr-FR"/>
        </w:rPr>
        <w:t xml:space="preserve"> </w:t>
      </w:r>
    </w:p>
    <w:p w14:paraId="0A4E134A" w14:textId="1FDFAB73" w:rsidR="004B1452" w:rsidRPr="00923847" w:rsidRDefault="00EC171E" w:rsidP="00BA7F55">
      <w:pPr>
        <w:pStyle w:val="Paragraphedeliste"/>
        <w:numPr>
          <w:ilvl w:val="0"/>
          <w:numId w:val="28"/>
        </w:numPr>
        <w:rPr>
          <w:rFonts w:ascii="Verdana" w:hAnsi="Verdana" w:cstheme="minorHAnsi"/>
          <w:sz w:val="17"/>
          <w:szCs w:val="17"/>
          <w:lang w:val="fr-FR"/>
        </w:rPr>
      </w:pPr>
      <w:r w:rsidRPr="00923847">
        <w:rPr>
          <w:rFonts w:ascii="Verdana" w:hAnsi="Verdana" w:cstheme="minorHAnsi"/>
          <w:sz w:val="17"/>
          <w:szCs w:val="17"/>
          <w:lang w:val="fr-FR"/>
        </w:rPr>
        <w:t>Avoir au</w:t>
      </w:r>
      <w:r w:rsidR="004B1452" w:rsidRPr="00923847">
        <w:rPr>
          <w:rFonts w:ascii="Verdana" w:hAnsi="Verdana" w:cstheme="minorHAnsi"/>
          <w:sz w:val="17"/>
          <w:szCs w:val="17"/>
          <w:lang w:val="fr-FR"/>
        </w:rPr>
        <w:t xml:space="preserve"> moins </w:t>
      </w:r>
      <w:r w:rsidR="0066715D" w:rsidRPr="00923847">
        <w:rPr>
          <w:rFonts w:ascii="Verdana" w:hAnsi="Verdana" w:cstheme="minorHAnsi"/>
          <w:sz w:val="17"/>
          <w:szCs w:val="17"/>
          <w:lang w:val="fr-FR"/>
        </w:rPr>
        <w:t xml:space="preserve">2 </w:t>
      </w:r>
      <w:r w:rsidR="004B1452" w:rsidRPr="00923847">
        <w:rPr>
          <w:rFonts w:ascii="Verdana" w:hAnsi="Verdana" w:cstheme="minorHAnsi"/>
          <w:sz w:val="17"/>
          <w:szCs w:val="17"/>
          <w:lang w:val="fr-FR"/>
        </w:rPr>
        <w:t>ans d’expérience</w:t>
      </w:r>
      <w:r w:rsidRPr="00923847">
        <w:rPr>
          <w:rFonts w:ascii="Verdana" w:hAnsi="Verdana" w:cstheme="minorHAnsi"/>
          <w:sz w:val="17"/>
          <w:szCs w:val="17"/>
          <w:lang w:val="fr-FR"/>
        </w:rPr>
        <w:t>s</w:t>
      </w:r>
      <w:r w:rsidR="004B1452" w:rsidRPr="00923847">
        <w:rPr>
          <w:rFonts w:ascii="Verdana" w:hAnsi="Verdana" w:cstheme="minorHAnsi"/>
          <w:sz w:val="17"/>
          <w:szCs w:val="17"/>
          <w:lang w:val="fr-FR"/>
        </w:rPr>
        <w:t xml:space="preserve"> professionnelles à un poste similaire, de préférence dans une ONG Internationale et/dans le secteur du développement </w:t>
      </w:r>
    </w:p>
    <w:p w14:paraId="60A4E3E6" w14:textId="44D004F9" w:rsidR="004B1452" w:rsidRPr="00923847" w:rsidRDefault="00EC171E" w:rsidP="00BA7F55">
      <w:pPr>
        <w:pStyle w:val="Paragraphedeliste"/>
        <w:numPr>
          <w:ilvl w:val="0"/>
          <w:numId w:val="28"/>
        </w:numPr>
        <w:rPr>
          <w:rFonts w:ascii="Verdana" w:hAnsi="Verdana" w:cstheme="minorHAnsi"/>
          <w:sz w:val="17"/>
          <w:szCs w:val="17"/>
          <w:lang w:val="fr-FR"/>
        </w:rPr>
      </w:pPr>
      <w:r w:rsidRPr="00923847">
        <w:rPr>
          <w:rFonts w:ascii="Verdana" w:hAnsi="Verdana" w:cstheme="minorHAnsi"/>
          <w:sz w:val="17"/>
          <w:szCs w:val="17"/>
          <w:lang w:val="fr-FR"/>
        </w:rPr>
        <w:t>C</w:t>
      </w:r>
      <w:r w:rsidR="004B1452" w:rsidRPr="00923847">
        <w:rPr>
          <w:rFonts w:ascii="Verdana" w:hAnsi="Verdana" w:cstheme="minorHAnsi"/>
          <w:sz w:val="17"/>
          <w:szCs w:val="17"/>
          <w:lang w:val="fr-FR"/>
        </w:rPr>
        <w:t xml:space="preserve">onnaissance </w:t>
      </w:r>
      <w:r w:rsidR="00651C99" w:rsidRPr="00923847">
        <w:rPr>
          <w:rFonts w:ascii="Verdana" w:hAnsi="Verdana" w:cstheme="minorHAnsi"/>
          <w:sz w:val="17"/>
          <w:szCs w:val="17"/>
          <w:lang w:val="fr-FR"/>
        </w:rPr>
        <w:t xml:space="preserve">avérée </w:t>
      </w:r>
      <w:r w:rsidR="004B1452" w:rsidRPr="00923847">
        <w:rPr>
          <w:rFonts w:ascii="Verdana" w:hAnsi="Verdana" w:cstheme="minorHAnsi"/>
          <w:sz w:val="17"/>
          <w:szCs w:val="17"/>
          <w:lang w:val="fr-FR"/>
        </w:rPr>
        <w:t xml:space="preserve">en </w:t>
      </w:r>
      <w:r w:rsidR="00651C99" w:rsidRPr="00923847">
        <w:rPr>
          <w:rFonts w:ascii="Verdana" w:hAnsi="Verdana" w:cstheme="minorHAnsi"/>
          <w:sz w:val="17"/>
          <w:szCs w:val="17"/>
          <w:lang w:val="fr-FR"/>
        </w:rPr>
        <w:t xml:space="preserve">gestion de </w:t>
      </w:r>
      <w:r w:rsidR="004B1452" w:rsidRPr="00923847">
        <w:rPr>
          <w:rFonts w:ascii="Verdana" w:hAnsi="Verdana" w:cstheme="minorHAnsi"/>
          <w:sz w:val="17"/>
          <w:szCs w:val="17"/>
          <w:lang w:val="fr-FR"/>
        </w:rPr>
        <w:t>bases de données, suivi évaluation de programme</w:t>
      </w:r>
    </w:p>
    <w:p w14:paraId="7676A6B9" w14:textId="482FACCA" w:rsidR="00EC171E" w:rsidRPr="00923847" w:rsidRDefault="00EC171E" w:rsidP="00EC171E">
      <w:pPr>
        <w:pStyle w:val="Paragraphedeliste"/>
        <w:numPr>
          <w:ilvl w:val="0"/>
          <w:numId w:val="28"/>
        </w:numPr>
        <w:rPr>
          <w:rFonts w:ascii="Verdana" w:hAnsi="Verdana" w:cstheme="minorHAnsi"/>
          <w:sz w:val="17"/>
          <w:szCs w:val="17"/>
          <w:lang w:val="fr-FR"/>
        </w:rPr>
      </w:pPr>
      <w:r w:rsidRPr="00923847">
        <w:rPr>
          <w:rFonts w:ascii="Verdana" w:hAnsi="Verdana" w:cstheme="minorHAnsi"/>
          <w:sz w:val="17"/>
          <w:szCs w:val="17"/>
          <w:lang w:val="fr-FR"/>
        </w:rPr>
        <w:t xml:space="preserve">Excellente maîtrise de l’outil informatique (Microsoft Excel, KOBO/ODK, </w:t>
      </w:r>
      <w:proofErr w:type="spellStart"/>
      <w:r w:rsidRPr="00923847">
        <w:rPr>
          <w:rFonts w:ascii="Verdana" w:hAnsi="Verdana" w:cstheme="minorHAnsi"/>
          <w:sz w:val="17"/>
          <w:szCs w:val="17"/>
          <w:lang w:val="fr-FR"/>
        </w:rPr>
        <w:t>xlsForm</w:t>
      </w:r>
      <w:proofErr w:type="spellEnd"/>
      <w:r w:rsidRPr="00923847">
        <w:rPr>
          <w:rFonts w:ascii="Verdana" w:hAnsi="Verdana" w:cstheme="minorHAnsi"/>
          <w:sz w:val="17"/>
          <w:szCs w:val="17"/>
          <w:lang w:val="fr-FR"/>
        </w:rPr>
        <w:t>)</w:t>
      </w:r>
    </w:p>
    <w:p w14:paraId="7BDE16AB" w14:textId="40D5E130" w:rsidR="004B1452" w:rsidRPr="00923847" w:rsidRDefault="004B1452" w:rsidP="00BA7F55">
      <w:pPr>
        <w:pStyle w:val="Paragraphedeliste"/>
        <w:numPr>
          <w:ilvl w:val="0"/>
          <w:numId w:val="28"/>
        </w:numPr>
        <w:rPr>
          <w:rFonts w:ascii="Verdana" w:hAnsi="Verdana" w:cstheme="minorHAnsi"/>
          <w:sz w:val="17"/>
          <w:szCs w:val="17"/>
          <w:lang w:val="fr-FR"/>
        </w:rPr>
      </w:pPr>
      <w:r w:rsidRPr="00923847">
        <w:rPr>
          <w:rFonts w:ascii="Verdana" w:hAnsi="Verdana" w:cstheme="minorHAnsi"/>
          <w:sz w:val="17"/>
          <w:szCs w:val="17"/>
          <w:lang w:val="fr-FR"/>
        </w:rPr>
        <w:t xml:space="preserve">Connaissance des logiciels de création et édition de Dashboard interactifs, ou de codage informatique en vue de la création de </w:t>
      </w:r>
      <w:r w:rsidR="00EC171E" w:rsidRPr="00923847">
        <w:rPr>
          <w:rFonts w:ascii="Verdana" w:hAnsi="Verdana" w:cstheme="minorHAnsi"/>
          <w:sz w:val="17"/>
          <w:szCs w:val="17"/>
          <w:lang w:val="fr-FR"/>
        </w:rPr>
        <w:t>Dashboard</w:t>
      </w:r>
      <w:r w:rsidRPr="00923847">
        <w:rPr>
          <w:rFonts w:ascii="Verdana" w:hAnsi="Verdana" w:cstheme="minorHAnsi"/>
          <w:sz w:val="17"/>
          <w:szCs w:val="17"/>
          <w:lang w:val="fr-FR"/>
        </w:rPr>
        <w:t xml:space="preserve"> sera un atout</w:t>
      </w:r>
    </w:p>
    <w:p w14:paraId="57E57F0E" w14:textId="3917F656" w:rsidR="00EC171E" w:rsidRPr="00923847" w:rsidRDefault="00EC171E" w:rsidP="00EC171E">
      <w:pPr>
        <w:pStyle w:val="Paragraphedeliste"/>
        <w:numPr>
          <w:ilvl w:val="0"/>
          <w:numId w:val="28"/>
        </w:numPr>
        <w:rPr>
          <w:rFonts w:ascii="Verdana" w:hAnsi="Verdana" w:cstheme="minorHAnsi"/>
          <w:sz w:val="17"/>
          <w:szCs w:val="17"/>
          <w:lang w:val="fr-FR"/>
        </w:rPr>
      </w:pPr>
      <w:r w:rsidRPr="00923847">
        <w:rPr>
          <w:rFonts w:ascii="Verdana" w:hAnsi="Verdana" w:cstheme="minorHAnsi"/>
          <w:sz w:val="17"/>
          <w:szCs w:val="17"/>
          <w:lang w:val="fr-FR"/>
        </w:rPr>
        <w:t>Bonne maitrise du Français, la compréhension de l’anglais sera un atout</w:t>
      </w:r>
    </w:p>
    <w:p w14:paraId="64A46C09" w14:textId="3EDA7273" w:rsidR="00EC171E" w:rsidRPr="00923847" w:rsidRDefault="00EC171E" w:rsidP="00EC171E">
      <w:pPr>
        <w:pStyle w:val="Paragraphedeliste"/>
        <w:numPr>
          <w:ilvl w:val="0"/>
          <w:numId w:val="28"/>
        </w:numPr>
        <w:rPr>
          <w:rFonts w:ascii="Verdana" w:hAnsi="Verdana" w:cstheme="minorHAnsi"/>
          <w:sz w:val="17"/>
          <w:szCs w:val="17"/>
          <w:lang w:val="fr-FR"/>
        </w:rPr>
      </w:pPr>
      <w:r w:rsidRPr="00923847">
        <w:rPr>
          <w:rFonts w:ascii="Verdana" w:hAnsi="Verdana" w:cstheme="minorHAnsi"/>
          <w:sz w:val="17"/>
          <w:szCs w:val="17"/>
          <w:lang w:val="fr-FR"/>
        </w:rPr>
        <w:t>Esprit critique, d’analyse et synthèse ;</w:t>
      </w:r>
    </w:p>
    <w:p w14:paraId="12D177A7" w14:textId="668E47A3" w:rsidR="00EC171E" w:rsidRPr="00923847" w:rsidRDefault="00EC171E" w:rsidP="00EC171E">
      <w:pPr>
        <w:pStyle w:val="Paragraphedeliste"/>
        <w:numPr>
          <w:ilvl w:val="0"/>
          <w:numId w:val="28"/>
        </w:numPr>
        <w:rPr>
          <w:rFonts w:ascii="Verdana" w:hAnsi="Verdana" w:cstheme="minorHAnsi"/>
          <w:sz w:val="17"/>
          <w:szCs w:val="17"/>
          <w:lang w:val="fr-FR"/>
        </w:rPr>
      </w:pPr>
      <w:r w:rsidRPr="00923847">
        <w:rPr>
          <w:rFonts w:ascii="Verdana" w:hAnsi="Verdana" w:cstheme="minorHAnsi"/>
          <w:sz w:val="17"/>
          <w:szCs w:val="17"/>
          <w:lang w:val="fr-FR"/>
        </w:rPr>
        <w:t>Forte potentialité de proposition et de transmission ;</w:t>
      </w:r>
    </w:p>
    <w:p w14:paraId="08E8081B" w14:textId="2D4C1101" w:rsidR="00EC171E" w:rsidRPr="00923847" w:rsidRDefault="00EC171E" w:rsidP="00EC171E">
      <w:pPr>
        <w:pStyle w:val="Paragraphedeliste"/>
        <w:numPr>
          <w:ilvl w:val="0"/>
          <w:numId w:val="28"/>
        </w:numPr>
        <w:rPr>
          <w:rFonts w:ascii="Verdana" w:hAnsi="Verdana" w:cstheme="minorHAnsi"/>
          <w:sz w:val="17"/>
          <w:szCs w:val="17"/>
          <w:lang w:val="fr-FR"/>
        </w:rPr>
      </w:pPr>
      <w:r w:rsidRPr="00923847">
        <w:rPr>
          <w:rFonts w:ascii="Verdana" w:hAnsi="Verdana" w:cstheme="minorHAnsi"/>
          <w:sz w:val="17"/>
          <w:szCs w:val="17"/>
          <w:lang w:val="fr-FR"/>
        </w:rPr>
        <w:t>Sens des relations humaines et bonne capacité d’écoute ;</w:t>
      </w:r>
    </w:p>
    <w:p w14:paraId="488B9D65" w14:textId="77777777" w:rsidR="00EC171E" w:rsidRPr="00923847" w:rsidRDefault="00EC171E" w:rsidP="00EC171E">
      <w:pPr>
        <w:pStyle w:val="Paragraphedeliste"/>
        <w:numPr>
          <w:ilvl w:val="0"/>
          <w:numId w:val="28"/>
        </w:numPr>
        <w:rPr>
          <w:rFonts w:ascii="Verdana" w:hAnsi="Verdana" w:cstheme="minorHAnsi"/>
          <w:sz w:val="17"/>
          <w:szCs w:val="17"/>
          <w:lang w:val="fr-FR"/>
        </w:rPr>
      </w:pPr>
      <w:r w:rsidRPr="00923847">
        <w:rPr>
          <w:rFonts w:ascii="Verdana" w:hAnsi="Verdana" w:cstheme="minorHAnsi"/>
          <w:sz w:val="17"/>
          <w:szCs w:val="17"/>
          <w:lang w:val="fr-FR"/>
        </w:rPr>
        <w:t>Rigueur, réactivité, et dynamisme ;</w:t>
      </w:r>
    </w:p>
    <w:p w14:paraId="2F21FE44" w14:textId="77777777" w:rsidR="00EC171E" w:rsidRPr="00923847" w:rsidRDefault="00EC171E" w:rsidP="00EC171E">
      <w:pPr>
        <w:pStyle w:val="Paragraphedeliste"/>
        <w:numPr>
          <w:ilvl w:val="0"/>
          <w:numId w:val="28"/>
        </w:numPr>
        <w:rPr>
          <w:rFonts w:ascii="Verdana" w:hAnsi="Verdana" w:cstheme="minorHAnsi"/>
          <w:sz w:val="17"/>
          <w:szCs w:val="17"/>
          <w:lang w:val="fr-FR"/>
        </w:rPr>
      </w:pPr>
      <w:r w:rsidRPr="00923847">
        <w:rPr>
          <w:rFonts w:ascii="Verdana" w:hAnsi="Verdana" w:cstheme="minorHAnsi"/>
          <w:sz w:val="17"/>
          <w:szCs w:val="17"/>
          <w:lang w:val="fr-FR"/>
        </w:rPr>
        <w:t>Capacité de travail dans des zones rurales et reculées.</w:t>
      </w:r>
    </w:p>
    <w:p w14:paraId="19ED1110" w14:textId="77CA3D90" w:rsidR="00287D7F" w:rsidRPr="00923847" w:rsidRDefault="00287D7F" w:rsidP="00287D7F">
      <w:pPr>
        <w:pStyle w:val="Titre2"/>
        <w:rPr>
          <w:rFonts w:ascii="Verdana" w:hAnsi="Verdana" w:cstheme="minorHAnsi"/>
          <w:sz w:val="17"/>
          <w:szCs w:val="17"/>
        </w:rPr>
      </w:pPr>
      <w:r w:rsidRPr="00923847">
        <w:rPr>
          <w:rFonts w:ascii="Verdana" w:hAnsi="Verdana" w:cstheme="minorHAnsi"/>
          <w:sz w:val="17"/>
          <w:szCs w:val="17"/>
        </w:rPr>
        <w:t xml:space="preserve">Informations </w:t>
      </w:r>
      <w:r w:rsidR="00C037A1" w:rsidRPr="00923847">
        <w:rPr>
          <w:rFonts w:ascii="Verdana" w:hAnsi="Verdana" w:cstheme="minorHAnsi"/>
          <w:sz w:val="17"/>
          <w:szCs w:val="17"/>
        </w:rPr>
        <w:t>complémentaires</w:t>
      </w:r>
    </w:p>
    <w:p w14:paraId="0BDD6B38" w14:textId="505CC794" w:rsidR="006F7ABA" w:rsidRPr="00923847" w:rsidRDefault="006F7ABA" w:rsidP="00D60D56">
      <w:pPr>
        <w:spacing w:after="0" w:line="240" w:lineRule="auto"/>
        <w:rPr>
          <w:rFonts w:ascii="Verdana" w:hAnsi="Verdana" w:cstheme="minorHAnsi"/>
          <w:b/>
          <w:bCs/>
          <w:sz w:val="17"/>
          <w:szCs w:val="17"/>
          <w:lang w:val="fr-FR"/>
        </w:rPr>
      </w:pPr>
      <w:r w:rsidRPr="00923847">
        <w:rPr>
          <w:rFonts w:ascii="Verdana" w:hAnsi="Verdana" w:cstheme="minorHAnsi"/>
          <w:b/>
          <w:bCs/>
          <w:sz w:val="17"/>
          <w:szCs w:val="17"/>
          <w:lang w:val="fr-FR"/>
        </w:rPr>
        <w:t xml:space="preserve">Localisation du poste : </w:t>
      </w:r>
      <w:r w:rsidRPr="00923847">
        <w:rPr>
          <w:rFonts w:ascii="Verdana" w:hAnsi="Verdana" w:cstheme="minorHAnsi"/>
          <w:sz w:val="17"/>
          <w:szCs w:val="17"/>
          <w:lang w:val="fr-FR"/>
        </w:rPr>
        <w:t xml:space="preserve">Ségou (avec des déplacements </w:t>
      </w:r>
      <w:r w:rsidR="003E75F2" w:rsidRPr="00923847">
        <w:rPr>
          <w:rFonts w:ascii="Verdana" w:hAnsi="Verdana" w:cstheme="minorHAnsi"/>
          <w:sz w:val="17"/>
          <w:szCs w:val="17"/>
          <w:lang w:val="fr-FR"/>
        </w:rPr>
        <w:t>dans les zones d’intervention du Programme)</w:t>
      </w:r>
    </w:p>
    <w:p w14:paraId="62C8CC20" w14:textId="3EE90123" w:rsidR="00006F04" w:rsidRPr="00923847" w:rsidRDefault="00006F04" w:rsidP="00D60D56">
      <w:pPr>
        <w:spacing w:after="0" w:line="240" w:lineRule="auto"/>
        <w:rPr>
          <w:rFonts w:ascii="Verdana" w:hAnsi="Verdana" w:cstheme="minorHAnsi"/>
          <w:sz w:val="17"/>
          <w:szCs w:val="17"/>
          <w:lang w:val="fr-FR"/>
        </w:rPr>
      </w:pPr>
      <w:r w:rsidRPr="00923847">
        <w:rPr>
          <w:rFonts w:ascii="Verdana" w:hAnsi="Verdana" w:cstheme="minorHAnsi"/>
          <w:b/>
          <w:bCs/>
          <w:sz w:val="17"/>
          <w:szCs w:val="17"/>
          <w:lang w:val="fr-FR"/>
        </w:rPr>
        <w:t>Durée du contrat</w:t>
      </w:r>
      <w:r w:rsidRPr="00923847">
        <w:rPr>
          <w:rFonts w:ascii="Verdana" w:hAnsi="Verdana" w:cstheme="minorHAnsi"/>
          <w:sz w:val="17"/>
          <w:szCs w:val="17"/>
          <w:lang w:val="fr-FR"/>
        </w:rPr>
        <w:t xml:space="preserve"> : 1 an avec possibilité de renouvellement</w:t>
      </w:r>
    </w:p>
    <w:p w14:paraId="4C4BD638" w14:textId="7EA0BCE8" w:rsidR="00006F04" w:rsidRPr="00923847" w:rsidRDefault="00006F04" w:rsidP="00D60D56">
      <w:pPr>
        <w:spacing w:after="0" w:line="240" w:lineRule="auto"/>
        <w:rPr>
          <w:rFonts w:ascii="Verdana" w:hAnsi="Verdana" w:cstheme="minorHAnsi"/>
          <w:sz w:val="17"/>
          <w:szCs w:val="17"/>
          <w:lang w:val="fr-FR"/>
        </w:rPr>
      </w:pPr>
      <w:r w:rsidRPr="00923847">
        <w:rPr>
          <w:rFonts w:ascii="Verdana" w:hAnsi="Verdana" w:cstheme="minorHAnsi"/>
          <w:b/>
          <w:bCs/>
          <w:sz w:val="17"/>
          <w:szCs w:val="17"/>
          <w:lang w:val="fr-FR"/>
        </w:rPr>
        <w:t>Type de contrat</w:t>
      </w:r>
      <w:r w:rsidRPr="00923847">
        <w:rPr>
          <w:rFonts w:ascii="Verdana" w:hAnsi="Verdana" w:cstheme="minorHAnsi"/>
          <w:sz w:val="17"/>
          <w:szCs w:val="17"/>
          <w:lang w:val="fr-FR"/>
        </w:rPr>
        <w:t xml:space="preserve"> : Contrat de travail </w:t>
      </w:r>
      <w:r w:rsidR="00FD5FC2" w:rsidRPr="00923847">
        <w:rPr>
          <w:rFonts w:ascii="Verdana" w:hAnsi="Verdana" w:cstheme="minorHAnsi"/>
          <w:sz w:val="17"/>
          <w:szCs w:val="17"/>
          <w:lang w:val="fr-FR"/>
        </w:rPr>
        <w:t>selon les conditions d</w:t>
      </w:r>
      <w:r w:rsidR="00287D7F" w:rsidRPr="00923847">
        <w:rPr>
          <w:rFonts w:ascii="Verdana" w:hAnsi="Verdana" w:cstheme="minorHAnsi"/>
          <w:sz w:val="17"/>
          <w:szCs w:val="17"/>
          <w:lang w:val="fr-FR"/>
        </w:rPr>
        <w:t>éfinies dans</w:t>
      </w:r>
      <w:r w:rsidR="00FD5FC2" w:rsidRPr="00923847">
        <w:rPr>
          <w:rFonts w:ascii="Verdana" w:hAnsi="Verdana" w:cstheme="minorHAnsi"/>
          <w:sz w:val="17"/>
          <w:szCs w:val="17"/>
          <w:lang w:val="fr-FR"/>
        </w:rPr>
        <w:t xml:space="preserve"> l’Accord d’Etablissement du Personnel national de SNV au Mali</w:t>
      </w:r>
      <w:r w:rsidRPr="00923847">
        <w:rPr>
          <w:rFonts w:ascii="Verdana" w:hAnsi="Verdana" w:cstheme="minorHAnsi"/>
          <w:sz w:val="17"/>
          <w:szCs w:val="17"/>
          <w:lang w:val="fr-FR"/>
        </w:rPr>
        <w:t xml:space="preserve"> </w:t>
      </w:r>
    </w:p>
    <w:p w14:paraId="14660015" w14:textId="2B616BC9" w:rsidR="00006F04" w:rsidRPr="00923847" w:rsidRDefault="00006F04" w:rsidP="00D60D56">
      <w:pPr>
        <w:spacing w:after="0" w:line="240" w:lineRule="auto"/>
        <w:rPr>
          <w:rFonts w:ascii="Verdana" w:hAnsi="Verdana" w:cstheme="minorHAnsi"/>
          <w:sz w:val="17"/>
          <w:szCs w:val="17"/>
          <w:lang w:val="fr-FR"/>
        </w:rPr>
      </w:pPr>
      <w:r w:rsidRPr="00923847">
        <w:rPr>
          <w:rFonts w:ascii="Verdana" w:hAnsi="Verdana" w:cstheme="minorHAnsi"/>
          <w:b/>
          <w:bCs/>
          <w:sz w:val="17"/>
          <w:szCs w:val="17"/>
          <w:lang w:val="fr-FR"/>
        </w:rPr>
        <w:t xml:space="preserve">Date de début </w:t>
      </w:r>
      <w:r w:rsidR="00287D7F" w:rsidRPr="00923847">
        <w:rPr>
          <w:rFonts w:ascii="Verdana" w:hAnsi="Verdana" w:cstheme="minorHAnsi"/>
          <w:b/>
          <w:bCs/>
          <w:sz w:val="17"/>
          <w:szCs w:val="17"/>
          <w:lang w:val="fr-FR"/>
        </w:rPr>
        <w:t>souhaitée</w:t>
      </w:r>
      <w:r w:rsidRPr="00923847">
        <w:rPr>
          <w:rFonts w:ascii="Verdana" w:hAnsi="Verdana" w:cstheme="minorHAnsi"/>
          <w:sz w:val="17"/>
          <w:szCs w:val="17"/>
          <w:lang w:val="fr-FR"/>
        </w:rPr>
        <w:t xml:space="preserve"> : Février 2024</w:t>
      </w:r>
    </w:p>
    <w:p w14:paraId="281DE206" w14:textId="37FC578C" w:rsidR="00006F04" w:rsidRPr="00923847" w:rsidRDefault="00006F04" w:rsidP="00D60D56">
      <w:pPr>
        <w:spacing w:after="0" w:line="240" w:lineRule="auto"/>
        <w:rPr>
          <w:rFonts w:ascii="Verdana" w:hAnsi="Verdana" w:cstheme="minorHAnsi"/>
          <w:sz w:val="17"/>
          <w:szCs w:val="17"/>
          <w:lang w:val="fr-FR"/>
        </w:rPr>
      </w:pPr>
      <w:r w:rsidRPr="00923847">
        <w:rPr>
          <w:rFonts w:ascii="Verdana" w:hAnsi="Verdana" w:cstheme="minorHAnsi"/>
          <w:sz w:val="17"/>
          <w:szCs w:val="17"/>
          <w:lang w:val="fr-FR"/>
        </w:rPr>
        <w:t xml:space="preserve">Procédure de recrutement : Présélection sur dossier- Entretiens </w:t>
      </w:r>
    </w:p>
    <w:p w14:paraId="642AE244" w14:textId="77777777" w:rsidR="00D60D56" w:rsidRDefault="00D60D56" w:rsidP="00D60D56">
      <w:pPr>
        <w:spacing w:after="0" w:line="240" w:lineRule="auto"/>
        <w:rPr>
          <w:rFonts w:ascii="Verdana" w:hAnsi="Verdana" w:cstheme="minorHAnsi"/>
          <w:b/>
          <w:bCs/>
          <w:sz w:val="17"/>
          <w:szCs w:val="17"/>
          <w:lang w:val="fr-FR"/>
        </w:rPr>
      </w:pPr>
    </w:p>
    <w:p w14:paraId="1D74C318" w14:textId="15E74410" w:rsidR="00006F04" w:rsidRPr="00923847" w:rsidRDefault="00006F04" w:rsidP="00D60D56">
      <w:pPr>
        <w:spacing w:after="0" w:line="240" w:lineRule="auto"/>
        <w:rPr>
          <w:rFonts w:ascii="Verdana" w:hAnsi="Verdana" w:cstheme="minorHAnsi"/>
          <w:b/>
          <w:bCs/>
          <w:sz w:val="17"/>
          <w:szCs w:val="17"/>
          <w:lang w:val="fr-FR"/>
        </w:rPr>
      </w:pPr>
      <w:r w:rsidRPr="00923847">
        <w:rPr>
          <w:rFonts w:ascii="Verdana" w:hAnsi="Verdana" w:cstheme="minorHAnsi"/>
          <w:b/>
          <w:bCs/>
          <w:sz w:val="17"/>
          <w:szCs w:val="17"/>
          <w:lang w:val="fr-FR"/>
        </w:rPr>
        <w:t xml:space="preserve">Travailler </w:t>
      </w:r>
      <w:r w:rsidR="00D60D56" w:rsidRPr="00923847">
        <w:rPr>
          <w:rFonts w:ascii="Verdana" w:hAnsi="Verdana" w:cstheme="minorHAnsi"/>
          <w:b/>
          <w:bCs/>
          <w:sz w:val="17"/>
          <w:szCs w:val="17"/>
          <w:lang w:val="fr-FR"/>
        </w:rPr>
        <w:t>à SNV</w:t>
      </w:r>
    </w:p>
    <w:p w14:paraId="236D2B10" w14:textId="7C67279C" w:rsidR="00006F04" w:rsidRPr="00923847" w:rsidRDefault="00006F04" w:rsidP="00006F04">
      <w:pPr>
        <w:rPr>
          <w:rFonts w:ascii="Verdana" w:hAnsi="Verdana" w:cstheme="minorHAnsi"/>
          <w:sz w:val="17"/>
          <w:szCs w:val="17"/>
          <w:lang w:val="fr-FR"/>
        </w:rPr>
      </w:pPr>
      <w:r w:rsidRPr="00923847">
        <w:rPr>
          <w:rFonts w:ascii="Verdana" w:hAnsi="Verdana" w:cstheme="minorHAnsi"/>
          <w:sz w:val="17"/>
          <w:szCs w:val="17"/>
          <w:lang w:val="fr-FR"/>
        </w:rPr>
        <w:t xml:space="preserve">SNV offre un salaire compétitif et un ensemble complet d'avantages sociaux. Nous offrons un environnement de travail stimulant, des opportunités de diriger et d'innover, et un engagement à développer vos compétences dans un environnement de travail enrichissant et international. Notre personnel bénéficie d'un réseau interne et mondial d'experts et y contribue. Pour plus d'informations, veuillez consulter notre site web : </w:t>
      </w:r>
      <w:hyperlink r:id="rId12" w:history="1">
        <w:r w:rsidR="00DD23C2" w:rsidRPr="00923847">
          <w:rPr>
            <w:rStyle w:val="Lienhypertexte"/>
            <w:rFonts w:ascii="Verdana" w:hAnsi="Verdana" w:cstheme="minorHAnsi"/>
            <w:sz w:val="17"/>
            <w:szCs w:val="17"/>
            <w:lang w:val="fr-FR"/>
          </w:rPr>
          <w:t>www.snv.org</w:t>
        </w:r>
      </w:hyperlink>
      <w:r w:rsidR="00DD23C2" w:rsidRPr="00923847">
        <w:rPr>
          <w:rFonts w:ascii="Verdana" w:hAnsi="Verdana" w:cstheme="minorHAnsi"/>
          <w:sz w:val="17"/>
          <w:szCs w:val="17"/>
          <w:lang w:val="fr-FR"/>
        </w:rPr>
        <w:t xml:space="preserve"> </w:t>
      </w:r>
    </w:p>
    <w:p w14:paraId="46CEE300" w14:textId="4E7D6C48" w:rsidR="00FA39C4" w:rsidRPr="00FA39C4" w:rsidRDefault="00FA39C4" w:rsidP="00FA39C4">
      <w:pPr>
        <w:shd w:val="clear" w:color="auto" w:fill="FFFFFF"/>
        <w:spacing w:after="0" w:line="240" w:lineRule="auto"/>
        <w:jc w:val="left"/>
        <w:rPr>
          <w:rFonts w:ascii="Verdana" w:eastAsia="Times New Roman" w:hAnsi="Verdana" w:cs="Arial"/>
          <w:color w:val="444545"/>
          <w:sz w:val="17"/>
          <w:szCs w:val="17"/>
          <w:lang w:val="fr-ML" w:eastAsia="fr-ML"/>
        </w:rPr>
      </w:pPr>
      <w:r w:rsidRPr="00FA39C4">
        <w:rPr>
          <w:rFonts w:ascii="Verdana" w:eastAsia="Times New Roman" w:hAnsi="Verdana" w:cs="Arial"/>
          <w:b/>
          <w:bCs/>
          <w:color w:val="444545"/>
          <w:sz w:val="17"/>
          <w:szCs w:val="17"/>
          <w:lang w:val="fr-ML" w:eastAsia="fr-ML"/>
        </w:rPr>
        <w:t>Comment Postuler ?</w:t>
      </w:r>
      <w:r w:rsidRPr="00FA39C4">
        <w:rPr>
          <w:rFonts w:ascii="Verdana" w:eastAsia="Times New Roman" w:hAnsi="Verdana" w:cs="Arial"/>
          <w:color w:val="444545"/>
          <w:sz w:val="17"/>
          <w:szCs w:val="17"/>
          <w:lang w:val="fr-ML" w:eastAsia="fr-ML"/>
        </w:rPr>
        <w:t xml:space="preserve"> Si vous pensez que vos références correspondent au profil décrit, nous vous invitons à postuler en téléchargeant votre dossier de candidature (CV, lettre de motivation, références d’au moins 3 personnes et/ou précédents employeurs) au plus tard le </w:t>
      </w:r>
      <w:r w:rsidR="00DE0951" w:rsidRPr="00C76225">
        <w:rPr>
          <w:rFonts w:ascii="Verdana" w:eastAsia="Times New Roman" w:hAnsi="Verdana" w:cs="Arial"/>
          <w:b/>
          <w:bCs/>
          <w:color w:val="444545"/>
          <w:sz w:val="17"/>
          <w:szCs w:val="17"/>
          <w:lang w:val="fr-ML" w:eastAsia="fr-ML"/>
        </w:rPr>
        <w:t>31</w:t>
      </w:r>
      <w:r w:rsidRPr="00FA39C4">
        <w:rPr>
          <w:rFonts w:ascii="Verdana" w:eastAsia="Times New Roman" w:hAnsi="Verdana" w:cs="Arial"/>
          <w:b/>
          <w:bCs/>
          <w:color w:val="444545"/>
          <w:sz w:val="17"/>
          <w:szCs w:val="17"/>
          <w:lang w:val="fr-ML" w:eastAsia="fr-ML"/>
        </w:rPr>
        <w:t>/0</w:t>
      </w:r>
      <w:r w:rsidR="00DE0951" w:rsidRPr="00C76225">
        <w:rPr>
          <w:rFonts w:ascii="Verdana" w:eastAsia="Times New Roman" w:hAnsi="Verdana" w:cs="Arial"/>
          <w:b/>
          <w:bCs/>
          <w:color w:val="444545"/>
          <w:sz w:val="17"/>
          <w:szCs w:val="17"/>
          <w:lang w:val="fr-ML" w:eastAsia="fr-ML"/>
        </w:rPr>
        <w:t>1</w:t>
      </w:r>
      <w:r w:rsidRPr="00FA39C4">
        <w:rPr>
          <w:rFonts w:ascii="Verdana" w:eastAsia="Times New Roman" w:hAnsi="Verdana" w:cs="Arial"/>
          <w:b/>
          <w:bCs/>
          <w:color w:val="444545"/>
          <w:sz w:val="17"/>
          <w:szCs w:val="17"/>
          <w:lang w:val="fr-ML" w:eastAsia="fr-ML"/>
        </w:rPr>
        <w:t>/202</w:t>
      </w:r>
      <w:r w:rsidR="00DE0951" w:rsidRPr="00C76225">
        <w:rPr>
          <w:rFonts w:ascii="Verdana" w:eastAsia="Times New Roman" w:hAnsi="Verdana" w:cs="Arial"/>
          <w:b/>
          <w:bCs/>
          <w:color w:val="444545"/>
          <w:sz w:val="17"/>
          <w:szCs w:val="17"/>
          <w:lang w:val="fr-ML" w:eastAsia="fr-ML"/>
        </w:rPr>
        <w:t>4</w:t>
      </w:r>
      <w:r w:rsidRPr="00FA39C4">
        <w:rPr>
          <w:rFonts w:ascii="Verdana" w:eastAsia="Times New Roman" w:hAnsi="Verdana" w:cs="Arial"/>
          <w:color w:val="444545"/>
          <w:sz w:val="17"/>
          <w:szCs w:val="17"/>
          <w:lang w:val="fr-ML" w:eastAsia="fr-ML"/>
        </w:rPr>
        <w:t>, en cliquant sur le lien : "Je suis intéressé".</w:t>
      </w:r>
    </w:p>
    <w:p w14:paraId="09E75989" w14:textId="77777777" w:rsidR="00FA39C4" w:rsidRPr="00FA39C4" w:rsidRDefault="00FA39C4" w:rsidP="00FA39C4">
      <w:pPr>
        <w:shd w:val="clear" w:color="auto" w:fill="FFFFFF"/>
        <w:spacing w:after="0" w:line="240" w:lineRule="auto"/>
        <w:jc w:val="left"/>
        <w:rPr>
          <w:rFonts w:ascii="Verdana" w:eastAsia="Times New Roman" w:hAnsi="Verdana" w:cs="Arial"/>
          <w:color w:val="444545"/>
          <w:sz w:val="17"/>
          <w:szCs w:val="17"/>
          <w:lang w:val="fr-ML" w:eastAsia="fr-ML"/>
        </w:rPr>
      </w:pPr>
      <w:r w:rsidRPr="00FA39C4">
        <w:rPr>
          <w:rFonts w:ascii="Verdana" w:eastAsia="Times New Roman" w:hAnsi="Verdana" w:cs="Arial"/>
          <w:color w:val="444545"/>
          <w:sz w:val="17"/>
          <w:szCs w:val="17"/>
          <w:lang w:val="fr-ML" w:eastAsia="fr-ML"/>
        </w:rPr>
        <w:t>Les candidatures féminines sont encouragées.</w:t>
      </w:r>
    </w:p>
    <w:p w14:paraId="7A4F8CE7" w14:textId="1E04DB5F" w:rsidR="00006F04" w:rsidRPr="00C76225" w:rsidRDefault="00FA39C4" w:rsidP="00C76225">
      <w:pPr>
        <w:shd w:val="clear" w:color="auto" w:fill="FFFFFF"/>
        <w:spacing w:after="0" w:line="240" w:lineRule="auto"/>
        <w:jc w:val="left"/>
        <w:rPr>
          <w:rFonts w:ascii="Verdana" w:eastAsia="Times New Roman" w:hAnsi="Verdana" w:cs="Arial"/>
          <w:color w:val="444545"/>
          <w:sz w:val="17"/>
          <w:szCs w:val="17"/>
          <w:lang w:val="fr-ML" w:eastAsia="fr-ML"/>
        </w:rPr>
      </w:pPr>
      <w:r w:rsidRPr="00FA39C4">
        <w:rPr>
          <w:rFonts w:ascii="Verdana" w:eastAsia="Times New Roman" w:hAnsi="Verdana" w:cs="Arial"/>
          <w:color w:val="444545"/>
          <w:sz w:val="17"/>
          <w:szCs w:val="17"/>
          <w:lang w:val="fr-ML" w:eastAsia="fr-ML"/>
        </w:rPr>
        <w:t xml:space="preserve">Seul(e)s les candidat(e)s présélectionné(e)s seront contacté(e)s. </w:t>
      </w:r>
    </w:p>
    <w:sectPr w:rsidR="00006F04" w:rsidRPr="00C7622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854B" w14:textId="77777777" w:rsidR="00541BC1" w:rsidRDefault="00541BC1" w:rsidP="002C46EE">
      <w:pPr>
        <w:spacing w:after="0" w:line="240" w:lineRule="auto"/>
      </w:pPr>
      <w:r>
        <w:separator/>
      </w:r>
    </w:p>
  </w:endnote>
  <w:endnote w:type="continuationSeparator" w:id="0">
    <w:p w14:paraId="51FA8EB3" w14:textId="77777777" w:rsidR="00541BC1" w:rsidRDefault="00541BC1" w:rsidP="002C4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BFA4" w14:textId="76FF5B70" w:rsidR="008263B3" w:rsidRDefault="008263B3">
    <w:pPr>
      <w:pStyle w:val="Pieddepage"/>
    </w:pPr>
    <w:r>
      <w:rPr>
        <w:noProof/>
      </w:rPr>
      <w:drawing>
        <wp:anchor distT="0" distB="0" distL="114300" distR="114300" simplePos="0" relativeHeight="251660288" behindDoc="1" locked="0" layoutInCell="1" allowOverlap="1" wp14:anchorId="2DD86C62" wp14:editId="4E99ACC7">
          <wp:simplePos x="0" y="0"/>
          <wp:positionH relativeFrom="column">
            <wp:posOffset>626797</wp:posOffset>
          </wp:positionH>
          <wp:positionV relativeFrom="paragraph">
            <wp:posOffset>-18415</wp:posOffset>
          </wp:positionV>
          <wp:extent cx="1423035" cy="340995"/>
          <wp:effectExtent l="0" t="0" r="5715" b="1905"/>
          <wp:wrapTight wrapText="bothSides">
            <wp:wrapPolygon edited="0">
              <wp:start x="0" y="0"/>
              <wp:lineTo x="0" y="20514"/>
              <wp:lineTo x="21398" y="20514"/>
              <wp:lineTo x="21398" y="0"/>
              <wp:lineTo x="0" y="0"/>
            </wp:wrapPolygon>
          </wp:wrapTight>
          <wp:docPr id="1640397339" name="Image 164039733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340995"/>
                  </a:xfrm>
                  <a:prstGeom prst="rect">
                    <a:avLst/>
                  </a:prstGeom>
                  <a:noFill/>
                  <a:ln>
                    <a:noFill/>
                  </a:ln>
                </pic:spPr>
              </pic:pic>
            </a:graphicData>
          </a:graphic>
        </wp:anchor>
      </w:drawing>
    </w:r>
    <w:r w:rsidRPr="00C073B6">
      <w:rPr>
        <w:rFonts w:ascii="Calibri" w:eastAsia="Calibri" w:hAnsi="Calibri" w:cs="Times New Roman"/>
        <w:noProof/>
        <w:lang w:val="fr-FR"/>
      </w:rPr>
      <w:drawing>
        <wp:anchor distT="0" distB="0" distL="114300" distR="114300" simplePos="0" relativeHeight="251658240" behindDoc="0" locked="0" layoutInCell="1" allowOverlap="1" wp14:anchorId="4928BCF3" wp14:editId="36877FCF">
          <wp:simplePos x="0" y="0"/>
          <wp:positionH relativeFrom="page">
            <wp:posOffset>-28326</wp:posOffset>
          </wp:positionH>
          <wp:positionV relativeFrom="paragraph">
            <wp:posOffset>-239395</wp:posOffset>
          </wp:positionV>
          <wp:extent cx="1506220" cy="706755"/>
          <wp:effectExtent l="0" t="0" r="0" b="0"/>
          <wp:wrapSquare wrapText="bothSides"/>
          <wp:docPr id="703491421" name="Image 703491421" descr="Text, letter&#10;&#10;Description automatically generated">
            <a:extLst xmlns:a="http://schemas.openxmlformats.org/drawingml/2006/main">
              <a:ext uri="{FF2B5EF4-FFF2-40B4-BE49-F238E27FC236}">
                <a16:creationId xmlns:a16="http://schemas.microsoft.com/office/drawing/2014/main" id="{05425429-834A-4D98-90DD-A6A2743B73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Text, letter&#10;&#10;Description automatically generated">
                    <a:extLst>
                      <a:ext uri="{FF2B5EF4-FFF2-40B4-BE49-F238E27FC236}">
                        <a16:creationId xmlns:a16="http://schemas.microsoft.com/office/drawing/2014/main" id="{05425429-834A-4D98-90DD-A6A2743B736E}"/>
                      </a:ext>
                    </a:extLst>
                  </pic:cNvPr>
                  <pic:cNvPicPr>
                    <a:picLocks noChangeAspect="1"/>
                  </pic:cNvPicPr>
                </pic:nvPicPr>
                <pic:blipFill rotWithShape="1">
                  <a:blip r:embed="rId2">
                    <a:extLst>
                      <a:ext uri="{28A0092B-C50C-407E-A947-70E740481C1C}">
                        <a14:useLocalDpi xmlns:a14="http://schemas.microsoft.com/office/drawing/2010/main" val="0"/>
                      </a:ext>
                    </a:extLst>
                  </a:blip>
                  <a:srcRect r="25378"/>
                  <a:stretch/>
                </pic:blipFill>
                <pic:spPr bwMode="auto">
                  <a:xfrm>
                    <a:off x="0" y="0"/>
                    <a:ext cx="1506220" cy="70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073B6">
      <w:rPr>
        <w:rFonts w:ascii="Arial" w:eastAsia="Arial" w:hAnsi="Arial" w:cs="Arial"/>
        <w:noProof/>
        <w:color w:val="FFFFFF"/>
        <w:sz w:val="32"/>
        <w:szCs w:val="20"/>
        <w:lang w:eastAsia="nl-NL"/>
      </w:rPr>
      <w:drawing>
        <wp:anchor distT="0" distB="0" distL="114300" distR="114300" simplePos="0" relativeHeight="251656192" behindDoc="1" locked="0" layoutInCell="1" allowOverlap="1" wp14:anchorId="7D8BBD89" wp14:editId="425EF5F8">
          <wp:simplePos x="0" y="0"/>
          <wp:positionH relativeFrom="margin">
            <wp:posOffset>2974621</wp:posOffset>
          </wp:positionH>
          <wp:positionV relativeFrom="paragraph">
            <wp:posOffset>-164164</wp:posOffset>
          </wp:positionV>
          <wp:extent cx="3565108" cy="486410"/>
          <wp:effectExtent l="0" t="0" r="0" b="8890"/>
          <wp:wrapNone/>
          <wp:docPr id="922717105" name="Image 92271710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3" descr="Logo, company name&#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567828" cy="486781"/>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9CF4" w14:textId="77777777" w:rsidR="00541BC1" w:rsidRDefault="00541BC1" w:rsidP="002C46EE">
      <w:pPr>
        <w:spacing w:after="0" w:line="240" w:lineRule="auto"/>
      </w:pPr>
      <w:r>
        <w:separator/>
      </w:r>
    </w:p>
  </w:footnote>
  <w:footnote w:type="continuationSeparator" w:id="0">
    <w:p w14:paraId="3DC68E74" w14:textId="77777777" w:rsidR="00541BC1" w:rsidRDefault="00541BC1" w:rsidP="002C46E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tg61QDE1mueBZ" int2:id="Jvvr133A">
      <int2:state int2:value="Rejected" int2:type="AugLoop_Text_Critique"/>
    </int2:textHash>
    <int2:textHash int2:hashCode="rP0LbGpu/fOBgl" int2:id="dElOqQOD">
      <int2:state int2:value="Rejected" int2:type="AugLoop_Text_Critique"/>
    </int2:textHash>
    <int2:textHash int2:hashCode="/jKkt314Nk8CPT" int2:id="VhF8M4lH">
      <int2:state int2:value="Rejected" int2:type="AugLoop_Text_Critique"/>
    </int2:textHash>
    <int2:textHash int2:hashCode="9EAScLEyPVna1M" int2:id="9GCRWsR4">
      <int2:state int2:value="Rejected" int2:type="AugLoop_Text_Critique"/>
    </int2:textHash>
    <int2:textHash int2:hashCode="qnt3w7DggY1VpT" int2:id="hIyU1B2B">
      <int2:state int2:value="Rejected" int2:type="AugLoop_Text_Critique"/>
    </int2:textHash>
    <int2:textHash int2:hashCode="+pBedux9oh0oBY" int2:id="s0VH1kQ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FD1B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55CDE7"/>
    <w:multiLevelType w:val="hybridMultilevel"/>
    <w:tmpl w:val="A9D28C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24665"/>
    <w:multiLevelType w:val="hybridMultilevel"/>
    <w:tmpl w:val="AB267070"/>
    <w:lvl w:ilvl="0" w:tplc="F36E84FC">
      <w:start w:val="1"/>
      <w:numFmt w:val="bullet"/>
      <w:lvlText w:val=""/>
      <w:lvlJc w:val="left"/>
      <w:pPr>
        <w:tabs>
          <w:tab w:val="num" w:pos="720"/>
        </w:tabs>
        <w:ind w:left="720" w:hanging="360"/>
      </w:pPr>
      <w:rPr>
        <w:rFonts w:ascii="Wingdings" w:hAnsi="Wingdings" w:hint="default"/>
      </w:rPr>
    </w:lvl>
    <w:lvl w:ilvl="1" w:tplc="3A02C07E">
      <w:start w:val="1"/>
      <w:numFmt w:val="bullet"/>
      <w:lvlText w:val=""/>
      <w:lvlJc w:val="left"/>
      <w:pPr>
        <w:tabs>
          <w:tab w:val="num" w:pos="1440"/>
        </w:tabs>
        <w:ind w:left="1440" w:hanging="360"/>
      </w:pPr>
      <w:rPr>
        <w:rFonts w:ascii="Wingdings" w:hAnsi="Wingdings" w:hint="default"/>
      </w:rPr>
    </w:lvl>
    <w:lvl w:ilvl="2" w:tplc="4B207EAA" w:tentative="1">
      <w:start w:val="1"/>
      <w:numFmt w:val="bullet"/>
      <w:lvlText w:val=""/>
      <w:lvlJc w:val="left"/>
      <w:pPr>
        <w:tabs>
          <w:tab w:val="num" w:pos="2160"/>
        </w:tabs>
        <w:ind w:left="2160" w:hanging="360"/>
      </w:pPr>
      <w:rPr>
        <w:rFonts w:ascii="Wingdings" w:hAnsi="Wingdings" w:hint="default"/>
      </w:rPr>
    </w:lvl>
    <w:lvl w:ilvl="3" w:tplc="B6080202" w:tentative="1">
      <w:start w:val="1"/>
      <w:numFmt w:val="bullet"/>
      <w:lvlText w:val=""/>
      <w:lvlJc w:val="left"/>
      <w:pPr>
        <w:tabs>
          <w:tab w:val="num" w:pos="2880"/>
        </w:tabs>
        <w:ind w:left="2880" w:hanging="360"/>
      </w:pPr>
      <w:rPr>
        <w:rFonts w:ascii="Wingdings" w:hAnsi="Wingdings" w:hint="default"/>
      </w:rPr>
    </w:lvl>
    <w:lvl w:ilvl="4" w:tplc="77EC2252" w:tentative="1">
      <w:start w:val="1"/>
      <w:numFmt w:val="bullet"/>
      <w:lvlText w:val=""/>
      <w:lvlJc w:val="left"/>
      <w:pPr>
        <w:tabs>
          <w:tab w:val="num" w:pos="3600"/>
        </w:tabs>
        <w:ind w:left="3600" w:hanging="360"/>
      </w:pPr>
      <w:rPr>
        <w:rFonts w:ascii="Wingdings" w:hAnsi="Wingdings" w:hint="default"/>
      </w:rPr>
    </w:lvl>
    <w:lvl w:ilvl="5" w:tplc="F160ADA2" w:tentative="1">
      <w:start w:val="1"/>
      <w:numFmt w:val="bullet"/>
      <w:lvlText w:val=""/>
      <w:lvlJc w:val="left"/>
      <w:pPr>
        <w:tabs>
          <w:tab w:val="num" w:pos="4320"/>
        </w:tabs>
        <w:ind w:left="4320" w:hanging="360"/>
      </w:pPr>
      <w:rPr>
        <w:rFonts w:ascii="Wingdings" w:hAnsi="Wingdings" w:hint="default"/>
      </w:rPr>
    </w:lvl>
    <w:lvl w:ilvl="6" w:tplc="96B87E72" w:tentative="1">
      <w:start w:val="1"/>
      <w:numFmt w:val="bullet"/>
      <w:lvlText w:val=""/>
      <w:lvlJc w:val="left"/>
      <w:pPr>
        <w:tabs>
          <w:tab w:val="num" w:pos="5040"/>
        </w:tabs>
        <w:ind w:left="5040" w:hanging="360"/>
      </w:pPr>
      <w:rPr>
        <w:rFonts w:ascii="Wingdings" w:hAnsi="Wingdings" w:hint="default"/>
      </w:rPr>
    </w:lvl>
    <w:lvl w:ilvl="7" w:tplc="66E85C7A" w:tentative="1">
      <w:start w:val="1"/>
      <w:numFmt w:val="bullet"/>
      <w:lvlText w:val=""/>
      <w:lvlJc w:val="left"/>
      <w:pPr>
        <w:tabs>
          <w:tab w:val="num" w:pos="5760"/>
        </w:tabs>
        <w:ind w:left="5760" w:hanging="360"/>
      </w:pPr>
      <w:rPr>
        <w:rFonts w:ascii="Wingdings" w:hAnsi="Wingdings" w:hint="default"/>
      </w:rPr>
    </w:lvl>
    <w:lvl w:ilvl="8" w:tplc="17DCB73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E1D50"/>
    <w:multiLevelType w:val="hybridMultilevel"/>
    <w:tmpl w:val="7112250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853674"/>
    <w:multiLevelType w:val="hybridMultilevel"/>
    <w:tmpl w:val="916EA696"/>
    <w:lvl w:ilvl="0" w:tplc="4210B15E">
      <w:start w:val="1"/>
      <w:numFmt w:val="bullet"/>
      <w:lvlText w:val="•"/>
      <w:lvlJc w:val="left"/>
      <w:pPr>
        <w:tabs>
          <w:tab w:val="num" w:pos="86"/>
        </w:tabs>
        <w:ind w:left="86" w:hanging="360"/>
      </w:pPr>
      <w:rPr>
        <w:rFonts w:ascii="Arial" w:hAnsi="Arial" w:hint="default"/>
      </w:rPr>
    </w:lvl>
    <w:lvl w:ilvl="1" w:tplc="19B83070" w:tentative="1">
      <w:start w:val="1"/>
      <w:numFmt w:val="bullet"/>
      <w:lvlText w:val="•"/>
      <w:lvlJc w:val="left"/>
      <w:pPr>
        <w:tabs>
          <w:tab w:val="num" w:pos="806"/>
        </w:tabs>
        <w:ind w:left="806" w:hanging="360"/>
      </w:pPr>
      <w:rPr>
        <w:rFonts w:ascii="Arial" w:hAnsi="Arial" w:hint="default"/>
      </w:rPr>
    </w:lvl>
    <w:lvl w:ilvl="2" w:tplc="9DFA03EC" w:tentative="1">
      <w:start w:val="1"/>
      <w:numFmt w:val="bullet"/>
      <w:lvlText w:val="•"/>
      <w:lvlJc w:val="left"/>
      <w:pPr>
        <w:tabs>
          <w:tab w:val="num" w:pos="1526"/>
        </w:tabs>
        <w:ind w:left="1526" w:hanging="360"/>
      </w:pPr>
      <w:rPr>
        <w:rFonts w:ascii="Arial" w:hAnsi="Arial" w:hint="default"/>
      </w:rPr>
    </w:lvl>
    <w:lvl w:ilvl="3" w:tplc="E22E83DE" w:tentative="1">
      <w:start w:val="1"/>
      <w:numFmt w:val="bullet"/>
      <w:lvlText w:val="•"/>
      <w:lvlJc w:val="left"/>
      <w:pPr>
        <w:tabs>
          <w:tab w:val="num" w:pos="2246"/>
        </w:tabs>
        <w:ind w:left="2246" w:hanging="360"/>
      </w:pPr>
      <w:rPr>
        <w:rFonts w:ascii="Arial" w:hAnsi="Arial" w:hint="default"/>
      </w:rPr>
    </w:lvl>
    <w:lvl w:ilvl="4" w:tplc="857A42B4" w:tentative="1">
      <w:start w:val="1"/>
      <w:numFmt w:val="bullet"/>
      <w:lvlText w:val="•"/>
      <w:lvlJc w:val="left"/>
      <w:pPr>
        <w:tabs>
          <w:tab w:val="num" w:pos="2966"/>
        </w:tabs>
        <w:ind w:left="2966" w:hanging="360"/>
      </w:pPr>
      <w:rPr>
        <w:rFonts w:ascii="Arial" w:hAnsi="Arial" w:hint="default"/>
      </w:rPr>
    </w:lvl>
    <w:lvl w:ilvl="5" w:tplc="6AC462AE" w:tentative="1">
      <w:start w:val="1"/>
      <w:numFmt w:val="bullet"/>
      <w:lvlText w:val="•"/>
      <w:lvlJc w:val="left"/>
      <w:pPr>
        <w:tabs>
          <w:tab w:val="num" w:pos="3686"/>
        </w:tabs>
        <w:ind w:left="3686" w:hanging="360"/>
      </w:pPr>
      <w:rPr>
        <w:rFonts w:ascii="Arial" w:hAnsi="Arial" w:hint="default"/>
      </w:rPr>
    </w:lvl>
    <w:lvl w:ilvl="6" w:tplc="2E3648C6" w:tentative="1">
      <w:start w:val="1"/>
      <w:numFmt w:val="bullet"/>
      <w:lvlText w:val="•"/>
      <w:lvlJc w:val="left"/>
      <w:pPr>
        <w:tabs>
          <w:tab w:val="num" w:pos="4406"/>
        </w:tabs>
        <w:ind w:left="4406" w:hanging="360"/>
      </w:pPr>
      <w:rPr>
        <w:rFonts w:ascii="Arial" w:hAnsi="Arial" w:hint="default"/>
      </w:rPr>
    </w:lvl>
    <w:lvl w:ilvl="7" w:tplc="2BF6F7A8" w:tentative="1">
      <w:start w:val="1"/>
      <w:numFmt w:val="bullet"/>
      <w:lvlText w:val="•"/>
      <w:lvlJc w:val="left"/>
      <w:pPr>
        <w:tabs>
          <w:tab w:val="num" w:pos="5126"/>
        </w:tabs>
        <w:ind w:left="5126" w:hanging="360"/>
      </w:pPr>
      <w:rPr>
        <w:rFonts w:ascii="Arial" w:hAnsi="Arial" w:hint="default"/>
      </w:rPr>
    </w:lvl>
    <w:lvl w:ilvl="8" w:tplc="82881004" w:tentative="1">
      <w:start w:val="1"/>
      <w:numFmt w:val="bullet"/>
      <w:lvlText w:val="•"/>
      <w:lvlJc w:val="left"/>
      <w:pPr>
        <w:tabs>
          <w:tab w:val="num" w:pos="5846"/>
        </w:tabs>
        <w:ind w:left="5846" w:hanging="360"/>
      </w:pPr>
      <w:rPr>
        <w:rFonts w:ascii="Arial" w:hAnsi="Arial" w:hint="default"/>
      </w:rPr>
    </w:lvl>
  </w:abstractNum>
  <w:abstractNum w:abstractNumId="5" w15:restartNumberingAfterBreak="0">
    <w:nsid w:val="11603BD8"/>
    <w:multiLevelType w:val="hybridMultilevel"/>
    <w:tmpl w:val="3320A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D42E07"/>
    <w:multiLevelType w:val="multilevel"/>
    <w:tmpl w:val="A27CF7B2"/>
    <w:lvl w:ilvl="0">
      <w:start w:val="1"/>
      <w:numFmt w:val="upperRoman"/>
      <w:lvlText w:val="%1."/>
      <w:lvlJc w:val="right"/>
      <w:pPr>
        <w:ind w:left="360" w:hanging="360"/>
      </w:pPr>
      <w:rPr>
        <w:rFonts w:hint="default"/>
        <w:b/>
        <w:bCs w:val="0"/>
      </w:rPr>
    </w:lvl>
    <w:lvl w:ilvl="1">
      <w:start w:val="1"/>
      <w:numFmt w:val="decimal"/>
      <w:isLgl/>
      <w:lvlText w:val="%1.%2."/>
      <w:lvlJc w:val="left"/>
      <w:pPr>
        <w:ind w:left="644" w:hanging="360"/>
      </w:pPr>
      <w:rPr>
        <w:rFonts w:hint="default"/>
        <w:b/>
      </w:rPr>
    </w:lvl>
    <w:lvl w:ilvl="2">
      <w:start w:val="1"/>
      <w:numFmt w:val="decimal"/>
      <w:isLgl/>
      <w:lvlText w:val="%1.%2.%3."/>
      <w:lvlJc w:val="left"/>
      <w:pPr>
        <w:ind w:left="768" w:hanging="720"/>
      </w:pPr>
      <w:rPr>
        <w:rFonts w:hint="default"/>
        <w:b/>
      </w:rPr>
    </w:lvl>
    <w:lvl w:ilvl="3">
      <w:start w:val="1"/>
      <w:numFmt w:val="decimal"/>
      <w:isLgl/>
      <w:lvlText w:val="%1.%2.%3.%4."/>
      <w:lvlJc w:val="left"/>
      <w:pPr>
        <w:ind w:left="768" w:hanging="720"/>
      </w:pPr>
      <w:rPr>
        <w:rFonts w:hint="default"/>
        <w:b/>
      </w:rPr>
    </w:lvl>
    <w:lvl w:ilvl="4">
      <w:start w:val="1"/>
      <w:numFmt w:val="decimal"/>
      <w:isLgl/>
      <w:lvlText w:val="%1.%2.%3.%4.%5."/>
      <w:lvlJc w:val="left"/>
      <w:pPr>
        <w:ind w:left="1128" w:hanging="1080"/>
      </w:pPr>
      <w:rPr>
        <w:rFonts w:hint="default"/>
        <w:b/>
      </w:rPr>
    </w:lvl>
    <w:lvl w:ilvl="5">
      <w:start w:val="1"/>
      <w:numFmt w:val="decimal"/>
      <w:isLgl/>
      <w:lvlText w:val="%1.%2.%3.%4.%5.%6."/>
      <w:lvlJc w:val="left"/>
      <w:pPr>
        <w:ind w:left="1128" w:hanging="1080"/>
      </w:pPr>
      <w:rPr>
        <w:rFonts w:hint="default"/>
        <w:b/>
      </w:rPr>
    </w:lvl>
    <w:lvl w:ilvl="6">
      <w:start w:val="1"/>
      <w:numFmt w:val="decimal"/>
      <w:isLgl/>
      <w:lvlText w:val="%1.%2.%3.%4.%5.%6.%7."/>
      <w:lvlJc w:val="left"/>
      <w:pPr>
        <w:ind w:left="1488" w:hanging="1440"/>
      </w:pPr>
      <w:rPr>
        <w:rFonts w:hint="default"/>
        <w:b/>
      </w:rPr>
    </w:lvl>
    <w:lvl w:ilvl="7">
      <w:start w:val="1"/>
      <w:numFmt w:val="decimal"/>
      <w:isLgl/>
      <w:lvlText w:val="%1.%2.%3.%4.%5.%6.%7.%8."/>
      <w:lvlJc w:val="left"/>
      <w:pPr>
        <w:ind w:left="1488" w:hanging="1440"/>
      </w:pPr>
      <w:rPr>
        <w:rFonts w:hint="default"/>
        <w:b/>
      </w:rPr>
    </w:lvl>
    <w:lvl w:ilvl="8">
      <w:start w:val="1"/>
      <w:numFmt w:val="decimal"/>
      <w:isLgl/>
      <w:lvlText w:val="%1.%2.%3.%4.%5.%6.%7.%8.%9."/>
      <w:lvlJc w:val="left"/>
      <w:pPr>
        <w:ind w:left="1848" w:hanging="1800"/>
      </w:pPr>
      <w:rPr>
        <w:rFonts w:hint="default"/>
        <w:b/>
      </w:rPr>
    </w:lvl>
  </w:abstractNum>
  <w:abstractNum w:abstractNumId="7" w15:restartNumberingAfterBreak="0">
    <w:nsid w:val="25E868D7"/>
    <w:multiLevelType w:val="hybridMultilevel"/>
    <w:tmpl w:val="6DB423F0"/>
    <w:lvl w:ilvl="0" w:tplc="1F8469B2">
      <w:start w:val="3"/>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A226D3"/>
    <w:multiLevelType w:val="hybridMultilevel"/>
    <w:tmpl w:val="582023E8"/>
    <w:lvl w:ilvl="0" w:tplc="FFFFFFFF">
      <w:start w:val="1"/>
      <w:numFmt w:val="bullet"/>
      <w:lvlText w:val="•"/>
      <w:lvlJc w:val="left"/>
    </w:lvl>
    <w:lvl w:ilvl="1" w:tplc="20000003" w:tentative="1">
      <w:start w:val="1"/>
      <w:numFmt w:val="bullet"/>
      <w:lvlText w:val="o"/>
      <w:lvlJc w:val="left"/>
      <w:pPr>
        <w:ind w:left="720" w:hanging="360"/>
      </w:pPr>
      <w:rPr>
        <w:rFonts w:ascii="Courier New" w:hAnsi="Courier New" w:cs="Courier New" w:hint="default"/>
      </w:rPr>
    </w:lvl>
    <w:lvl w:ilvl="2" w:tplc="20000005" w:tentative="1">
      <w:start w:val="1"/>
      <w:numFmt w:val="bullet"/>
      <w:lvlText w:val=""/>
      <w:lvlJc w:val="left"/>
      <w:pPr>
        <w:ind w:left="1440" w:hanging="360"/>
      </w:pPr>
      <w:rPr>
        <w:rFonts w:ascii="Wingdings" w:hAnsi="Wingdings" w:hint="default"/>
      </w:rPr>
    </w:lvl>
    <w:lvl w:ilvl="3" w:tplc="20000001" w:tentative="1">
      <w:start w:val="1"/>
      <w:numFmt w:val="bullet"/>
      <w:lvlText w:val=""/>
      <w:lvlJc w:val="left"/>
      <w:pPr>
        <w:ind w:left="2160" w:hanging="360"/>
      </w:pPr>
      <w:rPr>
        <w:rFonts w:ascii="Symbol" w:hAnsi="Symbol" w:hint="default"/>
      </w:rPr>
    </w:lvl>
    <w:lvl w:ilvl="4" w:tplc="20000003" w:tentative="1">
      <w:start w:val="1"/>
      <w:numFmt w:val="bullet"/>
      <w:lvlText w:val="o"/>
      <w:lvlJc w:val="left"/>
      <w:pPr>
        <w:ind w:left="2880" w:hanging="360"/>
      </w:pPr>
      <w:rPr>
        <w:rFonts w:ascii="Courier New" w:hAnsi="Courier New" w:cs="Courier New" w:hint="default"/>
      </w:rPr>
    </w:lvl>
    <w:lvl w:ilvl="5" w:tplc="20000005" w:tentative="1">
      <w:start w:val="1"/>
      <w:numFmt w:val="bullet"/>
      <w:lvlText w:val=""/>
      <w:lvlJc w:val="left"/>
      <w:pPr>
        <w:ind w:left="3600" w:hanging="360"/>
      </w:pPr>
      <w:rPr>
        <w:rFonts w:ascii="Wingdings" w:hAnsi="Wingdings" w:hint="default"/>
      </w:rPr>
    </w:lvl>
    <w:lvl w:ilvl="6" w:tplc="20000001" w:tentative="1">
      <w:start w:val="1"/>
      <w:numFmt w:val="bullet"/>
      <w:lvlText w:val=""/>
      <w:lvlJc w:val="left"/>
      <w:pPr>
        <w:ind w:left="4320" w:hanging="360"/>
      </w:pPr>
      <w:rPr>
        <w:rFonts w:ascii="Symbol" w:hAnsi="Symbol" w:hint="default"/>
      </w:rPr>
    </w:lvl>
    <w:lvl w:ilvl="7" w:tplc="20000003" w:tentative="1">
      <w:start w:val="1"/>
      <w:numFmt w:val="bullet"/>
      <w:lvlText w:val="o"/>
      <w:lvlJc w:val="left"/>
      <w:pPr>
        <w:ind w:left="5040" w:hanging="360"/>
      </w:pPr>
      <w:rPr>
        <w:rFonts w:ascii="Courier New" w:hAnsi="Courier New" w:cs="Courier New" w:hint="default"/>
      </w:rPr>
    </w:lvl>
    <w:lvl w:ilvl="8" w:tplc="20000005" w:tentative="1">
      <w:start w:val="1"/>
      <w:numFmt w:val="bullet"/>
      <w:lvlText w:val=""/>
      <w:lvlJc w:val="left"/>
      <w:pPr>
        <w:ind w:left="5760" w:hanging="360"/>
      </w:pPr>
      <w:rPr>
        <w:rFonts w:ascii="Wingdings" w:hAnsi="Wingdings" w:hint="default"/>
      </w:rPr>
    </w:lvl>
  </w:abstractNum>
  <w:abstractNum w:abstractNumId="9" w15:restartNumberingAfterBreak="0">
    <w:nsid w:val="30A033BC"/>
    <w:multiLevelType w:val="hybridMultilevel"/>
    <w:tmpl w:val="8DF8D95A"/>
    <w:lvl w:ilvl="0" w:tplc="E09ED224">
      <w:start w:val="1"/>
      <w:numFmt w:val="decimal"/>
      <w:pStyle w:val="Titre3"/>
      <w:lvlText w:val="%1."/>
      <w:lvlJc w:val="left"/>
      <w:pPr>
        <w:ind w:left="1004" w:hanging="360"/>
      </w:pPr>
      <w:rPr>
        <w:rFonts w:hint="default"/>
        <w:b/>
        <w:i w:val="0"/>
      </w:rPr>
    </w:lvl>
    <w:lvl w:ilvl="1" w:tplc="E042E380">
      <w:start w:val="1"/>
      <w:numFmt w:val="lowerLetter"/>
      <w:pStyle w:val="Titre4"/>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68A7E0C"/>
    <w:multiLevelType w:val="hybridMultilevel"/>
    <w:tmpl w:val="3DEE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9322A"/>
    <w:multiLevelType w:val="hybridMultilevel"/>
    <w:tmpl w:val="56009E00"/>
    <w:lvl w:ilvl="0" w:tplc="07A0CE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C4F00"/>
    <w:multiLevelType w:val="hybridMultilevel"/>
    <w:tmpl w:val="D0F86BC6"/>
    <w:lvl w:ilvl="0" w:tplc="F2B488D8">
      <w:start w:val="1"/>
      <w:numFmt w:val="bullet"/>
      <w:lvlText w:val="•"/>
      <w:lvlJc w:val="left"/>
      <w:pPr>
        <w:tabs>
          <w:tab w:val="num" w:pos="720"/>
        </w:tabs>
        <w:ind w:left="720" w:hanging="360"/>
      </w:pPr>
      <w:rPr>
        <w:rFonts w:ascii="Arial" w:hAnsi="Arial" w:hint="default"/>
      </w:rPr>
    </w:lvl>
    <w:lvl w:ilvl="1" w:tplc="2AF678A0" w:tentative="1">
      <w:start w:val="1"/>
      <w:numFmt w:val="bullet"/>
      <w:lvlText w:val="•"/>
      <w:lvlJc w:val="left"/>
      <w:pPr>
        <w:tabs>
          <w:tab w:val="num" w:pos="1440"/>
        </w:tabs>
        <w:ind w:left="1440" w:hanging="360"/>
      </w:pPr>
      <w:rPr>
        <w:rFonts w:ascii="Arial" w:hAnsi="Arial" w:hint="default"/>
      </w:rPr>
    </w:lvl>
    <w:lvl w:ilvl="2" w:tplc="0A56F68A" w:tentative="1">
      <w:start w:val="1"/>
      <w:numFmt w:val="bullet"/>
      <w:lvlText w:val="•"/>
      <w:lvlJc w:val="left"/>
      <w:pPr>
        <w:tabs>
          <w:tab w:val="num" w:pos="2160"/>
        </w:tabs>
        <w:ind w:left="2160" w:hanging="360"/>
      </w:pPr>
      <w:rPr>
        <w:rFonts w:ascii="Arial" w:hAnsi="Arial" w:hint="default"/>
      </w:rPr>
    </w:lvl>
    <w:lvl w:ilvl="3" w:tplc="C17C48B6" w:tentative="1">
      <w:start w:val="1"/>
      <w:numFmt w:val="bullet"/>
      <w:lvlText w:val="•"/>
      <w:lvlJc w:val="left"/>
      <w:pPr>
        <w:tabs>
          <w:tab w:val="num" w:pos="2880"/>
        </w:tabs>
        <w:ind w:left="2880" w:hanging="360"/>
      </w:pPr>
      <w:rPr>
        <w:rFonts w:ascii="Arial" w:hAnsi="Arial" w:hint="default"/>
      </w:rPr>
    </w:lvl>
    <w:lvl w:ilvl="4" w:tplc="EB7EF9DA" w:tentative="1">
      <w:start w:val="1"/>
      <w:numFmt w:val="bullet"/>
      <w:lvlText w:val="•"/>
      <w:lvlJc w:val="left"/>
      <w:pPr>
        <w:tabs>
          <w:tab w:val="num" w:pos="3600"/>
        </w:tabs>
        <w:ind w:left="3600" w:hanging="360"/>
      </w:pPr>
      <w:rPr>
        <w:rFonts w:ascii="Arial" w:hAnsi="Arial" w:hint="default"/>
      </w:rPr>
    </w:lvl>
    <w:lvl w:ilvl="5" w:tplc="A5C880B0" w:tentative="1">
      <w:start w:val="1"/>
      <w:numFmt w:val="bullet"/>
      <w:lvlText w:val="•"/>
      <w:lvlJc w:val="left"/>
      <w:pPr>
        <w:tabs>
          <w:tab w:val="num" w:pos="4320"/>
        </w:tabs>
        <w:ind w:left="4320" w:hanging="360"/>
      </w:pPr>
      <w:rPr>
        <w:rFonts w:ascii="Arial" w:hAnsi="Arial" w:hint="default"/>
      </w:rPr>
    </w:lvl>
    <w:lvl w:ilvl="6" w:tplc="81EC981E" w:tentative="1">
      <w:start w:val="1"/>
      <w:numFmt w:val="bullet"/>
      <w:lvlText w:val="•"/>
      <w:lvlJc w:val="left"/>
      <w:pPr>
        <w:tabs>
          <w:tab w:val="num" w:pos="5040"/>
        </w:tabs>
        <w:ind w:left="5040" w:hanging="360"/>
      </w:pPr>
      <w:rPr>
        <w:rFonts w:ascii="Arial" w:hAnsi="Arial" w:hint="default"/>
      </w:rPr>
    </w:lvl>
    <w:lvl w:ilvl="7" w:tplc="2D0C77A8" w:tentative="1">
      <w:start w:val="1"/>
      <w:numFmt w:val="bullet"/>
      <w:lvlText w:val="•"/>
      <w:lvlJc w:val="left"/>
      <w:pPr>
        <w:tabs>
          <w:tab w:val="num" w:pos="5760"/>
        </w:tabs>
        <w:ind w:left="5760" w:hanging="360"/>
      </w:pPr>
      <w:rPr>
        <w:rFonts w:ascii="Arial" w:hAnsi="Arial" w:hint="default"/>
      </w:rPr>
    </w:lvl>
    <w:lvl w:ilvl="8" w:tplc="091247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9809B9"/>
    <w:multiLevelType w:val="hybridMultilevel"/>
    <w:tmpl w:val="A9A2323C"/>
    <w:lvl w:ilvl="0" w:tplc="5548170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552F7"/>
    <w:multiLevelType w:val="hybridMultilevel"/>
    <w:tmpl w:val="DEB45190"/>
    <w:lvl w:ilvl="0" w:tplc="6C544CFC">
      <w:start w:val="1"/>
      <w:numFmt w:val="decimal"/>
      <w:lvlText w:val="%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000F5"/>
    <w:multiLevelType w:val="hybridMultilevel"/>
    <w:tmpl w:val="A8C630A8"/>
    <w:lvl w:ilvl="0" w:tplc="20000001">
      <w:start w:val="1"/>
      <w:numFmt w:val="bullet"/>
      <w:lvlText w:val=""/>
      <w:lvlJc w:val="left"/>
      <w:pPr>
        <w:ind w:left="86" w:hanging="360"/>
      </w:pPr>
      <w:rPr>
        <w:rFonts w:ascii="Symbol" w:hAnsi="Symbol" w:hint="default"/>
      </w:rPr>
    </w:lvl>
    <w:lvl w:ilvl="1" w:tplc="20000003" w:tentative="1">
      <w:start w:val="1"/>
      <w:numFmt w:val="bullet"/>
      <w:lvlText w:val="o"/>
      <w:lvlJc w:val="left"/>
      <w:pPr>
        <w:ind w:left="806" w:hanging="360"/>
      </w:pPr>
      <w:rPr>
        <w:rFonts w:ascii="Courier New" w:hAnsi="Courier New" w:cs="Courier New" w:hint="default"/>
      </w:rPr>
    </w:lvl>
    <w:lvl w:ilvl="2" w:tplc="20000005" w:tentative="1">
      <w:start w:val="1"/>
      <w:numFmt w:val="bullet"/>
      <w:lvlText w:val=""/>
      <w:lvlJc w:val="left"/>
      <w:pPr>
        <w:ind w:left="1526" w:hanging="360"/>
      </w:pPr>
      <w:rPr>
        <w:rFonts w:ascii="Wingdings" w:hAnsi="Wingdings" w:hint="default"/>
      </w:rPr>
    </w:lvl>
    <w:lvl w:ilvl="3" w:tplc="20000001" w:tentative="1">
      <w:start w:val="1"/>
      <w:numFmt w:val="bullet"/>
      <w:lvlText w:val=""/>
      <w:lvlJc w:val="left"/>
      <w:pPr>
        <w:ind w:left="2246" w:hanging="360"/>
      </w:pPr>
      <w:rPr>
        <w:rFonts w:ascii="Symbol" w:hAnsi="Symbol" w:hint="default"/>
      </w:rPr>
    </w:lvl>
    <w:lvl w:ilvl="4" w:tplc="20000003" w:tentative="1">
      <w:start w:val="1"/>
      <w:numFmt w:val="bullet"/>
      <w:lvlText w:val="o"/>
      <w:lvlJc w:val="left"/>
      <w:pPr>
        <w:ind w:left="2966" w:hanging="360"/>
      </w:pPr>
      <w:rPr>
        <w:rFonts w:ascii="Courier New" w:hAnsi="Courier New" w:cs="Courier New" w:hint="default"/>
      </w:rPr>
    </w:lvl>
    <w:lvl w:ilvl="5" w:tplc="20000005" w:tentative="1">
      <w:start w:val="1"/>
      <w:numFmt w:val="bullet"/>
      <w:lvlText w:val=""/>
      <w:lvlJc w:val="left"/>
      <w:pPr>
        <w:ind w:left="3686" w:hanging="360"/>
      </w:pPr>
      <w:rPr>
        <w:rFonts w:ascii="Wingdings" w:hAnsi="Wingdings" w:hint="default"/>
      </w:rPr>
    </w:lvl>
    <w:lvl w:ilvl="6" w:tplc="20000001" w:tentative="1">
      <w:start w:val="1"/>
      <w:numFmt w:val="bullet"/>
      <w:lvlText w:val=""/>
      <w:lvlJc w:val="left"/>
      <w:pPr>
        <w:ind w:left="4406" w:hanging="360"/>
      </w:pPr>
      <w:rPr>
        <w:rFonts w:ascii="Symbol" w:hAnsi="Symbol" w:hint="default"/>
      </w:rPr>
    </w:lvl>
    <w:lvl w:ilvl="7" w:tplc="20000003" w:tentative="1">
      <w:start w:val="1"/>
      <w:numFmt w:val="bullet"/>
      <w:lvlText w:val="o"/>
      <w:lvlJc w:val="left"/>
      <w:pPr>
        <w:ind w:left="5126" w:hanging="360"/>
      </w:pPr>
      <w:rPr>
        <w:rFonts w:ascii="Courier New" w:hAnsi="Courier New" w:cs="Courier New" w:hint="default"/>
      </w:rPr>
    </w:lvl>
    <w:lvl w:ilvl="8" w:tplc="20000005" w:tentative="1">
      <w:start w:val="1"/>
      <w:numFmt w:val="bullet"/>
      <w:lvlText w:val=""/>
      <w:lvlJc w:val="left"/>
      <w:pPr>
        <w:ind w:left="5846" w:hanging="360"/>
      </w:pPr>
      <w:rPr>
        <w:rFonts w:ascii="Wingdings" w:hAnsi="Wingdings" w:hint="default"/>
      </w:rPr>
    </w:lvl>
  </w:abstractNum>
  <w:abstractNum w:abstractNumId="16" w15:restartNumberingAfterBreak="0">
    <w:nsid w:val="3F3A6779"/>
    <w:multiLevelType w:val="hybridMultilevel"/>
    <w:tmpl w:val="C9CA07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702A90"/>
    <w:multiLevelType w:val="hybridMultilevel"/>
    <w:tmpl w:val="452E84B0"/>
    <w:lvl w:ilvl="0" w:tplc="B70A6BF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94F49"/>
    <w:multiLevelType w:val="hybridMultilevel"/>
    <w:tmpl w:val="EDB2612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4B9844EE"/>
    <w:multiLevelType w:val="multilevel"/>
    <w:tmpl w:val="A27CF7B2"/>
    <w:lvl w:ilvl="0">
      <w:start w:val="1"/>
      <w:numFmt w:val="upperRoman"/>
      <w:lvlText w:val="%1."/>
      <w:lvlJc w:val="right"/>
      <w:pPr>
        <w:ind w:left="360" w:hanging="360"/>
      </w:pPr>
      <w:rPr>
        <w:rFonts w:hint="default"/>
        <w:b/>
        <w:bCs w:val="0"/>
      </w:rPr>
    </w:lvl>
    <w:lvl w:ilvl="1">
      <w:start w:val="1"/>
      <w:numFmt w:val="decimal"/>
      <w:isLgl/>
      <w:lvlText w:val="%1.%2."/>
      <w:lvlJc w:val="left"/>
      <w:pPr>
        <w:ind w:left="644" w:hanging="360"/>
      </w:pPr>
      <w:rPr>
        <w:rFonts w:hint="default"/>
        <w:b/>
      </w:rPr>
    </w:lvl>
    <w:lvl w:ilvl="2">
      <w:start w:val="1"/>
      <w:numFmt w:val="decimal"/>
      <w:isLgl/>
      <w:lvlText w:val="%1.%2.%3."/>
      <w:lvlJc w:val="left"/>
      <w:pPr>
        <w:ind w:left="768" w:hanging="720"/>
      </w:pPr>
      <w:rPr>
        <w:rFonts w:hint="default"/>
        <w:b/>
      </w:rPr>
    </w:lvl>
    <w:lvl w:ilvl="3">
      <w:start w:val="1"/>
      <w:numFmt w:val="decimal"/>
      <w:isLgl/>
      <w:lvlText w:val="%1.%2.%3.%4."/>
      <w:lvlJc w:val="left"/>
      <w:pPr>
        <w:ind w:left="768" w:hanging="720"/>
      </w:pPr>
      <w:rPr>
        <w:rFonts w:hint="default"/>
        <w:b/>
      </w:rPr>
    </w:lvl>
    <w:lvl w:ilvl="4">
      <w:start w:val="1"/>
      <w:numFmt w:val="decimal"/>
      <w:isLgl/>
      <w:lvlText w:val="%1.%2.%3.%4.%5."/>
      <w:lvlJc w:val="left"/>
      <w:pPr>
        <w:ind w:left="1128" w:hanging="1080"/>
      </w:pPr>
      <w:rPr>
        <w:rFonts w:hint="default"/>
        <w:b/>
      </w:rPr>
    </w:lvl>
    <w:lvl w:ilvl="5">
      <w:start w:val="1"/>
      <w:numFmt w:val="decimal"/>
      <w:isLgl/>
      <w:lvlText w:val="%1.%2.%3.%4.%5.%6."/>
      <w:lvlJc w:val="left"/>
      <w:pPr>
        <w:ind w:left="1128" w:hanging="1080"/>
      </w:pPr>
      <w:rPr>
        <w:rFonts w:hint="default"/>
        <w:b/>
      </w:rPr>
    </w:lvl>
    <w:lvl w:ilvl="6">
      <w:start w:val="1"/>
      <w:numFmt w:val="decimal"/>
      <w:isLgl/>
      <w:lvlText w:val="%1.%2.%3.%4.%5.%6.%7."/>
      <w:lvlJc w:val="left"/>
      <w:pPr>
        <w:ind w:left="1488" w:hanging="1440"/>
      </w:pPr>
      <w:rPr>
        <w:rFonts w:hint="default"/>
        <w:b/>
      </w:rPr>
    </w:lvl>
    <w:lvl w:ilvl="7">
      <w:start w:val="1"/>
      <w:numFmt w:val="decimal"/>
      <w:isLgl/>
      <w:lvlText w:val="%1.%2.%3.%4.%5.%6.%7.%8."/>
      <w:lvlJc w:val="left"/>
      <w:pPr>
        <w:ind w:left="1488" w:hanging="1440"/>
      </w:pPr>
      <w:rPr>
        <w:rFonts w:hint="default"/>
        <w:b/>
      </w:rPr>
    </w:lvl>
    <w:lvl w:ilvl="8">
      <w:start w:val="1"/>
      <w:numFmt w:val="decimal"/>
      <w:isLgl/>
      <w:lvlText w:val="%1.%2.%3.%4.%5.%6.%7.%8.%9."/>
      <w:lvlJc w:val="left"/>
      <w:pPr>
        <w:ind w:left="1848" w:hanging="1800"/>
      </w:pPr>
      <w:rPr>
        <w:rFonts w:hint="default"/>
        <w:b/>
      </w:rPr>
    </w:lvl>
  </w:abstractNum>
  <w:abstractNum w:abstractNumId="20" w15:restartNumberingAfterBreak="0">
    <w:nsid w:val="538D0A59"/>
    <w:multiLevelType w:val="hybridMultilevel"/>
    <w:tmpl w:val="6110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52754"/>
    <w:multiLevelType w:val="hybridMultilevel"/>
    <w:tmpl w:val="FF5E61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Wingdings 3"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Wingdings 3"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Wingdings 3"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9107DDF"/>
    <w:multiLevelType w:val="hybridMultilevel"/>
    <w:tmpl w:val="C0F4CA6C"/>
    <w:lvl w:ilvl="0" w:tplc="04090003">
      <w:start w:val="1"/>
      <w:numFmt w:val="bullet"/>
      <w:lvlText w:val="o"/>
      <w:lvlJc w:val="left"/>
      <w:pPr>
        <w:ind w:left="720" w:hanging="360"/>
      </w:pPr>
      <w:rPr>
        <w:rFonts w:ascii="Courier New" w:hAnsi="Courier New" w:cs="Courier New"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41065"/>
    <w:multiLevelType w:val="hybridMultilevel"/>
    <w:tmpl w:val="61AC7F5A"/>
    <w:lvl w:ilvl="0" w:tplc="3A7AC0EC">
      <w:start w:val="2013"/>
      <w:numFmt w:val="bullet"/>
      <w:lvlText w:val="-"/>
      <w:lvlJc w:val="left"/>
      <w:pPr>
        <w:ind w:left="360" w:hanging="360"/>
      </w:pPr>
      <w:rPr>
        <w:rFonts w:ascii="Cambria" w:eastAsia="Times New Roman" w:hAnsi="Cambr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C1E30FF"/>
    <w:multiLevelType w:val="multilevel"/>
    <w:tmpl w:val="E7A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62FAD"/>
    <w:multiLevelType w:val="hybridMultilevel"/>
    <w:tmpl w:val="6A96981E"/>
    <w:lvl w:ilvl="0" w:tplc="3252F62A">
      <w:start w:val="1"/>
      <w:numFmt w:val="bullet"/>
      <w:lvlText w:val="•"/>
      <w:lvlJc w:val="left"/>
      <w:pPr>
        <w:tabs>
          <w:tab w:val="num" w:pos="720"/>
        </w:tabs>
        <w:ind w:left="720" w:hanging="360"/>
      </w:pPr>
      <w:rPr>
        <w:rFonts w:ascii="Arial" w:hAnsi="Arial" w:hint="default"/>
      </w:rPr>
    </w:lvl>
    <w:lvl w:ilvl="1" w:tplc="2D440A10" w:tentative="1">
      <w:start w:val="1"/>
      <w:numFmt w:val="bullet"/>
      <w:lvlText w:val="•"/>
      <w:lvlJc w:val="left"/>
      <w:pPr>
        <w:tabs>
          <w:tab w:val="num" w:pos="1440"/>
        </w:tabs>
        <w:ind w:left="1440" w:hanging="360"/>
      </w:pPr>
      <w:rPr>
        <w:rFonts w:ascii="Arial" w:hAnsi="Arial" w:hint="default"/>
      </w:rPr>
    </w:lvl>
    <w:lvl w:ilvl="2" w:tplc="863ADA42" w:tentative="1">
      <w:start w:val="1"/>
      <w:numFmt w:val="bullet"/>
      <w:lvlText w:val="•"/>
      <w:lvlJc w:val="left"/>
      <w:pPr>
        <w:tabs>
          <w:tab w:val="num" w:pos="2160"/>
        </w:tabs>
        <w:ind w:left="2160" w:hanging="360"/>
      </w:pPr>
      <w:rPr>
        <w:rFonts w:ascii="Arial" w:hAnsi="Arial" w:hint="default"/>
      </w:rPr>
    </w:lvl>
    <w:lvl w:ilvl="3" w:tplc="B54002FC" w:tentative="1">
      <w:start w:val="1"/>
      <w:numFmt w:val="bullet"/>
      <w:lvlText w:val="•"/>
      <w:lvlJc w:val="left"/>
      <w:pPr>
        <w:tabs>
          <w:tab w:val="num" w:pos="2880"/>
        </w:tabs>
        <w:ind w:left="2880" w:hanging="360"/>
      </w:pPr>
      <w:rPr>
        <w:rFonts w:ascii="Arial" w:hAnsi="Arial" w:hint="default"/>
      </w:rPr>
    </w:lvl>
    <w:lvl w:ilvl="4" w:tplc="DB2A7724" w:tentative="1">
      <w:start w:val="1"/>
      <w:numFmt w:val="bullet"/>
      <w:lvlText w:val="•"/>
      <w:lvlJc w:val="left"/>
      <w:pPr>
        <w:tabs>
          <w:tab w:val="num" w:pos="3600"/>
        </w:tabs>
        <w:ind w:left="3600" w:hanging="360"/>
      </w:pPr>
      <w:rPr>
        <w:rFonts w:ascii="Arial" w:hAnsi="Arial" w:hint="default"/>
      </w:rPr>
    </w:lvl>
    <w:lvl w:ilvl="5" w:tplc="16BA4E1C" w:tentative="1">
      <w:start w:val="1"/>
      <w:numFmt w:val="bullet"/>
      <w:lvlText w:val="•"/>
      <w:lvlJc w:val="left"/>
      <w:pPr>
        <w:tabs>
          <w:tab w:val="num" w:pos="4320"/>
        </w:tabs>
        <w:ind w:left="4320" w:hanging="360"/>
      </w:pPr>
      <w:rPr>
        <w:rFonts w:ascii="Arial" w:hAnsi="Arial" w:hint="default"/>
      </w:rPr>
    </w:lvl>
    <w:lvl w:ilvl="6" w:tplc="14929C76" w:tentative="1">
      <w:start w:val="1"/>
      <w:numFmt w:val="bullet"/>
      <w:lvlText w:val="•"/>
      <w:lvlJc w:val="left"/>
      <w:pPr>
        <w:tabs>
          <w:tab w:val="num" w:pos="5040"/>
        </w:tabs>
        <w:ind w:left="5040" w:hanging="360"/>
      </w:pPr>
      <w:rPr>
        <w:rFonts w:ascii="Arial" w:hAnsi="Arial" w:hint="default"/>
      </w:rPr>
    </w:lvl>
    <w:lvl w:ilvl="7" w:tplc="07D00130" w:tentative="1">
      <w:start w:val="1"/>
      <w:numFmt w:val="bullet"/>
      <w:lvlText w:val="•"/>
      <w:lvlJc w:val="left"/>
      <w:pPr>
        <w:tabs>
          <w:tab w:val="num" w:pos="5760"/>
        </w:tabs>
        <w:ind w:left="5760" w:hanging="360"/>
      </w:pPr>
      <w:rPr>
        <w:rFonts w:ascii="Arial" w:hAnsi="Arial" w:hint="default"/>
      </w:rPr>
    </w:lvl>
    <w:lvl w:ilvl="8" w:tplc="02B641B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3A21CA1"/>
    <w:multiLevelType w:val="hybridMultilevel"/>
    <w:tmpl w:val="7A98A8DC"/>
    <w:lvl w:ilvl="0" w:tplc="44AE3E24">
      <w:start w:val="2"/>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7" w15:restartNumberingAfterBreak="0">
    <w:nsid w:val="67307501"/>
    <w:multiLevelType w:val="hybridMultilevel"/>
    <w:tmpl w:val="49A0EEB6"/>
    <w:lvl w:ilvl="0" w:tplc="33BAE68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C3106"/>
    <w:multiLevelType w:val="hybridMultilevel"/>
    <w:tmpl w:val="E74A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EB69D9"/>
    <w:multiLevelType w:val="hybridMultilevel"/>
    <w:tmpl w:val="4672EC76"/>
    <w:lvl w:ilvl="0" w:tplc="671C3C48">
      <w:start w:val="1"/>
      <w:numFmt w:val="upperRoman"/>
      <w:pStyle w:val="Titre2"/>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A72F49"/>
    <w:multiLevelType w:val="hybridMultilevel"/>
    <w:tmpl w:val="9996B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4940BE"/>
    <w:multiLevelType w:val="hybridMultilevel"/>
    <w:tmpl w:val="E3D4D496"/>
    <w:lvl w:ilvl="0" w:tplc="668C7A2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10814363">
    <w:abstractNumId w:val="26"/>
  </w:num>
  <w:num w:numId="2" w16cid:durableId="1953780143">
    <w:abstractNumId w:val="19"/>
  </w:num>
  <w:num w:numId="3" w16cid:durableId="888689568">
    <w:abstractNumId w:val="28"/>
  </w:num>
  <w:num w:numId="4" w16cid:durableId="95755529">
    <w:abstractNumId w:val="10"/>
  </w:num>
  <w:num w:numId="5" w16cid:durableId="718094083">
    <w:abstractNumId w:val="20"/>
  </w:num>
  <w:num w:numId="6" w16cid:durableId="622661144">
    <w:abstractNumId w:val="6"/>
  </w:num>
  <w:num w:numId="7" w16cid:durableId="784542405">
    <w:abstractNumId w:val="17"/>
  </w:num>
  <w:num w:numId="8" w16cid:durableId="1823307877">
    <w:abstractNumId w:val="9"/>
  </w:num>
  <w:num w:numId="9" w16cid:durableId="1372460132">
    <w:abstractNumId w:val="13"/>
  </w:num>
  <w:num w:numId="10" w16cid:durableId="194849149">
    <w:abstractNumId w:val="14"/>
  </w:num>
  <w:num w:numId="11" w16cid:durableId="1137377844">
    <w:abstractNumId w:val="27"/>
  </w:num>
  <w:num w:numId="12" w16cid:durableId="709451970">
    <w:abstractNumId w:val="16"/>
  </w:num>
  <w:num w:numId="13" w16cid:durableId="1102653307">
    <w:abstractNumId w:val="5"/>
  </w:num>
  <w:num w:numId="14" w16cid:durableId="908149190">
    <w:abstractNumId w:val="11"/>
  </w:num>
  <w:num w:numId="15" w16cid:durableId="2140955988">
    <w:abstractNumId w:val="30"/>
  </w:num>
  <w:num w:numId="16" w16cid:durableId="210845019">
    <w:abstractNumId w:val="22"/>
  </w:num>
  <w:num w:numId="17" w16cid:durableId="633565625">
    <w:abstractNumId w:val="9"/>
  </w:num>
  <w:num w:numId="18" w16cid:durableId="1103065704">
    <w:abstractNumId w:val="9"/>
  </w:num>
  <w:num w:numId="19" w16cid:durableId="2000576255">
    <w:abstractNumId w:val="29"/>
  </w:num>
  <w:num w:numId="20" w16cid:durableId="611977072">
    <w:abstractNumId w:val="9"/>
    <w:lvlOverride w:ilvl="0">
      <w:startOverride w:val="1"/>
    </w:lvlOverride>
  </w:num>
  <w:num w:numId="21" w16cid:durableId="1952466926">
    <w:abstractNumId w:val="9"/>
    <w:lvlOverride w:ilvl="0">
      <w:startOverride w:val="1"/>
    </w:lvlOverride>
  </w:num>
  <w:num w:numId="22" w16cid:durableId="1216620989">
    <w:abstractNumId w:val="29"/>
    <w:lvlOverride w:ilvl="0">
      <w:startOverride w:val="1"/>
    </w:lvlOverride>
  </w:num>
  <w:num w:numId="23" w16cid:durableId="1081171646">
    <w:abstractNumId w:val="9"/>
  </w:num>
  <w:num w:numId="24" w16cid:durableId="648629867">
    <w:abstractNumId w:val="9"/>
    <w:lvlOverride w:ilvl="0">
      <w:startOverride w:val="1"/>
    </w:lvlOverride>
  </w:num>
  <w:num w:numId="25" w16cid:durableId="9647284">
    <w:abstractNumId w:val="29"/>
  </w:num>
  <w:num w:numId="26" w16cid:durableId="900869825">
    <w:abstractNumId w:val="29"/>
  </w:num>
  <w:num w:numId="27" w16cid:durableId="109206896">
    <w:abstractNumId w:val="2"/>
  </w:num>
  <w:num w:numId="28" w16cid:durableId="265844817">
    <w:abstractNumId w:val="7"/>
  </w:num>
  <w:num w:numId="29" w16cid:durableId="707295949">
    <w:abstractNumId w:val="24"/>
  </w:num>
  <w:num w:numId="30" w16cid:durableId="1384518977">
    <w:abstractNumId w:val="29"/>
  </w:num>
  <w:num w:numId="31" w16cid:durableId="193661593">
    <w:abstractNumId w:val="12"/>
  </w:num>
  <w:num w:numId="32" w16cid:durableId="1538348962">
    <w:abstractNumId w:val="4"/>
  </w:num>
  <w:num w:numId="33" w16cid:durableId="991300846">
    <w:abstractNumId w:val="18"/>
  </w:num>
  <w:num w:numId="34" w16cid:durableId="844174395">
    <w:abstractNumId w:val="15"/>
  </w:num>
  <w:num w:numId="35" w16cid:durableId="2074888286">
    <w:abstractNumId w:val="25"/>
  </w:num>
  <w:num w:numId="36" w16cid:durableId="1166019351">
    <w:abstractNumId w:val="31"/>
  </w:num>
  <w:num w:numId="37" w16cid:durableId="379592900">
    <w:abstractNumId w:val="1"/>
  </w:num>
  <w:num w:numId="38" w16cid:durableId="72942999">
    <w:abstractNumId w:val="8"/>
  </w:num>
  <w:num w:numId="39" w16cid:durableId="2078937209">
    <w:abstractNumId w:val="0"/>
  </w:num>
  <w:num w:numId="40" w16cid:durableId="782963454">
    <w:abstractNumId w:val="23"/>
  </w:num>
  <w:num w:numId="41" w16cid:durableId="288361035">
    <w:abstractNumId w:val="3"/>
  </w:num>
  <w:num w:numId="42" w16cid:durableId="849612111">
    <w:abstractNumId w:val="21"/>
  </w:num>
  <w:num w:numId="43" w16cid:durableId="14104225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4F"/>
    <w:rsid w:val="00000D9C"/>
    <w:rsid w:val="0000179B"/>
    <w:rsid w:val="0000370A"/>
    <w:rsid w:val="00003E3E"/>
    <w:rsid w:val="00006F04"/>
    <w:rsid w:val="00007321"/>
    <w:rsid w:val="00017AF6"/>
    <w:rsid w:val="00017AFC"/>
    <w:rsid w:val="00051190"/>
    <w:rsid w:val="000629A7"/>
    <w:rsid w:val="000717CB"/>
    <w:rsid w:val="00072BE3"/>
    <w:rsid w:val="0007431F"/>
    <w:rsid w:val="000A4C39"/>
    <w:rsid w:val="000A71A4"/>
    <w:rsid w:val="000B7887"/>
    <w:rsid w:val="000D3436"/>
    <w:rsid w:val="000D5BD0"/>
    <w:rsid w:val="000E3C1D"/>
    <w:rsid w:val="000E45A0"/>
    <w:rsid w:val="000F5047"/>
    <w:rsid w:val="00110791"/>
    <w:rsid w:val="00120F0B"/>
    <w:rsid w:val="00123888"/>
    <w:rsid w:val="001336F7"/>
    <w:rsid w:val="00133865"/>
    <w:rsid w:val="00136079"/>
    <w:rsid w:val="00143B95"/>
    <w:rsid w:val="001472C0"/>
    <w:rsid w:val="00156FDC"/>
    <w:rsid w:val="001775A3"/>
    <w:rsid w:val="00196044"/>
    <w:rsid w:val="001A15AF"/>
    <w:rsid w:val="001B7D88"/>
    <w:rsid w:val="001C11BC"/>
    <w:rsid w:val="001E1288"/>
    <w:rsid w:val="001F5C1E"/>
    <w:rsid w:val="00207ACD"/>
    <w:rsid w:val="0021399D"/>
    <w:rsid w:val="00222F8C"/>
    <w:rsid w:val="0024038C"/>
    <w:rsid w:val="00244BE1"/>
    <w:rsid w:val="0024542B"/>
    <w:rsid w:val="0024688F"/>
    <w:rsid w:val="00256160"/>
    <w:rsid w:val="002613AF"/>
    <w:rsid w:val="002625C2"/>
    <w:rsid w:val="00272150"/>
    <w:rsid w:val="00277608"/>
    <w:rsid w:val="00287D7F"/>
    <w:rsid w:val="0029318D"/>
    <w:rsid w:val="002950E1"/>
    <w:rsid w:val="002A0ACB"/>
    <w:rsid w:val="002A4FAB"/>
    <w:rsid w:val="002A77A6"/>
    <w:rsid w:val="002B1EEE"/>
    <w:rsid w:val="002B6C35"/>
    <w:rsid w:val="002B6D6B"/>
    <w:rsid w:val="002C46EE"/>
    <w:rsid w:val="002C539A"/>
    <w:rsid w:val="002C5C0F"/>
    <w:rsid w:val="002C6DA4"/>
    <w:rsid w:val="002C73E6"/>
    <w:rsid w:val="002D72E3"/>
    <w:rsid w:val="002E40E0"/>
    <w:rsid w:val="00303A1B"/>
    <w:rsid w:val="003128B7"/>
    <w:rsid w:val="003222C1"/>
    <w:rsid w:val="0032357B"/>
    <w:rsid w:val="003518B6"/>
    <w:rsid w:val="003605D7"/>
    <w:rsid w:val="00363581"/>
    <w:rsid w:val="00367BEF"/>
    <w:rsid w:val="00385F61"/>
    <w:rsid w:val="0039641C"/>
    <w:rsid w:val="0039735B"/>
    <w:rsid w:val="003973DD"/>
    <w:rsid w:val="003A392B"/>
    <w:rsid w:val="003B225F"/>
    <w:rsid w:val="003B3A3C"/>
    <w:rsid w:val="003B6D1F"/>
    <w:rsid w:val="003C03AF"/>
    <w:rsid w:val="003C4596"/>
    <w:rsid w:val="003C7D07"/>
    <w:rsid w:val="003D1EDF"/>
    <w:rsid w:val="003E75F2"/>
    <w:rsid w:val="003F052F"/>
    <w:rsid w:val="003F2D95"/>
    <w:rsid w:val="003F45C9"/>
    <w:rsid w:val="003F4ABB"/>
    <w:rsid w:val="003F5529"/>
    <w:rsid w:val="003F5B3F"/>
    <w:rsid w:val="003F7973"/>
    <w:rsid w:val="00404505"/>
    <w:rsid w:val="00423FB8"/>
    <w:rsid w:val="004306F5"/>
    <w:rsid w:val="00436A89"/>
    <w:rsid w:val="004470C9"/>
    <w:rsid w:val="00487ECA"/>
    <w:rsid w:val="00491C4F"/>
    <w:rsid w:val="00497A3F"/>
    <w:rsid w:val="004A4B82"/>
    <w:rsid w:val="004B122C"/>
    <w:rsid w:val="004B1452"/>
    <w:rsid w:val="004B166A"/>
    <w:rsid w:val="004B2027"/>
    <w:rsid w:val="004C274C"/>
    <w:rsid w:val="004C5B02"/>
    <w:rsid w:val="004C6359"/>
    <w:rsid w:val="004D63D3"/>
    <w:rsid w:val="004E515F"/>
    <w:rsid w:val="004F1809"/>
    <w:rsid w:val="004F3DC1"/>
    <w:rsid w:val="004F50D2"/>
    <w:rsid w:val="00504273"/>
    <w:rsid w:val="005106D9"/>
    <w:rsid w:val="00511604"/>
    <w:rsid w:val="00537EC6"/>
    <w:rsid w:val="00541BC1"/>
    <w:rsid w:val="00546B42"/>
    <w:rsid w:val="005511C1"/>
    <w:rsid w:val="0057175C"/>
    <w:rsid w:val="005764B2"/>
    <w:rsid w:val="0058161F"/>
    <w:rsid w:val="00584EA4"/>
    <w:rsid w:val="00585823"/>
    <w:rsid w:val="00594E1B"/>
    <w:rsid w:val="00596DB7"/>
    <w:rsid w:val="005A1742"/>
    <w:rsid w:val="005B0AA5"/>
    <w:rsid w:val="005B7E0A"/>
    <w:rsid w:val="005C2FC3"/>
    <w:rsid w:val="005D0A4E"/>
    <w:rsid w:val="005D6EC3"/>
    <w:rsid w:val="005E2E1E"/>
    <w:rsid w:val="005E4962"/>
    <w:rsid w:val="005F0C56"/>
    <w:rsid w:val="005F2FC9"/>
    <w:rsid w:val="00615434"/>
    <w:rsid w:val="006220D6"/>
    <w:rsid w:val="0063437C"/>
    <w:rsid w:val="00635FD8"/>
    <w:rsid w:val="0064273B"/>
    <w:rsid w:val="00651801"/>
    <w:rsid w:val="00651C99"/>
    <w:rsid w:val="00653D64"/>
    <w:rsid w:val="00662F72"/>
    <w:rsid w:val="0066341A"/>
    <w:rsid w:val="0066715D"/>
    <w:rsid w:val="00680B6F"/>
    <w:rsid w:val="006A182E"/>
    <w:rsid w:val="006A7815"/>
    <w:rsid w:val="006B235F"/>
    <w:rsid w:val="006B30C6"/>
    <w:rsid w:val="006B63E2"/>
    <w:rsid w:val="006B6637"/>
    <w:rsid w:val="006B7CCE"/>
    <w:rsid w:val="006C2669"/>
    <w:rsid w:val="006D080B"/>
    <w:rsid w:val="006F38A1"/>
    <w:rsid w:val="006F7ABA"/>
    <w:rsid w:val="00706728"/>
    <w:rsid w:val="007217DF"/>
    <w:rsid w:val="00725A8A"/>
    <w:rsid w:val="0074481A"/>
    <w:rsid w:val="007621A9"/>
    <w:rsid w:val="00765CB9"/>
    <w:rsid w:val="00774D36"/>
    <w:rsid w:val="007755A8"/>
    <w:rsid w:val="00775E37"/>
    <w:rsid w:val="00782A0E"/>
    <w:rsid w:val="007938FC"/>
    <w:rsid w:val="00794907"/>
    <w:rsid w:val="007A57DA"/>
    <w:rsid w:val="007B02A6"/>
    <w:rsid w:val="007B6F0C"/>
    <w:rsid w:val="007F12EA"/>
    <w:rsid w:val="007F306C"/>
    <w:rsid w:val="007F5CC6"/>
    <w:rsid w:val="00805BD3"/>
    <w:rsid w:val="00812A47"/>
    <w:rsid w:val="00813935"/>
    <w:rsid w:val="008205B1"/>
    <w:rsid w:val="008263B3"/>
    <w:rsid w:val="0083595F"/>
    <w:rsid w:val="00853588"/>
    <w:rsid w:val="008757CB"/>
    <w:rsid w:val="00884D54"/>
    <w:rsid w:val="008922C4"/>
    <w:rsid w:val="0089567D"/>
    <w:rsid w:val="008A5C40"/>
    <w:rsid w:val="008B4BAB"/>
    <w:rsid w:val="008B6626"/>
    <w:rsid w:val="008C192A"/>
    <w:rsid w:val="008C3FB0"/>
    <w:rsid w:val="008C6136"/>
    <w:rsid w:val="008E6AF3"/>
    <w:rsid w:val="008E7CB3"/>
    <w:rsid w:val="00911740"/>
    <w:rsid w:val="009167FF"/>
    <w:rsid w:val="009205B7"/>
    <w:rsid w:val="00923847"/>
    <w:rsid w:val="00923FF5"/>
    <w:rsid w:val="00925390"/>
    <w:rsid w:val="00925C2E"/>
    <w:rsid w:val="00932072"/>
    <w:rsid w:val="00937739"/>
    <w:rsid w:val="0094240C"/>
    <w:rsid w:val="009437CD"/>
    <w:rsid w:val="009550EE"/>
    <w:rsid w:val="00960AA8"/>
    <w:rsid w:val="0097702E"/>
    <w:rsid w:val="0098206E"/>
    <w:rsid w:val="00982428"/>
    <w:rsid w:val="0098344B"/>
    <w:rsid w:val="009924EE"/>
    <w:rsid w:val="009937C3"/>
    <w:rsid w:val="009A78D8"/>
    <w:rsid w:val="009B4C52"/>
    <w:rsid w:val="009B65C4"/>
    <w:rsid w:val="009C44AE"/>
    <w:rsid w:val="009C74F1"/>
    <w:rsid w:val="009D0F78"/>
    <w:rsid w:val="009E0CFC"/>
    <w:rsid w:val="009F7FBA"/>
    <w:rsid w:val="00A11927"/>
    <w:rsid w:val="00A128F8"/>
    <w:rsid w:val="00A131E4"/>
    <w:rsid w:val="00A1477B"/>
    <w:rsid w:val="00A14A7F"/>
    <w:rsid w:val="00A23D94"/>
    <w:rsid w:val="00A244EF"/>
    <w:rsid w:val="00A26E8B"/>
    <w:rsid w:val="00A35992"/>
    <w:rsid w:val="00A36970"/>
    <w:rsid w:val="00A37020"/>
    <w:rsid w:val="00A407A1"/>
    <w:rsid w:val="00A52FC0"/>
    <w:rsid w:val="00A64574"/>
    <w:rsid w:val="00A7161E"/>
    <w:rsid w:val="00A760AF"/>
    <w:rsid w:val="00A7708B"/>
    <w:rsid w:val="00A80367"/>
    <w:rsid w:val="00A80DBD"/>
    <w:rsid w:val="00A81AD2"/>
    <w:rsid w:val="00A82F58"/>
    <w:rsid w:val="00A87046"/>
    <w:rsid w:val="00A9396F"/>
    <w:rsid w:val="00AA670A"/>
    <w:rsid w:val="00AB5744"/>
    <w:rsid w:val="00AC4F83"/>
    <w:rsid w:val="00AC6F8E"/>
    <w:rsid w:val="00AC70AA"/>
    <w:rsid w:val="00AD0A5D"/>
    <w:rsid w:val="00AD2E6A"/>
    <w:rsid w:val="00AF1FBA"/>
    <w:rsid w:val="00B02806"/>
    <w:rsid w:val="00B1081F"/>
    <w:rsid w:val="00B12A70"/>
    <w:rsid w:val="00B31B3D"/>
    <w:rsid w:val="00B33D6A"/>
    <w:rsid w:val="00B33F38"/>
    <w:rsid w:val="00B413C2"/>
    <w:rsid w:val="00B433F1"/>
    <w:rsid w:val="00B6700B"/>
    <w:rsid w:val="00B7079A"/>
    <w:rsid w:val="00B73E8F"/>
    <w:rsid w:val="00B74D26"/>
    <w:rsid w:val="00B8482D"/>
    <w:rsid w:val="00B90CBF"/>
    <w:rsid w:val="00BA1D74"/>
    <w:rsid w:val="00BA7F55"/>
    <w:rsid w:val="00BB5DBC"/>
    <w:rsid w:val="00BB7897"/>
    <w:rsid w:val="00BC6E79"/>
    <w:rsid w:val="00BD12F1"/>
    <w:rsid w:val="00BD1F02"/>
    <w:rsid w:val="00BD4828"/>
    <w:rsid w:val="00BD6D0D"/>
    <w:rsid w:val="00BF738F"/>
    <w:rsid w:val="00BF7753"/>
    <w:rsid w:val="00C00741"/>
    <w:rsid w:val="00C037A1"/>
    <w:rsid w:val="00C053B4"/>
    <w:rsid w:val="00C13FC2"/>
    <w:rsid w:val="00C1550D"/>
    <w:rsid w:val="00C16206"/>
    <w:rsid w:val="00C230F2"/>
    <w:rsid w:val="00C26038"/>
    <w:rsid w:val="00C331B7"/>
    <w:rsid w:val="00C464AD"/>
    <w:rsid w:val="00C522DB"/>
    <w:rsid w:val="00C54977"/>
    <w:rsid w:val="00C632C5"/>
    <w:rsid w:val="00C70E4F"/>
    <w:rsid w:val="00C76225"/>
    <w:rsid w:val="00C816F7"/>
    <w:rsid w:val="00C8319B"/>
    <w:rsid w:val="00C8506E"/>
    <w:rsid w:val="00CA1C2B"/>
    <w:rsid w:val="00CB374D"/>
    <w:rsid w:val="00CB7717"/>
    <w:rsid w:val="00CC752C"/>
    <w:rsid w:val="00CD01E9"/>
    <w:rsid w:val="00D23703"/>
    <w:rsid w:val="00D343BA"/>
    <w:rsid w:val="00D35D09"/>
    <w:rsid w:val="00D404C0"/>
    <w:rsid w:val="00D51C76"/>
    <w:rsid w:val="00D60D56"/>
    <w:rsid w:val="00D62DAD"/>
    <w:rsid w:val="00D64A60"/>
    <w:rsid w:val="00D70811"/>
    <w:rsid w:val="00D7549A"/>
    <w:rsid w:val="00D8260B"/>
    <w:rsid w:val="00D82D3C"/>
    <w:rsid w:val="00D849FD"/>
    <w:rsid w:val="00D87B2F"/>
    <w:rsid w:val="00D909BA"/>
    <w:rsid w:val="00DA5552"/>
    <w:rsid w:val="00DB3EBD"/>
    <w:rsid w:val="00DC1E1E"/>
    <w:rsid w:val="00DC4A7C"/>
    <w:rsid w:val="00DD23C2"/>
    <w:rsid w:val="00DD3674"/>
    <w:rsid w:val="00DE0951"/>
    <w:rsid w:val="00DE0B23"/>
    <w:rsid w:val="00E04918"/>
    <w:rsid w:val="00E12C82"/>
    <w:rsid w:val="00E21C12"/>
    <w:rsid w:val="00E23923"/>
    <w:rsid w:val="00E3237F"/>
    <w:rsid w:val="00E3747A"/>
    <w:rsid w:val="00E41278"/>
    <w:rsid w:val="00E45559"/>
    <w:rsid w:val="00E67FEE"/>
    <w:rsid w:val="00E741E3"/>
    <w:rsid w:val="00E7558D"/>
    <w:rsid w:val="00E77D24"/>
    <w:rsid w:val="00E838B0"/>
    <w:rsid w:val="00E86931"/>
    <w:rsid w:val="00EA3D66"/>
    <w:rsid w:val="00EA7C34"/>
    <w:rsid w:val="00EB0C27"/>
    <w:rsid w:val="00EB7B6F"/>
    <w:rsid w:val="00EC0D61"/>
    <w:rsid w:val="00EC171E"/>
    <w:rsid w:val="00ED0F40"/>
    <w:rsid w:val="00ED1CCC"/>
    <w:rsid w:val="00EF012C"/>
    <w:rsid w:val="00EF41D3"/>
    <w:rsid w:val="00F07D73"/>
    <w:rsid w:val="00F15189"/>
    <w:rsid w:val="00F16D09"/>
    <w:rsid w:val="00F21BB8"/>
    <w:rsid w:val="00F42ACB"/>
    <w:rsid w:val="00F458CA"/>
    <w:rsid w:val="00F458F8"/>
    <w:rsid w:val="00F57A9F"/>
    <w:rsid w:val="00F76479"/>
    <w:rsid w:val="00F7660A"/>
    <w:rsid w:val="00F86D6C"/>
    <w:rsid w:val="00F963F1"/>
    <w:rsid w:val="00FA39C4"/>
    <w:rsid w:val="00FB7069"/>
    <w:rsid w:val="00FD5FC2"/>
    <w:rsid w:val="00FF0677"/>
    <w:rsid w:val="00FF1F79"/>
    <w:rsid w:val="00FF4BDF"/>
    <w:rsid w:val="00FF7F40"/>
    <w:rsid w:val="010C3ECB"/>
    <w:rsid w:val="012D4B09"/>
    <w:rsid w:val="01F02105"/>
    <w:rsid w:val="03E454E3"/>
    <w:rsid w:val="05521CF1"/>
    <w:rsid w:val="0620A852"/>
    <w:rsid w:val="07751660"/>
    <w:rsid w:val="07DE2EB2"/>
    <w:rsid w:val="08ADC045"/>
    <w:rsid w:val="0970DC75"/>
    <w:rsid w:val="09BC673B"/>
    <w:rsid w:val="0A53607E"/>
    <w:rsid w:val="0A7366FA"/>
    <w:rsid w:val="0B748F79"/>
    <w:rsid w:val="0B7A0BFC"/>
    <w:rsid w:val="0C8F54DA"/>
    <w:rsid w:val="0C9B3D74"/>
    <w:rsid w:val="0DCEFF28"/>
    <w:rsid w:val="0EB8EF2B"/>
    <w:rsid w:val="0FA71956"/>
    <w:rsid w:val="1013B4F8"/>
    <w:rsid w:val="106D1617"/>
    <w:rsid w:val="10A529AB"/>
    <w:rsid w:val="10B4BE6D"/>
    <w:rsid w:val="1163EE23"/>
    <w:rsid w:val="1261C339"/>
    <w:rsid w:val="12DBA15A"/>
    <w:rsid w:val="13406E9E"/>
    <w:rsid w:val="14EA2476"/>
    <w:rsid w:val="14EAD197"/>
    <w:rsid w:val="156F0656"/>
    <w:rsid w:val="16A9DC94"/>
    <w:rsid w:val="16C2500D"/>
    <w:rsid w:val="17347A74"/>
    <w:rsid w:val="173A05FA"/>
    <w:rsid w:val="17678522"/>
    <w:rsid w:val="18202CBA"/>
    <w:rsid w:val="1825DC62"/>
    <w:rsid w:val="1846A914"/>
    <w:rsid w:val="18A780C6"/>
    <w:rsid w:val="19231F77"/>
    <w:rsid w:val="1A11123F"/>
    <w:rsid w:val="1B21E3C6"/>
    <w:rsid w:val="1BDBD25E"/>
    <w:rsid w:val="1C66936E"/>
    <w:rsid w:val="1CE7D030"/>
    <w:rsid w:val="1DAD0714"/>
    <w:rsid w:val="1DB7EAF8"/>
    <w:rsid w:val="1E19332B"/>
    <w:rsid w:val="1EE37AF3"/>
    <w:rsid w:val="1FCA1827"/>
    <w:rsid w:val="1FF0EF86"/>
    <w:rsid w:val="20086AD3"/>
    <w:rsid w:val="21921CBC"/>
    <w:rsid w:val="21DAD870"/>
    <w:rsid w:val="21DEE96F"/>
    <w:rsid w:val="22547D78"/>
    <w:rsid w:val="230ACD62"/>
    <w:rsid w:val="236615E7"/>
    <w:rsid w:val="23E2C042"/>
    <w:rsid w:val="254D843E"/>
    <w:rsid w:val="256D3CB2"/>
    <w:rsid w:val="25B1015C"/>
    <w:rsid w:val="25C102FF"/>
    <w:rsid w:val="263EBDD8"/>
    <w:rsid w:val="2929DC86"/>
    <w:rsid w:val="29351FF4"/>
    <w:rsid w:val="2991FC65"/>
    <w:rsid w:val="2A0A26FB"/>
    <w:rsid w:val="2AA6E730"/>
    <w:rsid w:val="2B90E1CB"/>
    <w:rsid w:val="2BFCE1EF"/>
    <w:rsid w:val="2D36E318"/>
    <w:rsid w:val="2DC758CE"/>
    <w:rsid w:val="2F008066"/>
    <w:rsid w:val="2F91F519"/>
    <w:rsid w:val="2FD8D4CD"/>
    <w:rsid w:val="300C7025"/>
    <w:rsid w:val="3024099A"/>
    <w:rsid w:val="320BD1F2"/>
    <w:rsid w:val="327F46CF"/>
    <w:rsid w:val="330494A1"/>
    <w:rsid w:val="330D583D"/>
    <w:rsid w:val="337F49B0"/>
    <w:rsid w:val="33DD42E6"/>
    <w:rsid w:val="3410CAA5"/>
    <w:rsid w:val="345F7DD0"/>
    <w:rsid w:val="356E317A"/>
    <w:rsid w:val="3639E411"/>
    <w:rsid w:val="36AB6200"/>
    <w:rsid w:val="3702412D"/>
    <w:rsid w:val="37853B48"/>
    <w:rsid w:val="37F3FE17"/>
    <w:rsid w:val="37F58538"/>
    <w:rsid w:val="38683752"/>
    <w:rsid w:val="39F729AD"/>
    <w:rsid w:val="3A5D8535"/>
    <w:rsid w:val="3A63500F"/>
    <w:rsid w:val="3AAF6690"/>
    <w:rsid w:val="3AEA58B9"/>
    <w:rsid w:val="3B202CBC"/>
    <w:rsid w:val="3C133E77"/>
    <w:rsid w:val="3C29BD62"/>
    <w:rsid w:val="3D79B965"/>
    <w:rsid w:val="3E21F97B"/>
    <w:rsid w:val="3E730ADA"/>
    <w:rsid w:val="40950636"/>
    <w:rsid w:val="40951FD8"/>
    <w:rsid w:val="41FA0296"/>
    <w:rsid w:val="424C6016"/>
    <w:rsid w:val="42AB7BC3"/>
    <w:rsid w:val="42FC5B0A"/>
    <w:rsid w:val="43B11D86"/>
    <w:rsid w:val="440A617B"/>
    <w:rsid w:val="44DF6D66"/>
    <w:rsid w:val="471B9B0D"/>
    <w:rsid w:val="480182D5"/>
    <w:rsid w:val="48A031BD"/>
    <w:rsid w:val="49AEE285"/>
    <w:rsid w:val="4AF6A6B2"/>
    <w:rsid w:val="4B3BE684"/>
    <w:rsid w:val="4BB61F74"/>
    <w:rsid w:val="4C0D63F5"/>
    <w:rsid w:val="4C385DEE"/>
    <w:rsid w:val="4C694841"/>
    <w:rsid w:val="4D0D163F"/>
    <w:rsid w:val="4DEA351F"/>
    <w:rsid w:val="4F25F530"/>
    <w:rsid w:val="4F331BCC"/>
    <w:rsid w:val="4F36C792"/>
    <w:rsid w:val="4FCAD924"/>
    <w:rsid w:val="50774E77"/>
    <w:rsid w:val="512CAC82"/>
    <w:rsid w:val="524A589D"/>
    <w:rsid w:val="52B71036"/>
    <w:rsid w:val="530D1B0E"/>
    <w:rsid w:val="539B0710"/>
    <w:rsid w:val="53C0C8C5"/>
    <w:rsid w:val="5452E097"/>
    <w:rsid w:val="5507D211"/>
    <w:rsid w:val="56FB1037"/>
    <w:rsid w:val="57425241"/>
    <w:rsid w:val="57434C66"/>
    <w:rsid w:val="5746149B"/>
    <w:rsid w:val="5760138D"/>
    <w:rsid w:val="58DDCA8E"/>
    <w:rsid w:val="5903734A"/>
    <w:rsid w:val="5A5C5AEE"/>
    <w:rsid w:val="5B5DCCE3"/>
    <w:rsid w:val="5C58B218"/>
    <w:rsid w:val="5CA135D7"/>
    <w:rsid w:val="5D3B53A9"/>
    <w:rsid w:val="5E3A581B"/>
    <w:rsid w:val="5E630CE6"/>
    <w:rsid w:val="5EBA0DDF"/>
    <w:rsid w:val="5EBB2A7E"/>
    <w:rsid w:val="5F9052DA"/>
    <w:rsid w:val="5FAD4F48"/>
    <w:rsid w:val="60107F5B"/>
    <w:rsid w:val="60FA558C"/>
    <w:rsid w:val="61183B42"/>
    <w:rsid w:val="619F1A43"/>
    <w:rsid w:val="62B1C11C"/>
    <w:rsid w:val="62EF716B"/>
    <w:rsid w:val="63319DC4"/>
    <w:rsid w:val="6337D263"/>
    <w:rsid w:val="635EA9C2"/>
    <w:rsid w:val="637237AA"/>
    <w:rsid w:val="638F39B6"/>
    <w:rsid w:val="648E39C4"/>
    <w:rsid w:val="649F27F6"/>
    <w:rsid w:val="64E38FA9"/>
    <w:rsid w:val="64EA8624"/>
    <w:rsid w:val="650BAAAD"/>
    <w:rsid w:val="6561AE7D"/>
    <w:rsid w:val="65EBAC65"/>
    <w:rsid w:val="66243616"/>
    <w:rsid w:val="66895F5E"/>
    <w:rsid w:val="66D70B7E"/>
    <w:rsid w:val="66DBC6EB"/>
    <w:rsid w:val="67007D2D"/>
    <w:rsid w:val="67877CC6"/>
    <w:rsid w:val="68A0A54D"/>
    <w:rsid w:val="6A07F590"/>
    <w:rsid w:val="6A1FC81C"/>
    <w:rsid w:val="6A3C75AE"/>
    <w:rsid w:val="6ABE457A"/>
    <w:rsid w:val="6B6641AB"/>
    <w:rsid w:val="6C2C1149"/>
    <w:rsid w:val="6C5AEDE9"/>
    <w:rsid w:val="6CEE01DA"/>
    <w:rsid w:val="6D06A593"/>
    <w:rsid w:val="6D660700"/>
    <w:rsid w:val="6D958AA4"/>
    <w:rsid w:val="6DF9190B"/>
    <w:rsid w:val="6E2940DA"/>
    <w:rsid w:val="6E58696B"/>
    <w:rsid w:val="6EC01371"/>
    <w:rsid w:val="7027D84B"/>
    <w:rsid w:val="70B87D0F"/>
    <w:rsid w:val="719FE66A"/>
    <w:rsid w:val="71BA1352"/>
    <w:rsid w:val="72BDCCC7"/>
    <w:rsid w:val="72C01065"/>
    <w:rsid w:val="741316AB"/>
    <w:rsid w:val="752F54F5"/>
    <w:rsid w:val="75BA989E"/>
    <w:rsid w:val="761B2A62"/>
    <w:rsid w:val="761DA5AE"/>
    <w:rsid w:val="7645237D"/>
    <w:rsid w:val="76CB2556"/>
    <w:rsid w:val="772FE98D"/>
    <w:rsid w:val="774DC599"/>
    <w:rsid w:val="77913DEA"/>
    <w:rsid w:val="77A58E16"/>
    <w:rsid w:val="79415E77"/>
    <w:rsid w:val="79CC003E"/>
    <w:rsid w:val="7A02C618"/>
    <w:rsid w:val="7AC8DEAC"/>
    <w:rsid w:val="7C2EAEC6"/>
    <w:rsid w:val="7FB09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6449"/>
  <w15:chartTrackingRefBased/>
  <w15:docId w15:val="{DB998E9F-9D4A-4DAA-B5BA-F74D87AD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D3"/>
    <w:pPr>
      <w:jc w:val="both"/>
    </w:pPr>
  </w:style>
  <w:style w:type="paragraph" w:styleId="Titre1">
    <w:name w:val="heading 1"/>
    <w:basedOn w:val="Normal"/>
    <w:next w:val="Normal"/>
    <w:link w:val="Titre1Car"/>
    <w:uiPriority w:val="9"/>
    <w:qFormat/>
    <w:rsid w:val="004F3DC1"/>
    <w:pPr>
      <w:jc w:val="center"/>
      <w:outlineLvl w:val="0"/>
    </w:pPr>
    <w:rPr>
      <w:rFonts w:asciiTheme="majorHAnsi" w:hAnsiTheme="majorHAnsi" w:cstheme="majorHAnsi"/>
      <w:b/>
      <w:bCs/>
      <w:sz w:val="28"/>
      <w:szCs w:val="28"/>
      <w:lang w:val="fr-FR"/>
    </w:rPr>
  </w:style>
  <w:style w:type="paragraph" w:styleId="Titre2">
    <w:name w:val="heading 2"/>
    <w:basedOn w:val="Paragraphedeliste"/>
    <w:next w:val="Normal"/>
    <w:link w:val="Titre2Car"/>
    <w:uiPriority w:val="9"/>
    <w:unhideWhenUsed/>
    <w:qFormat/>
    <w:rsid w:val="004F3DC1"/>
    <w:pPr>
      <w:numPr>
        <w:numId w:val="19"/>
      </w:numPr>
      <w:outlineLvl w:val="1"/>
    </w:pPr>
    <w:rPr>
      <w:rFonts w:asciiTheme="majorHAnsi" w:hAnsiTheme="majorHAnsi" w:cstheme="majorHAnsi"/>
      <w:b/>
      <w:bCs/>
      <w:sz w:val="24"/>
      <w:szCs w:val="24"/>
      <w:lang w:val="fr-FR"/>
    </w:rPr>
  </w:style>
  <w:style w:type="paragraph" w:styleId="Titre3">
    <w:name w:val="heading 3"/>
    <w:basedOn w:val="Paragraphedeliste"/>
    <w:next w:val="Normal"/>
    <w:link w:val="Titre3Car"/>
    <w:uiPriority w:val="9"/>
    <w:unhideWhenUsed/>
    <w:qFormat/>
    <w:rsid w:val="004F3DC1"/>
    <w:pPr>
      <w:numPr>
        <w:numId w:val="23"/>
      </w:numPr>
      <w:spacing w:before="240" w:line="360" w:lineRule="auto"/>
      <w:outlineLvl w:val="2"/>
    </w:pPr>
    <w:rPr>
      <w:rFonts w:asciiTheme="majorHAnsi" w:hAnsiTheme="majorHAnsi" w:cstheme="majorHAnsi"/>
      <w:b/>
      <w:bCs/>
      <w:lang w:val="fr-FR"/>
    </w:rPr>
  </w:style>
  <w:style w:type="paragraph" w:styleId="Titre4">
    <w:name w:val="heading 4"/>
    <w:basedOn w:val="Titre3"/>
    <w:next w:val="Normal"/>
    <w:link w:val="Titre4Car"/>
    <w:uiPriority w:val="9"/>
    <w:unhideWhenUsed/>
    <w:qFormat/>
    <w:rsid w:val="00D62DAD"/>
    <w:pPr>
      <w:numPr>
        <w:ilvl w:val="1"/>
        <w:numId w:val="8"/>
      </w:numPr>
      <w:spacing w:after="0"/>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MCHIP_list paragraph,List Paragraph1,Recommendation,Bullet List,FooterText,stil3"/>
    <w:basedOn w:val="Normal"/>
    <w:link w:val="ParagraphedelisteCar"/>
    <w:uiPriority w:val="34"/>
    <w:qFormat/>
    <w:rsid w:val="00133865"/>
    <w:pPr>
      <w:ind w:left="720"/>
      <w:contextualSpacing/>
    </w:pPr>
  </w:style>
  <w:style w:type="paragraph" w:styleId="En-tte">
    <w:name w:val="header"/>
    <w:basedOn w:val="Normal"/>
    <w:link w:val="En-tteCar"/>
    <w:uiPriority w:val="99"/>
    <w:unhideWhenUsed/>
    <w:rsid w:val="002C46EE"/>
    <w:pPr>
      <w:tabs>
        <w:tab w:val="center" w:pos="4536"/>
        <w:tab w:val="right" w:pos="9072"/>
      </w:tabs>
      <w:spacing w:after="0" w:line="240" w:lineRule="auto"/>
    </w:pPr>
  </w:style>
  <w:style w:type="character" w:customStyle="1" w:styleId="En-tteCar">
    <w:name w:val="En-tête Car"/>
    <w:basedOn w:val="Policepardfaut"/>
    <w:link w:val="En-tte"/>
    <w:uiPriority w:val="99"/>
    <w:rsid w:val="002C46EE"/>
  </w:style>
  <w:style w:type="paragraph" w:styleId="Pieddepage">
    <w:name w:val="footer"/>
    <w:basedOn w:val="Normal"/>
    <w:link w:val="PieddepageCar"/>
    <w:uiPriority w:val="99"/>
    <w:unhideWhenUsed/>
    <w:rsid w:val="002C46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46EE"/>
  </w:style>
  <w:style w:type="paragraph" w:styleId="Rvision">
    <w:name w:val="Revision"/>
    <w:hidden/>
    <w:uiPriority w:val="99"/>
    <w:semiHidden/>
    <w:rsid w:val="006B30C6"/>
    <w:pPr>
      <w:spacing w:after="0" w:line="240" w:lineRule="auto"/>
    </w:pPr>
  </w:style>
  <w:style w:type="character" w:styleId="Marquedecommentaire">
    <w:name w:val="annotation reference"/>
    <w:basedOn w:val="Policepardfaut"/>
    <w:uiPriority w:val="99"/>
    <w:semiHidden/>
    <w:unhideWhenUsed/>
    <w:rsid w:val="002B6C35"/>
    <w:rPr>
      <w:sz w:val="16"/>
      <w:szCs w:val="16"/>
    </w:rPr>
  </w:style>
  <w:style w:type="paragraph" w:styleId="Commentaire">
    <w:name w:val="annotation text"/>
    <w:basedOn w:val="Normal"/>
    <w:link w:val="CommentaireCar"/>
    <w:uiPriority w:val="99"/>
    <w:unhideWhenUsed/>
    <w:rsid w:val="002B6C35"/>
    <w:pPr>
      <w:spacing w:line="240" w:lineRule="auto"/>
    </w:pPr>
    <w:rPr>
      <w:sz w:val="20"/>
      <w:szCs w:val="20"/>
    </w:rPr>
  </w:style>
  <w:style w:type="character" w:customStyle="1" w:styleId="CommentaireCar">
    <w:name w:val="Commentaire Car"/>
    <w:basedOn w:val="Policepardfaut"/>
    <w:link w:val="Commentaire"/>
    <w:uiPriority w:val="99"/>
    <w:rsid w:val="002B6C35"/>
    <w:rPr>
      <w:sz w:val="20"/>
      <w:szCs w:val="20"/>
    </w:rPr>
  </w:style>
  <w:style w:type="paragraph" w:styleId="Objetducommentaire">
    <w:name w:val="annotation subject"/>
    <w:basedOn w:val="Commentaire"/>
    <w:next w:val="Commentaire"/>
    <w:link w:val="ObjetducommentaireCar"/>
    <w:uiPriority w:val="99"/>
    <w:semiHidden/>
    <w:unhideWhenUsed/>
    <w:rsid w:val="002B6C35"/>
    <w:rPr>
      <w:b/>
      <w:bCs/>
    </w:rPr>
  </w:style>
  <w:style w:type="character" w:customStyle="1" w:styleId="ObjetducommentaireCar">
    <w:name w:val="Objet du commentaire Car"/>
    <w:basedOn w:val="CommentaireCar"/>
    <w:link w:val="Objetducommentaire"/>
    <w:uiPriority w:val="99"/>
    <w:semiHidden/>
    <w:rsid w:val="002B6C35"/>
    <w:rPr>
      <w:b/>
      <w:bCs/>
      <w:sz w:val="20"/>
      <w:szCs w:val="20"/>
    </w:rPr>
  </w:style>
  <w:style w:type="paragraph" w:styleId="Textedebulles">
    <w:name w:val="Balloon Text"/>
    <w:basedOn w:val="Normal"/>
    <w:link w:val="TextedebullesCar"/>
    <w:uiPriority w:val="99"/>
    <w:semiHidden/>
    <w:unhideWhenUsed/>
    <w:rsid w:val="001472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72C0"/>
    <w:rPr>
      <w:rFonts w:ascii="Segoe UI" w:hAnsi="Segoe UI" w:cs="Segoe UI"/>
      <w:sz w:val="18"/>
      <w:szCs w:val="18"/>
    </w:rPr>
  </w:style>
  <w:style w:type="paragraph" w:customStyle="1" w:styleId="Default">
    <w:name w:val="Default"/>
    <w:rsid w:val="00A131E4"/>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875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F3DC1"/>
    <w:rPr>
      <w:rFonts w:asciiTheme="majorHAnsi" w:hAnsiTheme="majorHAnsi" w:cstheme="majorHAnsi"/>
      <w:b/>
      <w:bCs/>
      <w:sz w:val="28"/>
      <w:szCs w:val="28"/>
      <w:lang w:val="fr-FR"/>
    </w:rPr>
  </w:style>
  <w:style w:type="character" w:customStyle="1" w:styleId="Titre2Car">
    <w:name w:val="Titre 2 Car"/>
    <w:basedOn w:val="Policepardfaut"/>
    <w:link w:val="Titre2"/>
    <w:uiPriority w:val="9"/>
    <w:rsid w:val="004F3DC1"/>
    <w:rPr>
      <w:rFonts w:asciiTheme="majorHAnsi" w:hAnsiTheme="majorHAnsi" w:cstheme="majorHAnsi"/>
      <w:b/>
      <w:bCs/>
      <w:sz w:val="24"/>
      <w:szCs w:val="24"/>
      <w:lang w:val="fr-FR"/>
    </w:rPr>
  </w:style>
  <w:style w:type="character" w:customStyle="1" w:styleId="Titre3Car">
    <w:name w:val="Titre 3 Car"/>
    <w:basedOn w:val="Policepardfaut"/>
    <w:link w:val="Titre3"/>
    <w:uiPriority w:val="9"/>
    <w:rsid w:val="004F3DC1"/>
    <w:rPr>
      <w:rFonts w:asciiTheme="majorHAnsi" w:hAnsiTheme="majorHAnsi" w:cstheme="majorHAnsi"/>
      <w:b/>
      <w:bCs/>
      <w:lang w:val="fr-FR"/>
    </w:rPr>
  </w:style>
  <w:style w:type="paragraph" w:styleId="En-ttedetabledesmatires">
    <w:name w:val="TOC Heading"/>
    <w:basedOn w:val="Titre1"/>
    <w:next w:val="Normal"/>
    <w:uiPriority w:val="39"/>
    <w:unhideWhenUsed/>
    <w:qFormat/>
    <w:rsid w:val="00244BE1"/>
    <w:pPr>
      <w:keepNext/>
      <w:keepLines/>
      <w:spacing w:before="240" w:after="0"/>
      <w:jc w:val="left"/>
      <w:outlineLvl w:val="9"/>
    </w:pPr>
    <w:rPr>
      <w:rFonts w:eastAsiaTheme="majorEastAsia" w:cstheme="majorBidi"/>
      <w:b w:val="0"/>
      <w:bCs w:val="0"/>
      <w:color w:val="2F5496" w:themeColor="accent1" w:themeShade="BF"/>
      <w:sz w:val="32"/>
      <w:szCs w:val="32"/>
      <w:lang w:val="en-US"/>
    </w:rPr>
  </w:style>
  <w:style w:type="paragraph" w:styleId="TM1">
    <w:name w:val="toc 1"/>
    <w:basedOn w:val="Normal"/>
    <w:next w:val="Normal"/>
    <w:autoRedefine/>
    <w:uiPriority w:val="39"/>
    <w:unhideWhenUsed/>
    <w:rsid w:val="00244BE1"/>
    <w:pPr>
      <w:spacing w:after="100"/>
    </w:pPr>
  </w:style>
  <w:style w:type="paragraph" w:styleId="TM2">
    <w:name w:val="toc 2"/>
    <w:basedOn w:val="Normal"/>
    <w:next w:val="Normal"/>
    <w:autoRedefine/>
    <w:uiPriority w:val="39"/>
    <w:unhideWhenUsed/>
    <w:rsid w:val="00244BE1"/>
    <w:pPr>
      <w:spacing w:after="100"/>
      <w:ind w:left="220"/>
    </w:pPr>
  </w:style>
  <w:style w:type="paragraph" w:styleId="TM3">
    <w:name w:val="toc 3"/>
    <w:basedOn w:val="Normal"/>
    <w:next w:val="Normal"/>
    <w:autoRedefine/>
    <w:uiPriority w:val="39"/>
    <w:unhideWhenUsed/>
    <w:rsid w:val="00244BE1"/>
    <w:pPr>
      <w:spacing w:after="100"/>
      <w:ind w:left="440"/>
    </w:pPr>
  </w:style>
  <w:style w:type="character" w:styleId="Lienhypertexte">
    <w:name w:val="Hyperlink"/>
    <w:basedOn w:val="Policepardfaut"/>
    <w:uiPriority w:val="99"/>
    <w:unhideWhenUsed/>
    <w:rsid w:val="00244BE1"/>
    <w:rPr>
      <w:color w:val="0563C1" w:themeColor="hyperlink"/>
      <w:u w:val="single"/>
    </w:rPr>
  </w:style>
  <w:style w:type="character" w:customStyle="1" w:styleId="Titre4Car">
    <w:name w:val="Titre 4 Car"/>
    <w:basedOn w:val="Policepardfaut"/>
    <w:link w:val="Titre4"/>
    <w:uiPriority w:val="9"/>
    <w:rsid w:val="00D62DAD"/>
    <w:rPr>
      <w:rFonts w:asciiTheme="majorHAnsi" w:hAnsiTheme="majorHAnsi" w:cstheme="majorHAnsi"/>
      <w:b/>
      <w:bCs/>
      <w:lang w:val="fr-FR"/>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styleId="Titre">
    <w:name w:val="Title"/>
    <w:basedOn w:val="Normal"/>
    <w:next w:val="Normal"/>
    <w:link w:val="TitreC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ragraphedelisteCar">
    <w:name w:val="Paragraphe de liste Car"/>
    <w:aliases w:val="References Car,MCHIP_list paragraph Car,List Paragraph1 Car,Recommendation Car,Bullet List Car,FooterText Car,stil3 Car"/>
    <w:link w:val="Paragraphedeliste"/>
    <w:uiPriority w:val="34"/>
    <w:locked/>
    <w:rsid w:val="007B6F0C"/>
  </w:style>
  <w:style w:type="character" w:styleId="Mentionnonrsolue">
    <w:name w:val="Unresolved Mention"/>
    <w:basedOn w:val="Policepardfaut"/>
    <w:uiPriority w:val="99"/>
    <w:semiHidden/>
    <w:unhideWhenUsed/>
    <w:rsid w:val="00DD2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9214">
      <w:bodyDiv w:val="1"/>
      <w:marLeft w:val="0"/>
      <w:marRight w:val="0"/>
      <w:marTop w:val="0"/>
      <w:marBottom w:val="0"/>
      <w:divBdr>
        <w:top w:val="none" w:sz="0" w:space="0" w:color="auto"/>
        <w:left w:val="none" w:sz="0" w:space="0" w:color="auto"/>
        <w:bottom w:val="none" w:sz="0" w:space="0" w:color="auto"/>
        <w:right w:val="none" w:sz="0" w:space="0" w:color="auto"/>
      </w:divBdr>
      <w:divsChild>
        <w:div w:id="751701701">
          <w:marLeft w:val="274"/>
          <w:marRight w:val="0"/>
          <w:marTop w:val="0"/>
          <w:marBottom w:val="0"/>
          <w:divBdr>
            <w:top w:val="none" w:sz="0" w:space="0" w:color="auto"/>
            <w:left w:val="none" w:sz="0" w:space="0" w:color="auto"/>
            <w:bottom w:val="none" w:sz="0" w:space="0" w:color="auto"/>
            <w:right w:val="none" w:sz="0" w:space="0" w:color="auto"/>
          </w:divBdr>
        </w:div>
        <w:div w:id="543324109">
          <w:marLeft w:val="274"/>
          <w:marRight w:val="0"/>
          <w:marTop w:val="0"/>
          <w:marBottom w:val="0"/>
          <w:divBdr>
            <w:top w:val="none" w:sz="0" w:space="0" w:color="auto"/>
            <w:left w:val="none" w:sz="0" w:space="0" w:color="auto"/>
            <w:bottom w:val="none" w:sz="0" w:space="0" w:color="auto"/>
            <w:right w:val="none" w:sz="0" w:space="0" w:color="auto"/>
          </w:divBdr>
        </w:div>
        <w:div w:id="860969950">
          <w:marLeft w:val="274"/>
          <w:marRight w:val="0"/>
          <w:marTop w:val="0"/>
          <w:marBottom w:val="0"/>
          <w:divBdr>
            <w:top w:val="none" w:sz="0" w:space="0" w:color="auto"/>
            <w:left w:val="none" w:sz="0" w:space="0" w:color="auto"/>
            <w:bottom w:val="none" w:sz="0" w:space="0" w:color="auto"/>
            <w:right w:val="none" w:sz="0" w:space="0" w:color="auto"/>
          </w:divBdr>
        </w:div>
        <w:div w:id="656416435">
          <w:marLeft w:val="274"/>
          <w:marRight w:val="0"/>
          <w:marTop w:val="0"/>
          <w:marBottom w:val="0"/>
          <w:divBdr>
            <w:top w:val="none" w:sz="0" w:space="0" w:color="auto"/>
            <w:left w:val="none" w:sz="0" w:space="0" w:color="auto"/>
            <w:bottom w:val="none" w:sz="0" w:space="0" w:color="auto"/>
            <w:right w:val="none" w:sz="0" w:space="0" w:color="auto"/>
          </w:divBdr>
        </w:div>
      </w:divsChild>
    </w:div>
    <w:div w:id="869222166">
      <w:bodyDiv w:val="1"/>
      <w:marLeft w:val="0"/>
      <w:marRight w:val="0"/>
      <w:marTop w:val="0"/>
      <w:marBottom w:val="0"/>
      <w:divBdr>
        <w:top w:val="none" w:sz="0" w:space="0" w:color="auto"/>
        <w:left w:val="none" w:sz="0" w:space="0" w:color="auto"/>
        <w:bottom w:val="none" w:sz="0" w:space="0" w:color="auto"/>
        <w:right w:val="none" w:sz="0" w:space="0" w:color="auto"/>
      </w:divBdr>
    </w:div>
    <w:div w:id="894851620">
      <w:bodyDiv w:val="1"/>
      <w:marLeft w:val="0"/>
      <w:marRight w:val="0"/>
      <w:marTop w:val="0"/>
      <w:marBottom w:val="0"/>
      <w:divBdr>
        <w:top w:val="none" w:sz="0" w:space="0" w:color="auto"/>
        <w:left w:val="none" w:sz="0" w:space="0" w:color="auto"/>
        <w:bottom w:val="none" w:sz="0" w:space="0" w:color="auto"/>
        <w:right w:val="none" w:sz="0" w:space="0" w:color="auto"/>
      </w:divBdr>
      <w:divsChild>
        <w:div w:id="66853573">
          <w:marLeft w:val="878"/>
          <w:marRight w:val="0"/>
          <w:marTop w:val="0"/>
          <w:marBottom w:val="0"/>
          <w:divBdr>
            <w:top w:val="none" w:sz="0" w:space="0" w:color="auto"/>
            <w:left w:val="none" w:sz="0" w:space="0" w:color="auto"/>
            <w:bottom w:val="none" w:sz="0" w:space="0" w:color="auto"/>
            <w:right w:val="none" w:sz="0" w:space="0" w:color="auto"/>
          </w:divBdr>
        </w:div>
        <w:div w:id="1303805692">
          <w:marLeft w:val="878"/>
          <w:marRight w:val="0"/>
          <w:marTop w:val="0"/>
          <w:marBottom w:val="0"/>
          <w:divBdr>
            <w:top w:val="none" w:sz="0" w:space="0" w:color="auto"/>
            <w:left w:val="none" w:sz="0" w:space="0" w:color="auto"/>
            <w:bottom w:val="none" w:sz="0" w:space="0" w:color="auto"/>
            <w:right w:val="none" w:sz="0" w:space="0" w:color="auto"/>
          </w:divBdr>
        </w:div>
        <w:div w:id="1526867532">
          <w:marLeft w:val="878"/>
          <w:marRight w:val="0"/>
          <w:marTop w:val="0"/>
          <w:marBottom w:val="0"/>
          <w:divBdr>
            <w:top w:val="none" w:sz="0" w:space="0" w:color="auto"/>
            <w:left w:val="none" w:sz="0" w:space="0" w:color="auto"/>
            <w:bottom w:val="none" w:sz="0" w:space="0" w:color="auto"/>
            <w:right w:val="none" w:sz="0" w:space="0" w:color="auto"/>
          </w:divBdr>
        </w:div>
        <w:div w:id="986010314">
          <w:marLeft w:val="878"/>
          <w:marRight w:val="0"/>
          <w:marTop w:val="0"/>
          <w:marBottom w:val="0"/>
          <w:divBdr>
            <w:top w:val="none" w:sz="0" w:space="0" w:color="auto"/>
            <w:left w:val="none" w:sz="0" w:space="0" w:color="auto"/>
            <w:bottom w:val="none" w:sz="0" w:space="0" w:color="auto"/>
            <w:right w:val="none" w:sz="0" w:space="0" w:color="auto"/>
          </w:divBdr>
        </w:div>
      </w:divsChild>
    </w:div>
    <w:div w:id="1631934150">
      <w:bodyDiv w:val="1"/>
      <w:marLeft w:val="0"/>
      <w:marRight w:val="0"/>
      <w:marTop w:val="0"/>
      <w:marBottom w:val="0"/>
      <w:divBdr>
        <w:top w:val="none" w:sz="0" w:space="0" w:color="auto"/>
        <w:left w:val="none" w:sz="0" w:space="0" w:color="auto"/>
        <w:bottom w:val="none" w:sz="0" w:space="0" w:color="auto"/>
        <w:right w:val="none" w:sz="0" w:space="0" w:color="auto"/>
      </w:divBdr>
      <w:divsChild>
        <w:div w:id="752817683">
          <w:marLeft w:val="274"/>
          <w:marRight w:val="0"/>
          <w:marTop w:val="0"/>
          <w:marBottom w:val="0"/>
          <w:divBdr>
            <w:top w:val="none" w:sz="0" w:space="0" w:color="auto"/>
            <w:left w:val="none" w:sz="0" w:space="0" w:color="auto"/>
            <w:bottom w:val="none" w:sz="0" w:space="0" w:color="auto"/>
            <w:right w:val="none" w:sz="0" w:space="0" w:color="auto"/>
          </w:divBdr>
        </w:div>
        <w:div w:id="1121145601">
          <w:marLeft w:val="274"/>
          <w:marRight w:val="0"/>
          <w:marTop w:val="0"/>
          <w:marBottom w:val="0"/>
          <w:divBdr>
            <w:top w:val="none" w:sz="0" w:space="0" w:color="auto"/>
            <w:left w:val="none" w:sz="0" w:space="0" w:color="auto"/>
            <w:bottom w:val="none" w:sz="0" w:space="0" w:color="auto"/>
            <w:right w:val="none" w:sz="0" w:space="0" w:color="auto"/>
          </w:divBdr>
        </w:div>
      </w:divsChild>
    </w:div>
    <w:div w:id="1907105364">
      <w:bodyDiv w:val="1"/>
      <w:marLeft w:val="0"/>
      <w:marRight w:val="0"/>
      <w:marTop w:val="0"/>
      <w:marBottom w:val="0"/>
      <w:divBdr>
        <w:top w:val="none" w:sz="0" w:space="0" w:color="auto"/>
        <w:left w:val="none" w:sz="0" w:space="0" w:color="auto"/>
        <w:bottom w:val="none" w:sz="0" w:space="0" w:color="auto"/>
        <w:right w:val="none" w:sz="0" w:space="0" w:color="auto"/>
      </w:divBdr>
      <w:divsChild>
        <w:div w:id="929318506">
          <w:marLeft w:val="274"/>
          <w:marRight w:val="0"/>
          <w:marTop w:val="0"/>
          <w:marBottom w:val="0"/>
          <w:divBdr>
            <w:top w:val="none" w:sz="0" w:space="0" w:color="auto"/>
            <w:left w:val="none" w:sz="0" w:space="0" w:color="auto"/>
            <w:bottom w:val="none" w:sz="0" w:space="0" w:color="auto"/>
            <w:right w:val="none" w:sz="0" w:space="0" w:color="auto"/>
          </w:divBdr>
        </w:div>
        <w:div w:id="1275479756">
          <w:marLeft w:val="274"/>
          <w:marRight w:val="0"/>
          <w:marTop w:val="0"/>
          <w:marBottom w:val="0"/>
          <w:divBdr>
            <w:top w:val="none" w:sz="0" w:space="0" w:color="auto"/>
            <w:left w:val="none" w:sz="0" w:space="0" w:color="auto"/>
            <w:bottom w:val="none" w:sz="0" w:space="0" w:color="auto"/>
            <w:right w:val="none" w:sz="0" w:space="0" w:color="auto"/>
          </w:divBdr>
        </w:div>
        <w:div w:id="108356669">
          <w:marLeft w:val="274"/>
          <w:marRight w:val="0"/>
          <w:marTop w:val="0"/>
          <w:marBottom w:val="0"/>
          <w:divBdr>
            <w:top w:val="none" w:sz="0" w:space="0" w:color="auto"/>
            <w:left w:val="none" w:sz="0" w:space="0" w:color="auto"/>
            <w:bottom w:val="none" w:sz="0" w:space="0" w:color="auto"/>
            <w:right w:val="none" w:sz="0" w:space="0" w:color="auto"/>
          </w:divBdr>
        </w:div>
        <w:div w:id="1121728369">
          <w:marLeft w:val="274"/>
          <w:marRight w:val="0"/>
          <w:marTop w:val="0"/>
          <w:marBottom w:val="0"/>
          <w:divBdr>
            <w:top w:val="none" w:sz="0" w:space="0" w:color="auto"/>
            <w:left w:val="none" w:sz="0" w:space="0" w:color="auto"/>
            <w:bottom w:val="none" w:sz="0" w:space="0" w:color="auto"/>
            <w:right w:val="none" w:sz="0" w:space="0" w:color="auto"/>
          </w:divBdr>
        </w:div>
        <w:div w:id="1499230567">
          <w:marLeft w:val="274"/>
          <w:marRight w:val="0"/>
          <w:marTop w:val="0"/>
          <w:marBottom w:val="0"/>
          <w:divBdr>
            <w:top w:val="none" w:sz="0" w:space="0" w:color="auto"/>
            <w:left w:val="none" w:sz="0" w:space="0" w:color="auto"/>
            <w:bottom w:val="none" w:sz="0" w:space="0" w:color="auto"/>
            <w:right w:val="none" w:sz="0" w:space="0" w:color="auto"/>
          </w:divBdr>
        </w:div>
        <w:div w:id="1478885519">
          <w:marLeft w:val="274"/>
          <w:marRight w:val="0"/>
          <w:marTop w:val="0"/>
          <w:marBottom w:val="0"/>
          <w:divBdr>
            <w:top w:val="none" w:sz="0" w:space="0" w:color="auto"/>
            <w:left w:val="none" w:sz="0" w:space="0" w:color="auto"/>
            <w:bottom w:val="none" w:sz="0" w:space="0" w:color="auto"/>
            <w:right w:val="none" w:sz="0" w:space="0" w:color="auto"/>
          </w:divBdr>
        </w:div>
        <w:div w:id="92290121">
          <w:marLeft w:val="274"/>
          <w:marRight w:val="0"/>
          <w:marTop w:val="0"/>
          <w:marBottom w:val="0"/>
          <w:divBdr>
            <w:top w:val="none" w:sz="0" w:space="0" w:color="auto"/>
            <w:left w:val="none" w:sz="0" w:space="0" w:color="auto"/>
            <w:bottom w:val="none" w:sz="0" w:space="0" w:color="auto"/>
            <w:right w:val="none" w:sz="0" w:space="0" w:color="auto"/>
          </w:divBdr>
        </w:div>
        <w:div w:id="692194402">
          <w:marLeft w:val="274"/>
          <w:marRight w:val="0"/>
          <w:marTop w:val="0"/>
          <w:marBottom w:val="0"/>
          <w:divBdr>
            <w:top w:val="none" w:sz="0" w:space="0" w:color="auto"/>
            <w:left w:val="none" w:sz="0" w:space="0" w:color="auto"/>
            <w:bottom w:val="none" w:sz="0" w:space="0" w:color="auto"/>
            <w:right w:val="none" w:sz="0" w:space="0" w:color="auto"/>
          </w:divBdr>
        </w:div>
        <w:div w:id="708649456">
          <w:marLeft w:val="274"/>
          <w:marRight w:val="0"/>
          <w:marTop w:val="0"/>
          <w:marBottom w:val="0"/>
          <w:divBdr>
            <w:top w:val="none" w:sz="0" w:space="0" w:color="auto"/>
            <w:left w:val="none" w:sz="0" w:space="0" w:color="auto"/>
            <w:bottom w:val="none" w:sz="0" w:space="0" w:color="auto"/>
            <w:right w:val="none" w:sz="0" w:space="0" w:color="auto"/>
          </w:divBdr>
        </w:div>
        <w:div w:id="122317435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nv.org"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2B4F70614624FB15C72103405648E" ma:contentTypeVersion="12" ma:contentTypeDescription="Create a new document." ma:contentTypeScope="" ma:versionID="6be600587c2bd4336beacce225e84639">
  <xsd:schema xmlns:xsd="http://www.w3.org/2001/XMLSchema" xmlns:xs="http://www.w3.org/2001/XMLSchema" xmlns:p="http://schemas.microsoft.com/office/2006/metadata/properties" xmlns:ns2="69373ace-99b0-40ce-982a-8082331c2ce4" xmlns:ns3="1fb0abc9-553c-4f45-a674-780fd79fcf0f" targetNamespace="http://schemas.microsoft.com/office/2006/metadata/properties" ma:root="true" ma:fieldsID="830a0c45de3eea0efd397730c0832e9d" ns2:_="" ns3:_="">
    <xsd:import namespace="69373ace-99b0-40ce-982a-8082331c2ce4"/>
    <xsd:import namespace="1fb0abc9-553c-4f45-a674-780fd79fc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3ace-99b0-40ce-982a-8082331c2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b0abc9-553c-4f45-a674-780fd79fcf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2A22A-B2BD-4F1D-9D23-F69DCF4BC03A}">
  <ds:schemaRefs>
    <ds:schemaRef ds:uri="http://schemas.microsoft.com/sharepoint/v3/contenttype/forms"/>
  </ds:schemaRefs>
</ds:datastoreItem>
</file>

<file path=customXml/itemProps2.xml><?xml version="1.0" encoding="utf-8"?>
<ds:datastoreItem xmlns:ds="http://schemas.openxmlformats.org/officeDocument/2006/customXml" ds:itemID="{ED45C6EE-559F-4A59-9861-EE57BED4E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3ace-99b0-40ce-982a-8082331c2ce4"/>
    <ds:schemaRef ds:uri="1fb0abc9-553c-4f45-a674-780fd79fc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63539-654D-4DFC-9FE8-42E37C4056C9}">
  <ds:schemaRefs>
    <ds:schemaRef ds:uri="http://schemas.openxmlformats.org/officeDocument/2006/bibliography"/>
  </ds:schemaRefs>
</ds:datastoreItem>
</file>

<file path=customXml/itemProps4.xml><?xml version="1.0" encoding="utf-8"?>
<ds:datastoreItem xmlns:ds="http://schemas.openxmlformats.org/officeDocument/2006/customXml" ds:itemID="{A5D18715-2AC5-406C-AB86-344D651C82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1283</Words>
  <Characters>7062</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SNV Netherlands Development Organisation</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Ramatou, Moumouni Guéro</dc:creator>
  <cp:keywords/>
  <dc:description/>
  <cp:lastModifiedBy>Dicko, Mohamed Abdoul Aziz</cp:lastModifiedBy>
  <cp:revision>2</cp:revision>
  <dcterms:created xsi:type="dcterms:W3CDTF">2024-01-18T17:30:00Z</dcterms:created>
  <dcterms:modified xsi:type="dcterms:W3CDTF">2024-01-18T17:30:00Z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0x0101004B62B4F70614624FB15C72103405648E</vt:lpwstr>
  </property>
</Properties>
</file>