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DAFA" w14:textId="2C2992EA" w:rsidR="00E016F7" w:rsidRPr="00406701" w:rsidRDefault="005509D3" w:rsidP="00E016F7">
      <w:pPr>
        <w:spacing w:line="276" w:lineRule="auto"/>
        <w:jc w:val="center"/>
        <w:rPr>
          <w:rFonts w:asciiTheme="minorHAnsi" w:hAnsiTheme="minorHAnsi" w:cstheme="minorHAnsi"/>
          <w:b/>
          <w:bCs/>
          <w:color w:val="7030A0"/>
          <w:sz w:val="32"/>
          <w:szCs w:val="32"/>
          <w:lang w:val="pt-PT"/>
        </w:rPr>
      </w:pPr>
      <w:r>
        <w:rPr>
          <w:rFonts w:asciiTheme="minorHAnsi" w:hAnsiTheme="minorHAnsi" w:cstheme="minorHAnsi"/>
          <w:b/>
          <w:bCs/>
          <w:color w:val="7030A0"/>
          <w:sz w:val="32"/>
          <w:szCs w:val="32"/>
          <w:lang w:val="pt-PT"/>
        </w:rPr>
        <w:t xml:space="preserve"> </w:t>
      </w:r>
      <w:r w:rsidR="00E016F7" w:rsidRPr="00406701">
        <w:rPr>
          <w:rFonts w:asciiTheme="minorHAnsi" w:hAnsiTheme="minorHAnsi" w:cstheme="minorHAnsi"/>
          <w:b/>
          <w:bCs/>
          <w:color w:val="7030A0"/>
          <w:sz w:val="32"/>
          <w:szCs w:val="32"/>
          <w:lang w:val="pt-PT"/>
        </w:rPr>
        <w:t xml:space="preserve">Termos de Referência (TdR) para </w:t>
      </w:r>
      <w:r w:rsidR="005F7F1F">
        <w:rPr>
          <w:rFonts w:asciiTheme="minorHAnsi" w:hAnsiTheme="minorHAnsi" w:cstheme="minorHAnsi"/>
          <w:b/>
          <w:bCs/>
          <w:color w:val="7030A0"/>
          <w:sz w:val="32"/>
          <w:szCs w:val="32"/>
          <w:lang w:val="pt-PT"/>
        </w:rPr>
        <w:t>a criação de Base de Dados, Serviços Diversos</w:t>
      </w:r>
      <w:r w:rsidR="00E016F7" w:rsidRPr="00406701">
        <w:rPr>
          <w:rFonts w:asciiTheme="minorHAnsi" w:hAnsiTheme="minorHAnsi" w:cstheme="minorHAnsi"/>
          <w:b/>
          <w:bCs/>
          <w:color w:val="7030A0"/>
          <w:sz w:val="32"/>
          <w:szCs w:val="32"/>
          <w:lang w:val="pt-PT"/>
        </w:rPr>
        <w:t>.</w:t>
      </w:r>
    </w:p>
    <w:p w14:paraId="409E6523" w14:textId="77777777" w:rsidR="00E016F7" w:rsidRPr="00406701" w:rsidRDefault="00E016F7" w:rsidP="00E016F7">
      <w:pPr>
        <w:spacing w:line="276" w:lineRule="auto"/>
        <w:jc w:val="center"/>
        <w:rPr>
          <w:rFonts w:asciiTheme="minorHAnsi" w:hAnsiTheme="minorHAnsi" w:cstheme="minorHAnsi"/>
          <w:b/>
          <w:bCs/>
          <w:color w:val="7030A0"/>
          <w:sz w:val="22"/>
          <w:szCs w:val="22"/>
          <w:lang w:val="pt-PT"/>
        </w:rPr>
      </w:pPr>
    </w:p>
    <w:p w14:paraId="2977EFA5" w14:textId="77777777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</w:pPr>
      <w:r w:rsidRPr="00406701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>Secção 1: Contextualização</w:t>
      </w:r>
    </w:p>
    <w:p w14:paraId="79316102" w14:textId="77777777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406701">
        <w:rPr>
          <w:rFonts w:asciiTheme="minorHAnsi" w:hAnsiTheme="minorHAnsi" w:cstheme="minorHAnsi"/>
          <w:sz w:val="22"/>
          <w:szCs w:val="22"/>
          <w:lang w:val="pt-PT"/>
        </w:rPr>
        <w:t>A SNV é uma organização internacional sem fins lucrativos. Fundada na Holanda há mais de 50 anos, construímos uma presença local e de longo prazo em mais de 25 países mais pobres da Ásia, África e América Latina. A nossa visão é um mundo onde, em todas as sociedades, todas as pessoas vivam com dignidade e tenham oportunidades equitativas de prosperar de forma sustentável. A nossa missão é capacitar e catalisar parcerias que transformem os sistemas Agroalimentar, Energia e Água que permitam uma vida sustentável e mais equitativa para todos.</w:t>
      </w:r>
    </w:p>
    <w:p w14:paraId="76638248" w14:textId="77777777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628A0E66" w14:textId="13C0B029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406701">
        <w:rPr>
          <w:rFonts w:asciiTheme="minorHAnsi" w:hAnsiTheme="minorHAnsi" w:cstheme="minorHAnsi"/>
          <w:sz w:val="22"/>
          <w:szCs w:val="22"/>
          <w:lang w:val="pt-PT"/>
        </w:rPr>
        <w:t xml:space="preserve">A SNV Moçambique </w:t>
      </w:r>
      <w:r w:rsidR="00B93C28">
        <w:rPr>
          <w:rFonts w:asciiTheme="minorHAnsi" w:hAnsiTheme="minorHAnsi" w:cstheme="minorHAnsi"/>
          <w:sz w:val="22"/>
          <w:szCs w:val="22"/>
          <w:lang w:val="pt-PT"/>
        </w:rPr>
        <w:t xml:space="preserve">está </w:t>
      </w:r>
      <w:r w:rsidRPr="00406701">
        <w:rPr>
          <w:rFonts w:asciiTheme="minorHAnsi" w:hAnsiTheme="minorHAnsi" w:cstheme="minorHAnsi"/>
          <w:sz w:val="22"/>
          <w:szCs w:val="22"/>
          <w:lang w:val="pt-PT"/>
        </w:rPr>
        <w:t xml:space="preserve">atualmente </w:t>
      </w:r>
      <w:r w:rsidR="00B93C28">
        <w:rPr>
          <w:rFonts w:asciiTheme="minorHAnsi" w:hAnsiTheme="minorHAnsi" w:cstheme="minorHAnsi"/>
          <w:sz w:val="22"/>
          <w:szCs w:val="22"/>
          <w:lang w:val="pt-PT"/>
        </w:rPr>
        <w:t xml:space="preserve">implementando vários Projectos ligados a </w:t>
      </w:r>
      <w:r w:rsidR="00BE7ACF">
        <w:rPr>
          <w:rFonts w:asciiTheme="minorHAnsi" w:hAnsiTheme="minorHAnsi" w:cstheme="minorHAnsi"/>
          <w:sz w:val="22"/>
          <w:szCs w:val="22"/>
          <w:lang w:val="pt-PT"/>
        </w:rPr>
        <w:t>Emergia, Água e Agricultura</w:t>
      </w:r>
      <w:r w:rsidR="00040E7A">
        <w:rPr>
          <w:rFonts w:asciiTheme="minorHAnsi" w:hAnsiTheme="minorHAnsi" w:cstheme="minorHAnsi"/>
          <w:sz w:val="22"/>
          <w:szCs w:val="22"/>
          <w:lang w:val="pt-PT"/>
        </w:rPr>
        <w:t>, e alguns destes Projectos estão baseados das Provincias d</w:t>
      </w:r>
      <w:r w:rsidR="00685B63">
        <w:rPr>
          <w:rFonts w:asciiTheme="minorHAnsi" w:hAnsiTheme="minorHAnsi" w:cstheme="minorHAnsi"/>
          <w:sz w:val="22"/>
          <w:szCs w:val="22"/>
          <w:lang w:val="pt-PT"/>
        </w:rPr>
        <w:t>e</w:t>
      </w:r>
      <w:r w:rsidR="00040E7A">
        <w:rPr>
          <w:rFonts w:asciiTheme="minorHAnsi" w:hAnsiTheme="minorHAnsi" w:cstheme="minorHAnsi"/>
          <w:sz w:val="22"/>
          <w:szCs w:val="22"/>
          <w:lang w:val="pt-PT"/>
        </w:rPr>
        <w:t xml:space="preserve"> Niassa, </w:t>
      </w:r>
      <w:r w:rsidR="00685B63">
        <w:rPr>
          <w:rFonts w:asciiTheme="minorHAnsi" w:hAnsiTheme="minorHAnsi" w:cstheme="minorHAnsi"/>
          <w:sz w:val="22"/>
          <w:szCs w:val="22"/>
          <w:lang w:val="pt-PT"/>
        </w:rPr>
        <w:t xml:space="preserve">Zambezia. </w:t>
      </w:r>
      <w:r w:rsidR="00040E7A">
        <w:rPr>
          <w:rFonts w:asciiTheme="minorHAnsi" w:hAnsiTheme="minorHAnsi" w:cstheme="minorHAnsi"/>
          <w:sz w:val="22"/>
          <w:szCs w:val="22"/>
          <w:lang w:val="pt-PT"/>
        </w:rPr>
        <w:t>Nampula</w:t>
      </w:r>
      <w:r w:rsidR="00D849C4">
        <w:rPr>
          <w:rFonts w:asciiTheme="minorHAnsi" w:hAnsiTheme="minorHAnsi" w:cstheme="minorHAnsi"/>
          <w:sz w:val="22"/>
          <w:szCs w:val="22"/>
          <w:lang w:val="pt-PT"/>
        </w:rPr>
        <w:t xml:space="preserve"> e Maputo.</w:t>
      </w:r>
    </w:p>
    <w:p w14:paraId="26539676" w14:textId="77777777" w:rsidR="00E016F7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17BB06F0" w14:textId="5310F99F" w:rsidR="00834C96" w:rsidRDefault="00834C96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834C96">
        <w:rPr>
          <w:rFonts w:asciiTheme="minorHAnsi" w:hAnsiTheme="minorHAnsi" w:cstheme="minorHAnsi"/>
          <w:sz w:val="22"/>
          <w:szCs w:val="22"/>
          <w:lang w:val="pt-PT"/>
        </w:rPr>
        <w:t xml:space="preserve">A presente iniciativa visa estabelecer uma base de dados abrangente de fornecedores </w:t>
      </w:r>
      <w:r w:rsidR="00685B63">
        <w:rPr>
          <w:rFonts w:asciiTheme="minorHAnsi" w:hAnsiTheme="minorHAnsi" w:cstheme="minorHAnsi"/>
          <w:sz w:val="22"/>
          <w:szCs w:val="22"/>
          <w:lang w:val="pt-PT"/>
        </w:rPr>
        <w:t>em diversas</w:t>
      </w:r>
      <w:r w:rsidRPr="00834C96">
        <w:rPr>
          <w:rFonts w:asciiTheme="minorHAnsi" w:hAnsiTheme="minorHAnsi" w:cstheme="minorHAnsi"/>
          <w:sz w:val="22"/>
          <w:szCs w:val="22"/>
          <w:lang w:val="pt-PT"/>
        </w:rPr>
        <w:t xml:space="preserve"> categorias,</w:t>
      </w:r>
      <w:r w:rsidR="00685B63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Pr="00834C96">
        <w:rPr>
          <w:rFonts w:asciiTheme="minorHAnsi" w:hAnsiTheme="minorHAnsi" w:cstheme="minorHAnsi"/>
          <w:sz w:val="22"/>
          <w:szCs w:val="22"/>
          <w:lang w:val="pt-PT"/>
        </w:rPr>
        <w:t xml:space="preserve"> garantindo a </w:t>
      </w:r>
      <w:r w:rsidR="00685B63">
        <w:rPr>
          <w:rFonts w:asciiTheme="minorHAnsi" w:hAnsiTheme="minorHAnsi" w:cstheme="minorHAnsi"/>
          <w:sz w:val="22"/>
          <w:szCs w:val="22"/>
          <w:lang w:val="pt-PT"/>
        </w:rPr>
        <w:t>disponibilidade de fornecedores</w:t>
      </w:r>
      <w:r w:rsidRPr="00834C96">
        <w:rPr>
          <w:rFonts w:asciiTheme="minorHAnsi" w:hAnsiTheme="minorHAnsi" w:cstheme="minorHAnsi"/>
          <w:sz w:val="22"/>
          <w:szCs w:val="22"/>
          <w:lang w:val="pt-PT"/>
        </w:rPr>
        <w:t xml:space="preserve"> qualificados para fornecimento de bens e serviços. A base de dados permitirá maior transparência, eficiência e agilidade nos processos de aquisição</w:t>
      </w:r>
      <w:r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14:paraId="04996C4D" w14:textId="77777777" w:rsidR="00834C96" w:rsidRPr="00406701" w:rsidRDefault="00834C96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6FBFED74" w14:textId="77777777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8"/>
          <w:szCs w:val="28"/>
          <w:lang w:val="pt-PT"/>
        </w:rPr>
      </w:pPr>
      <w:r w:rsidRPr="00406701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>Secção 2: Objetivos</w:t>
      </w:r>
    </w:p>
    <w:p w14:paraId="0FC3534E" w14:textId="790F2E0A" w:rsidR="00E016F7" w:rsidRDefault="00685B63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sz w:val="22"/>
          <w:szCs w:val="22"/>
          <w:lang w:val="pt-PT"/>
        </w:rPr>
        <w:t>Nesta</w:t>
      </w:r>
      <w:r w:rsidR="00E016F7" w:rsidRPr="00406701">
        <w:rPr>
          <w:rFonts w:asciiTheme="minorHAnsi" w:hAnsiTheme="minorHAnsi" w:cstheme="minorHAnsi"/>
          <w:sz w:val="22"/>
          <w:szCs w:val="22"/>
          <w:lang w:val="pt-PT"/>
        </w:rPr>
        <w:t xml:space="preserve"> perspectiva a SNV pretende </w:t>
      </w:r>
      <w:r w:rsidR="00012552">
        <w:rPr>
          <w:rFonts w:asciiTheme="minorHAnsi" w:hAnsiTheme="minorHAnsi" w:cstheme="minorHAnsi"/>
          <w:sz w:val="22"/>
          <w:szCs w:val="22"/>
          <w:lang w:val="pt-PT"/>
        </w:rPr>
        <w:t>c</w:t>
      </w:r>
      <w:r w:rsidR="00012552" w:rsidRPr="00012552">
        <w:rPr>
          <w:rFonts w:asciiTheme="minorHAnsi" w:hAnsiTheme="minorHAnsi" w:cstheme="minorHAnsi"/>
          <w:sz w:val="22"/>
          <w:szCs w:val="22"/>
          <w:lang w:val="pt-PT"/>
        </w:rPr>
        <w:t>riar uma base de dados estruturada de fornecedores qualificados, categorizada de acordo com a natureza dos bens e serviços fornecidos, assegurando a conformidade legal e técnica dos mesmos.</w:t>
      </w:r>
    </w:p>
    <w:p w14:paraId="29BEE968" w14:textId="77777777" w:rsidR="00271941" w:rsidRPr="00406701" w:rsidRDefault="00271941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26E34F21" w14:textId="42DC7EDA" w:rsidR="00E016F7" w:rsidRPr="00342922" w:rsidRDefault="00E016F7" w:rsidP="00342922">
      <w:pPr>
        <w:spacing w:line="276" w:lineRule="auto"/>
        <w:jc w:val="both"/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</w:pPr>
      <w:bookmarkStart w:id="0" w:name="_Hlk191640593"/>
      <w:r w:rsidRPr="00406701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 xml:space="preserve">Secção 3: </w:t>
      </w:r>
      <w:r w:rsidR="00197898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>Escopo de trabalho</w:t>
      </w:r>
    </w:p>
    <w:bookmarkEnd w:id="0"/>
    <w:p w14:paraId="0830FDF2" w14:textId="77777777" w:rsidR="00342922" w:rsidRPr="00342922" w:rsidRDefault="00342922" w:rsidP="00342922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342922">
        <w:rPr>
          <w:rFonts w:asciiTheme="minorHAnsi" w:hAnsiTheme="minorHAnsi" w:cstheme="minorHAnsi"/>
          <w:sz w:val="22"/>
          <w:szCs w:val="22"/>
          <w:lang w:val="pt-PT"/>
        </w:rPr>
        <w:t>Definir categorias de fornecedores conforme as necessidades da organização;</w:t>
      </w:r>
    </w:p>
    <w:p w14:paraId="5A8AD992" w14:textId="77777777" w:rsidR="00342922" w:rsidRPr="00342922" w:rsidRDefault="00342922" w:rsidP="00342922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342922">
        <w:rPr>
          <w:rFonts w:asciiTheme="minorHAnsi" w:hAnsiTheme="minorHAnsi" w:cstheme="minorHAnsi"/>
          <w:sz w:val="22"/>
          <w:szCs w:val="22"/>
          <w:lang w:val="pt-PT"/>
        </w:rPr>
        <w:t>Criar um sistema digital ou manual para o registo e consulta de fornecedores;</w:t>
      </w:r>
    </w:p>
    <w:p w14:paraId="1BC999C5" w14:textId="77777777" w:rsidR="00342922" w:rsidRPr="00342922" w:rsidRDefault="00342922" w:rsidP="00342922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342922">
        <w:rPr>
          <w:rFonts w:asciiTheme="minorHAnsi" w:hAnsiTheme="minorHAnsi" w:cstheme="minorHAnsi"/>
          <w:sz w:val="22"/>
          <w:szCs w:val="22"/>
          <w:lang w:val="pt-PT"/>
        </w:rPr>
        <w:t>Definir os critérios de qualificação e avaliação dos fornecedores;</w:t>
      </w:r>
    </w:p>
    <w:p w14:paraId="201CEB57" w14:textId="77777777" w:rsidR="00342922" w:rsidRPr="00342922" w:rsidRDefault="00342922" w:rsidP="00342922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342922">
        <w:rPr>
          <w:rFonts w:asciiTheme="minorHAnsi" w:hAnsiTheme="minorHAnsi" w:cstheme="minorHAnsi"/>
          <w:sz w:val="22"/>
          <w:szCs w:val="22"/>
          <w:lang w:val="pt-PT"/>
        </w:rPr>
        <w:t>Garantir a recolha e validação da documentação obrigatória;</w:t>
      </w:r>
    </w:p>
    <w:p w14:paraId="6A32F984" w14:textId="3D4DBB93" w:rsidR="0053037D" w:rsidRDefault="00342922" w:rsidP="0053037D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342922">
        <w:rPr>
          <w:rFonts w:asciiTheme="minorHAnsi" w:hAnsiTheme="minorHAnsi" w:cstheme="minorHAnsi"/>
          <w:sz w:val="22"/>
          <w:szCs w:val="22"/>
          <w:lang w:val="pt-PT"/>
        </w:rPr>
        <w:t>Manter a base de dados atualizada periodicamente.</w:t>
      </w:r>
    </w:p>
    <w:p w14:paraId="2E9ABF10" w14:textId="77777777" w:rsidR="00685B63" w:rsidRPr="00685B63" w:rsidRDefault="00685B63" w:rsidP="00685B63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1564AEC3" w14:textId="2E03CFE8" w:rsidR="0053037D" w:rsidRPr="0053037D" w:rsidRDefault="0053037D" w:rsidP="0053037D">
      <w:pPr>
        <w:spacing w:line="276" w:lineRule="auto"/>
        <w:jc w:val="both"/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</w:pPr>
      <w:r w:rsidRPr="00406701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 xml:space="preserve">Secção </w:t>
      </w:r>
      <w:r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>4</w:t>
      </w:r>
      <w:r w:rsidRPr="00406701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 xml:space="preserve">: </w:t>
      </w:r>
      <w:r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>Base de Dados</w:t>
      </w:r>
    </w:p>
    <w:p w14:paraId="7105873C" w14:textId="77777777" w:rsidR="0053037D" w:rsidRPr="0053037D" w:rsidRDefault="0053037D" w:rsidP="0053037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53037D">
        <w:rPr>
          <w:rFonts w:asciiTheme="minorHAnsi" w:hAnsiTheme="minorHAnsi" w:cstheme="minorHAnsi"/>
          <w:sz w:val="22"/>
          <w:szCs w:val="22"/>
          <w:lang w:val="pt-PT"/>
        </w:rPr>
        <w:t>A base de dados contemplará fornecedores das seguintes categorias, entre outras a serem definidas:</w:t>
      </w:r>
    </w:p>
    <w:p w14:paraId="00120955" w14:textId="0EC2A3DF" w:rsidR="00D57C1F" w:rsidRDefault="0053037D" w:rsidP="0003017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53037D">
        <w:rPr>
          <w:rFonts w:asciiTheme="minorHAnsi" w:hAnsiTheme="minorHAnsi" w:cstheme="minorHAnsi"/>
          <w:sz w:val="22"/>
          <w:szCs w:val="22"/>
          <w:lang w:val="pt-PT"/>
        </w:rPr>
        <w:t>Materiais</w:t>
      </w:r>
      <w:r w:rsidR="00560F85">
        <w:rPr>
          <w:rFonts w:asciiTheme="minorHAnsi" w:hAnsiTheme="minorHAnsi" w:cstheme="minorHAnsi"/>
          <w:sz w:val="22"/>
          <w:szCs w:val="22"/>
          <w:lang w:val="pt-PT"/>
        </w:rPr>
        <w:t>/</w:t>
      </w:r>
      <w:r w:rsidR="00D57C1F">
        <w:rPr>
          <w:rFonts w:asciiTheme="minorHAnsi" w:hAnsiTheme="minorHAnsi" w:cstheme="minorHAnsi"/>
          <w:sz w:val="22"/>
          <w:szCs w:val="22"/>
          <w:lang w:val="pt-PT"/>
        </w:rPr>
        <w:t xml:space="preserve"> consumíveis</w:t>
      </w:r>
      <w:r w:rsidRPr="0053037D">
        <w:rPr>
          <w:rFonts w:asciiTheme="minorHAnsi" w:hAnsiTheme="minorHAnsi" w:cstheme="minorHAnsi"/>
          <w:sz w:val="22"/>
          <w:szCs w:val="22"/>
          <w:lang w:val="pt-PT"/>
        </w:rPr>
        <w:t xml:space="preserve"> de Escritório</w:t>
      </w:r>
      <w:r w:rsidR="002C6D1E">
        <w:rPr>
          <w:rFonts w:asciiTheme="minorHAnsi" w:hAnsiTheme="minorHAnsi" w:cstheme="minorHAnsi"/>
          <w:sz w:val="22"/>
          <w:szCs w:val="22"/>
          <w:lang w:val="pt-PT"/>
        </w:rPr>
        <w:t>;</w:t>
      </w:r>
      <w:r w:rsidRPr="0053037D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</w:p>
    <w:p w14:paraId="7C220014" w14:textId="0C63586D" w:rsidR="0053037D" w:rsidRPr="0053037D" w:rsidRDefault="0053037D" w:rsidP="0003017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53037D">
        <w:rPr>
          <w:rFonts w:asciiTheme="minorHAnsi" w:hAnsiTheme="minorHAnsi" w:cstheme="minorHAnsi"/>
          <w:sz w:val="22"/>
          <w:szCs w:val="22"/>
          <w:lang w:val="pt-PT"/>
        </w:rPr>
        <w:t>Equipamentos Informáticos</w:t>
      </w:r>
      <w:r w:rsidR="00782928">
        <w:rPr>
          <w:rFonts w:asciiTheme="minorHAnsi" w:hAnsiTheme="minorHAnsi" w:cstheme="minorHAnsi"/>
          <w:sz w:val="22"/>
          <w:szCs w:val="22"/>
          <w:lang w:val="pt-PT"/>
        </w:rPr>
        <w:t xml:space="preserve"> e acessórios</w:t>
      </w:r>
      <w:r w:rsidRPr="0053037D">
        <w:rPr>
          <w:rFonts w:asciiTheme="minorHAnsi" w:hAnsiTheme="minorHAnsi" w:cstheme="minorHAnsi"/>
          <w:sz w:val="22"/>
          <w:szCs w:val="22"/>
          <w:lang w:val="pt-PT"/>
        </w:rPr>
        <w:t>;</w:t>
      </w:r>
    </w:p>
    <w:p w14:paraId="3F6A0610" w14:textId="03C84AD1" w:rsidR="0053037D" w:rsidRPr="0053037D" w:rsidRDefault="0053037D" w:rsidP="0003017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037D">
        <w:rPr>
          <w:rFonts w:asciiTheme="minorHAnsi" w:hAnsiTheme="minorHAnsi" w:cstheme="minorHAnsi"/>
          <w:sz w:val="22"/>
          <w:szCs w:val="22"/>
        </w:rPr>
        <w:t>Construção</w:t>
      </w:r>
      <w:proofErr w:type="spellEnd"/>
      <w:r w:rsidRPr="0053037D">
        <w:rPr>
          <w:rFonts w:asciiTheme="minorHAnsi" w:hAnsiTheme="minorHAnsi" w:cstheme="minorHAnsi"/>
          <w:sz w:val="22"/>
          <w:szCs w:val="22"/>
        </w:rPr>
        <w:t xml:space="preserve"> Civil e </w:t>
      </w:r>
      <w:proofErr w:type="spellStart"/>
      <w:proofErr w:type="gramStart"/>
      <w:r w:rsidR="005509D3" w:rsidRPr="0053037D">
        <w:rPr>
          <w:rFonts w:asciiTheme="minorHAnsi" w:hAnsiTheme="minorHAnsi" w:cstheme="minorHAnsi"/>
          <w:sz w:val="22"/>
          <w:szCs w:val="22"/>
        </w:rPr>
        <w:t>Infrastructur</w:t>
      </w:r>
      <w:r w:rsidR="005509D3">
        <w:rPr>
          <w:rFonts w:asciiTheme="minorHAnsi" w:hAnsiTheme="minorHAnsi" w:cstheme="minorHAnsi"/>
          <w:sz w:val="22"/>
          <w:szCs w:val="22"/>
        </w:rPr>
        <w:t>a</w:t>
      </w:r>
      <w:r w:rsidR="005509D3" w:rsidRPr="0053037D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53037D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617764F5" w14:textId="77777777" w:rsidR="0053037D" w:rsidRPr="0053037D" w:rsidRDefault="0053037D" w:rsidP="0003017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53037D">
        <w:rPr>
          <w:rFonts w:asciiTheme="minorHAnsi" w:hAnsiTheme="minorHAnsi" w:cstheme="minorHAnsi"/>
          <w:sz w:val="22"/>
          <w:szCs w:val="22"/>
          <w:lang w:val="pt-PT"/>
        </w:rPr>
        <w:t>Serviços de Manutenção e Reparos;</w:t>
      </w:r>
    </w:p>
    <w:p w14:paraId="3C690058" w14:textId="02778872" w:rsidR="0053037D" w:rsidRPr="00C305AE" w:rsidRDefault="00E479CD" w:rsidP="0003017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305AE">
        <w:rPr>
          <w:rFonts w:asciiTheme="minorHAnsi" w:hAnsiTheme="minorHAnsi" w:cstheme="minorHAnsi"/>
          <w:sz w:val="22"/>
          <w:szCs w:val="22"/>
          <w:lang w:val="pt-BR"/>
        </w:rPr>
        <w:t>Aluguer de viaturas ,</w:t>
      </w:r>
      <w:r w:rsidR="0053037D" w:rsidRPr="00C305AE">
        <w:rPr>
          <w:rFonts w:asciiTheme="minorHAnsi" w:hAnsiTheme="minorHAnsi" w:cstheme="minorHAnsi"/>
          <w:sz w:val="22"/>
          <w:szCs w:val="22"/>
          <w:lang w:val="pt-BR"/>
        </w:rPr>
        <w:t xml:space="preserve">Transporte </w:t>
      </w:r>
      <w:r w:rsidRPr="00C305AE">
        <w:rPr>
          <w:rFonts w:asciiTheme="minorHAnsi" w:hAnsiTheme="minorHAnsi" w:cstheme="minorHAnsi"/>
          <w:sz w:val="22"/>
          <w:szCs w:val="22"/>
          <w:lang w:val="pt-BR"/>
        </w:rPr>
        <w:t xml:space="preserve">de bens </w:t>
      </w:r>
      <w:r w:rsidR="0053037D" w:rsidRPr="00C305AE">
        <w:rPr>
          <w:rFonts w:asciiTheme="minorHAnsi" w:hAnsiTheme="minorHAnsi" w:cstheme="minorHAnsi"/>
          <w:sz w:val="22"/>
          <w:szCs w:val="22"/>
          <w:lang w:val="pt-BR"/>
        </w:rPr>
        <w:t>e Logística;</w:t>
      </w:r>
    </w:p>
    <w:p w14:paraId="5A55621F" w14:textId="37133D30" w:rsidR="007A3767" w:rsidRDefault="007A3767" w:rsidP="0003017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lastRenderedPageBreak/>
        <w:t>Ag</w:t>
      </w:r>
      <w:r w:rsidR="005509D3">
        <w:rPr>
          <w:rFonts w:asciiTheme="minorHAnsi" w:hAnsiTheme="minorHAnsi" w:cstheme="minorHAnsi"/>
          <w:sz w:val="22"/>
          <w:szCs w:val="22"/>
        </w:rPr>
        <w:t>ê</w:t>
      </w:r>
      <w:r>
        <w:rPr>
          <w:rFonts w:asciiTheme="minorHAnsi" w:hAnsiTheme="minorHAnsi" w:cstheme="minorHAnsi"/>
          <w:sz w:val="22"/>
          <w:szCs w:val="22"/>
        </w:rPr>
        <w:t>ncias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viagens</w:t>
      </w:r>
      <w:proofErr w:type="spellEnd"/>
      <w:r w:rsidR="002C6D1E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559A9C13" w14:textId="549B0292" w:rsidR="007B641F" w:rsidRPr="007B641F" w:rsidRDefault="007B641F" w:rsidP="0003017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7B641F">
        <w:rPr>
          <w:rFonts w:asciiTheme="minorHAnsi" w:hAnsiTheme="minorHAnsi" w:cstheme="minorHAnsi"/>
          <w:sz w:val="22"/>
          <w:szCs w:val="22"/>
          <w:lang w:val="pt-BR"/>
        </w:rPr>
        <w:t xml:space="preserve">Serviços de Tradução e </w:t>
      </w:r>
      <w:r>
        <w:rPr>
          <w:rFonts w:asciiTheme="minorHAnsi" w:hAnsiTheme="minorHAnsi" w:cstheme="minorHAnsi"/>
          <w:sz w:val="22"/>
          <w:szCs w:val="22"/>
          <w:lang w:val="pt-BR"/>
        </w:rPr>
        <w:t>Interpretação Linguística (Ajuramentados)</w:t>
      </w:r>
      <w:r w:rsidR="002C6D1E">
        <w:rPr>
          <w:rFonts w:asciiTheme="minorHAnsi" w:hAnsiTheme="minorHAnsi" w:cstheme="minorHAnsi"/>
          <w:sz w:val="22"/>
          <w:szCs w:val="22"/>
          <w:lang w:val="pt-BR"/>
        </w:rPr>
        <w:t>;</w:t>
      </w:r>
    </w:p>
    <w:p w14:paraId="233EF4AE" w14:textId="5C156D17" w:rsidR="0053037D" w:rsidRDefault="0053037D" w:rsidP="0003017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037D">
        <w:rPr>
          <w:rFonts w:asciiTheme="minorHAnsi" w:hAnsiTheme="minorHAnsi" w:cstheme="minorHAnsi"/>
          <w:sz w:val="22"/>
          <w:szCs w:val="22"/>
        </w:rPr>
        <w:t>Alimentação</w:t>
      </w:r>
      <w:proofErr w:type="spellEnd"/>
      <w:r w:rsidRPr="0053037D">
        <w:rPr>
          <w:rFonts w:asciiTheme="minorHAnsi" w:hAnsiTheme="minorHAnsi" w:cstheme="minorHAnsi"/>
          <w:sz w:val="22"/>
          <w:szCs w:val="22"/>
        </w:rPr>
        <w:t xml:space="preserve"> e </w:t>
      </w:r>
      <w:proofErr w:type="gramStart"/>
      <w:r w:rsidR="005509D3" w:rsidRPr="0053037D">
        <w:rPr>
          <w:rFonts w:asciiTheme="minorHAnsi" w:hAnsiTheme="minorHAnsi" w:cstheme="minorHAnsi"/>
          <w:sz w:val="22"/>
          <w:szCs w:val="22"/>
        </w:rPr>
        <w:t>Catering</w:t>
      </w:r>
      <w:r w:rsidR="002C6D1E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0736DDB3" w14:textId="52074AC3" w:rsidR="00AD40ED" w:rsidRPr="00AD40ED" w:rsidRDefault="00C305AE" w:rsidP="0003017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305AE">
        <w:rPr>
          <w:rFonts w:asciiTheme="minorHAnsi" w:hAnsiTheme="minorHAnsi" w:cstheme="minorHAnsi"/>
          <w:sz w:val="22"/>
          <w:szCs w:val="22"/>
          <w:lang w:val="pt-BR"/>
        </w:rPr>
        <w:t xml:space="preserve">Acomodação </w:t>
      </w:r>
      <w:r w:rsidR="00AD40ED">
        <w:rPr>
          <w:rFonts w:asciiTheme="minorHAnsi" w:hAnsiTheme="minorHAnsi" w:cstheme="minorHAnsi"/>
          <w:sz w:val="22"/>
          <w:szCs w:val="22"/>
          <w:lang w:val="pt-BR"/>
        </w:rPr>
        <w:t xml:space="preserve"> e Pacotes de confer</w:t>
      </w:r>
      <w:r w:rsidR="005509D3">
        <w:rPr>
          <w:rFonts w:asciiTheme="minorHAnsi" w:hAnsiTheme="minorHAnsi" w:cstheme="minorHAnsi"/>
          <w:sz w:val="22"/>
          <w:szCs w:val="22"/>
          <w:lang w:val="pt-BR"/>
        </w:rPr>
        <w:t>ê</w:t>
      </w:r>
      <w:r w:rsidR="00AD40ED">
        <w:rPr>
          <w:rFonts w:asciiTheme="minorHAnsi" w:hAnsiTheme="minorHAnsi" w:cstheme="minorHAnsi"/>
          <w:sz w:val="22"/>
          <w:szCs w:val="22"/>
          <w:lang w:val="pt-BR"/>
        </w:rPr>
        <w:t>ncia</w:t>
      </w:r>
      <w:r w:rsidR="002C6D1E">
        <w:rPr>
          <w:rFonts w:asciiTheme="minorHAnsi" w:hAnsiTheme="minorHAnsi" w:cstheme="minorHAnsi"/>
          <w:sz w:val="22"/>
          <w:szCs w:val="22"/>
          <w:lang w:val="pt-BR"/>
        </w:rPr>
        <w:t>;</w:t>
      </w:r>
    </w:p>
    <w:p w14:paraId="413D8057" w14:textId="77777777" w:rsidR="0053037D" w:rsidRPr="0053037D" w:rsidRDefault="0053037D" w:rsidP="0003017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037D">
        <w:rPr>
          <w:rFonts w:asciiTheme="minorHAnsi" w:hAnsiTheme="minorHAnsi" w:cstheme="minorHAnsi"/>
          <w:sz w:val="22"/>
          <w:szCs w:val="22"/>
        </w:rPr>
        <w:t xml:space="preserve">Consultoria e </w:t>
      </w:r>
      <w:proofErr w:type="gramStart"/>
      <w:r w:rsidRPr="0053037D">
        <w:rPr>
          <w:rFonts w:asciiTheme="minorHAnsi" w:hAnsiTheme="minorHAnsi" w:cstheme="minorHAnsi"/>
          <w:sz w:val="22"/>
          <w:szCs w:val="22"/>
        </w:rPr>
        <w:t>Formação;</w:t>
      </w:r>
      <w:proofErr w:type="gramEnd"/>
    </w:p>
    <w:p w14:paraId="005D8730" w14:textId="2C383C37" w:rsidR="00417C0E" w:rsidRPr="007B641F" w:rsidRDefault="00417C0E" w:rsidP="0003017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7B641F">
        <w:rPr>
          <w:rFonts w:asciiTheme="minorHAnsi" w:hAnsiTheme="minorHAnsi" w:cstheme="minorHAnsi"/>
          <w:sz w:val="22"/>
          <w:szCs w:val="22"/>
          <w:lang w:val="pt-BR"/>
        </w:rPr>
        <w:t xml:space="preserve">Serviços de </w:t>
      </w:r>
      <w:r w:rsidR="0053037D" w:rsidRPr="007B641F">
        <w:rPr>
          <w:rFonts w:asciiTheme="minorHAnsi" w:hAnsiTheme="minorHAnsi" w:cstheme="minorHAnsi"/>
          <w:sz w:val="22"/>
          <w:szCs w:val="22"/>
          <w:lang w:val="pt-BR"/>
        </w:rPr>
        <w:t xml:space="preserve">Segurança </w:t>
      </w:r>
      <w:r w:rsidR="007B641F" w:rsidRPr="007B641F">
        <w:rPr>
          <w:rFonts w:asciiTheme="minorHAnsi" w:hAnsiTheme="minorHAnsi" w:cstheme="minorHAnsi"/>
          <w:sz w:val="22"/>
          <w:szCs w:val="22"/>
          <w:lang w:val="pt-BR"/>
        </w:rPr>
        <w:t>Estática e</w:t>
      </w:r>
      <w:r w:rsidR="007B641F">
        <w:rPr>
          <w:rFonts w:asciiTheme="minorHAnsi" w:hAnsiTheme="minorHAnsi" w:cstheme="minorHAnsi"/>
          <w:sz w:val="22"/>
          <w:szCs w:val="22"/>
          <w:lang w:val="pt-BR"/>
        </w:rPr>
        <w:t xml:space="preserve"> Reação Armada)</w:t>
      </w:r>
      <w:r w:rsidR="002C6D1E">
        <w:rPr>
          <w:rFonts w:asciiTheme="minorHAnsi" w:hAnsiTheme="minorHAnsi" w:cstheme="minorHAnsi"/>
          <w:sz w:val="22"/>
          <w:szCs w:val="22"/>
          <w:lang w:val="pt-BR"/>
        </w:rPr>
        <w:t>;</w:t>
      </w:r>
    </w:p>
    <w:p w14:paraId="6F716E3B" w14:textId="0769A19E" w:rsidR="0053037D" w:rsidRDefault="0053037D" w:rsidP="0003017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5509D3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5509D3" w:rsidRPr="005509D3">
        <w:rPr>
          <w:rFonts w:asciiTheme="minorHAnsi" w:hAnsiTheme="minorHAnsi" w:cstheme="minorHAnsi"/>
          <w:sz w:val="22"/>
          <w:szCs w:val="22"/>
          <w:lang w:val="pt-BR"/>
        </w:rPr>
        <w:t>Servi</w:t>
      </w:r>
      <w:r w:rsidR="005509D3">
        <w:rPr>
          <w:rFonts w:asciiTheme="minorHAnsi" w:hAnsiTheme="minorHAnsi" w:cstheme="minorHAnsi"/>
          <w:sz w:val="22"/>
          <w:szCs w:val="22"/>
          <w:lang w:val="pt-BR"/>
        </w:rPr>
        <w:t>ç</w:t>
      </w:r>
      <w:r w:rsidR="005509D3" w:rsidRPr="005509D3">
        <w:rPr>
          <w:rFonts w:asciiTheme="minorHAnsi" w:hAnsiTheme="minorHAnsi" w:cstheme="minorHAnsi"/>
          <w:sz w:val="22"/>
          <w:szCs w:val="22"/>
          <w:lang w:val="pt-BR"/>
        </w:rPr>
        <w:t xml:space="preserve">os de </w:t>
      </w:r>
      <w:r w:rsidR="00AD40ED" w:rsidRPr="005509D3">
        <w:rPr>
          <w:rFonts w:asciiTheme="minorHAnsi" w:hAnsiTheme="minorHAnsi" w:cstheme="minorHAnsi"/>
          <w:sz w:val="22"/>
          <w:szCs w:val="22"/>
          <w:lang w:val="pt-BR"/>
        </w:rPr>
        <w:t>Limpeza</w:t>
      </w:r>
      <w:r w:rsidR="00417C0E" w:rsidRPr="005509D3">
        <w:rPr>
          <w:rFonts w:asciiTheme="minorHAnsi" w:hAnsiTheme="minorHAnsi" w:cstheme="minorHAnsi"/>
          <w:sz w:val="22"/>
          <w:szCs w:val="22"/>
          <w:lang w:val="pt-BR"/>
        </w:rPr>
        <w:t xml:space="preserve"> e Higiene</w:t>
      </w:r>
      <w:r w:rsidR="005509D3" w:rsidRPr="005509D3">
        <w:rPr>
          <w:rFonts w:asciiTheme="minorHAnsi" w:hAnsiTheme="minorHAnsi" w:cstheme="minorHAnsi"/>
          <w:sz w:val="22"/>
          <w:szCs w:val="22"/>
          <w:lang w:val="pt-BR"/>
        </w:rPr>
        <w:t xml:space="preserve"> e Detectizac</w:t>
      </w:r>
      <w:r w:rsidR="005509D3">
        <w:rPr>
          <w:rFonts w:asciiTheme="minorHAnsi" w:hAnsiTheme="minorHAnsi" w:cstheme="minorHAnsi"/>
          <w:sz w:val="22"/>
          <w:szCs w:val="22"/>
          <w:lang w:val="pt-BR"/>
        </w:rPr>
        <w:t>ão</w:t>
      </w:r>
      <w:r w:rsidR="002C6D1E">
        <w:rPr>
          <w:rFonts w:asciiTheme="minorHAnsi" w:hAnsiTheme="minorHAnsi" w:cstheme="minorHAnsi"/>
          <w:sz w:val="22"/>
          <w:szCs w:val="22"/>
          <w:lang w:val="pt-BR"/>
        </w:rPr>
        <w:t>;</w:t>
      </w:r>
    </w:p>
    <w:p w14:paraId="11CEA0DA" w14:textId="6808B481" w:rsidR="00D93DA7" w:rsidRDefault="00D93DA7" w:rsidP="0003017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sz w:val="22"/>
          <w:szCs w:val="22"/>
          <w:lang w:val="pt-PT"/>
        </w:rPr>
        <w:t xml:space="preserve">Serviços de </w:t>
      </w:r>
      <w:r w:rsidR="002C6D1E">
        <w:rPr>
          <w:rFonts w:asciiTheme="minorHAnsi" w:hAnsiTheme="minorHAnsi" w:cstheme="minorHAnsi"/>
          <w:sz w:val="22"/>
          <w:szCs w:val="22"/>
          <w:lang w:val="pt-PT"/>
        </w:rPr>
        <w:t>D</w:t>
      </w:r>
      <w:r>
        <w:rPr>
          <w:rFonts w:asciiTheme="minorHAnsi" w:hAnsiTheme="minorHAnsi" w:cstheme="minorHAnsi"/>
          <w:sz w:val="22"/>
          <w:szCs w:val="22"/>
          <w:lang w:val="pt-PT"/>
        </w:rPr>
        <w:t>esign Gráfico e de Serigrafia</w:t>
      </w:r>
      <w:r w:rsidR="002C6D1E">
        <w:rPr>
          <w:rFonts w:asciiTheme="minorHAnsi" w:hAnsiTheme="minorHAnsi" w:cstheme="minorHAnsi"/>
          <w:sz w:val="22"/>
          <w:szCs w:val="22"/>
          <w:lang w:val="pt-PT"/>
        </w:rPr>
        <w:t>;</w:t>
      </w:r>
    </w:p>
    <w:p w14:paraId="3EFD7B86" w14:textId="60B3EA16" w:rsidR="00D93DA7" w:rsidRDefault="00D93DA7" w:rsidP="0003017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sz w:val="22"/>
          <w:szCs w:val="22"/>
          <w:lang w:val="pt-PT"/>
        </w:rPr>
        <w:t>Serviços de produçao e edicao de vídeos, audios e imagens instituicionais</w:t>
      </w:r>
      <w:r w:rsidR="002C6D1E">
        <w:rPr>
          <w:rFonts w:asciiTheme="minorHAnsi" w:hAnsiTheme="minorHAnsi" w:cstheme="minorHAnsi"/>
          <w:sz w:val="22"/>
          <w:szCs w:val="22"/>
          <w:lang w:val="pt-PT"/>
        </w:rPr>
        <w:t>;</w:t>
      </w:r>
    </w:p>
    <w:p w14:paraId="32FC3D76" w14:textId="02A29E68" w:rsidR="00D93DA7" w:rsidRPr="00D93DA7" w:rsidRDefault="00D93DA7" w:rsidP="0003017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sz w:val="22"/>
          <w:szCs w:val="22"/>
          <w:lang w:val="pt-PT"/>
        </w:rPr>
        <w:t>Serviços de comunicaçao e visibilidade Instituicional</w:t>
      </w:r>
      <w:r w:rsidR="002C6D1E">
        <w:rPr>
          <w:rFonts w:asciiTheme="minorHAnsi" w:hAnsiTheme="minorHAnsi" w:cstheme="minorHAnsi"/>
          <w:sz w:val="22"/>
          <w:szCs w:val="22"/>
          <w:lang w:val="pt-PT"/>
        </w:rPr>
        <w:t>;</w:t>
      </w:r>
    </w:p>
    <w:p w14:paraId="1B05218E" w14:textId="1651C3F2" w:rsidR="0053037D" w:rsidRDefault="0053037D" w:rsidP="00030178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53037D">
        <w:rPr>
          <w:rFonts w:asciiTheme="minorHAnsi" w:hAnsiTheme="minorHAnsi" w:cstheme="minorHAnsi"/>
          <w:sz w:val="22"/>
          <w:szCs w:val="22"/>
          <w:lang w:val="pt-PT"/>
        </w:rPr>
        <w:t>Outros, conforme necessidade da organização.</w:t>
      </w:r>
    </w:p>
    <w:p w14:paraId="1BD00C11" w14:textId="77777777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64FAA988" w14:textId="4BA38D22" w:rsidR="005D5A6E" w:rsidRDefault="00E016F7" w:rsidP="00E016F7">
      <w:pPr>
        <w:spacing w:line="276" w:lineRule="auto"/>
        <w:jc w:val="both"/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</w:pPr>
      <w:r w:rsidRPr="00406701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 xml:space="preserve">Secção </w:t>
      </w:r>
      <w:r w:rsidR="0062681A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>5</w:t>
      </w:r>
      <w:r w:rsidRPr="00406701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 xml:space="preserve">: </w:t>
      </w:r>
      <w:r w:rsidR="00C646E1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>E</w:t>
      </w:r>
      <w:r w:rsidRPr="00406701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 xml:space="preserve">legibilidade </w:t>
      </w:r>
      <w:r w:rsidR="00C646E1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>e q</w:t>
      </w:r>
      <w:r w:rsidR="00C646E1" w:rsidRPr="00C646E1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 xml:space="preserve">ualificações exigidas </w:t>
      </w:r>
      <w:r w:rsidRPr="00406701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>(Aprovado/Reprovado)</w:t>
      </w:r>
    </w:p>
    <w:p w14:paraId="176BB042" w14:textId="2A16AD1B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406701">
        <w:rPr>
          <w:rFonts w:asciiTheme="minorHAnsi" w:hAnsiTheme="minorHAnsi" w:cstheme="minorHAnsi"/>
          <w:sz w:val="22"/>
          <w:szCs w:val="22"/>
          <w:lang w:val="pt-PT"/>
        </w:rPr>
        <w:t xml:space="preserve">Os proponentes devem ser uma organização ou empresa legalmente registada e certificada para prestar Serviços </w:t>
      </w:r>
      <w:r w:rsidR="00F0761E">
        <w:rPr>
          <w:rFonts w:asciiTheme="minorHAnsi" w:hAnsiTheme="minorHAnsi" w:cstheme="minorHAnsi"/>
          <w:sz w:val="22"/>
          <w:szCs w:val="22"/>
          <w:lang w:val="pt-PT"/>
        </w:rPr>
        <w:t>a que se candidatam</w:t>
      </w:r>
      <w:r w:rsidR="003B5E68">
        <w:rPr>
          <w:rFonts w:asciiTheme="minorHAnsi" w:hAnsiTheme="minorHAnsi" w:cstheme="minorHAnsi"/>
          <w:sz w:val="22"/>
          <w:szCs w:val="22"/>
          <w:lang w:val="pt-PT"/>
        </w:rPr>
        <w:t xml:space="preserve"> e</w:t>
      </w:r>
      <w:r w:rsidR="00C502EC">
        <w:rPr>
          <w:rFonts w:asciiTheme="minorHAnsi" w:hAnsiTheme="minorHAnsi" w:cstheme="minorHAnsi"/>
          <w:sz w:val="22"/>
          <w:szCs w:val="22"/>
          <w:lang w:val="pt-PT"/>
        </w:rPr>
        <w:t xml:space="preserve"> que tenham documentos alistados</w:t>
      </w:r>
      <w:r w:rsidR="002712D4">
        <w:rPr>
          <w:rFonts w:asciiTheme="minorHAnsi" w:hAnsiTheme="minorHAnsi" w:cstheme="minorHAnsi"/>
          <w:sz w:val="22"/>
          <w:szCs w:val="22"/>
          <w:lang w:val="pt-PT"/>
        </w:rPr>
        <w:t xml:space="preserve"> abaixo, </w:t>
      </w:r>
      <w:r w:rsidRPr="00406701">
        <w:rPr>
          <w:rFonts w:asciiTheme="minorHAnsi" w:hAnsiTheme="minorHAnsi" w:cstheme="minorHAnsi"/>
          <w:sz w:val="22"/>
          <w:szCs w:val="22"/>
          <w:lang w:val="pt-PT"/>
        </w:rPr>
        <w:t>o</w:t>
      </w:r>
      <w:r w:rsidR="002712D4">
        <w:rPr>
          <w:rFonts w:asciiTheme="minorHAnsi" w:hAnsiTheme="minorHAnsi" w:cstheme="minorHAnsi"/>
          <w:sz w:val="22"/>
          <w:szCs w:val="22"/>
          <w:lang w:val="pt-PT"/>
        </w:rPr>
        <w:t>s</w:t>
      </w:r>
      <w:r w:rsidRPr="00406701">
        <w:rPr>
          <w:rFonts w:asciiTheme="minorHAnsi" w:hAnsiTheme="minorHAnsi" w:cstheme="minorHAnsi"/>
          <w:sz w:val="22"/>
          <w:szCs w:val="22"/>
          <w:lang w:val="pt-PT"/>
        </w:rPr>
        <w:t xml:space="preserve"> candidato</w:t>
      </w:r>
      <w:r w:rsidR="002712D4">
        <w:rPr>
          <w:rFonts w:asciiTheme="minorHAnsi" w:hAnsiTheme="minorHAnsi" w:cstheme="minorHAnsi"/>
          <w:sz w:val="22"/>
          <w:szCs w:val="22"/>
          <w:lang w:val="pt-PT"/>
        </w:rPr>
        <w:t>s</w:t>
      </w:r>
      <w:r w:rsidRPr="00406701">
        <w:rPr>
          <w:rFonts w:asciiTheme="minorHAnsi" w:hAnsiTheme="minorHAnsi" w:cstheme="minorHAnsi"/>
          <w:sz w:val="22"/>
          <w:szCs w:val="22"/>
          <w:lang w:val="pt-PT"/>
        </w:rPr>
        <w:t xml:space="preserve"> elegíve</w:t>
      </w:r>
      <w:r w:rsidR="002712D4">
        <w:rPr>
          <w:rFonts w:asciiTheme="minorHAnsi" w:hAnsiTheme="minorHAnsi" w:cstheme="minorHAnsi"/>
          <w:sz w:val="22"/>
          <w:szCs w:val="22"/>
          <w:lang w:val="pt-PT"/>
        </w:rPr>
        <w:t>is</w:t>
      </w:r>
      <w:r w:rsidRPr="00406701">
        <w:rPr>
          <w:rFonts w:asciiTheme="minorHAnsi" w:hAnsiTheme="minorHAnsi" w:cstheme="minorHAnsi"/>
          <w:sz w:val="22"/>
          <w:szCs w:val="22"/>
          <w:lang w:val="pt-PT"/>
        </w:rPr>
        <w:t xml:space="preserve"> deve</w:t>
      </w:r>
      <w:r w:rsidR="002712D4">
        <w:rPr>
          <w:rFonts w:asciiTheme="minorHAnsi" w:hAnsiTheme="minorHAnsi" w:cstheme="minorHAnsi"/>
          <w:sz w:val="22"/>
          <w:szCs w:val="22"/>
          <w:lang w:val="pt-PT"/>
        </w:rPr>
        <w:t>m</w:t>
      </w:r>
      <w:r w:rsidRPr="00406701">
        <w:rPr>
          <w:rFonts w:asciiTheme="minorHAnsi" w:hAnsiTheme="minorHAnsi" w:cstheme="minorHAnsi"/>
          <w:sz w:val="22"/>
          <w:szCs w:val="22"/>
          <w:lang w:val="pt-PT"/>
        </w:rPr>
        <w:t xml:space="preserve"> ter pelo</w:t>
      </w:r>
      <w:r w:rsidRPr="002C6D1E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Pr="00030178">
        <w:rPr>
          <w:rFonts w:asciiTheme="minorHAnsi" w:hAnsiTheme="minorHAnsi" w:cstheme="minorHAnsi"/>
          <w:sz w:val="22"/>
          <w:szCs w:val="22"/>
          <w:lang w:val="pt-PT"/>
        </w:rPr>
        <w:t>menos</w:t>
      </w:r>
      <w:r w:rsidRPr="00406701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 </w:t>
      </w:r>
      <w:r w:rsidR="00B425FE">
        <w:rPr>
          <w:rFonts w:asciiTheme="minorHAnsi" w:hAnsiTheme="minorHAnsi" w:cstheme="minorHAnsi"/>
          <w:b/>
          <w:bCs/>
          <w:sz w:val="22"/>
          <w:szCs w:val="22"/>
          <w:lang w:val="pt-PT"/>
        </w:rPr>
        <w:t>2</w:t>
      </w:r>
      <w:r w:rsidR="00181B05">
        <w:rPr>
          <w:rFonts w:asciiTheme="minorHAnsi" w:hAnsiTheme="minorHAnsi" w:cstheme="minorHAnsi"/>
          <w:b/>
          <w:bCs/>
          <w:sz w:val="22"/>
          <w:szCs w:val="22"/>
          <w:lang w:val="pt-PT"/>
        </w:rPr>
        <w:t>4</w:t>
      </w:r>
      <w:r w:rsidR="00B425FE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 mes</w:t>
      </w:r>
      <w:r w:rsidR="00181B05">
        <w:rPr>
          <w:rFonts w:asciiTheme="minorHAnsi" w:hAnsiTheme="minorHAnsi" w:cstheme="minorHAnsi"/>
          <w:b/>
          <w:bCs/>
          <w:sz w:val="22"/>
          <w:szCs w:val="22"/>
          <w:lang w:val="pt-PT"/>
        </w:rPr>
        <w:t>es</w:t>
      </w:r>
      <w:r w:rsidRPr="00406701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Pr="00406701">
        <w:rPr>
          <w:rFonts w:asciiTheme="minorHAnsi" w:hAnsiTheme="minorHAnsi" w:cstheme="minorHAnsi"/>
          <w:b/>
          <w:bCs/>
          <w:sz w:val="22"/>
          <w:szCs w:val="22"/>
          <w:lang w:val="pt-PT"/>
        </w:rPr>
        <w:t>de experiência</w:t>
      </w:r>
      <w:r w:rsidRPr="00406701">
        <w:rPr>
          <w:rFonts w:asciiTheme="minorHAnsi" w:hAnsiTheme="minorHAnsi" w:cstheme="minorHAnsi"/>
          <w:sz w:val="22"/>
          <w:szCs w:val="22"/>
          <w:lang w:val="pt-PT"/>
        </w:rPr>
        <w:t xml:space="preserve"> no mercado.</w:t>
      </w:r>
    </w:p>
    <w:p w14:paraId="1955A3C7" w14:textId="77777777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0578CDEE" w14:textId="5D84B9B7" w:rsidR="00E016F7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406701">
        <w:rPr>
          <w:rFonts w:asciiTheme="minorHAnsi" w:hAnsiTheme="minorHAnsi" w:cstheme="minorHAnsi"/>
          <w:sz w:val="22"/>
          <w:szCs w:val="22"/>
          <w:lang w:val="pt-PT"/>
        </w:rPr>
        <w:t>A</w:t>
      </w:r>
      <w:r w:rsidR="00B01B8F">
        <w:rPr>
          <w:rFonts w:asciiTheme="minorHAnsi" w:hAnsiTheme="minorHAnsi" w:cstheme="minorHAnsi"/>
          <w:sz w:val="22"/>
          <w:szCs w:val="22"/>
          <w:lang w:val="pt-PT"/>
        </w:rPr>
        <w:t>s</w:t>
      </w:r>
      <w:r w:rsidRPr="00406701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937DC2">
        <w:rPr>
          <w:rFonts w:asciiTheme="minorHAnsi" w:hAnsiTheme="minorHAnsi" w:cstheme="minorHAnsi"/>
          <w:sz w:val="22"/>
          <w:szCs w:val="22"/>
          <w:lang w:val="pt-PT"/>
        </w:rPr>
        <w:t>mani</w:t>
      </w:r>
      <w:r w:rsidR="00B01B8F">
        <w:rPr>
          <w:rFonts w:asciiTheme="minorHAnsi" w:hAnsiTheme="minorHAnsi" w:cstheme="minorHAnsi"/>
          <w:sz w:val="22"/>
          <w:szCs w:val="22"/>
          <w:lang w:val="pt-PT"/>
        </w:rPr>
        <w:t>festaões de Intersse</w:t>
      </w:r>
      <w:r w:rsidRPr="00406701">
        <w:rPr>
          <w:rFonts w:asciiTheme="minorHAnsi" w:hAnsiTheme="minorHAnsi" w:cstheme="minorHAnsi"/>
          <w:sz w:val="22"/>
          <w:szCs w:val="22"/>
          <w:lang w:val="pt-PT"/>
        </w:rPr>
        <w:t xml:space="preserve"> deve</w:t>
      </w:r>
      <w:r w:rsidR="00B01B8F">
        <w:rPr>
          <w:rFonts w:asciiTheme="minorHAnsi" w:hAnsiTheme="minorHAnsi" w:cstheme="minorHAnsi"/>
          <w:sz w:val="22"/>
          <w:szCs w:val="22"/>
          <w:lang w:val="pt-PT"/>
        </w:rPr>
        <w:t>m ser acompanhadas</w:t>
      </w:r>
      <w:r w:rsidR="00225541">
        <w:rPr>
          <w:rFonts w:asciiTheme="minorHAnsi" w:hAnsiTheme="minorHAnsi" w:cstheme="minorHAnsi"/>
          <w:sz w:val="22"/>
          <w:szCs w:val="22"/>
          <w:lang w:val="pt-PT"/>
        </w:rPr>
        <w:t xml:space="preserve"> dos seguintes documentos de supporte:</w:t>
      </w:r>
      <w:r w:rsidRPr="00406701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</w:p>
    <w:p w14:paraId="654A5A8D" w14:textId="37584669" w:rsidR="00225541" w:rsidRDefault="00225541" w:rsidP="00030178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sz w:val="22"/>
          <w:szCs w:val="22"/>
          <w:lang w:val="pt-PT"/>
        </w:rPr>
        <w:t>Portifólio da empresa (Maximo</w:t>
      </w:r>
      <w:r w:rsidR="008F4A70">
        <w:rPr>
          <w:rFonts w:asciiTheme="minorHAnsi" w:hAnsiTheme="minorHAnsi" w:cstheme="minorHAnsi"/>
          <w:sz w:val="22"/>
          <w:szCs w:val="22"/>
          <w:lang w:val="pt-PT"/>
        </w:rPr>
        <w:t xml:space="preserve"> 10 paginas) focando apenas para os serviços a que se candidata</w:t>
      </w:r>
      <w:r w:rsidR="007F48C4">
        <w:rPr>
          <w:rFonts w:asciiTheme="minorHAnsi" w:hAnsiTheme="minorHAnsi" w:cstheme="minorHAnsi"/>
          <w:sz w:val="22"/>
          <w:szCs w:val="22"/>
          <w:lang w:val="pt-PT"/>
        </w:rPr>
        <w:t>;</w:t>
      </w:r>
    </w:p>
    <w:p w14:paraId="1DC2AB35" w14:textId="7E9F9E7C" w:rsidR="008F4A70" w:rsidRDefault="00357B4F" w:rsidP="00030178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sz w:val="22"/>
          <w:szCs w:val="22"/>
          <w:lang w:val="pt-PT"/>
        </w:rPr>
        <w:t>Cópia do Alvará</w:t>
      </w:r>
      <w:r w:rsidR="00271941">
        <w:rPr>
          <w:rFonts w:asciiTheme="minorHAnsi" w:hAnsiTheme="minorHAnsi" w:cstheme="minorHAnsi"/>
          <w:sz w:val="22"/>
          <w:szCs w:val="22"/>
          <w:lang w:val="pt-PT"/>
        </w:rPr>
        <w:t xml:space="preserve"> especifico para categoria que concorre e ou averbamento</w:t>
      </w:r>
      <w:r w:rsidR="007F48C4">
        <w:rPr>
          <w:rFonts w:asciiTheme="minorHAnsi" w:hAnsiTheme="minorHAnsi" w:cstheme="minorHAnsi"/>
          <w:sz w:val="22"/>
          <w:szCs w:val="22"/>
          <w:lang w:val="pt-PT"/>
        </w:rPr>
        <w:t>;</w:t>
      </w:r>
    </w:p>
    <w:p w14:paraId="22C8C41E" w14:textId="3076A44F" w:rsidR="00357B4F" w:rsidRDefault="00357B4F" w:rsidP="00030178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sz w:val="22"/>
          <w:szCs w:val="22"/>
          <w:lang w:val="pt-PT"/>
        </w:rPr>
        <w:t>Cópia da licença</w:t>
      </w:r>
      <w:r w:rsidR="00B33D97">
        <w:rPr>
          <w:rFonts w:asciiTheme="minorHAnsi" w:hAnsiTheme="minorHAnsi" w:cstheme="minorHAnsi"/>
          <w:sz w:val="22"/>
          <w:szCs w:val="22"/>
          <w:lang w:val="pt-PT"/>
        </w:rPr>
        <w:t xml:space="preserve"> válida para a operação dos serviços </w:t>
      </w:r>
      <w:r w:rsidR="00271941">
        <w:rPr>
          <w:rFonts w:asciiTheme="minorHAnsi" w:hAnsiTheme="minorHAnsi" w:cstheme="minorHAnsi"/>
          <w:sz w:val="22"/>
          <w:szCs w:val="22"/>
          <w:lang w:val="pt-PT"/>
        </w:rPr>
        <w:t>que se propõe a concorrer</w:t>
      </w:r>
      <w:r w:rsidR="007F48C4">
        <w:rPr>
          <w:rFonts w:asciiTheme="minorHAnsi" w:hAnsiTheme="minorHAnsi" w:cstheme="minorHAnsi"/>
          <w:sz w:val="22"/>
          <w:szCs w:val="22"/>
          <w:lang w:val="pt-PT"/>
        </w:rPr>
        <w:t>;</w:t>
      </w:r>
    </w:p>
    <w:p w14:paraId="1AA28E59" w14:textId="3A727F33" w:rsidR="00B33D97" w:rsidRDefault="00B425FE" w:rsidP="00030178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sz w:val="22"/>
          <w:szCs w:val="22"/>
          <w:lang w:val="pt-PT"/>
        </w:rPr>
        <w:t>Cópia da certidão do registo comercial</w:t>
      </w:r>
      <w:r w:rsidR="00271941">
        <w:rPr>
          <w:rFonts w:asciiTheme="minorHAnsi" w:hAnsiTheme="minorHAnsi" w:cstheme="minorHAnsi"/>
          <w:sz w:val="22"/>
          <w:szCs w:val="22"/>
          <w:lang w:val="pt-PT"/>
        </w:rPr>
        <w:t>/ BR</w:t>
      </w:r>
      <w:r w:rsidR="007F48C4">
        <w:rPr>
          <w:rFonts w:asciiTheme="minorHAnsi" w:hAnsiTheme="minorHAnsi" w:cstheme="minorHAnsi"/>
          <w:sz w:val="22"/>
          <w:szCs w:val="22"/>
          <w:lang w:val="pt-PT"/>
        </w:rPr>
        <w:t>;</w:t>
      </w:r>
    </w:p>
    <w:p w14:paraId="6B78176F" w14:textId="77C8D1C1" w:rsidR="00C304E2" w:rsidRDefault="00C304E2" w:rsidP="00030178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sz w:val="22"/>
          <w:szCs w:val="22"/>
          <w:lang w:val="pt-PT"/>
        </w:rPr>
        <w:t>Cópia do NUIT</w:t>
      </w:r>
      <w:r w:rsidR="007F48C4">
        <w:rPr>
          <w:rFonts w:asciiTheme="minorHAnsi" w:hAnsiTheme="minorHAnsi" w:cstheme="minorHAnsi"/>
          <w:sz w:val="22"/>
          <w:szCs w:val="22"/>
          <w:lang w:val="pt-PT"/>
        </w:rPr>
        <w:t>;</w:t>
      </w:r>
    </w:p>
    <w:p w14:paraId="6DF97697" w14:textId="47DF7C9B" w:rsidR="006B7E6D" w:rsidRDefault="006B7E6D" w:rsidP="00030178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sz w:val="22"/>
          <w:szCs w:val="22"/>
          <w:lang w:val="pt-PT"/>
        </w:rPr>
        <w:t>Quitação INSS</w:t>
      </w:r>
      <w:r w:rsidR="00746A49">
        <w:rPr>
          <w:rFonts w:asciiTheme="minorHAnsi" w:hAnsiTheme="minorHAnsi" w:cstheme="minorHAnsi"/>
          <w:sz w:val="22"/>
          <w:szCs w:val="22"/>
          <w:lang w:val="pt-PT"/>
        </w:rPr>
        <w:t xml:space="preserve"> Valida</w:t>
      </w:r>
      <w:r w:rsidR="007F48C4">
        <w:rPr>
          <w:rFonts w:asciiTheme="minorHAnsi" w:hAnsiTheme="minorHAnsi" w:cstheme="minorHAnsi"/>
          <w:sz w:val="22"/>
          <w:szCs w:val="22"/>
          <w:lang w:val="pt-PT"/>
        </w:rPr>
        <w:t>;</w:t>
      </w:r>
    </w:p>
    <w:p w14:paraId="187BF545" w14:textId="54693147" w:rsidR="006B7E6D" w:rsidRDefault="006B7E6D" w:rsidP="00030178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sz w:val="22"/>
          <w:szCs w:val="22"/>
          <w:lang w:val="pt-PT"/>
        </w:rPr>
        <w:t>Quitação Tribunal Judicial</w:t>
      </w:r>
      <w:r w:rsidR="00746A49">
        <w:rPr>
          <w:rFonts w:asciiTheme="minorHAnsi" w:hAnsiTheme="minorHAnsi" w:cstheme="minorHAnsi"/>
          <w:sz w:val="22"/>
          <w:szCs w:val="22"/>
          <w:lang w:val="pt-PT"/>
        </w:rPr>
        <w:t xml:space="preserve"> Valida</w:t>
      </w:r>
      <w:r w:rsidR="007F48C4">
        <w:rPr>
          <w:rFonts w:asciiTheme="minorHAnsi" w:hAnsiTheme="minorHAnsi" w:cstheme="minorHAnsi"/>
          <w:sz w:val="22"/>
          <w:szCs w:val="22"/>
          <w:lang w:val="pt-PT"/>
        </w:rPr>
        <w:t>;</w:t>
      </w:r>
    </w:p>
    <w:p w14:paraId="36FD17E3" w14:textId="6FF9EFBB" w:rsidR="003179C8" w:rsidRDefault="002D0874" w:rsidP="00030178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sz w:val="22"/>
          <w:szCs w:val="22"/>
          <w:lang w:val="pt-PT"/>
        </w:rPr>
        <w:t>Quitação /</w:t>
      </w:r>
      <w:r w:rsidR="003179C8">
        <w:rPr>
          <w:rFonts w:asciiTheme="minorHAnsi" w:hAnsiTheme="minorHAnsi" w:cstheme="minorHAnsi"/>
          <w:sz w:val="22"/>
          <w:szCs w:val="22"/>
          <w:lang w:val="pt-PT"/>
        </w:rPr>
        <w:t>Declaração da regularização fiscal</w:t>
      </w:r>
      <w:r w:rsidR="00746A49">
        <w:rPr>
          <w:rFonts w:asciiTheme="minorHAnsi" w:hAnsiTheme="minorHAnsi" w:cstheme="minorHAnsi"/>
          <w:sz w:val="22"/>
          <w:szCs w:val="22"/>
          <w:lang w:val="pt-PT"/>
        </w:rPr>
        <w:t xml:space="preserve"> valida</w:t>
      </w:r>
      <w:r w:rsidR="003179C8">
        <w:rPr>
          <w:rFonts w:asciiTheme="minorHAnsi" w:hAnsiTheme="minorHAnsi" w:cstheme="minorHAnsi"/>
          <w:sz w:val="22"/>
          <w:szCs w:val="22"/>
          <w:lang w:val="pt-PT"/>
        </w:rPr>
        <w:t>, emitida pela entidade competente</w:t>
      </w:r>
      <w:r w:rsidR="007F48C4">
        <w:rPr>
          <w:rFonts w:asciiTheme="minorHAnsi" w:hAnsiTheme="minorHAnsi" w:cstheme="minorHAnsi"/>
          <w:sz w:val="22"/>
          <w:szCs w:val="22"/>
          <w:lang w:val="pt-PT"/>
        </w:rPr>
        <w:t>;</w:t>
      </w:r>
    </w:p>
    <w:p w14:paraId="52D6B7A4" w14:textId="667EA551" w:rsidR="006D3E3D" w:rsidRDefault="006D3E3D" w:rsidP="00030178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sz w:val="22"/>
          <w:szCs w:val="22"/>
          <w:lang w:val="pt-PT"/>
        </w:rPr>
        <w:t>Cópia dos Dados Bancários da empresa, carta emitida pelo Banco</w:t>
      </w:r>
      <w:r w:rsidR="007F48C4">
        <w:rPr>
          <w:rFonts w:asciiTheme="minorHAnsi" w:hAnsiTheme="minorHAnsi" w:cstheme="minorHAnsi"/>
          <w:sz w:val="22"/>
          <w:szCs w:val="22"/>
          <w:lang w:val="pt-PT"/>
        </w:rPr>
        <w:t>;</w:t>
      </w:r>
    </w:p>
    <w:p w14:paraId="55C376D4" w14:textId="0CEE2774" w:rsidR="00C22E19" w:rsidRDefault="00C22E19" w:rsidP="00030178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sz w:val="22"/>
          <w:szCs w:val="22"/>
          <w:lang w:val="pt-PT"/>
        </w:rPr>
        <w:t>Cópia dos certificados de qualidade e conformidade</w:t>
      </w:r>
      <w:r w:rsidR="005522E0">
        <w:rPr>
          <w:rFonts w:asciiTheme="minorHAnsi" w:hAnsiTheme="minorHAnsi" w:cstheme="minorHAnsi"/>
          <w:sz w:val="22"/>
          <w:szCs w:val="22"/>
          <w:lang w:val="pt-PT"/>
        </w:rPr>
        <w:t xml:space="preserve"> (quando aplicável)</w:t>
      </w:r>
      <w:r w:rsidR="00DC2BF8">
        <w:rPr>
          <w:rFonts w:asciiTheme="minorHAnsi" w:hAnsiTheme="minorHAnsi" w:cstheme="minorHAnsi"/>
          <w:sz w:val="22"/>
          <w:szCs w:val="22"/>
          <w:lang w:val="pt-PT"/>
        </w:rPr>
        <w:t>;</w:t>
      </w:r>
    </w:p>
    <w:p w14:paraId="4C9D4F56" w14:textId="48B73788" w:rsidR="006020A4" w:rsidRDefault="006020A4" w:rsidP="00030178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sz w:val="22"/>
          <w:szCs w:val="22"/>
          <w:lang w:val="pt-PT"/>
        </w:rPr>
        <w:t xml:space="preserve">Cópias das cartas de referência para os serviços similares (máximo </w:t>
      </w:r>
      <w:r w:rsidR="001E4FE9">
        <w:rPr>
          <w:rFonts w:asciiTheme="minorHAnsi" w:hAnsiTheme="minorHAnsi" w:cstheme="minorHAnsi"/>
          <w:sz w:val="22"/>
          <w:szCs w:val="22"/>
          <w:lang w:val="pt-PT"/>
        </w:rPr>
        <w:t>5 cartas)</w:t>
      </w:r>
      <w:r w:rsidR="00DC2BF8">
        <w:rPr>
          <w:rFonts w:asciiTheme="minorHAnsi" w:hAnsiTheme="minorHAnsi" w:cstheme="minorHAnsi"/>
          <w:sz w:val="22"/>
          <w:szCs w:val="22"/>
          <w:lang w:val="pt-PT"/>
        </w:rPr>
        <w:t>;</w:t>
      </w:r>
    </w:p>
    <w:p w14:paraId="7F57DD86" w14:textId="41531E10" w:rsidR="00F0047D" w:rsidRPr="00225541" w:rsidRDefault="00F0047D" w:rsidP="00030178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sz w:val="22"/>
          <w:szCs w:val="22"/>
          <w:lang w:val="pt-PT"/>
        </w:rPr>
        <w:t>E demais documentos que possam ver a ser solicitados</w:t>
      </w:r>
      <w:r w:rsidR="00DC2BF8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14:paraId="04D6441A" w14:textId="77777777" w:rsidR="00E016F7" w:rsidRPr="00406701" w:rsidRDefault="00E016F7" w:rsidP="00E016F7">
      <w:pPr>
        <w:pStyle w:val="ListParagraph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2AFF419C" w14:textId="3120ABA4" w:rsidR="00E016F7" w:rsidRPr="00406701" w:rsidRDefault="00E016F7" w:rsidP="00E016F7">
      <w:pPr>
        <w:pStyle w:val="NoSpacing"/>
        <w:jc w:val="both"/>
        <w:rPr>
          <w:rFonts w:asciiTheme="minorHAnsi" w:hAnsiTheme="minorHAnsi" w:cstheme="minorHAnsi"/>
          <w:sz w:val="22"/>
          <w:lang w:val="pt-PT"/>
        </w:rPr>
      </w:pPr>
      <w:r w:rsidRPr="00406701">
        <w:rPr>
          <w:rFonts w:asciiTheme="minorHAnsi" w:hAnsiTheme="minorHAnsi" w:cstheme="minorHAnsi"/>
          <w:sz w:val="22"/>
          <w:lang w:val="pt-PT"/>
        </w:rPr>
        <w:t xml:space="preserve">Os candidatos não devem ter qualquer conflito de interesses e os candidatos que se encontrem em conflito de interesses serão </w:t>
      </w:r>
      <w:r w:rsidR="00925D47">
        <w:rPr>
          <w:rFonts w:asciiTheme="minorHAnsi" w:hAnsiTheme="minorHAnsi" w:cstheme="minorHAnsi"/>
          <w:sz w:val="22"/>
          <w:lang w:val="pt-PT"/>
        </w:rPr>
        <w:t xml:space="preserve">automaticamente </w:t>
      </w:r>
      <w:r w:rsidRPr="00406701">
        <w:rPr>
          <w:rFonts w:asciiTheme="minorHAnsi" w:hAnsiTheme="minorHAnsi" w:cstheme="minorHAnsi"/>
          <w:sz w:val="22"/>
          <w:lang w:val="pt-PT"/>
        </w:rPr>
        <w:t>desqualificados. Um conflito de interesses é definido como, entre outros:</w:t>
      </w:r>
    </w:p>
    <w:p w14:paraId="1D84BEF0" w14:textId="77777777" w:rsidR="00E016F7" w:rsidRPr="00406701" w:rsidRDefault="00E016F7" w:rsidP="00E016F7">
      <w:pPr>
        <w:pStyle w:val="NoSpacing"/>
        <w:numPr>
          <w:ilvl w:val="1"/>
          <w:numId w:val="25"/>
        </w:numPr>
        <w:jc w:val="both"/>
        <w:rPr>
          <w:rFonts w:asciiTheme="minorHAnsi" w:hAnsiTheme="minorHAnsi" w:cstheme="minorHAnsi"/>
          <w:sz w:val="22"/>
          <w:lang w:val="pt-PT"/>
        </w:rPr>
      </w:pPr>
      <w:r w:rsidRPr="00406701">
        <w:rPr>
          <w:rFonts w:asciiTheme="minorHAnsi" w:hAnsiTheme="minorHAnsi" w:cstheme="minorHAnsi"/>
          <w:sz w:val="22"/>
          <w:lang w:val="pt-PT"/>
        </w:rPr>
        <w:t>que beneficiem de qualquer subvenção direta ou indireta;</w:t>
      </w:r>
    </w:p>
    <w:p w14:paraId="089DB8AF" w14:textId="3E81C894" w:rsidR="00E016F7" w:rsidRPr="00406701" w:rsidRDefault="00E016F7" w:rsidP="00E016F7">
      <w:pPr>
        <w:pStyle w:val="NoSpacing"/>
        <w:numPr>
          <w:ilvl w:val="1"/>
          <w:numId w:val="25"/>
        </w:numPr>
        <w:jc w:val="both"/>
        <w:rPr>
          <w:rFonts w:asciiTheme="minorHAnsi" w:hAnsiTheme="minorHAnsi" w:cstheme="minorHAnsi"/>
          <w:sz w:val="22"/>
          <w:lang w:val="pt-PT"/>
        </w:rPr>
      </w:pPr>
      <w:r w:rsidRPr="00406701">
        <w:rPr>
          <w:rFonts w:asciiTheme="minorHAnsi" w:hAnsiTheme="minorHAnsi" w:cstheme="minorHAnsi"/>
          <w:sz w:val="22"/>
          <w:lang w:val="pt-PT"/>
        </w:rPr>
        <w:t>apresentar mais de uma proposta para os mesmos serviços</w:t>
      </w:r>
    </w:p>
    <w:p w14:paraId="036EF38C" w14:textId="77777777" w:rsidR="00F70E5A" w:rsidRDefault="00E016F7" w:rsidP="005D020F">
      <w:pPr>
        <w:pStyle w:val="NoSpacing"/>
        <w:numPr>
          <w:ilvl w:val="1"/>
          <w:numId w:val="25"/>
        </w:numPr>
        <w:jc w:val="both"/>
        <w:rPr>
          <w:rFonts w:asciiTheme="minorHAnsi" w:hAnsiTheme="minorHAnsi" w:cstheme="minorHAnsi"/>
          <w:sz w:val="22"/>
          <w:lang w:val="pt-PT"/>
        </w:rPr>
      </w:pPr>
      <w:r w:rsidRPr="00406701">
        <w:rPr>
          <w:rFonts w:asciiTheme="minorHAnsi" w:hAnsiTheme="minorHAnsi" w:cstheme="minorHAnsi"/>
          <w:sz w:val="22"/>
          <w:lang w:val="pt-PT"/>
        </w:rPr>
        <w:t>ter em comum os acionistas controladores o</w:t>
      </w:r>
      <w:r w:rsidR="00241CCC">
        <w:rPr>
          <w:rFonts w:asciiTheme="minorHAnsi" w:hAnsiTheme="minorHAnsi" w:cstheme="minorHAnsi"/>
          <w:sz w:val="22"/>
          <w:lang w:val="pt-PT"/>
        </w:rPr>
        <w:t>u</w:t>
      </w:r>
      <w:r w:rsidR="00F70E5A">
        <w:rPr>
          <w:rFonts w:asciiTheme="minorHAnsi" w:hAnsiTheme="minorHAnsi" w:cstheme="minorHAnsi"/>
          <w:sz w:val="22"/>
          <w:lang w:val="pt-PT"/>
        </w:rPr>
        <w:t>;</w:t>
      </w:r>
    </w:p>
    <w:p w14:paraId="3D5606A7" w14:textId="7C592860" w:rsidR="00E016F7" w:rsidRPr="005D020F" w:rsidRDefault="005D020F" w:rsidP="005D020F">
      <w:pPr>
        <w:pStyle w:val="NoSpacing"/>
        <w:numPr>
          <w:ilvl w:val="1"/>
          <w:numId w:val="25"/>
        </w:numPr>
        <w:jc w:val="both"/>
        <w:rPr>
          <w:rFonts w:asciiTheme="minorHAnsi" w:hAnsiTheme="minorHAnsi" w:cstheme="minorHAnsi"/>
          <w:sz w:val="22"/>
          <w:lang w:val="pt-PT"/>
        </w:rPr>
      </w:pPr>
      <w:r>
        <w:rPr>
          <w:rFonts w:asciiTheme="minorHAnsi" w:hAnsiTheme="minorHAnsi" w:cstheme="minorHAnsi"/>
          <w:sz w:val="22"/>
          <w:lang w:val="pt-PT"/>
        </w:rPr>
        <w:t xml:space="preserve"> </w:t>
      </w:r>
      <w:r w:rsidR="008E227C" w:rsidRPr="005D020F">
        <w:rPr>
          <w:rFonts w:asciiTheme="minorHAnsi" w:hAnsiTheme="minorHAnsi" w:cstheme="minorHAnsi"/>
          <w:sz w:val="22"/>
          <w:lang w:val="pt-PT"/>
        </w:rPr>
        <w:t>ser</w:t>
      </w:r>
      <w:r w:rsidR="00E016F7" w:rsidRPr="005D020F">
        <w:rPr>
          <w:rFonts w:asciiTheme="minorHAnsi" w:hAnsiTheme="minorHAnsi" w:cstheme="minorHAnsi"/>
          <w:sz w:val="22"/>
          <w:lang w:val="pt-PT"/>
        </w:rPr>
        <w:t xml:space="preserve"> objeto de qualquer processo judicial por qualquer dos seguintes motivos:</w:t>
      </w:r>
    </w:p>
    <w:p w14:paraId="284A049E" w14:textId="77777777" w:rsidR="00E016F7" w:rsidRPr="00406701" w:rsidRDefault="00E016F7" w:rsidP="00F70E5A">
      <w:pPr>
        <w:pStyle w:val="NoSpacing"/>
        <w:numPr>
          <w:ilvl w:val="2"/>
          <w:numId w:val="25"/>
        </w:numPr>
        <w:jc w:val="both"/>
        <w:rPr>
          <w:rFonts w:asciiTheme="minorHAnsi" w:hAnsiTheme="minorHAnsi" w:cstheme="minorHAnsi"/>
          <w:sz w:val="22"/>
        </w:rPr>
      </w:pPr>
      <w:proofErr w:type="spellStart"/>
      <w:proofErr w:type="gramStart"/>
      <w:r w:rsidRPr="00406701">
        <w:rPr>
          <w:rFonts w:asciiTheme="minorHAnsi" w:hAnsiTheme="minorHAnsi" w:cstheme="minorHAnsi"/>
          <w:sz w:val="22"/>
        </w:rPr>
        <w:t>falência</w:t>
      </w:r>
      <w:proofErr w:type="spellEnd"/>
      <w:r w:rsidRPr="00406701">
        <w:rPr>
          <w:rFonts w:asciiTheme="minorHAnsi" w:hAnsiTheme="minorHAnsi" w:cstheme="minorHAnsi"/>
          <w:sz w:val="22"/>
        </w:rPr>
        <w:t>;</w:t>
      </w:r>
      <w:proofErr w:type="gramEnd"/>
    </w:p>
    <w:p w14:paraId="3A9FF3F8" w14:textId="77777777" w:rsidR="00E016F7" w:rsidRPr="00406701" w:rsidRDefault="00E016F7" w:rsidP="00F70E5A">
      <w:pPr>
        <w:pStyle w:val="NoSpacing"/>
        <w:numPr>
          <w:ilvl w:val="2"/>
          <w:numId w:val="25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406701">
        <w:rPr>
          <w:rFonts w:asciiTheme="minorHAnsi" w:hAnsiTheme="minorHAnsi" w:cstheme="minorHAnsi"/>
          <w:sz w:val="22"/>
        </w:rPr>
        <w:t>insolvência</w:t>
      </w:r>
      <w:proofErr w:type="spellEnd"/>
      <w:r w:rsidRPr="00406701">
        <w:rPr>
          <w:rFonts w:asciiTheme="minorHAnsi" w:hAnsiTheme="minorHAnsi" w:cstheme="minorHAnsi"/>
          <w:sz w:val="22"/>
        </w:rPr>
        <w:t>.</w:t>
      </w:r>
    </w:p>
    <w:p w14:paraId="54C1B960" w14:textId="77777777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26F16820" w14:textId="77777777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406701">
        <w:rPr>
          <w:rFonts w:asciiTheme="minorHAnsi" w:hAnsiTheme="minorHAnsi" w:cstheme="minorHAnsi"/>
          <w:sz w:val="22"/>
          <w:szCs w:val="22"/>
          <w:lang w:val="pt-PT"/>
        </w:rPr>
        <w:lastRenderedPageBreak/>
        <w:t>A SNV não adjudicará um contrato a qualquer empresa que seja barrada, suspensa ou considerada inelegível pela SNV ou pelos seus Doadores.</w:t>
      </w:r>
    </w:p>
    <w:p w14:paraId="16345BB5" w14:textId="77777777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71AEFE8D" w14:textId="6EC01737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</w:pPr>
      <w:r w:rsidRPr="00406701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 xml:space="preserve">Secção </w:t>
      </w:r>
      <w:r w:rsidR="0062681A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>6</w:t>
      </w:r>
      <w:r w:rsidRPr="00406701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 xml:space="preserve">: Critérios de </w:t>
      </w:r>
      <w:r w:rsidR="0062681A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>apuramento e criação de Base de Dados</w:t>
      </w:r>
    </w:p>
    <w:p w14:paraId="61685238" w14:textId="2FA220F5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406701">
        <w:rPr>
          <w:rFonts w:asciiTheme="minorHAnsi" w:hAnsiTheme="minorHAnsi" w:cstheme="minorHAnsi"/>
          <w:sz w:val="22"/>
          <w:szCs w:val="22"/>
          <w:lang w:val="pt-PT"/>
        </w:rPr>
        <w:t xml:space="preserve">A </w:t>
      </w:r>
      <w:r w:rsidR="003410C5">
        <w:rPr>
          <w:rFonts w:asciiTheme="minorHAnsi" w:hAnsiTheme="minorHAnsi" w:cstheme="minorHAnsi"/>
          <w:sz w:val="22"/>
          <w:szCs w:val="22"/>
          <w:lang w:val="pt-PT"/>
        </w:rPr>
        <w:t>consideração para a criação de base de dados</w:t>
      </w:r>
      <w:r w:rsidRPr="00406701">
        <w:rPr>
          <w:rFonts w:asciiTheme="minorHAnsi" w:hAnsiTheme="minorHAnsi" w:cstheme="minorHAnsi"/>
          <w:sz w:val="22"/>
          <w:szCs w:val="22"/>
          <w:lang w:val="pt-PT"/>
        </w:rPr>
        <w:t xml:space="preserve"> será feita a um proponente responsável cuja cumpra</w:t>
      </w:r>
      <w:r w:rsidR="00DD6391">
        <w:rPr>
          <w:rFonts w:asciiTheme="minorHAnsi" w:hAnsiTheme="minorHAnsi" w:cstheme="minorHAnsi"/>
          <w:sz w:val="22"/>
          <w:szCs w:val="22"/>
          <w:lang w:val="pt-PT"/>
        </w:rPr>
        <w:t xml:space="preserve"> na íntegra com</w:t>
      </w:r>
      <w:r w:rsidRPr="00406701">
        <w:rPr>
          <w:rFonts w:asciiTheme="minorHAnsi" w:hAnsiTheme="minorHAnsi" w:cstheme="minorHAnsi"/>
          <w:sz w:val="22"/>
          <w:szCs w:val="22"/>
          <w:lang w:val="pt-PT"/>
        </w:rPr>
        <w:t xml:space="preserve"> os requisitos de elegibilidade. </w:t>
      </w:r>
    </w:p>
    <w:p w14:paraId="7A2716DE" w14:textId="77777777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48A52B66" w14:textId="4222127C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406701">
        <w:rPr>
          <w:rFonts w:asciiTheme="minorHAnsi" w:hAnsiTheme="minorHAnsi" w:cstheme="minorHAnsi"/>
          <w:sz w:val="22"/>
          <w:szCs w:val="22"/>
          <w:lang w:val="pt-PT"/>
        </w:rPr>
        <w:t>Será designado um comité de avaliação</w:t>
      </w:r>
      <w:r w:rsidR="00805DF2">
        <w:rPr>
          <w:rFonts w:asciiTheme="minorHAnsi" w:hAnsiTheme="minorHAnsi" w:cstheme="minorHAnsi"/>
          <w:sz w:val="22"/>
          <w:szCs w:val="22"/>
          <w:lang w:val="pt-PT"/>
        </w:rPr>
        <w:t xml:space="preserve"> e selecção documental</w:t>
      </w:r>
      <w:r w:rsidRPr="00406701">
        <w:rPr>
          <w:rFonts w:asciiTheme="minorHAnsi" w:hAnsiTheme="minorHAnsi" w:cstheme="minorHAnsi"/>
          <w:sz w:val="22"/>
          <w:szCs w:val="22"/>
          <w:lang w:val="pt-PT"/>
        </w:rPr>
        <w:t xml:space="preserve">.  A SNV será o único juiz das propostas apresentadas no âmbito do presente concurso.  A SNV reserva-se o direito de aceitar ou rejeitar uma ou todas as propostas, de anular o concurso e de rejeitar uma ou todas as propostas, por qualquer motivo, em qualquer momento antes da </w:t>
      </w:r>
      <w:r w:rsidR="00805DF2">
        <w:rPr>
          <w:rFonts w:asciiTheme="minorHAnsi" w:hAnsiTheme="minorHAnsi" w:cstheme="minorHAnsi"/>
          <w:sz w:val="22"/>
          <w:szCs w:val="22"/>
          <w:lang w:val="pt-PT"/>
        </w:rPr>
        <w:t>conclusão do processo</w:t>
      </w:r>
      <w:r w:rsidRPr="00406701">
        <w:rPr>
          <w:rFonts w:asciiTheme="minorHAnsi" w:hAnsiTheme="minorHAnsi" w:cstheme="minorHAnsi"/>
          <w:sz w:val="22"/>
          <w:szCs w:val="22"/>
          <w:lang w:val="pt-PT"/>
        </w:rPr>
        <w:t xml:space="preserve">, sem que isso implique qualquer responsabilidade para com o ou os proponentes afectados.  Durante a avaliação, o proponente pode ser solicitado a fornecer informações adicionais por escrito sobre o conteúdo e/ou a esclarecer pontos nas suas respostas. </w:t>
      </w:r>
    </w:p>
    <w:p w14:paraId="038E9E2D" w14:textId="77777777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1156E696" w14:textId="77777777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406701">
        <w:rPr>
          <w:rFonts w:asciiTheme="minorHAnsi" w:hAnsiTheme="minorHAnsi" w:cstheme="minorHAnsi"/>
          <w:sz w:val="22"/>
          <w:szCs w:val="22"/>
          <w:lang w:val="pt-PT"/>
        </w:rPr>
        <w:t>Note-se que, se existirem deficiências significativas no que respeita à capacidade de resposta aos requisitos do presente concurso, uma proposta pode ser considerada "não responsiva" e, por conseguinte, desqualificada para consideração. A SNV reserva-se o direito de renunciar a deficiências imateriais à sua discrição.</w:t>
      </w:r>
    </w:p>
    <w:p w14:paraId="4DD8D1D9" w14:textId="77777777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11F74501" w14:textId="6BF11305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406701">
        <w:rPr>
          <w:rFonts w:asciiTheme="minorHAnsi" w:hAnsiTheme="minorHAnsi" w:cstheme="minorHAnsi"/>
          <w:sz w:val="22"/>
          <w:szCs w:val="22"/>
          <w:lang w:val="pt-PT"/>
        </w:rPr>
        <w:t xml:space="preserve">Solicita-se a apresentação das melhores propostas. Prevê-se que a </w:t>
      </w:r>
      <w:r w:rsidR="005A6082">
        <w:rPr>
          <w:rFonts w:asciiTheme="minorHAnsi" w:hAnsiTheme="minorHAnsi" w:cstheme="minorHAnsi"/>
          <w:sz w:val="22"/>
          <w:szCs w:val="22"/>
          <w:lang w:val="pt-PT"/>
        </w:rPr>
        <w:t>selecção</w:t>
      </w:r>
      <w:r w:rsidRPr="00406701">
        <w:rPr>
          <w:rFonts w:asciiTheme="minorHAnsi" w:hAnsiTheme="minorHAnsi" w:cstheme="minorHAnsi"/>
          <w:sz w:val="22"/>
          <w:szCs w:val="22"/>
          <w:lang w:val="pt-PT"/>
        </w:rPr>
        <w:t xml:space="preserve"> seja efectuada exclusivamente com base nestas propostas originais. No entanto, a SNV reserva-se o direito de efetuar uma das seguintes operações: </w:t>
      </w:r>
    </w:p>
    <w:p w14:paraId="561F02AA" w14:textId="1A738DEC" w:rsidR="00E016F7" w:rsidRPr="00406701" w:rsidRDefault="00E016F7" w:rsidP="00E016F7">
      <w:pPr>
        <w:pStyle w:val="ListParagraph"/>
        <w:numPr>
          <w:ilvl w:val="0"/>
          <w:numId w:val="2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406701">
        <w:rPr>
          <w:rFonts w:asciiTheme="minorHAnsi" w:hAnsiTheme="minorHAnsi" w:cstheme="minorHAnsi"/>
          <w:sz w:val="22"/>
          <w:szCs w:val="22"/>
          <w:lang w:val="pt-PT"/>
        </w:rPr>
        <w:t>A SNV pode solicitar esclarecimentos a qualquer proponente antes da adjudicação.</w:t>
      </w:r>
    </w:p>
    <w:p w14:paraId="7EB622A6" w14:textId="77777777" w:rsidR="00E016F7" w:rsidRPr="00406701" w:rsidRDefault="00E016F7" w:rsidP="00E016F7">
      <w:pPr>
        <w:pStyle w:val="ListParagraph"/>
        <w:numPr>
          <w:ilvl w:val="0"/>
          <w:numId w:val="2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406701">
        <w:rPr>
          <w:rFonts w:asciiTheme="minorHAnsi" w:hAnsiTheme="minorHAnsi" w:cstheme="minorHAnsi"/>
          <w:sz w:val="22"/>
          <w:szCs w:val="22"/>
          <w:lang w:val="pt-PT"/>
        </w:rPr>
        <w:t>No entanto, será dada preferência aos proponentes que possam satisfazer todos os requisitos técnicos do presente concurso.</w:t>
      </w:r>
    </w:p>
    <w:p w14:paraId="2C5C33EA" w14:textId="77777777" w:rsidR="00E016F7" w:rsidRPr="00406701" w:rsidRDefault="00E016F7" w:rsidP="00E016F7">
      <w:pPr>
        <w:pStyle w:val="ListParagraph"/>
        <w:numPr>
          <w:ilvl w:val="0"/>
          <w:numId w:val="2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406701">
        <w:rPr>
          <w:rFonts w:asciiTheme="minorHAnsi" w:hAnsiTheme="minorHAnsi" w:cstheme="minorHAnsi"/>
          <w:sz w:val="22"/>
          <w:szCs w:val="22"/>
          <w:lang w:val="pt-PT"/>
        </w:rPr>
        <w:t>A SNV pode anular o presente concurso a qualquer altura.</w:t>
      </w:r>
    </w:p>
    <w:p w14:paraId="68406A5A" w14:textId="77777777" w:rsidR="00E016F7" w:rsidRPr="00406701" w:rsidRDefault="00E016F7" w:rsidP="00E016F7">
      <w:pPr>
        <w:pStyle w:val="ListParagraph"/>
        <w:numPr>
          <w:ilvl w:val="0"/>
          <w:numId w:val="2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406701">
        <w:rPr>
          <w:rFonts w:asciiTheme="minorHAnsi" w:hAnsiTheme="minorHAnsi" w:cstheme="minorHAnsi"/>
          <w:sz w:val="22"/>
          <w:szCs w:val="22"/>
          <w:lang w:val="pt-PT"/>
        </w:rPr>
        <w:t>A SNV pode rejeitar toda e qualquer proposta, se tal ação for considerada no melhor interesse da SNV.</w:t>
      </w:r>
    </w:p>
    <w:p w14:paraId="0A3CF071" w14:textId="77777777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5EE0C82F" w14:textId="77777777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406701">
        <w:rPr>
          <w:rFonts w:asciiTheme="minorHAnsi" w:hAnsiTheme="minorHAnsi" w:cstheme="minorHAnsi"/>
          <w:sz w:val="22"/>
          <w:szCs w:val="22"/>
          <w:lang w:val="pt-PT"/>
        </w:rPr>
        <w:t>Todas as propostas completas serão avaliadas pelo comité de avaliação da SNV designado e de acordo com os seguintes critérios de avaliação:</w:t>
      </w:r>
    </w:p>
    <w:p w14:paraId="706CA88F" w14:textId="77777777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6"/>
        <w:gridCol w:w="4545"/>
        <w:gridCol w:w="1949"/>
      </w:tblGrid>
      <w:tr w:rsidR="00E016F7" w:rsidRPr="00406701" w14:paraId="140258CA" w14:textId="77777777" w:rsidTr="002A466C">
        <w:tc>
          <w:tcPr>
            <w:tcW w:w="2396" w:type="dxa"/>
            <w:tcBorders>
              <w:bottom w:val="single" w:sz="4" w:space="0" w:color="auto"/>
            </w:tcBorders>
            <w:shd w:val="clear" w:color="auto" w:fill="A3B7D7" w:themeFill="text2" w:themeFillTint="66"/>
          </w:tcPr>
          <w:p w14:paraId="138B6EF6" w14:textId="2601FFDB" w:rsidR="00E016F7" w:rsidRPr="00406701" w:rsidRDefault="0032420D" w:rsidP="00D73C1D">
            <w:pPr>
              <w:keepNext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A3B7D7" w:themeFill="text2" w:themeFillTint="66"/>
          </w:tcPr>
          <w:p w14:paraId="672C9454" w14:textId="19AD4EF5" w:rsidR="00E016F7" w:rsidRPr="00406701" w:rsidRDefault="002A466C" w:rsidP="00D73C1D">
            <w:pPr>
              <w:keepNext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Documentação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3B7D7" w:themeFill="text2" w:themeFillTint="66"/>
          </w:tcPr>
          <w:p w14:paraId="344346DD" w14:textId="11B22351" w:rsidR="00E016F7" w:rsidRPr="00406701" w:rsidRDefault="00C307FE" w:rsidP="00D73C1D">
            <w:pPr>
              <w:keepNext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="002A46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ceite</w:t>
            </w:r>
            <w:proofErr w:type="spellEnd"/>
            <w:r w:rsidR="002A46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="002A46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Rejeitado</w:t>
            </w:r>
            <w:proofErr w:type="spellEnd"/>
          </w:p>
        </w:tc>
      </w:tr>
      <w:tr w:rsidR="00EE4C91" w:rsidRPr="00406701" w14:paraId="258ACF4B" w14:textId="77777777" w:rsidTr="002A466C">
        <w:tc>
          <w:tcPr>
            <w:tcW w:w="2396" w:type="dxa"/>
            <w:vMerge w:val="restart"/>
          </w:tcPr>
          <w:p w14:paraId="39150251" w14:textId="0A9AA20B" w:rsidR="00EE4C91" w:rsidRPr="00406701" w:rsidRDefault="00EE4C91" w:rsidP="00D73C1D">
            <w:pPr>
              <w:keepNext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6701">
              <w:rPr>
                <w:rFonts w:asciiTheme="minorHAnsi" w:hAnsiTheme="minorHAnsi" w:cstheme="minorHAnsi"/>
                <w:sz w:val="20"/>
                <w:szCs w:val="20"/>
              </w:rPr>
              <w:t xml:space="preserve">Avaliação </w:t>
            </w:r>
            <w:r w:rsidR="00665D36">
              <w:rPr>
                <w:rFonts w:asciiTheme="minorHAnsi" w:hAnsiTheme="minorHAnsi" w:cstheme="minorHAnsi"/>
                <w:sz w:val="20"/>
                <w:szCs w:val="20"/>
              </w:rPr>
              <w:t>Documental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BB75" w14:textId="15950989" w:rsidR="00EE4C91" w:rsidRPr="00406701" w:rsidRDefault="00EE4C91" w:rsidP="00D73C1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Conformidade Documental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7621" w14:textId="32C7E087" w:rsidR="00EE4C91" w:rsidRPr="00406701" w:rsidRDefault="00EE4C91" w:rsidP="00D73C1D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4C91" w:rsidRPr="00030178" w14:paraId="0ACE357B" w14:textId="77777777" w:rsidTr="002A466C">
        <w:tc>
          <w:tcPr>
            <w:tcW w:w="2396" w:type="dxa"/>
            <w:vMerge/>
          </w:tcPr>
          <w:p w14:paraId="593F3B19" w14:textId="77777777" w:rsidR="00EE4C91" w:rsidRPr="00406701" w:rsidRDefault="00EE4C91" w:rsidP="00D73C1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1987" w14:textId="69593D97" w:rsidR="00EE4C91" w:rsidRPr="00406701" w:rsidRDefault="00EE4C91" w:rsidP="00D73C1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Experiencia</w:t>
            </w:r>
            <w:r w:rsidR="005008C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e Histórico de Fornecimento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3C04" w14:textId="38FD65BF" w:rsidR="00EE4C91" w:rsidRPr="00030178" w:rsidRDefault="00EE4C91" w:rsidP="00D73C1D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EE4C91" w:rsidRPr="00406701" w14:paraId="20BEF298" w14:textId="77777777" w:rsidTr="002A466C">
        <w:trPr>
          <w:trHeight w:val="82"/>
        </w:trPr>
        <w:tc>
          <w:tcPr>
            <w:tcW w:w="2396" w:type="dxa"/>
            <w:vMerge/>
          </w:tcPr>
          <w:p w14:paraId="23E662DD" w14:textId="77777777" w:rsidR="00EE4C91" w:rsidRPr="00030178" w:rsidRDefault="00EE4C91" w:rsidP="00D73C1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4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6E15" w14:textId="31F1E98C" w:rsidR="00EE4C91" w:rsidRPr="00406701" w:rsidRDefault="00EE4C91" w:rsidP="00D73C1D">
            <w:pPr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Capacidade Financeira e Legal</w:t>
            </w:r>
            <w:r w:rsidRPr="00406701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0581" w14:textId="6C352DE5" w:rsidR="00EE4C91" w:rsidRPr="00406701" w:rsidRDefault="00EE4C91" w:rsidP="00D73C1D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4C91" w:rsidRPr="00030178" w14:paraId="5DB14326" w14:textId="77777777" w:rsidTr="00EE4C91">
        <w:tc>
          <w:tcPr>
            <w:tcW w:w="2396" w:type="dxa"/>
            <w:vMerge/>
          </w:tcPr>
          <w:p w14:paraId="586D64B1" w14:textId="77777777" w:rsidR="00EE4C91" w:rsidRPr="00406701" w:rsidRDefault="00EE4C91" w:rsidP="00D73C1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D255" w14:textId="16486AF6" w:rsidR="00EE4C91" w:rsidRPr="00406701" w:rsidRDefault="00EE4C91" w:rsidP="00D73C1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Feedback de clientes anteriores (consultas poderão ser efectuadas)</w:t>
            </w:r>
            <w:r w:rsidR="004A63ED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e-mails e contactos devem ser providenciados.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06A2" w14:textId="4F2E9E68" w:rsidR="00EE4C91" w:rsidRPr="007A564F" w:rsidRDefault="00EE4C91" w:rsidP="00D73C1D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</w:tr>
    </w:tbl>
    <w:p w14:paraId="0C220EEE" w14:textId="77777777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11A38267" w14:textId="77777777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</w:pPr>
      <w:r w:rsidRPr="00406701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>Secção 6: Período previsto de execução</w:t>
      </w:r>
    </w:p>
    <w:p w14:paraId="23A7A70D" w14:textId="2D0AFE94" w:rsidR="000C3B2B" w:rsidRPr="00406701" w:rsidRDefault="000C3B2B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0C3B2B">
        <w:rPr>
          <w:rFonts w:asciiTheme="minorHAnsi" w:hAnsiTheme="minorHAnsi" w:cstheme="minorHAnsi"/>
          <w:sz w:val="22"/>
          <w:szCs w:val="22"/>
          <w:lang w:val="pt-PT"/>
        </w:rPr>
        <w:lastRenderedPageBreak/>
        <w:t>A base de dados será gerida por um comitê interno, responsável pela revisão periódica das informações e pela inclusão de novos fornecedores conforme necessidade. A revalidação dos documentos e desempenho dos fornecedores será realizada anualmente</w:t>
      </w:r>
      <w:r w:rsidR="002473BC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14:paraId="154171A5" w14:textId="77777777" w:rsidR="00E016F7" w:rsidRPr="002473BC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pt-PT"/>
        </w:rPr>
      </w:pPr>
    </w:p>
    <w:p w14:paraId="0AB18895" w14:textId="245AC1EC" w:rsidR="00E016F7" w:rsidRPr="008E7C76" w:rsidRDefault="00E016F7" w:rsidP="00E016F7">
      <w:pPr>
        <w:spacing w:line="276" w:lineRule="auto"/>
        <w:jc w:val="both"/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</w:pPr>
      <w:r w:rsidRPr="008E7C76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 xml:space="preserve">Secção </w:t>
      </w:r>
      <w:r w:rsidR="008E7C76" w:rsidRPr="008E7C76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>7</w:t>
      </w:r>
      <w:r w:rsidRPr="008E7C76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 xml:space="preserve">: Principais questões de conformidade </w:t>
      </w:r>
    </w:p>
    <w:p w14:paraId="57D17419" w14:textId="77777777" w:rsidR="00E016F7" w:rsidRPr="008E7C76" w:rsidRDefault="00E016F7" w:rsidP="00E016F7">
      <w:pPr>
        <w:pStyle w:val="ListParagraph"/>
        <w:numPr>
          <w:ilvl w:val="0"/>
          <w:numId w:val="2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8E7C76">
        <w:rPr>
          <w:rFonts w:asciiTheme="minorHAnsi" w:hAnsiTheme="minorHAnsi" w:cstheme="minorHAnsi"/>
          <w:sz w:val="22"/>
          <w:szCs w:val="22"/>
          <w:lang w:val="pt-PT"/>
        </w:rPr>
        <w:t xml:space="preserve">O prestador de serviços aderirá às seguintes políticas da SNV em relação a: </w:t>
      </w:r>
    </w:p>
    <w:p w14:paraId="195FD739" w14:textId="77777777" w:rsidR="00E016F7" w:rsidRPr="008E7C76" w:rsidRDefault="00E016F7" w:rsidP="00E016F7">
      <w:pPr>
        <w:pStyle w:val="ListParagraph"/>
        <w:numPr>
          <w:ilvl w:val="1"/>
          <w:numId w:val="2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E7C76">
        <w:rPr>
          <w:rFonts w:asciiTheme="minorHAnsi" w:hAnsiTheme="minorHAnsi" w:cstheme="minorHAnsi"/>
          <w:sz w:val="22"/>
          <w:szCs w:val="22"/>
        </w:rPr>
        <w:t>Salvaguarda</w:t>
      </w:r>
      <w:proofErr w:type="spellEnd"/>
      <w:r w:rsidRPr="008E7C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D06E04" w14:textId="77777777" w:rsidR="00E016F7" w:rsidRPr="008E7C76" w:rsidRDefault="00E016F7" w:rsidP="00E016F7">
      <w:pPr>
        <w:pStyle w:val="ListParagraph"/>
        <w:numPr>
          <w:ilvl w:val="1"/>
          <w:numId w:val="2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7C76">
        <w:rPr>
          <w:rFonts w:asciiTheme="minorHAnsi" w:hAnsiTheme="minorHAnsi" w:cstheme="minorHAnsi"/>
          <w:sz w:val="22"/>
          <w:szCs w:val="22"/>
        </w:rPr>
        <w:t xml:space="preserve">Código de </w:t>
      </w:r>
      <w:proofErr w:type="spellStart"/>
      <w:r w:rsidRPr="008E7C76">
        <w:rPr>
          <w:rFonts w:asciiTheme="minorHAnsi" w:hAnsiTheme="minorHAnsi" w:cstheme="minorHAnsi"/>
          <w:sz w:val="22"/>
          <w:szCs w:val="22"/>
        </w:rPr>
        <w:t>Conduta</w:t>
      </w:r>
      <w:proofErr w:type="spellEnd"/>
      <w:r w:rsidRPr="008E7C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194DCB" w14:textId="77777777" w:rsidR="00E016F7" w:rsidRPr="008E7C76" w:rsidRDefault="00E016F7" w:rsidP="00E016F7">
      <w:pPr>
        <w:pStyle w:val="ListParagraph"/>
        <w:numPr>
          <w:ilvl w:val="1"/>
          <w:numId w:val="2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E7C76">
        <w:rPr>
          <w:rFonts w:asciiTheme="minorHAnsi" w:hAnsiTheme="minorHAnsi" w:cstheme="minorHAnsi"/>
          <w:sz w:val="22"/>
          <w:szCs w:val="22"/>
        </w:rPr>
        <w:t>Fraude</w:t>
      </w:r>
      <w:proofErr w:type="spellEnd"/>
      <w:r w:rsidRPr="008E7C76">
        <w:rPr>
          <w:rFonts w:asciiTheme="minorHAnsi" w:hAnsiTheme="minorHAnsi" w:cstheme="minorHAnsi"/>
          <w:sz w:val="22"/>
          <w:szCs w:val="22"/>
        </w:rPr>
        <w:t xml:space="preserve">, Suborno e </w:t>
      </w:r>
      <w:proofErr w:type="spellStart"/>
      <w:r w:rsidRPr="008E7C76">
        <w:rPr>
          <w:rFonts w:asciiTheme="minorHAnsi" w:hAnsiTheme="minorHAnsi" w:cstheme="minorHAnsi"/>
          <w:sz w:val="22"/>
          <w:szCs w:val="22"/>
        </w:rPr>
        <w:t>Corrupção</w:t>
      </w:r>
      <w:proofErr w:type="spellEnd"/>
      <w:r w:rsidRPr="008E7C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CA4361" w14:textId="77777777" w:rsidR="00E016F7" w:rsidRPr="002473BC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687C9E4" w14:textId="66EB6562" w:rsidR="00E016F7" w:rsidRPr="00093B8E" w:rsidRDefault="00E016F7" w:rsidP="00E016F7">
      <w:pPr>
        <w:spacing w:line="276" w:lineRule="auto"/>
        <w:jc w:val="both"/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</w:pPr>
      <w:r w:rsidRPr="00093B8E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>Secção 12: Submissão d</w:t>
      </w:r>
      <w:r w:rsidR="008E7C76" w:rsidRPr="00093B8E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 xml:space="preserve">as manifestações de Interesse </w:t>
      </w:r>
      <w:r w:rsidRPr="00093B8E">
        <w:rPr>
          <w:rFonts w:asciiTheme="minorHAnsi" w:hAnsiTheme="minorHAnsi" w:cstheme="minorHAnsi"/>
          <w:b/>
          <w:bCs/>
          <w:color w:val="7030A0"/>
          <w:sz w:val="28"/>
          <w:szCs w:val="28"/>
          <w:lang w:val="pt-PT"/>
        </w:rPr>
        <w:t>e exclarecimentos</w:t>
      </w:r>
    </w:p>
    <w:p w14:paraId="4258E7CD" w14:textId="3D06E558" w:rsidR="00E016F7" w:rsidRPr="00030178" w:rsidRDefault="00E016F7" w:rsidP="00E016F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Todas as </w:t>
      </w:r>
      <w:r w:rsidR="008E7C76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manifestações de Interesse</w:t>
      </w:r>
      <w:r w:rsidR="00B86F95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incluindo a documentação complementar</w:t>
      </w:r>
      <w:r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devem ser submetidas até </w:t>
      </w:r>
      <w:r w:rsidRPr="0003017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 xml:space="preserve">ao dia </w:t>
      </w:r>
      <w:r w:rsidR="00474575" w:rsidRPr="0003017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16</w:t>
      </w:r>
      <w:r w:rsidRPr="0003017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 xml:space="preserve"> de </w:t>
      </w:r>
      <w:r w:rsidR="00474575" w:rsidRPr="0003017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Maio</w:t>
      </w:r>
      <w:r w:rsidRPr="0003017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 xml:space="preserve"> de 202</w:t>
      </w:r>
      <w:r w:rsidR="008748E8" w:rsidRPr="0003017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5</w:t>
      </w:r>
      <w:r w:rsidRPr="0003017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, às 23h59</w:t>
      </w:r>
      <w:r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,  hora de Maputo, através do e-mail</w:t>
      </w:r>
      <w:hyperlink r:id="rId12" w:history="1">
        <w:r w:rsidR="008748E8" w:rsidRPr="00030178">
          <w:rPr>
            <w:rStyle w:val="Hyperlink"/>
            <w:rFonts w:asciiTheme="minorHAnsi" w:hAnsiTheme="minorHAnsi" w:cstheme="minorHAnsi"/>
            <w:sz w:val="22"/>
            <w:szCs w:val="22"/>
            <w:lang w:val="pt-PT"/>
          </w:rPr>
          <w:t xml:space="preserve">: </w:t>
        </w:r>
        <w:r w:rsidR="00474575" w:rsidRPr="00030178">
          <w:rPr>
            <w:rStyle w:val="Hyperlink"/>
            <w:rFonts w:asciiTheme="minorHAnsi" w:hAnsiTheme="minorHAnsi" w:cstheme="minorHAnsi"/>
            <w:sz w:val="22"/>
            <w:szCs w:val="22"/>
            <w:lang w:val="pt-PT"/>
          </w:rPr>
          <w:t>"Mozambique Tender Proposals" &lt;mozbid@snv.org&gt;</w:t>
        </w:r>
      </w:hyperlink>
      <w:r w:rsidRPr="00030178">
        <w:rPr>
          <w:rFonts w:asciiTheme="minorHAnsi" w:hAnsiTheme="minorHAnsi" w:cstheme="minorHAnsi"/>
          <w:sz w:val="22"/>
          <w:szCs w:val="22"/>
          <w:lang w:val="pt-PT"/>
        </w:rPr>
        <w:t xml:space="preserve"> ; assunto: “</w:t>
      </w:r>
      <w:r w:rsidR="008748E8" w:rsidRPr="00030178">
        <w:rPr>
          <w:rFonts w:asciiTheme="minorHAnsi" w:hAnsiTheme="minorHAnsi" w:cstheme="minorHAnsi"/>
          <w:b/>
          <w:bCs/>
          <w:sz w:val="22"/>
          <w:szCs w:val="22"/>
          <w:lang w:val="pt-PT"/>
        </w:rPr>
        <w:t>Manifestação de Interesse Base de Dados-Fornecedores-SNV</w:t>
      </w:r>
      <w:r w:rsidR="003A48B9" w:rsidRPr="00030178">
        <w:rPr>
          <w:rFonts w:asciiTheme="minorHAnsi" w:hAnsiTheme="minorHAnsi" w:cstheme="minorHAnsi"/>
          <w:b/>
          <w:bCs/>
          <w:sz w:val="22"/>
          <w:szCs w:val="22"/>
          <w:lang w:val="pt-PT"/>
        </w:rPr>
        <w:t>-Categoria</w:t>
      </w:r>
      <w:r w:rsidR="00941269" w:rsidRPr="00030178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 “X</w:t>
      </w:r>
      <w:r w:rsidR="00A4496E" w:rsidRPr="00030178">
        <w:rPr>
          <w:rFonts w:asciiTheme="minorHAnsi" w:hAnsiTheme="minorHAnsi" w:cstheme="minorHAnsi"/>
          <w:b/>
          <w:bCs/>
          <w:sz w:val="22"/>
          <w:szCs w:val="22"/>
          <w:lang w:val="pt-PT"/>
        </w:rPr>
        <w:t>”.</w:t>
      </w:r>
      <w:r w:rsidRPr="00030178">
        <w:rPr>
          <w:rFonts w:asciiTheme="minorHAnsi" w:hAnsiTheme="minorHAnsi" w:cstheme="minorHAnsi"/>
          <w:b/>
          <w:bCs/>
          <w:sz w:val="22"/>
          <w:szCs w:val="22"/>
          <w:lang w:val="pt-PT"/>
        </w:rPr>
        <w:t>.</w:t>
      </w:r>
    </w:p>
    <w:p w14:paraId="7A0AE1ED" w14:textId="77777777" w:rsidR="000359C8" w:rsidRPr="00030178" w:rsidRDefault="000359C8" w:rsidP="00E016F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</w:p>
    <w:p w14:paraId="486BAE57" w14:textId="1D6D26A4" w:rsidR="000359C8" w:rsidRPr="00030178" w:rsidRDefault="000359C8" w:rsidP="00E016F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030178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Nota Importante: </w:t>
      </w:r>
    </w:p>
    <w:p w14:paraId="79EB66BA" w14:textId="3C9FE5AD" w:rsidR="000359C8" w:rsidRPr="00030178" w:rsidRDefault="000359C8" w:rsidP="000359C8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O Assunto no t</w:t>
      </w:r>
      <w:r w:rsidR="00DB3923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í</w:t>
      </w:r>
      <w:r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tulo do e-mail deve </w:t>
      </w:r>
      <w:r w:rsidR="00864A1F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corresponder a categoria a que concorre e deve </w:t>
      </w:r>
      <w:r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ser devidadente </w:t>
      </w:r>
      <w:r w:rsidR="00864A1F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escrito. Ex</w:t>
      </w:r>
      <w:r w:rsidR="00551AB8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emplo: “</w:t>
      </w:r>
      <w:r w:rsidR="00551AB8" w:rsidRPr="0003017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Manifestação de Interesse Base de Dados-Fornecedores-SNV-Categoria-</w:t>
      </w:r>
      <w:r w:rsidR="0067597F" w:rsidRPr="0003017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6 Ag</w:t>
      </w:r>
      <w:r w:rsidR="004B4A8D" w:rsidRPr="0003017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ê</w:t>
      </w:r>
      <w:r w:rsidR="0067597F" w:rsidRPr="0003017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ncia de Viagens”.</w:t>
      </w:r>
    </w:p>
    <w:p w14:paraId="2A99E22E" w14:textId="692AD667" w:rsidR="0067597F" w:rsidRPr="00030178" w:rsidRDefault="009B786F" w:rsidP="000359C8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As empresas que n</w:t>
      </w:r>
      <w:r w:rsidR="00E37F3A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ã</w:t>
      </w:r>
      <w:r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o clarificarem o t</w:t>
      </w:r>
      <w:r w:rsidR="00E37F3A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í</w:t>
      </w:r>
      <w:r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tulo do e-mail, </w:t>
      </w:r>
      <w:r w:rsidR="006A72E4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ser</w:t>
      </w:r>
      <w:r w:rsidR="00E37F3A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ã</w:t>
      </w:r>
      <w:r w:rsidR="006A72E4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o automaticamente desqualificadas</w:t>
      </w:r>
      <w:r w:rsidR="00C6435C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.</w:t>
      </w:r>
    </w:p>
    <w:p w14:paraId="6FDADEF2" w14:textId="1EB39810" w:rsidR="00A80494" w:rsidRPr="00030178" w:rsidRDefault="00C6435C" w:rsidP="00030178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Os</w:t>
      </w:r>
      <w:r w:rsidR="00A80494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propo</w:t>
      </w:r>
      <w:r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nentes</w:t>
      </w:r>
      <w:r w:rsidR="00A80494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</w:t>
      </w:r>
      <w:r w:rsidR="00F17E6E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que </w:t>
      </w:r>
      <w:r w:rsidR="0099224B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pretendem concorrer a mais de uma categoria</w:t>
      </w:r>
      <w:r w:rsidR="00F17E6E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, as manifesta</w:t>
      </w:r>
      <w:r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çõ</w:t>
      </w:r>
      <w:r w:rsidR="00F17E6E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es de interesse devem ser submetidas </w:t>
      </w:r>
      <w:r w:rsidR="00723DD0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em separado e </w:t>
      </w:r>
      <w:r w:rsidR="00F17E6E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por categoria</w:t>
      </w:r>
      <w:r w:rsidR="00420792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. O n</w:t>
      </w:r>
      <w:r w:rsidR="00723DD0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ã</w:t>
      </w:r>
      <w:r w:rsidR="00420792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o cumprimento deste requ</w:t>
      </w:r>
      <w:r w:rsid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e</w:t>
      </w:r>
      <w:r w:rsidR="00420792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sito pode constituir desqualifica</w:t>
      </w:r>
      <w:r w:rsidR="00723DD0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çã</w:t>
      </w:r>
      <w:r w:rsidR="00420792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o autom</w:t>
      </w:r>
      <w:r w:rsidR="00723DD0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á</w:t>
      </w:r>
      <w:r w:rsidR="00420792" w:rsidRPr="00030178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tica.</w:t>
      </w:r>
    </w:p>
    <w:p w14:paraId="67C1713F" w14:textId="77777777" w:rsidR="00E016F7" w:rsidRPr="00030178" w:rsidRDefault="00E016F7" w:rsidP="00E016F7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</w:pPr>
    </w:p>
    <w:p w14:paraId="03226C8F" w14:textId="35AE3942" w:rsidR="00E016F7" w:rsidRPr="00406701" w:rsidRDefault="00E016F7" w:rsidP="00E016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030178">
        <w:rPr>
          <w:rFonts w:asciiTheme="minorHAnsi" w:hAnsiTheme="minorHAnsi" w:cstheme="minorHAnsi"/>
          <w:sz w:val="22"/>
          <w:szCs w:val="22"/>
          <w:lang w:val="pt-PT"/>
        </w:rPr>
        <w:t>Havendo necessidade de exclarecimentos ou questões relevantes por forma a elaborar uma proposta mais e</w:t>
      </w:r>
      <w:r w:rsidR="00093B8E" w:rsidRPr="00030178">
        <w:rPr>
          <w:rFonts w:asciiTheme="minorHAnsi" w:hAnsiTheme="minorHAnsi" w:cstheme="minorHAnsi"/>
          <w:sz w:val="22"/>
          <w:szCs w:val="22"/>
          <w:lang w:val="pt-PT"/>
        </w:rPr>
        <w:t>n</w:t>
      </w:r>
      <w:r w:rsidRPr="00030178">
        <w:rPr>
          <w:rFonts w:asciiTheme="minorHAnsi" w:hAnsiTheme="minorHAnsi" w:cstheme="minorHAnsi"/>
          <w:sz w:val="22"/>
          <w:szCs w:val="22"/>
          <w:lang w:val="pt-PT"/>
        </w:rPr>
        <w:t xml:space="preserve">quandrada, todas as questões devem ser enviadas até mais tardar 23h59 do dia </w:t>
      </w:r>
      <w:r w:rsidR="0093063B" w:rsidRPr="00030178">
        <w:rPr>
          <w:rFonts w:asciiTheme="minorHAnsi" w:hAnsiTheme="minorHAnsi" w:cstheme="minorHAnsi"/>
          <w:sz w:val="22"/>
          <w:szCs w:val="22"/>
          <w:lang w:val="pt-PT"/>
        </w:rPr>
        <w:t>09</w:t>
      </w:r>
      <w:r w:rsidRPr="00030178">
        <w:rPr>
          <w:rFonts w:asciiTheme="minorHAnsi" w:hAnsiTheme="minorHAnsi" w:cstheme="minorHAnsi"/>
          <w:sz w:val="22"/>
          <w:szCs w:val="22"/>
          <w:lang w:val="pt-PT"/>
        </w:rPr>
        <w:t xml:space="preserve"> de</w:t>
      </w:r>
      <w:r w:rsidR="00474575" w:rsidRPr="00030178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93063B" w:rsidRPr="00030178">
        <w:rPr>
          <w:rFonts w:asciiTheme="minorHAnsi" w:hAnsiTheme="minorHAnsi" w:cstheme="minorHAnsi"/>
          <w:sz w:val="22"/>
          <w:szCs w:val="22"/>
          <w:lang w:val="pt-PT"/>
        </w:rPr>
        <w:t xml:space="preserve">maio </w:t>
      </w:r>
      <w:r w:rsidRPr="00030178">
        <w:rPr>
          <w:rFonts w:asciiTheme="minorHAnsi" w:hAnsiTheme="minorHAnsi" w:cstheme="minorHAnsi"/>
          <w:sz w:val="22"/>
          <w:szCs w:val="22"/>
          <w:lang w:val="pt-PT"/>
        </w:rPr>
        <w:t>de 202</w:t>
      </w:r>
      <w:r w:rsidR="00093B8E" w:rsidRPr="00030178">
        <w:rPr>
          <w:rFonts w:asciiTheme="minorHAnsi" w:hAnsiTheme="minorHAnsi" w:cstheme="minorHAnsi"/>
          <w:sz w:val="22"/>
          <w:szCs w:val="22"/>
          <w:lang w:val="pt-PT"/>
        </w:rPr>
        <w:t>5</w:t>
      </w:r>
      <w:r w:rsidRPr="00030178">
        <w:rPr>
          <w:rFonts w:asciiTheme="minorHAnsi" w:hAnsiTheme="minorHAnsi" w:cstheme="minorHAnsi"/>
          <w:sz w:val="22"/>
          <w:szCs w:val="22"/>
          <w:lang w:val="pt-PT"/>
        </w:rPr>
        <w:t xml:space="preserve"> para o email:</w:t>
      </w:r>
      <w:r w:rsidR="00474575" w:rsidRPr="00030178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hyperlink r:id="rId13" w:history="1">
        <w:r w:rsidR="00474575" w:rsidRPr="00030178">
          <w:rPr>
            <w:rStyle w:val="Hyperlink"/>
            <w:rFonts w:asciiTheme="minorHAnsi" w:hAnsiTheme="minorHAnsi" w:cstheme="minorHAnsi"/>
            <w:sz w:val="22"/>
            <w:szCs w:val="22"/>
            <w:lang w:val="pt-PT"/>
          </w:rPr>
          <w:t>mozbid@snv.org</w:t>
        </w:r>
      </w:hyperlink>
      <w:r w:rsidRPr="00030178">
        <w:rPr>
          <w:rFonts w:asciiTheme="minorHAnsi" w:hAnsiTheme="minorHAnsi" w:cstheme="minorHAnsi"/>
          <w:sz w:val="22"/>
          <w:szCs w:val="22"/>
          <w:lang w:val="pt-PT"/>
        </w:rPr>
        <w:t xml:space="preserve">  as respostas serão enviadas num prazo de</w:t>
      </w:r>
      <w:r w:rsidR="0093063B" w:rsidRPr="00030178">
        <w:rPr>
          <w:rFonts w:asciiTheme="minorHAnsi" w:hAnsiTheme="minorHAnsi" w:cstheme="minorHAnsi"/>
          <w:sz w:val="22"/>
          <w:szCs w:val="22"/>
          <w:lang w:val="pt-PT"/>
        </w:rPr>
        <w:t xml:space="preserve"> até</w:t>
      </w:r>
      <w:r w:rsidRPr="00030178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294EA1" w:rsidRPr="00030178">
        <w:rPr>
          <w:rFonts w:asciiTheme="minorHAnsi" w:hAnsiTheme="minorHAnsi" w:cstheme="minorHAnsi"/>
          <w:sz w:val="22"/>
          <w:szCs w:val="22"/>
          <w:lang w:val="pt-PT"/>
        </w:rPr>
        <w:t>48</w:t>
      </w:r>
      <w:r w:rsidRPr="00030178">
        <w:rPr>
          <w:rFonts w:asciiTheme="minorHAnsi" w:hAnsiTheme="minorHAnsi" w:cstheme="minorHAnsi"/>
          <w:sz w:val="22"/>
          <w:szCs w:val="22"/>
          <w:lang w:val="pt-PT"/>
        </w:rPr>
        <w:t>h00 após a submissão</w:t>
      </w:r>
      <w:r w:rsidR="00093B8E" w:rsidRPr="00030178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14:paraId="10484B0E" w14:textId="77777777" w:rsidR="00EC1AC5" w:rsidRPr="00406701" w:rsidRDefault="00EC1AC5" w:rsidP="006E7304">
      <w:pPr>
        <w:rPr>
          <w:rFonts w:asciiTheme="minorHAnsi" w:hAnsiTheme="minorHAnsi" w:cstheme="minorHAnsi"/>
          <w:lang w:val="pt-PT"/>
        </w:rPr>
      </w:pPr>
    </w:p>
    <w:sectPr w:rsidR="00EC1AC5" w:rsidRPr="00406701" w:rsidSect="00E632B2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268" w:right="1418" w:bottom="1701" w:left="158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0A9BB" w14:textId="77777777" w:rsidR="00F05868" w:rsidRDefault="00F05868" w:rsidP="002419DA">
      <w:pPr>
        <w:spacing w:line="240" w:lineRule="auto"/>
      </w:pPr>
      <w:r>
        <w:separator/>
      </w:r>
    </w:p>
  </w:endnote>
  <w:endnote w:type="continuationSeparator" w:id="0">
    <w:p w14:paraId="152E2C52" w14:textId="77777777" w:rsidR="00F05868" w:rsidRDefault="00F05868" w:rsidP="00241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19C1" w14:textId="77777777" w:rsidR="00EC1AC5" w:rsidRPr="00975D3E" w:rsidRDefault="00EC1AC5" w:rsidP="00EC1AC5">
    <w:pPr>
      <w:pStyle w:val="Footer"/>
      <w:jc w:val="right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Arabic </w:instrText>
    </w:r>
    <w:r>
      <w:rPr>
        <w:lang w:val="en-US"/>
      </w:rPr>
      <w:fldChar w:fldCharType="separate"/>
    </w:r>
    <w:r>
      <w:rPr>
        <w:lang w:val="en-US"/>
      </w:rPr>
      <w:t>2</w:t>
    </w:r>
    <w:r>
      <w:rPr>
        <w:lang w:val="en-US"/>
      </w:rPr>
      <w:fldChar w:fldCharType="end"/>
    </w:r>
    <w:r>
      <w:rPr>
        <w:lang w:val="en-US"/>
      </w:rPr>
      <w:t xml:space="preserve"> / </w:t>
    </w:r>
    <w:r>
      <w:rPr>
        <w:lang w:val="en-US"/>
      </w:rPr>
      <w:fldChar w:fldCharType="begin"/>
    </w:r>
    <w:r>
      <w:rPr>
        <w:lang w:val="en-US"/>
      </w:rPr>
      <w:instrText xml:space="preserve"> NUMPAGES  \* Arabic </w:instrText>
    </w:r>
    <w:r>
      <w:rPr>
        <w:lang w:val="en-US"/>
      </w:rPr>
      <w:fldChar w:fldCharType="separate"/>
    </w:r>
    <w:r>
      <w:rPr>
        <w:lang w:val="en-US"/>
      </w:rPr>
      <w:t>3</w:t>
    </w:r>
    <w:r>
      <w:rPr>
        <w:lang w:val="en-US"/>
      </w:rPr>
      <w:fldChar w:fldCharType="end"/>
    </w:r>
  </w:p>
  <w:p w14:paraId="6ED8DC60" w14:textId="77777777" w:rsidR="00975D3E" w:rsidRPr="00975D3E" w:rsidRDefault="00975D3E" w:rsidP="00902DAF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Margin"/>
      <w:tblW w:w="10545" w:type="dxa"/>
      <w:tblInd w:w="-567" w:type="dxa"/>
      <w:tblLook w:val="04A0" w:firstRow="1" w:lastRow="0" w:firstColumn="1" w:lastColumn="0" w:noHBand="0" w:noVBand="1"/>
    </w:tblPr>
    <w:tblGrid>
      <w:gridCol w:w="4536"/>
      <w:gridCol w:w="3515"/>
      <w:gridCol w:w="2494"/>
    </w:tblGrid>
    <w:tr w:rsidR="005B4F41" w14:paraId="45DB87DE" w14:textId="77777777" w:rsidTr="005B4F41">
      <w:tc>
        <w:tcPr>
          <w:tcW w:w="4536" w:type="dxa"/>
          <w:vAlign w:val="bottom"/>
        </w:tcPr>
        <w:p w14:paraId="042DA1CE" w14:textId="77777777" w:rsidR="000C1D84" w:rsidRDefault="000C1D84" w:rsidP="005B4F41">
          <w:pPr>
            <w:pStyle w:val="Footer"/>
          </w:pPr>
        </w:p>
      </w:tc>
      <w:tc>
        <w:tcPr>
          <w:tcW w:w="3515" w:type="dxa"/>
          <w:tcMar>
            <w:left w:w="992" w:type="dxa"/>
          </w:tcMar>
          <w:vAlign w:val="bottom"/>
        </w:tcPr>
        <w:p w14:paraId="65A52052" w14:textId="77777777" w:rsidR="000C1D84" w:rsidRPr="00233F7F" w:rsidRDefault="000C1D84" w:rsidP="00233F7F">
          <w:pPr>
            <w:pStyle w:val="Footer"/>
          </w:pPr>
        </w:p>
      </w:tc>
      <w:tc>
        <w:tcPr>
          <w:tcW w:w="2494" w:type="dxa"/>
          <w:vAlign w:val="bottom"/>
        </w:tcPr>
        <w:p w14:paraId="0AD5C462" w14:textId="77777777" w:rsidR="000C1D84" w:rsidRPr="002503B1" w:rsidRDefault="000C1D84" w:rsidP="00233F7F">
          <w:pPr>
            <w:pStyle w:val="Footer"/>
            <w:rPr>
              <w:rFonts w:asciiTheme="majorHAnsi" w:hAnsiTheme="majorHAnsi"/>
              <w:b/>
              <w:bCs/>
            </w:rPr>
          </w:pPr>
        </w:p>
      </w:tc>
    </w:tr>
  </w:tbl>
  <w:p w14:paraId="11F82632" w14:textId="77777777" w:rsidR="002419DA" w:rsidRDefault="00233F7F" w:rsidP="00233F7F">
    <w:pPr>
      <w:pStyle w:val="Footer"/>
      <w:tabs>
        <w:tab w:val="left" w:pos="4820"/>
      </w:tabs>
      <w:spacing w:line="14" w:lineRule="exact"/>
    </w:pPr>
    <w:r>
      <mc:AlternateContent>
        <mc:Choice Requires="wps">
          <w:drawing>
            <wp:anchor distT="0" distB="0" distL="114300" distR="114300" simplePos="0" relativeHeight="251667456" behindDoc="1" locked="1" layoutInCell="1" allowOverlap="1" wp14:anchorId="595969F2" wp14:editId="564256C2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855601" cy="2268000"/>
              <wp:effectExtent l="0" t="0" r="0" b="0"/>
              <wp:wrapNone/>
              <wp:docPr id="1757086895" name="Graphic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855601" cy="2268000"/>
                      </a:xfrm>
                      <a:custGeom>
                        <a:avLst/>
                        <a:gdLst>
                          <a:gd name="connsiteX0" fmla="*/ 1627661 w 2816495"/>
                          <a:gd name="connsiteY0" fmla="*/ 62190 h 1656303"/>
                          <a:gd name="connsiteX1" fmla="*/ 259941 w 2816495"/>
                          <a:gd name="connsiteY1" fmla="*/ 852259 h 1656303"/>
                          <a:gd name="connsiteX2" fmla="*/ 0 w 2816495"/>
                          <a:gd name="connsiteY2" fmla="*/ 1302263 h 1656303"/>
                          <a:gd name="connsiteX3" fmla="*/ 0 w 2816495"/>
                          <a:gd name="connsiteY3" fmla="*/ 1656303 h 1656303"/>
                          <a:gd name="connsiteX4" fmla="*/ 2816496 w 2816495"/>
                          <a:gd name="connsiteY4" fmla="*/ 1656303 h 1656303"/>
                          <a:gd name="connsiteX5" fmla="*/ 2816496 w 2816495"/>
                          <a:gd name="connsiteY5" fmla="*/ 448840 h 1656303"/>
                          <a:gd name="connsiteX6" fmla="*/ 2147543 w 2816495"/>
                          <a:gd name="connsiteY6" fmla="*/ 62190 h 1656303"/>
                          <a:gd name="connsiteX7" fmla="*/ 1627661 w 2816495"/>
                          <a:gd name="connsiteY7" fmla="*/ 62190 h 16563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2816495" h="1656303">
                            <a:moveTo>
                              <a:pt x="1627661" y="62190"/>
                            </a:moveTo>
                            <a:lnTo>
                              <a:pt x="259941" y="852259"/>
                            </a:lnTo>
                            <a:cubicBezTo>
                              <a:pt x="117393" y="935179"/>
                              <a:pt x="0" y="1137355"/>
                              <a:pt x="0" y="1302263"/>
                            </a:cubicBezTo>
                            <a:lnTo>
                              <a:pt x="0" y="1656303"/>
                            </a:lnTo>
                            <a:lnTo>
                              <a:pt x="2816496" y="1656303"/>
                            </a:lnTo>
                            <a:lnTo>
                              <a:pt x="2816496" y="448840"/>
                            </a:lnTo>
                            <a:lnTo>
                              <a:pt x="2147543" y="62190"/>
                            </a:lnTo>
                            <a:cubicBezTo>
                              <a:pt x="2004995" y="-20730"/>
                              <a:pt x="1770209" y="-20730"/>
                              <a:pt x="1627661" y="62190"/>
                            </a:cubicBezTo>
                            <a:close/>
                          </a:path>
                        </a:pathLst>
                      </a:custGeom>
                      <a:solidFill>
                        <a:srgbClr val="EFF8FE"/>
                      </a:solidFill>
                      <a:ln w="0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85313C" id="Graphic 7" o:spid="_x0000_s1026" alt="&quot;&quot;" style="position:absolute;margin-left:252.4pt;margin-top:0;width:303.6pt;height:178.6pt;z-index:-2516490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coordsize="2816495,165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leRJQQAAEcMAAAOAAAAZHJzL2Uyb0RvYy54bWysVttu2zgQfV9g/4HQ4wKN7pJlxCm8Sb1Y&#10;IGgDJIu2jzRNWcJKpJakL+nX7/Aih05a2C76IpPmnDkzw5nhXL/f9x3aUiFbzmZBfBUFiDLCVy1b&#10;z4J/nhbvJgGSCrMV7jijs+CZyuD9ze+/Xe+GKU14w7sVFQiUMDndDbOgUWqYhqEkDe2xvOIDZXBY&#10;c9FjBVuxDlcC70B734VJFBXhjovVIDihUsK/d/YwuDH665oS9amuJVWomwVgmzJfYb5L/Q1vrvF0&#10;LfDQtMSZgX/Cih63DEgPqu6wwmgj2jeq+pYILnmtrgjvQ17XLaHGB/Amjl5589jggRpfIDhyOIRJ&#10;/jq15OP2cXgQ2nQ53HPyr0SM3zaYrelcDhA+uFQdpHA3yOlBWG+kg+1r0Ws4+IL2JrDPh8DSvUIE&#10;/kwneV5EcYAInCVJMYkiE/oQT0c42Uj1F+VGFd7eS2VvZgUrE9cVYriHBCKcMdkq+gVus+47uKw/&#10;QhQXSVkUMdqhZBIXWZW7e30N+uqDiiSuItQAOC/SKP0B5AtYfeBJ8qrKzqDxMZM8AdhpnsTjiU57&#10;4ovHaQRBTU9zpJdx+OIuSqc5Mo/D3kZx2hsfdDZT/jNMPijLJpPsjBQofKI4K/MsPe2SDzoz1UqP&#10;5+yU9kHf4YESW49FhJuxrsieucKCFYJq1yWr62zgUlexX2VQsuMW6kf3AjwFlJY+AYYy8MG2kZwL&#10;hgT3wclFzJC5PtgU99lmQzL64OwiZsgvH2w60dnMkDM+uLiIGRLBB5c+2FrgrlxAW9fvYWfeQxUg&#10;eA9FgOA9XGoMJAFWOlPGJdpB03Z9FTXwILiGqc97vqVP3EgqnTgubY0pJhudFS9yHfPlbUc14rZR&#10;OvlRimyWLfmTfvMxcVymlb3hKs3jsnJWGwOgw0MU4jgt09w9A4N/YFulYznWPnIeyb88DhDDUWL8&#10;tZKuy1niC+VtC3rl9Cv1tuO8CekodeyEMymKsgqeQR2Ld0lUpm7SsadxWUZJVP3o1D6mb/iOeUjH&#10;JbXNQKeL6QqHvNHp5r3nknftatF2nc4TKdbL206gLYYU/LBYTBYfnPtHYh3TaQe3STCMhXWHlelP&#10;jGs9NkuFVHdYNlaTAdtE6GE8ENa0DtqUGV3stKLnliVfPT8IJLidBeVAFi1ousdSPWAB8wRwwkCr&#10;PsGn7jgYASluVgFquPj2vf+1PMxkcBqgHQyTs0D+t8GCBqj7m8G0VsVZBmqV2WR5mcBG+CdL/4Rt&#10;+lsOwYH2CdaZpZZX3bisBe8/w9w716xwhBkBbmjTCsrYbm4V7OEIJmdC53MbSd7DDd2zx4Fo5aZo&#10;wfOn/WcsBjTAchYoGNk+8nHwxNNxFIMb1QJWViMZn28Ur1s9p5kI27i6DUyrJiPcZK3HYX9vpF7m&#10;/5v/AQAA//8DAFBLAwQUAAYACAAAACEAVfgyZNoAAAAFAQAADwAAAGRycy9kb3ducmV2LnhtbEyP&#10;zU7DQAyE70i8w8pI3OimBUqVZlMhJDiBBA3q2c26ScT+hKzThrfHcIGLNdZYM5+LzeSdOtKQuhgM&#10;zGcZKAp1tF1oDLxXj1crUIkxWHQxkIEvSrApz88KzG08hTc6brlREhJSjgZa5j7XOtUteUyz2FMQ&#10;7xAHjyzr0Gg74EnCvdOLLFtqj12QhhZ7emip/tiO3oAen153N2716bs5VfjyzIdqYmMuL6b7NSim&#10;if+O4Qdf0KEUpn0cg03KGZBH+HeKt8zuFqD2Bq5vReiy0P/py28AAAD//wMAUEsBAi0AFAAGAAgA&#10;AAAhALaDOJL+AAAA4QEAABMAAAAAAAAAAAAAAAAAAAAAAFtDb250ZW50X1R5cGVzXS54bWxQSwEC&#10;LQAUAAYACAAAACEAOP0h/9YAAACUAQAACwAAAAAAAAAAAAAAAAAvAQAAX3JlbHMvLnJlbHNQSwEC&#10;LQAUAAYACAAAACEAuB5XkSUEAABHDAAADgAAAAAAAAAAAAAAAAAuAgAAZHJzL2Uyb0RvYy54bWxQ&#10;SwECLQAUAAYACAAAACEAVfgyZNoAAAAFAQAADwAAAAAAAAAAAAAAAAB/BgAAZHJzL2Rvd25yZXYu&#10;eG1sUEsFBgAAAAAEAAQA8wAAAIYHAAAAAA==&#10;" path="m1627661,62190l259941,852259c117393,935179,,1137355,,1302263r,354040l2816496,1656303r,-1207463l2147543,62190v-142548,-82920,-377334,-82920,-519882,xe" fillcolor="#eff8fe" stroked="f" strokeweight="0">
              <v:stroke joinstyle="miter"/>
              <v:path arrowok="t" o:connecttype="custom" o:connectlocs="2228164,85158;355843,1167011;0,1783208;0,2268000;3855602,2268000;3855602,614603;2939849,85158;2228164,85158" o:connectangles="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AB660" w14:textId="77777777" w:rsidR="00F05868" w:rsidRDefault="00F05868" w:rsidP="002419DA">
      <w:pPr>
        <w:spacing w:line="240" w:lineRule="auto"/>
      </w:pPr>
      <w:r>
        <w:separator/>
      </w:r>
    </w:p>
  </w:footnote>
  <w:footnote w:type="continuationSeparator" w:id="0">
    <w:p w14:paraId="5E4B4E6A" w14:textId="77777777" w:rsidR="00F05868" w:rsidRDefault="00F05868" w:rsidP="002419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37C6" w14:textId="77777777" w:rsidR="002419DA" w:rsidRDefault="00C156C5">
    <w:pPr>
      <w:pStyle w:val="Header"/>
    </w:pPr>
    <w:r>
      <w:drawing>
        <wp:anchor distT="0" distB="0" distL="114300" distR="114300" simplePos="0" relativeHeight="251670528" behindDoc="0" locked="0" layoutInCell="1" allowOverlap="1" wp14:anchorId="0D58EA33" wp14:editId="78E59E18">
          <wp:simplePos x="0" y="0"/>
          <wp:positionH relativeFrom="page">
            <wp:posOffset>488950</wp:posOffset>
          </wp:positionH>
          <wp:positionV relativeFrom="page">
            <wp:posOffset>488950</wp:posOffset>
          </wp:positionV>
          <wp:extent cx="2120900" cy="1060450"/>
          <wp:effectExtent l="0" t="0" r="0" b="0"/>
          <wp:wrapNone/>
          <wp:docPr id="1947675831" name="Afbeelding 8" descr="Logo SN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77399" name="Afbeelding 8" descr="Logo SNV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1060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B3D">
      <mc:AlternateContent>
        <mc:Choice Requires="wps">
          <w:drawing>
            <wp:anchor distT="0" distB="0" distL="114300" distR="114300" simplePos="0" relativeHeight="251672576" behindDoc="1" locked="1" layoutInCell="1" allowOverlap="1" wp14:anchorId="2B3B13BC" wp14:editId="1470EEDD">
              <wp:simplePos x="0" y="0"/>
              <wp:positionH relativeFrom="page">
                <wp:posOffset>4181475</wp:posOffset>
              </wp:positionH>
              <wp:positionV relativeFrom="page">
                <wp:posOffset>8891270</wp:posOffset>
              </wp:positionV>
              <wp:extent cx="3855085" cy="2267585"/>
              <wp:effectExtent l="0" t="0" r="0" b="0"/>
              <wp:wrapNone/>
              <wp:docPr id="1446161570" name="Graphic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855085" cy="2267585"/>
                      </a:xfrm>
                      <a:custGeom>
                        <a:avLst/>
                        <a:gdLst>
                          <a:gd name="connsiteX0" fmla="*/ 1627661 w 2816495"/>
                          <a:gd name="connsiteY0" fmla="*/ 62190 h 1656303"/>
                          <a:gd name="connsiteX1" fmla="*/ 259941 w 2816495"/>
                          <a:gd name="connsiteY1" fmla="*/ 852259 h 1656303"/>
                          <a:gd name="connsiteX2" fmla="*/ 0 w 2816495"/>
                          <a:gd name="connsiteY2" fmla="*/ 1302263 h 1656303"/>
                          <a:gd name="connsiteX3" fmla="*/ 0 w 2816495"/>
                          <a:gd name="connsiteY3" fmla="*/ 1656303 h 1656303"/>
                          <a:gd name="connsiteX4" fmla="*/ 2816496 w 2816495"/>
                          <a:gd name="connsiteY4" fmla="*/ 1656303 h 1656303"/>
                          <a:gd name="connsiteX5" fmla="*/ 2816496 w 2816495"/>
                          <a:gd name="connsiteY5" fmla="*/ 448840 h 1656303"/>
                          <a:gd name="connsiteX6" fmla="*/ 2147543 w 2816495"/>
                          <a:gd name="connsiteY6" fmla="*/ 62190 h 1656303"/>
                          <a:gd name="connsiteX7" fmla="*/ 1627661 w 2816495"/>
                          <a:gd name="connsiteY7" fmla="*/ 62190 h 16563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2816495" h="1656303">
                            <a:moveTo>
                              <a:pt x="1627661" y="62190"/>
                            </a:moveTo>
                            <a:lnTo>
                              <a:pt x="259941" y="852259"/>
                            </a:lnTo>
                            <a:cubicBezTo>
                              <a:pt x="117393" y="935179"/>
                              <a:pt x="0" y="1137355"/>
                              <a:pt x="0" y="1302263"/>
                            </a:cubicBezTo>
                            <a:lnTo>
                              <a:pt x="0" y="1656303"/>
                            </a:lnTo>
                            <a:lnTo>
                              <a:pt x="2816496" y="1656303"/>
                            </a:lnTo>
                            <a:lnTo>
                              <a:pt x="2816496" y="448840"/>
                            </a:lnTo>
                            <a:lnTo>
                              <a:pt x="2147543" y="62190"/>
                            </a:lnTo>
                            <a:cubicBezTo>
                              <a:pt x="2004995" y="-20730"/>
                              <a:pt x="1770209" y="-20730"/>
                              <a:pt x="1627661" y="62190"/>
                            </a:cubicBezTo>
                            <a:close/>
                          </a:path>
                        </a:pathLst>
                      </a:custGeom>
                      <a:solidFill>
                        <a:srgbClr val="EFF8FE"/>
                      </a:solidFill>
                      <a:ln w="0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4E8EB3" id="Graphic 7" o:spid="_x0000_s1026" alt="&quot;&quot;" style="position:absolute;margin-left:329.25pt;margin-top:700.1pt;width:303.55pt;height:178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816495,165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6lKgQAAEcMAAAOAAAAZHJzL2Uyb0RvYy54bWysVttu4zYQfS/QfyD0WGBj3WUbcRZpsi4K&#10;BLsBkmK3jzRNWUIlUSXp2Nmv7yEpOXSyhZ2iLzJpzpkbzwzn8uO+bcgTl6oW3SKILsKA8I6Jdd1t&#10;FsEfj8sP04AoTbs1bUTHF8EzV8HHq59/utz1cx6LSjRrLgmUdGq+6xdBpXU/n0wUq3hL1YXoeYfD&#10;UsiWamzlZrKWdAftbTOJwzCf7IRc91IwrhT+vXWHwZXVX5ac6S9lqbgmzSKAb9p+pf2uzHdydUnn&#10;G0n7qmaDG/Q/eNHSuoPRg6pbqinZyvqNqrZmUihR6gsm2okoy5pxGwOiicJX0TxUtOc2FiRH9Yc0&#10;qf9PLfv89NDfS+O66u8E+0uRTtxUtNvwa9UjfbhUk6TJrlfzg7DZqAG2L2Vr4IiF7G1inw+J5XtN&#10;GP5MplkWTrOAMJzFcV5k2BitdD7C2Vbp37iwqujTndLuZtZY2byuSUdbEIiJrlO15t9wm2Xb4LJ+&#10;mZAoj4s8j8iOxNMoT2dWOS7jNehPH5TH0SwkFcBZnoTJQIXXkG+RZyfOZrP0DDM+ZprFgJ22E3t2&#10;wtOR+OJREiKpyWkbyfts+OJDlk7bSD0b7jby09H4oLMtgU8HBpxtyQel6XSankGB3DcUpUWWJqdD&#10;8kFnUq3w7JxNaR/0Azsosc1YRLQa64rtu6GwsCKodlOyps56oUwV+1WGkh23qB9XtUAZ6RNglIEP&#10;do3Eos4Ag+A+OH6XZTDXB9viRibOcxtk9MHpuyyDXz54bHPnWQZnfHD+Lssggg8ufLCLfbhyibZu&#10;3sPGvoc6IHgPZUDwHq4MBiSg2jBlXJIdmvbQV0mFB2FomOa8FU/8UVhJbYgz0Na6Ytk4ePEi13S+&#10;vOuoVtw1ykF+lGLbVc1+5d99TBQVyczd8CzJomI2eG0dQIdHFqIoKZJseAZ6/8C1ysHKsfbR5pH8&#10;y+OAHI4S46+THHqPM/xOedeCXgX9Sr3rOG9SOkodBzG4FIbpDM+gycWHOCySYdJxp1FRhHE4+7dT&#10;95i+sXdshzVCcdcMDF3sW37gjaGb954r0dTrZd00hidKblY3jSRPFBT8tFxOl5+G8I/Ems7QDrfJ&#10;KMbCsqHa9qdOGD2OpVLpW6oqp8mCHRFajAfSudagTdnRxU0rZm5ZifXzvSRSuFlQ9WxZQ9MdVfqe&#10;SswTsImBVn/Bp2wEnADF7SoglZDff/S/kcdMhtOA7DBMLgL195ZKHpDm9w7T2ixKU6jVdpNmRYyN&#10;9E9W/km3bW8EkoP2Ce/s0sjrZlyWUrRfMfdeG6s4oh2DbbRpjTJ2mxuNPY4wOTN+fe0yKVrc0F33&#10;0DOj3BYtIn/cf6WyJz2Wi0BjZPssxsGTzsdRDDdqBJysQXbieqtFWZs5zWbY5XXYYFq1jBgmazMO&#10;+3sr9TL/X/0DAAD//wMAUEsDBBQABgAIAAAAIQCpqrX24QAAAA4BAAAPAAAAZHJzL2Rvd25yZXYu&#10;eG1sTI/LTsMwEEX3SPyDNZXYUbuhSaMQp0JIsAIJGsR6Gk+TqH6E2GnD3+Ou6G5G9+jOmXI7G81O&#10;NPreWQmrpQBGtnGqt62Er/rlPgfmA1qF2lmS8EsettXtTYmFcmf7SaddaFkssb5ACV0IQ8G5bzoy&#10;6JduIBuzgxsNhriOLVcjnmO50TwRIuMGexsvdDjQc0fNcTcZCXx6/fhe6/zH9Cuq8f0tHOo5SHm3&#10;mJ8egQWawz8MF/2oDlV02rvJKs+0hCzN04jGYC1EAuyCJFmaAdvHaZNuHoBXJb9+o/oDAAD//wMA&#10;UEsBAi0AFAAGAAgAAAAhALaDOJL+AAAA4QEAABMAAAAAAAAAAAAAAAAAAAAAAFtDb250ZW50X1R5&#10;cGVzXS54bWxQSwECLQAUAAYACAAAACEAOP0h/9YAAACUAQAACwAAAAAAAAAAAAAAAAAvAQAAX3Jl&#10;bHMvLnJlbHNQSwECLQAUAAYACAAAACEAOnGOpSoEAABHDAAADgAAAAAAAAAAAAAAAAAuAgAAZHJz&#10;L2Uyb0RvYy54bWxQSwECLQAUAAYACAAAACEAqaq19uEAAAAOAQAADwAAAAAAAAAAAAAAAACEBgAA&#10;ZHJzL2Rvd25yZXYueG1sUEsFBgAAAAAEAAQA8wAAAJIHAAAAAA==&#10;" path="m1627661,62190l259941,852259c117393,935179,,1137355,,1302263r,354040l2816496,1656303r,-1207463l2147543,62190v-142548,-82920,-377334,-82920,-519882,xe" fillcolor="#eff8fe" stroked="f" strokeweight="0">
              <v:stroke joinstyle="miter"/>
              <v:path arrowok="t" o:connecttype="custom" o:connectlocs="2227865,85142;355795,1166797;0,1782882;0,2267585;3855086,2267585;3855086,614491;2939455,85142;2227865,85142" o:connectangles="0,0,0,0,0,0,0,0"/>
              <o:lock v:ext="edit" aspectratio="t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7673" w14:textId="77777777" w:rsidR="002419DA" w:rsidRDefault="00233F7F" w:rsidP="005F1140">
    <w:pPr>
      <w:pStyle w:val="Header"/>
      <w:spacing w:line="2960" w:lineRule="exact"/>
    </w:pPr>
    <w:r>
      <w:drawing>
        <wp:anchor distT="0" distB="0" distL="114300" distR="114300" simplePos="0" relativeHeight="251668480" behindDoc="0" locked="0" layoutInCell="1" allowOverlap="1" wp14:anchorId="4B884669" wp14:editId="460217D7">
          <wp:simplePos x="0" y="0"/>
          <wp:positionH relativeFrom="page">
            <wp:posOffset>483235</wp:posOffset>
          </wp:positionH>
          <wp:positionV relativeFrom="page">
            <wp:posOffset>490220</wp:posOffset>
          </wp:positionV>
          <wp:extent cx="2232000" cy="1114544"/>
          <wp:effectExtent l="0" t="0" r="0" b="0"/>
          <wp:wrapNone/>
          <wp:docPr id="75940835" name="Afbeelding 8" descr="Logo SN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77399" name="Afbeelding 8" descr="Logo SNV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1114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69E"/>
    <w:multiLevelType w:val="hybridMultilevel"/>
    <w:tmpl w:val="FA5644F2"/>
    <w:lvl w:ilvl="0" w:tplc="4C84FD5C"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60800"/>
    <w:multiLevelType w:val="hybridMultilevel"/>
    <w:tmpl w:val="52E0D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C0535"/>
    <w:multiLevelType w:val="multilevel"/>
    <w:tmpl w:val="59D4A8E2"/>
    <w:styleLink w:val="Cijfers"/>
    <w:lvl w:ilvl="0">
      <w:start w:val="1"/>
      <w:numFmt w:val="decimal"/>
      <w:pStyle w:val="ListNumbers"/>
      <w:lvlText w:val="%1."/>
      <w:lvlJc w:val="left"/>
      <w:pPr>
        <w:ind w:left="397" w:hanging="397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asciiTheme="minorHAnsi" w:hAnsiTheme="minorHAnsi"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asciiTheme="minorHAnsi" w:hAnsiTheme="minorHAnsi" w:hint="default"/>
      </w:rPr>
    </w:lvl>
    <w:lvl w:ilvl="3">
      <w:start w:val="1"/>
      <w:numFmt w:val="lowerRoman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Roman"/>
      <w:lvlText w:val="%5.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lowerRoman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Roman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3" w15:restartNumberingAfterBreak="0">
    <w:nsid w:val="0E2F5011"/>
    <w:multiLevelType w:val="multilevel"/>
    <w:tmpl w:val="E018A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17988"/>
    <w:multiLevelType w:val="multilevel"/>
    <w:tmpl w:val="68121924"/>
    <w:numStyleLink w:val="Koppenlijst"/>
  </w:abstractNum>
  <w:abstractNum w:abstractNumId="5" w15:restartNumberingAfterBreak="0">
    <w:nsid w:val="1B960020"/>
    <w:multiLevelType w:val="multilevel"/>
    <w:tmpl w:val="C29212A6"/>
    <w:styleLink w:val="Bullets"/>
    <w:lvl w:ilvl="0">
      <w:start w:val="1"/>
      <w:numFmt w:val="bullet"/>
      <w:pStyle w:val="Listbullets"/>
      <w:lvlText w:val="●"/>
      <w:lvlJc w:val="left"/>
      <w:pPr>
        <w:ind w:left="397" w:hanging="397"/>
      </w:pPr>
      <w:rPr>
        <w:rFonts w:ascii="Arial" w:hAnsi="Arial" w:hint="default"/>
        <w:color w:val="17B7E3" w:themeColor="accent1"/>
      </w:rPr>
    </w:lvl>
    <w:lvl w:ilvl="1">
      <w:start w:val="1"/>
      <w:numFmt w:val="bullet"/>
      <w:lvlText w:val="○"/>
      <w:lvlJc w:val="left"/>
      <w:pPr>
        <w:ind w:left="794" w:hanging="397"/>
      </w:pPr>
      <w:rPr>
        <w:rFonts w:ascii="Arial" w:hAnsi="Arial" w:hint="default"/>
        <w:color w:val="17B7E3" w:themeColor="accent1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Theme="minorHAnsi" w:hAnsiTheme="minorHAnsi" w:cs="Times New Roman" w:hint="default"/>
        <w:color w:val="17B7E3" w:themeColor="accent1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Theme="minorHAnsi" w:hAnsiTheme="minorHAnsi" w:cs="Times New Roman" w:hint="default"/>
        <w:color w:val="17B7E3" w:themeColor="accent1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Theme="minorHAnsi" w:hAnsiTheme="minorHAnsi" w:cs="Times New Roman" w:hint="default"/>
        <w:color w:val="17B7E3" w:themeColor="accent1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Theme="minorHAnsi" w:hAnsiTheme="minorHAnsi" w:cs="Times New Roman" w:hint="default"/>
        <w:color w:val="17B7E3" w:themeColor="accent1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Theme="minorHAnsi" w:hAnsiTheme="minorHAnsi" w:cs="Times New Roman" w:hint="default"/>
        <w:color w:val="17B7E3" w:themeColor="accent1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Theme="minorHAnsi" w:hAnsiTheme="minorHAnsi" w:cs="Times New Roman" w:hint="default"/>
        <w:color w:val="17B7E3" w:themeColor="accent1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Theme="minorHAnsi" w:hAnsiTheme="minorHAnsi" w:cs="Times New Roman" w:hint="default"/>
        <w:color w:val="17B7E3" w:themeColor="accent1"/>
      </w:rPr>
    </w:lvl>
  </w:abstractNum>
  <w:abstractNum w:abstractNumId="6" w15:restartNumberingAfterBreak="0">
    <w:nsid w:val="20B7380A"/>
    <w:multiLevelType w:val="hybridMultilevel"/>
    <w:tmpl w:val="2B70F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B6DC9"/>
    <w:multiLevelType w:val="hybridMultilevel"/>
    <w:tmpl w:val="18C49A5A"/>
    <w:lvl w:ilvl="0" w:tplc="4C84FD5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F5316"/>
    <w:multiLevelType w:val="hybridMultilevel"/>
    <w:tmpl w:val="967EDB10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C7D7785"/>
    <w:multiLevelType w:val="hybridMultilevel"/>
    <w:tmpl w:val="EDB257C0"/>
    <w:lvl w:ilvl="0" w:tplc="E40E707A">
      <w:start w:val="1"/>
      <w:numFmt w:val="lowerLetter"/>
      <w:lvlText w:val="%1)"/>
      <w:lvlJc w:val="left"/>
      <w:pPr>
        <w:ind w:left="967" w:hanging="360"/>
        <w:jc w:val="left"/>
      </w:pPr>
      <w:rPr>
        <w:rFonts w:ascii="Leelawadee UI" w:eastAsia="Leelawadee UI" w:hAnsi="Leelawadee UI" w:cs="Leelawadee UI" w:hint="default"/>
        <w:w w:val="100"/>
        <w:sz w:val="24"/>
        <w:szCs w:val="24"/>
        <w:lang w:val="pt-PT" w:eastAsia="en-US" w:bidi="ar-SA"/>
      </w:rPr>
    </w:lvl>
    <w:lvl w:ilvl="1" w:tplc="81EC9DF8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C226BB08">
      <w:numFmt w:val="bullet"/>
      <w:lvlText w:val="•"/>
      <w:lvlJc w:val="left"/>
      <w:pPr>
        <w:ind w:left="2713" w:hanging="360"/>
      </w:pPr>
      <w:rPr>
        <w:rFonts w:hint="default"/>
        <w:lang w:val="pt-PT" w:eastAsia="en-US" w:bidi="ar-SA"/>
      </w:rPr>
    </w:lvl>
    <w:lvl w:ilvl="3" w:tplc="B22A6920">
      <w:numFmt w:val="bullet"/>
      <w:lvlText w:val="•"/>
      <w:lvlJc w:val="left"/>
      <w:pPr>
        <w:ind w:left="3589" w:hanging="360"/>
      </w:pPr>
      <w:rPr>
        <w:rFonts w:hint="default"/>
        <w:lang w:val="pt-PT" w:eastAsia="en-US" w:bidi="ar-SA"/>
      </w:rPr>
    </w:lvl>
    <w:lvl w:ilvl="4" w:tplc="5F4C55F6">
      <w:numFmt w:val="bullet"/>
      <w:lvlText w:val="•"/>
      <w:lvlJc w:val="left"/>
      <w:pPr>
        <w:ind w:left="4466" w:hanging="360"/>
      </w:pPr>
      <w:rPr>
        <w:rFonts w:hint="default"/>
        <w:lang w:val="pt-PT" w:eastAsia="en-US" w:bidi="ar-SA"/>
      </w:rPr>
    </w:lvl>
    <w:lvl w:ilvl="5" w:tplc="25CA0252">
      <w:numFmt w:val="bullet"/>
      <w:lvlText w:val="•"/>
      <w:lvlJc w:val="left"/>
      <w:pPr>
        <w:ind w:left="5343" w:hanging="360"/>
      </w:pPr>
      <w:rPr>
        <w:rFonts w:hint="default"/>
        <w:lang w:val="pt-PT" w:eastAsia="en-US" w:bidi="ar-SA"/>
      </w:rPr>
    </w:lvl>
    <w:lvl w:ilvl="6" w:tplc="7FF2C3C0">
      <w:numFmt w:val="bullet"/>
      <w:lvlText w:val="•"/>
      <w:lvlJc w:val="left"/>
      <w:pPr>
        <w:ind w:left="6219" w:hanging="360"/>
      </w:pPr>
      <w:rPr>
        <w:rFonts w:hint="default"/>
        <w:lang w:val="pt-PT" w:eastAsia="en-US" w:bidi="ar-SA"/>
      </w:rPr>
    </w:lvl>
    <w:lvl w:ilvl="7" w:tplc="4544C286">
      <w:numFmt w:val="bullet"/>
      <w:lvlText w:val="•"/>
      <w:lvlJc w:val="left"/>
      <w:pPr>
        <w:ind w:left="7096" w:hanging="360"/>
      </w:pPr>
      <w:rPr>
        <w:rFonts w:hint="default"/>
        <w:lang w:val="pt-PT" w:eastAsia="en-US" w:bidi="ar-SA"/>
      </w:rPr>
    </w:lvl>
    <w:lvl w:ilvl="8" w:tplc="19984E98">
      <w:numFmt w:val="bullet"/>
      <w:lvlText w:val="•"/>
      <w:lvlJc w:val="left"/>
      <w:pPr>
        <w:ind w:left="797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2AD411B"/>
    <w:multiLevelType w:val="hybridMultilevel"/>
    <w:tmpl w:val="F5AC4796"/>
    <w:lvl w:ilvl="0" w:tplc="4C84FD5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84435"/>
    <w:multiLevelType w:val="multilevel"/>
    <w:tmpl w:val="C098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6D6876"/>
    <w:multiLevelType w:val="multilevel"/>
    <w:tmpl w:val="82B6188A"/>
    <w:lvl w:ilvl="0">
      <w:start w:val="1"/>
      <w:numFmt w:val="decimal"/>
      <w:lvlText w:val="%1"/>
      <w:lvlJc w:val="left"/>
      <w:pPr>
        <w:ind w:left="794" w:hanging="794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HAnsi" w:hAnsiTheme="minorHAnsi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</w:abstractNum>
  <w:abstractNum w:abstractNumId="13" w15:restartNumberingAfterBreak="0">
    <w:nsid w:val="3A7E2CF0"/>
    <w:multiLevelType w:val="hybridMultilevel"/>
    <w:tmpl w:val="6220C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22F6D4">
      <w:start w:val="3805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759F"/>
    <w:multiLevelType w:val="multilevel"/>
    <w:tmpl w:val="59D4A8E2"/>
    <w:numStyleLink w:val="Cijfers"/>
  </w:abstractNum>
  <w:abstractNum w:abstractNumId="15" w15:restartNumberingAfterBreak="0">
    <w:nsid w:val="3F764C75"/>
    <w:multiLevelType w:val="multilevel"/>
    <w:tmpl w:val="68121924"/>
    <w:numStyleLink w:val="Koppenlijst"/>
  </w:abstractNum>
  <w:abstractNum w:abstractNumId="16" w15:restartNumberingAfterBreak="0">
    <w:nsid w:val="4282401E"/>
    <w:multiLevelType w:val="hybridMultilevel"/>
    <w:tmpl w:val="F13E916E"/>
    <w:lvl w:ilvl="0" w:tplc="D2B625B2">
      <w:start w:val="1"/>
      <w:numFmt w:val="decimal"/>
      <w:lvlText w:val="%1."/>
      <w:lvlJc w:val="left"/>
      <w:pPr>
        <w:ind w:left="1106" w:hanging="567"/>
        <w:jc w:val="left"/>
      </w:pPr>
      <w:rPr>
        <w:rFonts w:ascii="Leelawadee UI" w:eastAsia="Leelawadee UI" w:hAnsi="Leelawadee UI" w:cs="Leelawadee UI" w:hint="default"/>
        <w:b/>
        <w:bCs/>
        <w:w w:val="100"/>
        <w:sz w:val="24"/>
        <w:szCs w:val="24"/>
        <w:lang w:val="pt-PT" w:eastAsia="en-US" w:bidi="ar-SA"/>
      </w:rPr>
    </w:lvl>
    <w:lvl w:ilvl="1" w:tplc="7E7255B6">
      <w:numFmt w:val="bullet"/>
      <w:lvlText w:val="•"/>
      <w:lvlJc w:val="left"/>
      <w:pPr>
        <w:ind w:left="1962" w:hanging="567"/>
      </w:pPr>
      <w:rPr>
        <w:rFonts w:hint="default"/>
        <w:lang w:val="pt-PT" w:eastAsia="en-US" w:bidi="ar-SA"/>
      </w:rPr>
    </w:lvl>
    <w:lvl w:ilvl="2" w:tplc="942ABB64">
      <w:numFmt w:val="bullet"/>
      <w:lvlText w:val="•"/>
      <w:lvlJc w:val="left"/>
      <w:pPr>
        <w:ind w:left="2825" w:hanging="567"/>
      </w:pPr>
      <w:rPr>
        <w:rFonts w:hint="default"/>
        <w:lang w:val="pt-PT" w:eastAsia="en-US" w:bidi="ar-SA"/>
      </w:rPr>
    </w:lvl>
    <w:lvl w:ilvl="3" w:tplc="97004B14">
      <w:numFmt w:val="bullet"/>
      <w:lvlText w:val="•"/>
      <w:lvlJc w:val="left"/>
      <w:pPr>
        <w:ind w:left="3687" w:hanging="567"/>
      </w:pPr>
      <w:rPr>
        <w:rFonts w:hint="default"/>
        <w:lang w:val="pt-PT" w:eastAsia="en-US" w:bidi="ar-SA"/>
      </w:rPr>
    </w:lvl>
    <w:lvl w:ilvl="4" w:tplc="C54EC86E">
      <w:numFmt w:val="bullet"/>
      <w:lvlText w:val="•"/>
      <w:lvlJc w:val="left"/>
      <w:pPr>
        <w:ind w:left="4550" w:hanging="567"/>
      </w:pPr>
      <w:rPr>
        <w:rFonts w:hint="default"/>
        <w:lang w:val="pt-PT" w:eastAsia="en-US" w:bidi="ar-SA"/>
      </w:rPr>
    </w:lvl>
    <w:lvl w:ilvl="5" w:tplc="CB8C530A">
      <w:numFmt w:val="bullet"/>
      <w:lvlText w:val="•"/>
      <w:lvlJc w:val="left"/>
      <w:pPr>
        <w:ind w:left="5413" w:hanging="567"/>
      </w:pPr>
      <w:rPr>
        <w:rFonts w:hint="default"/>
        <w:lang w:val="pt-PT" w:eastAsia="en-US" w:bidi="ar-SA"/>
      </w:rPr>
    </w:lvl>
    <w:lvl w:ilvl="6" w:tplc="F5BE17E4">
      <w:numFmt w:val="bullet"/>
      <w:lvlText w:val="•"/>
      <w:lvlJc w:val="left"/>
      <w:pPr>
        <w:ind w:left="6275" w:hanging="567"/>
      </w:pPr>
      <w:rPr>
        <w:rFonts w:hint="default"/>
        <w:lang w:val="pt-PT" w:eastAsia="en-US" w:bidi="ar-SA"/>
      </w:rPr>
    </w:lvl>
    <w:lvl w:ilvl="7" w:tplc="FE7A3CFC">
      <w:numFmt w:val="bullet"/>
      <w:lvlText w:val="•"/>
      <w:lvlJc w:val="left"/>
      <w:pPr>
        <w:ind w:left="7138" w:hanging="567"/>
      </w:pPr>
      <w:rPr>
        <w:rFonts w:hint="default"/>
        <w:lang w:val="pt-PT" w:eastAsia="en-US" w:bidi="ar-SA"/>
      </w:rPr>
    </w:lvl>
    <w:lvl w:ilvl="8" w:tplc="0898F290">
      <w:numFmt w:val="bullet"/>
      <w:lvlText w:val="•"/>
      <w:lvlJc w:val="left"/>
      <w:pPr>
        <w:ind w:left="8001" w:hanging="567"/>
      </w:pPr>
      <w:rPr>
        <w:rFonts w:hint="default"/>
        <w:lang w:val="pt-PT" w:eastAsia="en-US" w:bidi="ar-SA"/>
      </w:rPr>
    </w:lvl>
  </w:abstractNum>
  <w:abstractNum w:abstractNumId="17" w15:restartNumberingAfterBreak="0">
    <w:nsid w:val="4AF00F3F"/>
    <w:multiLevelType w:val="hybridMultilevel"/>
    <w:tmpl w:val="DC9CE6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D75D3"/>
    <w:multiLevelType w:val="hybridMultilevel"/>
    <w:tmpl w:val="D84802EC"/>
    <w:lvl w:ilvl="0" w:tplc="4C84FD5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53553"/>
    <w:multiLevelType w:val="hybridMultilevel"/>
    <w:tmpl w:val="2E002AEC"/>
    <w:lvl w:ilvl="0" w:tplc="A6CC5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14D39"/>
    <w:multiLevelType w:val="hybridMultilevel"/>
    <w:tmpl w:val="A9105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A0507"/>
    <w:multiLevelType w:val="hybridMultilevel"/>
    <w:tmpl w:val="1BFE2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138B7"/>
    <w:multiLevelType w:val="hybridMultilevel"/>
    <w:tmpl w:val="7CA2F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9291F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649C3"/>
    <w:multiLevelType w:val="hybridMultilevel"/>
    <w:tmpl w:val="88E65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5752D"/>
    <w:multiLevelType w:val="multilevel"/>
    <w:tmpl w:val="A15CC90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17B7E3" w:themeColor="accent1"/>
      </w:rPr>
    </w:lvl>
    <w:lvl w:ilvl="1">
      <w:start w:val="1"/>
      <w:numFmt w:val="bullet"/>
      <w:lvlText w:val="○"/>
      <w:lvlJc w:val="left"/>
      <w:pPr>
        <w:ind w:left="794" w:hanging="397"/>
      </w:pPr>
      <w:rPr>
        <w:rFonts w:ascii="Arial" w:hAnsi="Arial" w:hint="default"/>
        <w:color w:val="17B7E3" w:themeColor="accent1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Theme="minorHAnsi" w:hAnsiTheme="minorHAnsi" w:cs="Times New Roman" w:hint="default"/>
        <w:color w:val="17B7E3" w:themeColor="accent1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Theme="minorHAnsi" w:hAnsiTheme="minorHAnsi" w:cs="Times New Roman" w:hint="default"/>
        <w:color w:val="17B7E3" w:themeColor="accent1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Theme="minorHAnsi" w:hAnsiTheme="minorHAnsi" w:cs="Times New Roman" w:hint="default"/>
        <w:color w:val="17B7E3" w:themeColor="accent1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Theme="minorHAnsi" w:hAnsiTheme="minorHAnsi" w:cs="Times New Roman" w:hint="default"/>
        <w:color w:val="17B7E3" w:themeColor="accent1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Theme="minorHAnsi" w:hAnsiTheme="minorHAnsi" w:cs="Times New Roman" w:hint="default"/>
        <w:color w:val="17B7E3" w:themeColor="accent1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Theme="minorHAnsi" w:hAnsiTheme="minorHAnsi" w:cs="Times New Roman" w:hint="default"/>
        <w:color w:val="17B7E3" w:themeColor="accent1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Theme="minorHAnsi" w:hAnsiTheme="minorHAnsi" w:cs="Times New Roman" w:hint="default"/>
        <w:color w:val="17B7E3" w:themeColor="accent1"/>
      </w:rPr>
    </w:lvl>
  </w:abstractNum>
  <w:abstractNum w:abstractNumId="25" w15:restartNumberingAfterBreak="0">
    <w:nsid w:val="71F81A9B"/>
    <w:multiLevelType w:val="multilevel"/>
    <w:tmpl w:val="68121924"/>
    <w:styleLink w:val="Koppenlijst"/>
    <w:lvl w:ilvl="0">
      <w:start w:val="1"/>
      <w:numFmt w:val="decimal"/>
      <w:pStyle w:val="Heading1"/>
      <w:lvlText w:val="%1."/>
      <w:lvlJc w:val="left"/>
      <w:pPr>
        <w:ind w:left="794" w:hanging="794"/>
      </w:pPr>
      <w:rPr>
        <w:rFonts w:asciiTheme="majorHAnsi" w:hAnsiTheme="majorHAnsi"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asciiTheme="majorHAnsi" w:hAnsiTheme="majorHAnsi"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asciiTheme="majorHAnsi" w:hAnsiTheme="majorHAnsi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</w:abstractNum>
  <w:abstractNum w:abstractNumId="26" w15:restartNumberingAfterBreak="0">
    <w:nsid w:val="75614AFE"/>
    <w:multiLevelType w:val="hybridMultilevel"/>
    <w:tmpl w:val="565C6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B1D16"/>
    <w:multiLevelType w:val="multilevel"/>
    <w:tmpl w:val="1A80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205A42"/>
    <w:multiLevelType w:val="hybridMultilevel"/>
    <w:tmpl w:val="C49870D0"/>
    <w:lvl w:ilvl="0" w:tplc="3CAE6E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555F9"/>
    <w:multiLevelType w:val="hybridMultilevel"/>
    <w:tmpl w:val="E662F6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999"/>
    <w:multiLevelType w:val="hybridMultilevel"/>
    <w:tmpl w:val="229ACA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227514">
    <w:abstractNumId w:val="5"/>
  </w:num>
  <w:num w:numId="2" w16cid:durableId="1243250502">
    <w:abstractNumId w:val="5"/>
  </w:num>
  <w:num w:numId="3" w16cid:durableId="616104099">
    <w:abstractNumId w:val="2"/>
  </w:num>
  <w:num w:numId="4" w16cid:durableId="557207167">
    <w:abstractNumId w:val="14"/>
  </w:num>
  <w:num w:numId="5" w16cid:durableId="1271474752">
    <w:abstractNumId w:val="12"/>
  </w:num>
  <w:num w:numId="6" w16cid:durableId="185218025">
    <w:abstractNumId w:val="12"/>
  </w:num>
  <w:num w:numId="7" w16cid:durableId="801267783">
    <w:abstractNumId w:val="12"/>
  </w:num>
  <w:num w:numId="8" w16cid:durableId="1096902998">
    <w:abstractNumId w:val="25"/>
  </w:num>
  <w:num w:numId="9" w16cid:durableId="610670841">
    <w:abstractNumId w:val="5"/>
  </w:num>
  <w:num w:numId="10" w16cid:durableId="49766568">
    <w:abstractNumId w:val="14"/>
  </w:num>
  <w:num w:numId="11" w16cid:durableId="20323767">
    <w:abstractNumId w:val="15"/>
  </w:num>
  <w:num w:numId="12" w16cid:durableId="36973620">
    <w:abstractNumId w:val="4"/>
  </w:num>
  <w:num w:numId="13" w16cid:durableId="398480499">
    <w:abstractNumId w:val="30"/>
  </w:num>
  <w:num w:numId="14" w16cid:durableId="80413668">
    <w:abstractNumId w:val="0"/>
  </w:num>
  <w:num w:numId="15" w16cid:durableId="1157040786">
    <w:abstractNumId w:val="10"/>
  </w:num>
  <w:num w:numId="16" w16cid:durableId="19089233">
    <w:abstractNumId w:val="7"/>
  </w:num>
  <w:num w:numId="17" w16cid:durableId="2075929641">
    <w:abstractNumId w:val="18"/>
  </w:num>
  <w:num w:numId="18" w16cid:durableId="86385517">
    <w:abstractNumId w:val="24"/>
  </w:num>
  <w:num w:numId="19" w16cid:durableId="1853253149">
    <w:abstractNumId w:val="6"/>
  </w:num>
  <w:num w:numId="20" w16cid:durableId="1465662277">
    <w:abstractNumId w:val="1"/>
  </w:num>
  <w:num w:numId="21" w16cid:durableId="2124303764">
    <w:abstractNumId w:val="26"/>
  </w:num>
  <w:num w:numId="22" w16cid:durableId="892812280">
    <w:abstractNumId w:val="17"/>
  </w:num>
  <w:num w:numId="23" w16cid:durableId="1190873704">
    <w:abstractNumId w:val="20"/>
  </w:num>
  <w:num w:numId="24" w16cid:durableId="950472593">
    <w:abstractNumId w:val="22"/>
  </w:num>
  <w:num w:numId="25" w16cid:durableId="1891456299">
    <w:abstractNumId w:val="23"/>
  </w:num>
  <w:num w:numId="26" w16cid:durableId="334577329">
    <w:abstractNumId w:val="13"/>
  </w:num>
  <w:num w:numId="27" w16cid:durableId="428892369">
    <w:abstractNumId w:val="16"/>
  </w:num>
  <w:num w:numId="28" w16cid:durableId="376511593">
    <w:abstractNumId w:val="8"/>
  </w:num>
  <w:num w:numId="29" w16cid:durableId="1877742297">
    <w:abstractNumId w:val="21"/>
  </w:num>
  <w:num w:numId="30" w16cid:durableId="1999838898">
    <w:abstractNumId w:val="9"/>
  </w:num>
  <w:num w:numId="31" w16cid:durableId="1971127497">
    <w:abstractNumId w:val="11"/>
  </w:num>
  <w:num w:numId="32" w16cid:durableId="90518571">
    <w:abstractNumId w:val="27"/>
  </w:num>
  <w:num w:numId="33" w16cid:durableId="1317339687">
    <w:abstractNumId w:val="19"/>
  </w:num>
  <w:num w:numId="34" w16cid:durableId="1429429336">
    <w:abstractNumId w:val="3"/>
  </w:num>
  <w:num w:numId="35" w16cid:durableId="1171289366">
    <w:abstractNumId w:val="28"/>
  </w:num>
  <w:num w:numId="36" w16cid:durableId="224835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16"/>
    <w:rsid w:val="00012552"/>
    <w:rsid w:val="0002248C"/>
    <w:rsid w:val="00026820"/>
    <w:rsid w:val="00027F66"/>
    <w:rsid w:val="00030178"/>
    <w:rsid w:val="000359C8"/>
    <w:rsid w:val="00040E7A"/>
    <w:rsid w:val="0004480A"/>
    <w:rsid w:val="00047BCE"/>
    <w:rsid w:val="00051188"/>
    <w:rsid w:val="0005570D"/>
    <w:rsid w:val="00093B8E"/>
    <w:rsid w:val="00094344"/>
    <w:rsid w:val="000C1D84"/>
    <w:rsid w:val="000C3B2B"/>
    <w:rsid w:val="000D0B3D"/>
    <w:rsid w:val="00110854"/>
    <w:rsid w:val="00152DE9"/>
    <w:rsid w:val="00156EC8"/>
    <w:rsid w:val="00181B05"/>
    <w:rsid w:val="0019678B"/>
    <w:rsid w:val="00197898"/>
    <w:rsid w:val="001D24C3"/>
    <w:rsid w:val="001E4FE9"/>
    <w:rsid w:val="001E6468"/>
    <w:rsid w:val="00211619"/>
    <w:rsid w:val="00225541"/>
    <w:rsid w:val="00233F7F"/>
    <w:rsid w:val="002419DA"/>
    <w:rsid w:val="00241CCC"/>
    <w:rsid w:val="00245C6F"/>
    <w:rsid w:val="002473BC"/>
    <w:rsid w:val="002503B1"/>
    <w:rsid w:val="00261FF8"/>
    <w:rsid w:val="00265C4E"/>
    <w:rsid w:val="002712D4"/>
    <w:rsid w:val="00271941"/>
    <w:rsid w:val="002822A9"/>
    <w:rsid w:val="00294EA1"/>
    <w:rsid w:val="002A466C"/>
    <w:rsid w:val="002B34FD"/>
    <w:rsid w:val="002C26C1"/>
    <w:rsid w:val="002C6D1E"/>
    <w:rsid w:val="002D0874"/>
    <w:rsid w:val="002F028C"/>
    <w:rsid w:val="002F4714"/>
    <w:rsid w:val="003104A2"/>
    <w:rsid w:val="00315481"/>
    <w:rsid w:val="003179C8"/>
    <w:rsid w:val="00320E0F"/>
    <w:rsid w:val="00320FF2"/>
    <w:rsid w:val="0032420D"/>
    <w:rsid w:val="00326E20"/>
    <w:rsid w:val="00331FDB"/>
    <w:rsid w:val="003410C5"/>
    <w:rsid w:val="00342922"/>
    <w:rsid w:val="003473CA"/>
    <w:rsid w:val="00354A63"/>
    <w:rsid w:val="00357A00"/>
    <w:rsid w:val="00357B4F"/>
    <w:rsid w:val="00372C5F"/>
    <w:rsid w:val="00383CCC"/>
    <w:rsid w:val="003A48B9"/>
    <w:rsid w:val="003B1310"/>
    <w:rsid w:val="003B3233"/>
    <w:rsid w:val="003B5E68"/>
    <w:rsid w:val="003E7D58"/>
    <w:rsid w:val="00406701"/>
    <w:rsid w:val="00417C0E"/>
    <w:rsid w:val="00420792"/>
    <w:rsid w:val="00427B77"/>
    <w:rsid w:val="00430E6A"/>
    <w:rsid w:val="00450B24"/>
    <w:rsid w:val="00456908"/>
    <w:rsid w:val="00462E14"/>
    <w:rsid w:val="00465B5D"/>
    <w:rsid w:val="00470B4E"/>
    <w:rsid w:val="00471148"/>
    <w:rsid w:val="00474575"/>
    <w:rsid w:val="00480A6C"/>
    <w:rsid w:val="004A3751"/>
    <w:rsid w:val="004A63ED"/>
    <w:rsid w:val="004A7E19"/>
    <w:rsid w:val="004B4A8D"/>
    <w:rsid w:val="004C7E48"/>
    <w:rsid w:val="004F1E46"/>
    <w:rsid w:val="004F6807"/>
    <w:rsid w:val="005008CE"/>
    <w:rsid w:val="00505A92"/>
    <w:rsid w:val="0053037D"/>
    <w:rsid w:val="005334BE"/>
    <w:rsid w:val="00537E34"/>
    <w:rsid w:val="00543A1D"/>
    <w:rsid w:val="00544A1E"/>
    <w:rsid w:val="005509D3"/>
    <w:rsid w:val="00551AB8"/>
    <w:rsid w:val="00551EBA"/>
    <w:rsid w:val="005522E0"/>
    <w:rsid w:val="00560F85"/>
    <w:rsid w:val="00562996"/>
    <w:rsid w:val="00563DCF"/>
    <w:rsid w:val="0057413F"/>
    <w:rsid w:val="005A6082"/>
    <w:rsid w:val="005B4F41"/>
    <w:rsid w:val="005D020F"/>
    <w:rsid w:val="005D5A6E"/>
    <w:rsid w:val="005D5AAC"/>
    <w:rsid w:val="005D5D88"/>
    <w:rsid w:val="005F1140"/>
    <w:rsid w:val="005F297C"/>
    <w:rsid w:val="005F7F1F"/>
    <w:rsid w:val="006020A4"/>
    <w:rsid w:val="00610A43"/>
    <w:rsid w:val="0062681A"/>
    <w:rsid w:val="006342F8"/>
    <w:rsid w:val="00636967"/>
    <w:rsid w:val="00651608"/>
    <w:rsid w:val="0066594D"/>
    <w:rsid w:val="00665D36"/>
    <w:rsid w:val="0067597F"/>
    <w:rsid w:val="00685B63"/>
    <w:rsid w:val="006A159E"/>
    <w:rsid w:val="006A72E4"/>
    <w:rsid w:val="006B682F"/>
    <w:rsid w:val="006B7E6D"/>
    <w:rsid w:val="006C37D9"/>
    <w:rsid w:val="006D3E3D"/>
    <w:rsid w:val="006E6915"/>
    <w:rsid w:val="006E7304"/>
    <w:rsid w:val="006F1C31"/>
    <w:rsid w:val="00701A94"/>
    <w:rsid w:val="00723DD0"/>
    <w:rsid w:val="0073447A"/>
    <w:rsid w:val="00746A49"/>
    <w:rsid w:val="00762340"/>
    <w:rsid w:val="00782928"/>
    <w:rsid w:val="00786100"/>
    <w:rsid w:val="007A3767"/>
    <w:rsid w:val="007A564F"/>
    <w:rsid w:val="007B1205"/>
    <w:rsid w:val="007B641F"/>
    <w:rsid w:val="007C666C"/>
    <w:rsid w:val="007C7232"/>
    <w:rsid w:val="007D5E81"/>
    <w:rsid w:val="007D771F"/>
    <w:rsid w:val="007F3376"/>
    <w:rsid w:val="007F48C4"/>
    <w:rsid w:val="00802D0D"/>
    <w:rsid w:val="00805DF2"/>
    <w:rsid w:val="00810CA0"/>
    <w:rsid w:val="0082065F"/>
    <w:rsid w:val="00834C96"/>
    <w:rsid w:val="00864A1F"/>
    <w:rsid w:val="008748E8"/>
    <w:rsid w:val="008B2E77"/>
    <w:rsid w:val="008E227C"/>
    <w:rsid w:val="008E7C76"/>
    <w:rsid w:val="008F1D7F"/>
    <w:rsid w:val="008F4A70"/>
    <w:rsid w:val="00902DAF"/>
    <w:rsid w:val="00920F6F"/>
    <w:rsid w:val="00925D47"/>
    <w:rsid w:val="0093063B"/>
    <w:rsid w:val="00937DC2"/>
    <w:rsid w:val="00941269"/>
    <w:rsid w:val="00961627"/>
    <w:rsid w:val="00961C13"/>
    <w:rsid w:val="00972933"/>
    <w:rsid w:val="00975D3E"/>
    <w:rsid w:val="0099224B"/>
    <w:rsid w:val="00993799"/>
    <w:rsid w:val="00994574"/>
    <w:rsid w:val="009B786F"/>
    <w:rsid w:val="009C6767"/>
    <w:rsid w:val="009E53D6"/>
    <w:rsid w:val="009F0619"/>
    <w:rsid w:val="00A06C4F"/>
    <w:rsid w:val="00A21DF8"/>
    <w:rsid w:val="00A4496E"/>
    <w:rsid w:val="00A4544F"/>
    <w:rsid w:val="00A5069D"/>
    <w:rsid w:val="00A63378"/>
    <w:rsid w:val="00A7074B"/>
    <w:rsid w:val="00A80494"/>
    <w:rsid w:val="00AA025D"/>
    <w:rsid w:val="00AA0CD5"/>
    <w:rsid w:val="00AB09A4"/>
    <w:rsid w:val="00AB3598"/>
    <w:rsid w:val="00AD40ED"/>
    <w:rsid w:val="00AD4AA3"/>
    <w:rsid w:val="00AF0138"/>
    <w:rsid w:val="00B01B8F"/>
    <w:rsid w:val="00B22FBC"/>
    <w:rsid w:val="00B33D97"/>
    <w:rsid w:val="00B425FE"/>
    <w:rsid w:val="00B42BFD"/>
    <w:rsid w:val="00B50715"/>
    <w:rsid w:val="00B54689"/>
    <w:rsid w:val="00B81107"/>
    <w:rsid w:val="00B86F95"/>
    <w:rsid w:val="00B93C28"/>
    <w:rsid w:val="00BA0716"/>
    <w:rsid w:val="00BA20E8"/>
    <w:rsid w:val="00BA3021"/>
    <w:rsid w:val="00BC7C24"/>
    <w:rsid w:val="00BE7ACF"/>
    <w:rsid w:val="00BF1CA9"/>
    <w:rsid w:val="00C0238D"/>
    <w:rsid w:val="00C156C5"/>
    <w:rsid w:val="00C22E19"/>
    <w:rsid w:val="00C304E2"/>
    <w:rsid w:val="00C305AE"/>
    <w:rsid w:val="00C307FE"/>
    <w:rsid w:val="00C320AE"/>
    <w:rsid w:val="00C502EC"/>
    <w:rsid w:val="00C6435C"/>
    <w:rsid w:val="00C646E1"/>
    <w:rsid w:val="00C66CD9"/>
    <w:rsid w:val="00C719A3"/>
    <w:rsid w:val="00C90720"/>
    <w:rsid w:val="00CB24BC"/>
    <w:rsid w:val="00CD0194"/>
    <w:rsid w:val="00CD35D9"/>
    <w:rsid w:val="00D07372"/>
    <w:rsid w:val="00D07A6E"/>
    <w:rsid w:val="00D16820"/>
    <w:rsid w:val="00D41F6D"/>
    <w:rsid w:val="00D458A5"/>
    <w:rsid w:val="00D47B2D"/>
    <w:rsid w:val="00D501AA"/>
    <w:rsid w:val="00D509B6"/>
    <w:rsid w:val="00D51CF4"/>
    <w:rsid w:val="00D57C1F"/>
    <w:rsid w:val="00D628DB"/>
    <w:rsid w:val="00D70364"/>
    <w:rsid w:val="00D83E6B"/>
    <w:rsid w:val="00D849C4"/>
    <w:rsid w:val="00D87C55"/>
    <w:rsid w:val="00D91A3E"/>
    <w:rsid w:val="00D93DA7"/>
    <w:rsid w:val="00D940A7"/>
    <w:rsid w:val="00DB12BD"/>
    <w:rsid w:val="00DB3923"/>
    <w:rsid w:val="00DC2BF8"/>
    <w:rsid w:val="00DC36C7"/>
    <w:rsid w:val="00DD6391"/>
    <w:rsid w:val="00DE0135"/>
    <w:rsid w:val="00E016F7"/>
    <w:rsid w:val="00E018A4"/>
    <w:rsid w:val="00E041B2"/>
    <w:rsid w:val="00E15C48"/>
    <w:rsid w:val="00E31D01"/>
    <w:rsid w:val="00E37F3A"/>
    <w:rsid w:val="00E42890"/>
    <w:rsid w:val="00E479CD"/>
    <w:rsid w:val="00E632B2"/>
    <w:rsid w:val="00E64330"/>
    <w:rsid w:val="00E6666C"/>
    <w:rsid w:val="00E710F3"/>
    <w:rsid w:val="00E721B9"/>
    <w:rsid w:val="00E97455"/>
    <w:rsid w:val="00EC1AC5"/>
    <w:rsid w:val="00EC1BE6"/>
    <w:rsid w:val="00ED288B"/>
    <w:rsid w:val="00EE4C91"/>
    <w:rsid w:val="00EE5329"/>
    <w:rsid w:val="00EF1E5D"/>
    <w:rsid w:val="00EF47C2"/>
    <w:rsid w:val="00F0047D"/>
    <w:rsid w:val="00F05868"/>
    <w:rsid w:val="00F0761E"/>
    <w:rsid w:val="00F14AAB"/>
    <w:rsid w:val="00F17E6E"/>
    <w:rsid w:val="00F318DC"/>
    <w:rsid w:val="00F34AB2"/>
    <w:rsid w:val="00F665C3"/>
    <w:rsid w:val="00F6792C"/>
    <w:rsid w:val="00F70E5A"/>
    <w:rsid w:val="00F75E36"/>
    <w:rsid w:val="00F95197"/>
    <w:rsid w:val="00FA678F"/>
    <w:rsid w:val="00FB0B1B"/>
    <w:rsid w:val="00F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92E438"/>
  <w15:chartTrackingRefBased/>
  <w15:docId w15:val="{87C3D87A-AAC5-4761-A429-AC45B7FF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6F7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</w:pPr>
    <w:rPr>
      <w:rFonts w:ascii="Verdana" w:eastAsia="Times New Roman" w:hAnsi="Verdana" w:cs="Times New Roman"/>
      <w:sz w:val="17"/>
      <w:szCs w:val="24"/>
      <w:lang w:val="en-GB" w:eastAsia="nl-NL"/>
    </w:rPr>
  </w:style>
  <w:style w:type="paragraph" w:styleId="Heading1">
    <w:name w:val="heading 1"/>
    <w:aliases w:val="H1"/>
    <w:basedOn w:val="Normal"/>
    <w:next w:val="Normal"/>
    <w:link w:val="Heading1Char"/>
    <w:uiPriority w:val="3"/>
    <w:qFormat/>
    <w:rsid w:val="003104A2"/>
    <w:pPr>
      <w:keepNext/>
      <w:keepLines/>
      <w:numPr>
        <w:numId w:val="12"/>
      </w:numPr>
      <w:spacing w:before="270" w:after="270"/>
      <w:outlineLvl w:val="0"/>
    </w:pPr>
    <w:rPr>
      <w:rFonts w:asciiTheme="majorHAnsi" w:hAnsiTheme="majorHAnsi"/>
      <w:b/>
      <w:sz w:val="28"/>
    </w:rPr>
  </w:style>
  <w:style w:type="paragraph" w:styleId="Heading2">
    <w:name w:val="heading 2"/>
    <w:aliases w:val="H2"/>
    <w:basedOn w:val="Heading1"/>
    <w:next w:val="Normal"/>
    <w:link w:val="Heading2Char"/>
    <w:uiPriority w:val="3"/>
    <w:qFormat/>
    <w:rsid w:val="001E6468"/>
    <w:pPr>
      <w:numPr>
        <w:ilvl w:val="1"/>
      </w:numPr>
      <w:spacing w:after="0"/>
      <w:outlineLvl w:val="1"/>
    </w:pPr>
    <w:rPr>
      <w:sz w:val="24"/>
    </w:rPr>
  </w:style>
  <w:style w:type="paragraph" w:styleId="Heading3">
    <w:name w:val="heading 3"/>
    <w:aliases w:val="H3"/>
    <w:basedOn w:val="Heading1"/>
    <w:next w:val="Normal"/>
    <w:link w:val="Heading3Char"/>
    <w:uiPriority w:val="3"/>
    <w:qFormat/>
    <w:rsid w:val="001E6468"/>
    <w:pPr>
      <w:numPr>
        <w:ilvl w:val="2"/>
      </w:numPr>
      <w:spacing w:before="140" w:after="0"/>
      <w:outlineLvl w:val="2"/>
    </w:pPr>
    <w:rPr>
      <w:color w:val="000000" w:themeColor="text1"/>
      <w:sz w:val="21"/>
    </w:rPr>
  </w:style>
  <w:style w:type="paragraph" w:styleId="Heading4">
    <w:name w:val="heading 4"/>
    <w:aliases w:val="UL"/>
    <w:basedOn w:val="Normal"/>
    <w:next w:val="Normal"/>
    <w:link w:val="Heading4Char"/>
    <w:uiPriority w:val="3"/>
    <w:qFormat/>
    <w:rsid w:val="00A4544F"/>
    <w:pPr>
      <w:keepNext/>
      <w:keepLines/>
      <w:pageBreakBefore/>
      <w:spacing w:after="270"/>
      <w:outlineLvl w:val="3"/>
    </w:pPr>
    <w:rPr>
      <w:rFonts w:asciiTheme="majorHAnsi" w:eastAsiaTheme="majorEastAsia" w:hAnsiTheme="majorHAnsi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cent">
    <w:name w:val="Accent"/>
    <w:basedOn w:val="Normal"/>
    <w:next w:val="Normal"/>
    <w:uiPriority w:val="1"/>
    <w:qFormat/>
    <w:rsid w:val="001E6468"/>
    <w:rPr>
      <w:rFonts w:asciiTheme="majorHAnsi" w:hAnsiTheme="majorHAnsi"/>
      <w:b/>
    </w:rPr>
  </w:style>
  <w:style w:type="paragraph" w:styleId="Caption">
    <w:name w:val="caption"/>
    <w:basedOn w:val="Normal"/>
    <w:next w:val="Normal"/>
    <w:uiPriority w:val="5"/>
    <w:qFormat/>
    <w:rsid w:val="00CD35D9"/>
    <w:pPr>
      <w:spacing w:after="140"/>
    </w:pPr>
    <w:rPr>
      <w:i/>
      <w:iCs/>
      <w:sz w:val="18"/>
      <w:szCs w:val="18"/>
    </w:rPr>
  </w:style>
  <w:style w:type="numbering" w:customStyle="1" w:styleId="Bullets">
    <w:name w:val="Bullets"/>
    <w:uiPriority w:val="99"/>
    <w:rsid w:val="003B3233"/>
    <w:pPr>
      <w:numPr>
        <w:numId w:val="1"/>
      </w:numPr>
    </w:pPr>
  </w:style>
  <w:style w:type="paragraph" w:customStyle="1" w:styleId="Listbullets">
    <w:name w:val="List bullets"/>
    <w:basedOn w:val="Normal"/>
    <w:uiPriority w:val="2"/>
    <w:qFormat/>
    <w:rsid w:val="003B3233"/>
    <w:pPr>
      <w:numPr>
        <w:numId w:val="9"/>
      </w:numPr>
    </w:pPr>
  </w:style>
  <w:style w:type="numbering" w:customStyle="1" w:styleId="Cijfers">
    <w:name w:val="Cijfers"/>
    <w:uiPriority w:val="99"/>
    <w:rsid w:val="003B3233"/>
    <w:pPr>
      <w:numPr>
        <w:numId w:val="3"/>
      </w:numPr>
    </w:pPr>
  </w:style>
  <w:style w:type="paragraph" w:customStyle="1" w:styleId="ListNumbers">
    <w:name w:val="List Numbers"/>
    <w:basedOn w:val="Normal"/>
    <w:uiPriority w:val="2"/>
    <w:qFormat/>
    <w:rsid w:val="003B3233"/>
    <w:pPr>
      <w:numPr>
        <w:numId w:val="10"/>
      </w:numPr>
      <w:autoSpaceDE w:val="0"/>
      <w:autoSpaceDN w:val="0"/>
    </w:pPr>
    <w:rPr>
      <w:rFonts w:cs="Arial"/>
      <w:szCs w:val="18"/>
    </w:rPr>
  </w:style>
  <w:style w:type="paragraph" w:styleId="TOC1">
    <w:name w:val="toc 1"/>
    <w:basedOn w:val="Normal"/>
    <w:next w:val="Normal"/>
    <w:autoRedefine/>
    <w:uiPriority w:val="39"/>
    <w:rsid w:val="00A4544F"/>
    <w:pPr>
      <w:tabs>
        <w:tab w:val="left" w:pos="851"/>
        <w:tab w:val="right" w:leader="dot" w:pos="8590"/>
      </w:tabs>
      <w:spacing w:before="140"/>
      <w:ind w:left="851" w:right="454" w:hanging="851"/>
      <w:contextualSpacing/>
    </w:pPr>
    <w:rPr>
      <w:b/>
      <w:noProof/>
    </w:rPr>
  </w:style>
  <w:style w:type="paragraph" w:styleId="TOC2">
    <w:name w:val="toc 2"/>
    <w:basedOn w:val="TOC1"/>
    <w:next w:val="Normal"/>
    <w:autoRedefine/>
    <w:uiPriority w:val="39"/>
    <w:rsid w:val="003B3233"/>
    <w:pPr>
      <w:spacing w:before="0"/>
      <w:contextualSpacing w:val="0"/>
    </w:pPr>
    <w:rPr>
      <w:b w:val="0"/>
      <w:szCs w:val="20"/>
    </w:rPr>
  </w:style>
  <w:style w:type="paragraph" w:styleId="TOC3">
    <w:name w:val="toc 3"/>
    <w:basedOn w:val="TOC2"/>
    <w:next w:val="Normal"/>
    <w:autoRedefine/>
    <w:uiPriority w:val="39"/>
    <w:rsid w:val="003B3233"/>
  </w:style>
  <w:style w:type="paragraph" w:styleId="TOC4">
    <w:name w:val="toc 4"/>
    <w:basedOn w:val="TOC1"/>
    <w:next w:val="Normal"/>
    <w:autoRedefine/>
    <w:uiPriority w:val="39"/>
    <w:unhideWhenUsed/>
    <w:rsid w:val="00A06C4F"/>
    <w:pPr>
      <w:ind w:left="0" w:firstLine="0"/>
    </w:pPr>
  </w:style>
  <w:style w:type="character" w:customStyle="1" w:styleId="Heading1Char">
    <w:name w:val="Heading 1 Char"/>
    <w:aliases w:val="H1 Char"/>
    <w:basedOn w:val="DefaultParagraphFont"/>
    <w:link w:val="Heading1"/>
    <w:uiPriority w:val="3"/>
    <w:rsid w:val="003104A2"/>
    <w:rPr>
      <w:rFonts w:asciiTheme="majorHAnsi" w:eastAsia="Times New Roman" w:hAnsiTheme="majorHAnsi" w:cs="Times New Roman"/>
      <w:b/>
      <w:sz w:val="28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uiPriority w:val="3"/>
    <w:rsid w:val="001E6468"/>
    <w:rPr>
      <w:rFonts w:asciiTheme="majorHAnsi" w:eastAsia="Times New Roman" w:hAnsiTheme="majorHAnsi" w:cs="Times New Roman"/>
      <w:b/>
      <w:sz w:val="24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3"/>
    <w:rsid w:val="001E6468"/>
    <w:rPr>
      <w:rFonts w:asciiTheme="majorHAnsi" w:eastAsia="Times New Roman" w:hAnsiTheme="majorHAnsi" w:cs="Times New Roman"/>
      <w:b/>
      <w:color w:val="000000" w:themeColor="text1"/>
      <w:sz w:val="21"/>
      <w:lang w:val="en-GB"/>
    </w:rPr>
  </w:style>
  <w:style w:type="numbering" w:customStyle="1" w:styleId="Koppenlijst">
    <w:name w:val="Koppenlijst"/>
    <w:uiPriority w:val="99"/>
    <w:rsid w:val="00AB3598"/>
    <w:pPr>
      <w:numPr>
        <w:numId w:val="8"/>
      </w:numPr>
    </w:pPr>
  </w:style>
  <w:style w:type="paragraph" w:styleId="Title">
    <w:name w:val="Title"/>
    <w:basedOn w:val="Normal"/>
    <w:next w:val="Normal"/>
    <w:link w:val="TitleChar"/>
    <w:uiPriority w:val="10"/>
    <w:rsid w:val="005D5AAC"/>
    <w:pPr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AAC"/>
    <w:rPr>
      <w:rFonts w:eastAsiaTheme="majorEastAsia" w:cstheme="majorBidi"/>
      <w:b/>
      <w:spacing w:val="-10"/>
      <w:kern w:val="28"/>
      <w:sz w:val="36"/>
      <w:szCs w:val="56"/>
    </w:rPr>
  </w:style>
  <w:style w:type="table" w:styleId="TableGrid">
    <w:name w:val="Table Grid"/>
    <w:basedOn w:val="TableNormal"/>
    <w:uiPriority w:val="39"/>
    <w:rsid w:val="00E64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Margin">
    <w:name w:val="NoMargin"/>
    <w:basedOn w:val="TableNormal"/>
    <w:uiPriority w:val="99"/>
    <w:rsid w:val="00E64330"/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35D9"/>
    <w:pPr>
      <w:tabs>
        <w:tab w:val="center" w:pos="4513"/>
        <w:tab w:val="right" w:pos="9026"/>
      </w:tabs>
      <w:spacing w:line="240" w:lineRule="auto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CD35D9"/>
    <w:rPr>
      <w:noProof/>
      <w:sz w:val="17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35D9"/>
    <w:pPr>
      <w:tabs>
        <w:tab w:val="center" w:pos="4513"/>
        <w:tab w:val="right" w:pos="9026"/>
      </w:tabs>
      <w:spacing w:line="24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CD35D9"/>
    <w:rPr>
      <w:noProof/>
      <w:sz w:val="17"/>
      <w:lang w:val="en-GB"/>
    </w:rPr>
  </w:style>
  <w:style w:type="character" w:styleId="Strong">
    <w:name w:val="Strong"/>
    <w:basedOn w:val="DefaultParagraphFont"/>
    <w:uiPriority w:val="22"/>
    <w:rsid w:val="005B4F41"/>
    <w:rPr>
      <w:rFonts w:asciiTheme="majorHAnsi" w:hAnsiTheme="majorHAnsi"/>
      <w:b/>
      <w:bCs/>
    </w:rPr>
  </w:style>
  <w:style w:type="character" w:styleId="Hyperlink">
    <w:name w:val="Hyperlink"/>
    <w:basedOn w:val="DefaultParagraphFont"/>
    <w:uiPriority w:val="99"/>
    <w:unhideWhenUsed/>
    <w:rsid w:val="005B4F41"/>
    <w:rPr>
      <w:color w:val="008FC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F4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rsid w:val="001E6468"/>
    <w:pPr>
      <w:numPr>
        <w:numId w:val="0"/>
      </w:numPr>
      <w:spacing w:before="0"/>
      <w:outlineLvl w:val="9"/>
    </w:pPr>
    <w:rPr>
      <w:rFonts w:eastAsiaTheme="majorEastAsia" w:cstheme="majorBidi"/>
      <w:szCs w:val="32"/>
    </w:rPr>
  </w:style>
  <w:style w:type="paragraph" w:styleId="TableofFigures">
    <w:name w:val="table of figures"/>
    <w:basedOn w:val="Normal"/>
    <w:next w:val="Normal"/>
    <w:uiPriority w:val="99"/>
    <w:unhideWhenUsed/>
    <w:rsid w:val="00D51CF4"/>
    <w:pPr>
      <w:tabs>
        <w:tab w:val="right" w:leader="dot" w:pos="8590"/>
      </w:tabs>
      <w:ind w:right="454"/>
    </w:pPr>
  </w:style>
  <w:style w:type="character" w:styleId="PlaceholderText">
    <w:name w:val="Placeholder Text"/>
    <w:basedOn w:val="DefaultParagraphFont"/>
    <w:uiPriority w:val="99"/>
    <w:semiHidden/>
    <w:rsid w:val="001E6468"/>
    <w:rPr>
      <w:color w:val="666666"/>
    </w:rPr>
  </w:style>
  <w:style w:type="character" w:customStyle="1" w:styleId="Heading4Char">
    <w:name w:val="Heading 4 Char"/>
    <w:aliases w:val="UL Char"/>
    <w:basedOn w:val="DefaultParagraphFont"/>
    <w:link w:val="Heading4"/>
    <w:uiPriority w:val="3"/>
    <w:rsid w:val="00A4544F"/>
    <w:rPr>
      <w:rFonts w:asciiTheme="majorHAnsi" w:eastAsiaTheme="majorEastAsia" w:hAnsiTheme="majorHAnsi" w:cstheme="majorBidi"/>
      <w:b/>
      <w:iCs/>
      <w:sz w:val="28"/>
      <w:lang w:val="en-GB"/>
    </w:rPr>
  </w:style>
  <w:style w:type="character" w:customStyle="1" w:styleId="ui-provider">
    <w:name w:val="ui-provider"/>
    <w:basedOn w:val="DefaultParagraphFont"/>
    <w:rsid w:val="00FE0FEB"/>
  </w:style>
  <w:style w:type="paragraph" w:styleId="ListParagraph">
    <w:name w:val="List Paragraph"/>
    <w:aliases w:val="Resume Title,Párrafo de lista1,Style 3"/>
    <w:basedOn w:val="Normal"/>
    <w:link w:val="ListParagraphChar"/>
    <w:uiPriority w:val="34"/>
    <w:qFormat/>
    <w:rsid w:val="00FE0FEB"/>
    <w:pPr>
      <w:ind w:left="708"/>
    </w:pPr>
    <w:rPr>
      <w14:ligatures w14:val="standardContextual"/>
    </w:rPr>
  </w:style>
  <w:style w:type="table" w:customStyle="1" w:styleId="TableGrid1">
    <w:name w:val="Table Grid1"/>
    <w:basedOn w:val="TableNormal"/>
    <w:next w:val="TableGrid"/>
    <w:rsid w:val="00110854"/>
    <w:pPr>
      <w:spacing w:line="240" w:lineRule="auto"/>
    </w:pPr>
    <w:rPr>
      <w:rFonts w:ascii="Verdana" w:hAnsi="Verdana"/>
      <w:kern w:val="2"/>
      <w:sz w:val="17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sz w:val="17"/>
      </w:rPr>
      <w:tblPr/>
      <w:tcPr>
        <w:shd w:val="clear" w:color="auto" w:fill="00B0F0"/>
      </w:tcPr>
    </w:tblStylePr>
  </w:style>
  <w:style w:type="paragraph" w:customStyle="1" w:styleId="paragraph">
    <w:name w:val="paragraph"/>
    <w:basedOn w:val="Normal"/>
    <w:rsid w:val="00EC1BE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EC1BE6"/>
  </w:style>
  <w:style w:type="character" w:customStyle="1" w:styleId="eop">
    <w:name w:val="eop"/>
    <w:basedOn w:val="DefaultParagraphFont"/>
    <w:rsid w:val="00EC1BE6"/>
  </w:style>
  <w:style w:type="paragraph" w:styleId="NoSpacing">
    <w:name w:val="No Spacing"/>
    <w:uiPriority w:val="99"/>
    <w:qFormat/>
    <w:rsid w:val="00E016F7"/>
    <w:pPr>
      <w:spacing w:line="240" w:lineRule="auto"/>
    </w:pPr>
    <w:rPr>
      <w:rFonts w:ascii="Verdana" w:hAnsi="Verdana"/>
      <w:sz w:val="17"/>
      <w:szCs w:val="22"/>
      <w:lang w:val="en-US"/>
    </w:rPr>
  </w:style>
  <w:style w:type="character" w:customStyle="1" w:styleId="ListParagraphChar">
    <w:name w:val="List Paragraph Char"/>
    <w:aliases w:val="Resume Title Char,Párrafo de lista1 Char,Style 3 Char"/>
    <w:link w:val="ListParagraph"/>
    <w:uiPriority w:val="34"/>
    <w:locked/>
    <w:rsid w:val="00E016F7"/>
    <w:rPr>
      <w:rFonts w:ascii="Verdana" w:eastAsia="Times New Roman" w:hAnsi="Verdana" w:cs="Times New Roman"/>
      <w:sz w:val="17"/>
      <w:lang w:val="en-GB" w:eastAsia="nl-NL"/>
      <w14:ligatures w14:val="standardContextual"/>
    </w:rPr>
  </w:style>
  <w:style w:type="paragraph" w:styleId="Revision">
    <w:name w:val="Revision"/>
    <w:hidden/>
    <w:uiPriority w:val="99"/>
    <w:semiHidden/>
    <w:rsid w:val="00560F85"/>
    <w:pPr>
      <w:spacing w:line="240" w:lineRule="auto"/>
    </w:pPr>
    <w:rPr>
      <w:rFonts w:ascii="Verdana" w:eastAsia="Times New Roman" w:hAnsi="Verdana" w:cs="Times New Roman"/>
      <w:sz w:val="17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zbid@snv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:%20mzprocurement@snv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nvworld.sharepoint.com/sites/assets/Assets/Blank%20document%20with%20Logo%20and%20Footer.dotx" TargetMode="External"/></Relationships>
</file>

<file path=word/theme/theme1.xml><?xml version="1.0" encoding="utf-8"?>
<a:theme xmlns:a="http://schemas.openxmlformats.org/drawingml/2006/main" name="Kantoorthema">
  <a:themeElements>
    <a:clrScheme name="SNVWord">
      <a:dk1>
        <a:srgbClr val="000000"/>
      </a:dk1>
      <a:lt1>
        <a:srgbClr val="FFFFFF"/>
      </a:lt1>
      <a:dk2>
        <a:srgbClr val="375380"/>
      </a:dk2>
      <a:lt2>
        <a:srgbClr val="EFF8FE"/>
      </a:lt2>
      <a:accent1>
        <a:srgbClr val="17B7E3"/>
      </a:accent1>
      <a:accent2>
        <a:srgbClr val="008FCC"/>
      </a:accent2>
      <a:accent3>
        <a:srgbClr val="FFCC66"/>
      </a:accent3>
      <a:accent4>
        <a:srgbClr val="E8777B"/>
      </a:accent4>
      <a:accent5>
        <a:srgbClr val="97C9AA"/>
      </a:accent5>
      <a:accent6>
        <a:srgbClr val="F6E8D7"/>
      </a:accent6>
      <a:hlink>
        <a:srgbClr val="008FCC"/>
      </a:hlink>
      <a:folHlink>
        <a:srgbClr val="008FCC"/>
      </a:folHlink>
    </a:clrScheme>
    <a:fontScheme name="SVN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36000" tIns="36000" rIns="36000" bIns="36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schemeClr val="accent2"/>
          </a:solidFill>
        </a:ln>
      </a:spPr>
      <a:bodyPr rot="0" spcFirstLastPara="0" vertOverflow="overflow" horzOverflow="overflow" vert="horz" wrap="square" lIns="36000" tIns="36000" rIns="36000" bIns="3600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d7329dd-438a-4558-bb02-8c32828ba005" ContentTypeId="0x0101" PreviousValue="false" LastSyncTimeStamp="2015-08-26T14:02:58.683Z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E644E016AE944B0982013575D8718" ma:contentTypeVersion="4" ma:contentTypeDescription="Create a new document." ma:contentTypeScope="" ma:versionID="3c7ed8c84c335ef63280620f00c1c6be">
  <xsd:schema xmlns:xsd="http://www.w3.org/2001/XMLSchema" xmlns:xs="http://www.w3.org/2001/XMLSchema" xmlns:p="http://schemas.microsoft.com/office/2006/metadata/properties" xmlns:ns2="471e1f1b-bfd2-4bfe-ad37-cbfa84fa9dab" targetNamespace="http://schemas.microsoft.com/office/2006/metadata/properties" ma:root="true" ma:fieldsID="3213394d5fb07e664430c2312002288d" ns2:_="">
    <xsd:import namespace="471e1f1b-bfd2-4bfe-ad37-cbfa84fa9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e1f1b-bfd2-4bfe-ad37-cbfa84fa9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C2D37-9964-4316-BB49-3C4177321E9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669F68B-1F22-4342-BF65-20A5A175D6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B6667-AAB0-42E1-9571-113E0E94BA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EAD37B-FD0C-4924-835B-3F31AA990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e1f1b-bfd2-4bfe-ad37-cbfa84fa9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02F2DB-EC0D-4A01-864B-820B1B172A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Blank%20document%20with%20Logo%20and%20Footer.dotx</Template>
  <TotalTime>0</TotalTime>
  <Pages>4</Pages>
  <Words>1229</Words>
  <Characters>7010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Koppen</vt:lpstr>
      </vt:variant>
      <vt:variant>
        <vt:i4>4</vt:i4>
      </vt:variant>
    </vt:vector>
  </HeadingPairs>
  <TitlesOfParts>
    <vt:vector size="6" baseType="lpstr">
      <vt:lpstr/>
      <vt:lpstr/>
      <vt:lpstr>Heading:H1 (Vraag, moet een hoofdstuk boven aan op een nieuwe pagina beginnen of</vt:lpstr>
      <vt:lpstr>    Sub heading:H2</vt:lpstr>
      <vt:lpstr>        Sub sub heading</vt:lpstr>
      <vt:lpstr>Unnumbered heading:UL1</vt:lpstr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Calige, Joao</dc:creator>
  <cp:keywords/>
  <dc:description>Template by HQ Solutions</dc:description>
  <cp:lastModifiedBy>Luswema, Angela</cp:lastModifiedBy>
  <cp:revision>2</cp:revision>
  <cp:lastPrinted>2024-08-05T08:30:00Z</cp:lastPrinted>
  <dcterms:created xsi:type="dcterms:W3CDTF">2025-04-14T13:16:00Z</dcterms:created>
  <dcterms:modified xsi:type="dcterms:W3CDTF">2025-04-14T13:16:00Z</dcterms:modified>
  <cp:version>1.00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5d1b91b7-8671-41cc-9f4a-1eda72f867b4</vt:lpwstr>
  </property>
  <property fmtid="{D5CDD505-2E9C-101B-9397-08002B2CF9AE}" pid="3" name="ContentTypeId">
    <vt:lpwstr>0x010100EEFE644E016AE944B0982013575D8718</vt:lpwstr>
  </property>
  <property fmtid="{D5CDD505-2E9C-101B-9397-08002B2CF9AE}" pid="4" name="MediaServiceImageTags">
    <vt:lpwstr/>
  </property>
</Properties>
</file>