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1492" w14:textId="12A9B69A" w:rsidR="00EE4F16" w:rsidRPr="006957B6" w:rsidRDefault="003B6305" w:rsidP="005046ED">
      <w:pPr>
        <w:pStyle w:val="BodyText"/>
        <w:spacing w:before="325" w:line="270" w:lineRule="atLeast"/>
        <w:ind w:right="102"/>
        <w:jc w:val="both"/>
        <w:rPr>
          <w:rFonts w:asciiTheme="minorHAnsi" w:hAnsiTheme="minorHAnsi" w:cstheme="minorHAnsi"/>
          <w:b/>
          <w:bCs/>
          <w:sz w:val="28"/>
          <w:szCs w:val="28"/>
        </w:rPr>
      </w:pPr>
      <w:r w:rsidRPr="006957B6">
        <w:rPr>
          <w:rFonts w:asciiTheme="minorHAnsi" w:hAnsiTheme="minorHAnsi" w:cstheme="minorHAnsi"/>
          <w:b/>
          <w:bCs/>
          <w:sz w:val="28"/>
          <w:szCs w:val="28"/>
          <w:lang w:val="en-GB"/>
        </w:rPr>
        <w:t>Terms of Reference (</w:t>
      </w:r>
      <w:proofErr w:type="spellStart"/>
      <w:r w:rsidRPr="006957B6">
        <w:rPr>
          <w:rFonts w:asciiTheme="minorHAnsi" w:hAnsiTheme="minorHAnsi" w:cstheme="minorHAnsi"/>
          <w:b/>
          <w:bCs/>
          <w:sz w:val="28"/>
          <w:szCs w:val="28"/>
          <w:lang w:val="en-GB"/>
        </w:rPr>
        <w:t>ToR</w:t>
      </w:r>
      <w:proofErr w:type="spellEnd"/>
      <w:r w:rsidRPr="006957B6">
        <w:rPr>
          <w:rFonts w:asciiTheme="minorHAnsi" w:hAnsiTheme="minorHAnsi" w:cstheme="minorHAnsi"/>
          <w:b/>
          <w:bCs/>
          <w:sz w:val="28"/>
          <w:szCs w:val="28"/>
          <w:lang w:val="en-GB"/>
        </w:rPr>
        <w:t>) for hiring an SEO specialist to conduct an audit of the SNV website’s SEO approach and review page-level key performance indicators (KPIs)</w:t>
      </w:r>
    </w:p>
    <w:p w14:paraId="342F07AB" w14:textId="77777777" w:rsidR="005046ED" w:rsidRDefault="005046ED" w:rsidP="005046ED">
      <w:pPr>
        <w:pStyle w:val="BodyText"/>
        <w:spacing w:before="2" w:line="270" w:lineRule="atLeast"/>
        <w:rPr>
          <w:rFonts w:asciiTheme="minorHAnsi" w:hAnsiTheme="minorHAnsi" w:cstheme="minorHAnsi"/>
          <w:sz w:val="21"/>
          <w:szCs w:val="21"/>
        </w:rPr>
      </w:pPr>
    </w:p>
    <w:p w14:paraId="2D9F7768" w14:textId="77777777" w:rsidR="00EE4F16" w:rsidRPr="008924BE" w:rsidRDefault="00EE4F16" w:rsidP="005046ED">
      <w:pPr>
        <w:pStyle w:val="BodyText"/>
        <w:spacing w:before="2" w:line="270" w:lineRule="atLeast"/>
        <w:rPr>
          <w:rFonts w:asciiTheme="majorHAnsi" w:eastAsia="Times New Roman" w:hAnsiTheme="majorHAnsi" w:cstheme="majorHAnsi"/>
          <w:b/>
          <w:color w:val="0070C0"/>
          <w:sz w:val="24"/>
          <w:szCs w:val="24"/>
          <w:lang w:val="en-GB" w:eastAsia="nl-NL"/>
          <w14:ligatures w14:val="standardContextual"/>
        </w:rPr>
      </w:pPr>
    </w:p>
    <w:p w14:paraId="5B09EE93" w14:textId="141DE0C1" w:rsidR="00F13292" w:rsidRPr="008924BE" w:rsidRDefault="00F13292" w:rsidP="00B03A0A">
      <w:pPr>
        <w:pStyle w:val="ListParagraph"/>
        <w:numPr>
          <w:ilvl w:val="0"/>
          <w:numId w:val="36"/>
        </w:numPr>
        <w:rPr>
          <w:rFonts w:asciiTheme="majorHAnsi" w:hAnsiTheme="majorHAnsi" w:cstheme="majorHAnsi"/>
          <w:b/>
          <w:color w:val="0070C0"/>
          <w:sz w:val="24"/>
          <w:szCs w:val="24"/>
        </w:rPr>
      </w:pPr>
      <w:r w:rsidRPr="008924BE">
        <w:rPr>
          <w:rFonts w:asciiTheme="majorHAnsi" w:hAnsiTheme="majorHAnsi" w:cstheme="majorHAnsi"/>
          <w:b/>
          <w:color w:val="0070C0"/>
          <w:sz w:val="24"/>
          <w:szCs w:val="24"/>
        </w:rPr>
        <w:t xml:space="preserve">Executive summary </w:t>
      </w:r>
    </w:p>
    <w:p w14:paraId="527C3496" w14:textId="14D7EFB9" w:rsidR="00B430D6" w:rsidRDefault="00B430D6" w:rsidP="00B430D6"/>
    <w:p w14:paraId="0FEBA618" w14:textId="305FF0CA" w:rsidR="00B711D0" w:rsidRDefault="00B711D0" w:rsidP="00B711D0">
      <w:pPr>
        <w:rPr>
          <w:noProof/>
          <w:color w:val="000000" w:themeColor="text1"/>
        </w:rPr>
      </w:pPr>
      <w:r w:rsidRPr="00B711D0">
        <w:rPr>
          <w:noProof/>
          <w:color w:val="000000" w:themeColor="text1"/>
        </w:rPr>
        <w:t>As part of a broader content and positioning refresh, we are undertaking an editorial review of our website to improve clarity, consistency</w:t>
      </w:r>
      <w:r w:rsidR="001C1D5A">
        <w:rPr>
          <w:noProof/>
          <w:color w:val="000000" w:themeColor="text1"/>
        </w:rPr>
        <w:t>,</w:t>
      </w:r>
      <w:r w:rsidRPr="00B711D0">
        <w:rPr>
          <w:noProof/>
          <w:color w:val="000000" w:themeColor="text1"/>
        </w:rPr>
        <w:t xml:space="preserve"> and performance. To ensure this process is data-driven and aligned with user needs, we are seeking targeted SEO expertise to help define success metrics and optimise content strategically.</w:t>
      </w:r>
    </w:p>
    <w:p w14:paraId="1A05C77B" w14:textId="77777777" w:rsidR="00B711D0" w:rsidRPr="00B711D0" w:rsidRDefault="00B711D0" w:rsidP="00B711D0">
      <w:pPr>
        <w:rPr>
          <w:noProof/>
          <w:color w:val="000000" w:themeColor="text1"/>
        </w:rPr>
      </w:pPr>
    </w:p>
    <w:p w14:paraId="5E4FB0F9" w14:textId="425FC6A4" w:rsidR="00B711D0" w:rsidRPr="00B711D0" w:rsidRDefault="00B711D0" w:rsidP="00B711D0">
      <w:pPr>
        <w:rPr>
          <w:noProof/>
          <w:color w:val="000000" w:themeColor="text1"/>
        </w:rPr>
      </w:pPr>
      <w:r w:rsidRPr="69E2D973">
        <w:rPr>
          <w:noProof/>
          <w:color w:val="000000" w:themeColor="text1"/>
        </w:rPr>
        <w:t xml:space="preserve">We are therefore looking for an experienced SEO </w:t>
      </w:r>
      <w:r w:rsidR="1B91F25E" w:rsidRPr="69E2D973">
        <w:rPr>
          <w:noProof/>
          <w:color w:val="000000" w:themeColor="text1"/>
        </w:rPr>
        <w:t>expert</w:t>
      </w:r>
      <w:r w:rsidRPr="69E2D973">
        <w:rPr>
          <w:noProof/>
          <w:color w:val="000000" w:themeColor="text1"/>
        </w:rPr>
        <w:t xml:space="preserve"> to support our Marketing, Communications</w:t>
      </w:r>
      <w:r w:rsidR="001C1D5A" w:rsidRPr="69E2D973">
        <w:rPr>
          <w:noProof/>
          <w:color w:val="000000" w:themeColor="text1"/>
        </w:rPr>
        <w:t>, and Public Affairs team in strengthening the performance, visibility,</w:t>
      </w:r>
      <w:r w:rsidRPr="69E2D973">
        <w:rPr>
          <w:noProof/>
          <w:color w:val="000000" w:themeColor="text1"/>
        </w:rPr>
        <w:t xml:space="preserve"> and structure of the </w:t>
      </w:r>
      <w:r w:rsidR="00CF4A56" w:rsidRPr="69E2D973">
        <w:rPr>
          <w:noProof/>
          <w:color w:val="000000" w:themeColor="text1"/>
        </w:rPr>
        <w:t xml:space="preserve">SNV </w:t>
      </w:r>
      <w:r w:rsidRPr="69E2D973">
        <w:rPr>
          <w:noProof/>
          <w:color w:val="000000" w:themeColor="text1"/>
        </w:rPr>
        <w:t>website</w:t>
      </w:r>
      <w:r w:rsidR="708AFB36" w:rsidRPr="69E2D973">
        <w:rPr>
          <w:noProof/>
          <w:color w:val="000000" w:themeColor="text1"/>
        </w:rPr>
        <w:t xml:space="preserve"> content to ensure reach </w:t>
      </w:r>
      <w:r w:rsidR="00B20B31" w:rsidRPr="69E2D973">
        <w:rPr>
          <w:noProof/>
          <w:color w:val="000000" w:themeColor="text1"/>
        </w:rPr>
        <w:t xml:space="preserve">and </w:t>
      </w:r>
      <w:r w:rsidR="708AFB36" w:rsidRPr="69E2D973">
        <w:rPr>
          <w:noProof/>
          <w:color w:val="000000" w:themeColor="text1"/>
        </w:rPr>
        <w:t>discoverability</w:t>
      </w:r>
      <w:r w:rsidRPr="69E2D973">
        <w:rPr>
          <w:noProof/>
          <w:color w:val="000000" w:themeColor="text1"/>
        </w:rPr>
        <w:t>.</w:t>
      </w:r>
    </w:p>
    <w:p w14:paraId="04937FF2" w14:textId="08BD67EC" w:rsidR="79A77AC3" w:rsidRDefault="79A77AC3" w:rsidP="79A77AC3">
      <w:pPr>
        <w:rPr>
          <w:noProof/>
          <w:color w:val="000000" w:themeColor="text1"/>
        </w:rPr>
      </w:pPr>
    </w:p>
    <w:p w14:paraId="32451A86" w14:textId="20BDF480" w:rsidR="00B711D0" w:rsidRDefault="6F0516AD" w:rsidP="00B711D0">
      <w:pPr>
        <w:rPr>
          <w:noProof/>
          <w:color w:val="000000" w:themeColor="text1"/>
        </w:rPr>
      </w:pPr>
      <w:r w:rsidRPr="69E2D973">
        <w:rPr>
          <w:noProof/>
          <w:color w:val="000000" w:themeColor="text1"/>
        </w:rPr>
        <w:t>W</w:t>
      </w:r>
      <w:r w:rsidR="00B711D0" w:rsidRPr="69E2D973">
        <w:rPr>
          <w:noProof/>
          <w:color w:val="000000" w:themeColor="text1"/>
        </w:rPr>
        <w:t>e want to take a more strategic approach to how each page contributes to our goals</w:t>
      </w:r>
      <w:r w:rsidR="230FF507" w:rsidRPr="69E2D973">
        <w:rPr>
          <w:noProof/>
          <w:color w:val="000000" w:themeColor="text1"/>
        </w:rPr>
        <w:t xml:space="preserve"> and impact</w:t>
      </w:r>
      <w:r w:rsidR="00B711D0" w:rsidRPr="69E2D973">
        <w:rPr>
          <w:noProof/>
          <w:color w:val="000000" w:themeColor="text1"/>
        </w:rPr>
        <w:t>. We are seeking focused support across KPI definition, keyword strategy</w:t>
      </w:r>
      <w:r w:rsidR="00B20B31" w:rsidRPr="69E2D973">
        <w:rPr>
          <w:noProof/>
          <w:color w:val="000000" w:themeColor="text1"/>
        </w:rPr>
        <w:t>,</w:t>
      </w:r>
      <w:r w:rsidR="00B711D0" w:rsidRPr="69E2D973">
        <w:rPr>
          <w:noProof/>
          <w:color w:val="000000" w:themeColor="text1"/>
        </w:rPr>
        <w:t xml:space="preserve"> and practical optimisation guidance.</w:t>
      </w:r>
    </w:p>
    <w:p w14:paraId="431B8A73" w14:textId="77777777" w:rsidR="00B711D0" w:rsidRPr="00B711D0" w:rsidRDefault="00B711D0" w:rsidP="00B711D0">
      <w:pPr>
        <w:rPr>
          <w:noProof/>
          <w:color w:val="000000" w:themeColor="text1"/>
        </w:rPr>
      </w:pPr>
    </w:p>
    <w:p w14:paraId="201746E5" w14:textId="51BDB06F" w:rsidR="00B711D0" w:rsidRDefault="00B711D0" w:rsidP="00B711D0">
      <w:pPr>
        <w:rPr>
          <w:noProof/>
          <w:color w:val="000000" w:themeColor="text1"/>
        </w:rPr>
      </w:pPr>
      <w:r w:rsidRPr="69E2D973">
        <w:rPr>
          <w:noProof/>
          <w:color w:val="000000" w:themeColor="text1"/>
        </w:rPr>
        <w:t xml:space="preserve">The assignment will be managed by </w:t>
      </w:r>
      <w:r w:rsidR="3CCECFF3" w:rsidRPr="69E2D973">
        <w:rPr>
          <w:noProof/>
          <w:color w:val="000000" w:themeColor="text1"/>
        </w:rPr>
        <w:t>Sinead Crane</w:t>
      </w:r>
      <w:r w:rsidR="6DC51E33" w:rsidRPr="69E2D973">
        <w:rPr>
          <w:noProof/>
          <w:color w:val="000000" w:themeColor="text1"/>
        </w:rPr>
        <w:t xml:space="preserve">, </w:t>
      </w:r>
      <w:r w:rsidR="6DC51E33" w:rsidRPr="69E2D973">
        <w:rPr>
          <w:color w:val="000000" w:themeColor="text1"/>
        </w:rPr>
        <w:t>Marketing, Communication</w:t>
      </w:r>
      <w:r w:rsidR="6DC51E33" w:rsidRPr="69E2D973">
        <w:rPr>
          <w:noProof/>
          <w:color w:val="000000" w:themeColor="text1"/>
        </w:rPr>
        <w:t>,</w:t>
      </w:r>
      <w:r w:rsidR="6DC51E33" w:rsidRPr="69E2D973">
        <w:rPr>
          <w:color w:val="000000" w:themeColor="text1"/>
        </w:rPr>
        <w:t xml:space="preserve"> and Public Affairs </w:t>
      </w:r>
      <w:r w:rsidR="6DC51E33" w:rsidRPr="69E2D973">
        <w:rPr>
          <w:noProof/>
          <w:color w:val="000000" w:themeColor="text1"/>
        </w:rPr>
        <w:t>Officer</w:t>
      </w:r>
      <w:r w:rsidR="05CE9241" w:rsidRPr="69E2D973">
        <w:rPr>
          <w:noProof/>
          <w:color w:val="000000" w:themeColor="text1"/>
        </w:rPr>
        <w:t xml:space="preserve">, </w:t>
      </w:r>
      <w:r w:rsidR="5EA3D635" w:rsidRPr="69E2D973">
        <w:rPr>
          <w:noProof/>
          <w:color w:val="000000" w:themeColor="text1"/>
        </w:rPr>
        <w:t>who will serve as the main point</w:t>
      </w:r>
      <w:r w:rsidRPr="69E2D973">
        <w:rPr>
          <w:noProof/>
          <w:color w:val="000000" w:themeColor="text1"/>
        </w:rPr>
        <w:t>of contact and coordinate internal stakeholders throughout the process.</w:t>
      </w:r>
    </w:p>
    <w:p w14:paraId="2C323099" w14:textId="77777777" w:rsidR="003056B5" w:rsidRDefault="003056B5" w:rsidP="00B711D0">
      <w:pPr>
        <w:rPr>
          <w:noProof/>
          <w:color w:val="000000" w:themeColor="text1"/>
        </w:rPr>
      </w:pPr>
    </w:p>
    <w:p w14:paraId="586C95C2" w14:textId="77777777" w:rsidR="003056B5" w:rsidRDefault="003056B5" w:rsidP="003056B5">
      <w:pPr>
        <w:rPr>
          <w:noProof/>
          <w:color w:val="000000" w:themeColor="text1"/>
        </w:rPr>
      </w:pPr>
      <w:r w:rsidRPr="003056B5">
        <w:rPr>
          <w:noProof/>
          <w:color w:val="000000" w:themeColor="text1"/>
        </w:rPr>
        <w:t>Key deliverables include:</w:t>
      </w:r>
    </w:p>
    <w:p w14:paraId="10529B79" w14:textId="77777777" w:rsidR="00931798" w:rsidRPr="003056B5" w:rsidRDefault="00931798" w:rsidP="003056B5">
      <w:pPr>
        <w:rPr>
          <w:noProof/>
          <w:color w:val="000000" w:themeColor="text1"/>
        </w:rPr>
      </w:pPr>
    </w:p>
    <w:p w14:paraId="546E9161" w14:textId="0EF1A774" w:rsidR="00190298" w:rsidRPr="00555BBA" w:rsidRDefault="00190298" w:rsidP="00190298">
      <w:pPr>
        <w:numPr>
          <w:ilvl w:val="0"/>
          <w:numId w:val="28"/>
        </w:numPr>
      </w:pPr>
      <w:r>
        <w:t>Pre-planning session, SEO internal w</w:t>
      </w:r>
      <w:r w:rsidRPr="00555BBA">
        <w:t>orkshop design and facilitation</w:t>
      </w:r>
    </w:p>
    <w:p w14:paraId="30CC1E64" w14:textId="77777777" w:rsidR="00190298" w:rsidRPr="00555BBA" w:rsidRDefault="00190298" w:rsidP="00190298">
      <w:pPr>
        <w:numPr>
          <w:ilvl w:val="0"/>
          <w:numId w:val="28"/>
        </w:numPr>
      </w:pPr>
      <w:r w:rsidRPr="00555BBA">
        <w:t>KPI framework/template by page or section</w:t>
      </w:r>
    </w:p>
    <w:p w14:paraId="21B6A83D" w14:textId="77777777" w:rsidR="00190298" w:rsidRPr="00555BBA" w:rsidRDefault="00190298" w:rsidP="00190298">
      <w:pPr>
        <w:numPr>
          <w:ilvl w:val="0"/>
          <w:numId w:val="28"/>
        </w:numPr>
      </w:pPr>
      <w:r w:rsidRPr="00555BBA">
        <w:t>Keyword strategy and mapping for 68 pages</w:t>
      </w:r>
    </w:p>
    <w:p w14:paraId="7760F1B1" w14:textId="77777777" w:rsidR="00190298" w:rsidRDefault="00190298" w:rsidP="00190298">
      <w:pPr>
        <w:numPr>
          <w:ilvl w:val="0"/>
          <w:numId w:val="28"/>
        </w:numPr>
      </w:pPr>
      <w:r>
        <w:t>SEO recommendations and meta descriptions</w:t>
      </w:r>
    </w:p>
    <w:p w14:paraId="4038A53A" w14:textId="4382A716" w:rsidR="785B1A17" w:rsidRDefault="785B1A17" w:rsidP="79A77AC3">
      <w:pPr>
        <w:numPr>
          <w:ilvl w:val="0"/>
          <w:numId w:val="28"/>
        </w:numPr>
      </w:pPr>
      <w:r>
        <w:t xml:space="preserve">Supporting the content editor to ensure the SEO feedback is implemented effectively </w:t>
      </w:r>
    </w:p>
    <w:p w14:paraId="75D18714" w14:textId="77777777" w:rsidR="00190298" w:rsidRPr="003056B5" w:rsidRDefault="00190298" w:rsidP="00190298">
      <w:pPr>
        <w:rPr>
          <w:noProof/>
          <w:color w:val="000000" w:themeColor="text1"/>
        </w:rPr>
      </w:pPr>
    </w:p>
    <w:p w14:paraId="448637BB" w14:textId="45BCA5C8" w:rsidR="003056B5" w:rsidRDefault="003056B5" w:rsidP="003056B5">
      <w:pPr>
        <w:rPr>
          <w:noProof/>
          <w:color w:val="000000" w:themeColor="text1"/>
        </w:rPr>
      </w:pPr>
      <w:r w:rsidRPr="003056B5">
        <w:rPr>
          <w:b/>
          <w:bCs/>
          <w:noProof/>
          <w:color w:val="000000" w:themeColor="text1"/>
        </w:rPr>
        <w:t>Consultancy timeframe: </w:t>
      </w:r>
      <w:r w:rsidR="00190298">
        <w:rPr>
          <w:b/>
          <w:bCs/>
          <w:noProof/>
          <w:color w:val="000000" w:themeColor="text1"/>
        </w:rPr>
        <w:t xml:space="preserve"> </w:t>
      </w:r>
      <w:r w:rsidRPr="003056B5">
        <w:rPr>
          <w:noProof/>
          <w:color w:val="000000" w:themeColor="text1"/>
        </w:rPr>
        <w:t xml:space="preserve">March – </w:t>
      </w:r>
      <w:r w:rsidR="00D90D4A">
        <w:rPr>
          <w:noProof/>
          <w:color w:val="000000" w:themeColor="text1"/>
        </w:rPr>
        <w:t>April</w:t>
      </w:r>
      <w:r w:rsidRPr="003056B5">
        <w:rPr>
          <w:noProof/>
          <w:color w:val="000000" w:themeColor="text1"/>
        </w:rPr>
        <w:t xml:space="preserve"> 2026</w:t>
      </w:r>
    </w:p>
    <w:p w14:paraId="3485CB80" w14:textId="77777777" w:rsidR="00054B08" w:rsidRPr="003056B5" w:rsidRDefault="00054B08" w:rsidP="003056B5">
      <w:pPr>
        <w:rPr>
          <w:noProof/>
          <w:color w:val="000000" w:themeColor="text1"/>
        </w:rPr>
      </w:pPr>
    </w:p>
    <w:p w14:paraId="6C14D29A" w14:textId="245D5A7E" w:rsidR="003056B5" w:rsidRDefault="003056B5" w:rsidP="003056B5">
      <w:pPr>
        <w:rPr>
          <w:noProof/>
          <w:color w:val="000000" w:themeColor="text1"/>
        </w:rPr>
      </w:pPr>
      <w:r w:rsidRPr="003056B5">
        <w:rPr>
          <w:b/>
          <w:bCs/>
          <w:noProof/>
          <w:color w:val="000000" w:themeColor="text1"/>
        </w:rPr>
        <w:t>Time commitment: </w:t>
      </w:r>
      <w:r w:rsidRPr="003056B5">
        <w:rPr>
          <w:noProof/>
          <w:color w:val="000000" w:themeColor="text1"/>
        </w:rPr>
        <w:t>estimated</w:t>
      </w:r>
      <w:r w:rsidRPr="003056B5">
        <w:rPr>
          <w:b/>
          <w:bCs/>
          <w:noProof/>
          <w:color w:val="000000" w:themeColor="text1"/>
        </w:rPr>
        <w:t> </w:t>
      </w:r>
      <w:r w:rsidR="00876940">
        <w:rPr>
          <w:noProof/>
          <w:color w:val="000000" w:themeColor="text1"/>
        </w:rPr>
        <w:t>8</w:t>
      </w:r>
      <w:r w:rsidRPr="003056B5">
        <w:rPr>
          <w:noProof/>
          <w:color w:val="000000" w:themeColor="text1"/>
        </w:rPr>
        <w:t xml:space="preserve"> consultancy days</w:t>
      </w:r>
    </w:p>
    <w:p w14:paraId="2D9EFFE3" w14:textId="77777777" w:rsidR="00054B08" w:rsidRPr="003056B5" w:rsidRDefault="00054B08" w:rsidP="003056B5">
      <w:pPr>
        <w:rPr>
          <w:noProof/>
          <w:color w:val="000000" w:themeColor="text1"/>
        </w:rPr>
      </w:pPr>
    </w:p>
    <w:p w14:paraId="75E05DB2" w14:textId="3F951C5B" w:rsidR="003056B5" w:rsidRPr="003056B5" w:rsidRDefault="003056B5" w:rsidP="003056B5">
      <w:pPr>
        <w:rPr>
          <w:noProof/>
          <w:color w:val="000000" w:themeColor="text1"/>
        </w:rPr>
      </w:pPr>
      <w:r w:rsidRPr="69E2D973">
        <w:rPr>
          <w:b/>
          <w:bCs/>
          <w:noProof/>
          <w:color w:val="000000" w:themeColor="text1"/>
        </w:rPr>
        <w:t>Deadline for proposal submission:</w:t>
      </w:r>
      <w:r w:rsidRPr="69E2D973">
        <w:rPr>
          <w:noProof/>
          <w:color w:val="000000" w:themeColor="text1"/>
        </w:rPr>
        <w:t> </w:t>
      </w:r>
      <w:r w:rsidR="00FC47C9">
        <w:rPr>
          <w:noProof/>
          <w:color w:val="000000" w:themeColor="text1"/>
        </w:rPr>
        <w:t>1</w:t>
      </w:r>
      <w:r w:rsidR="61556FFD" w:rsidRPr="69E2D973">
        <w:rPr>
          <w:noProof/>
          <w:color w:val="000000" w:themeColor="text1"/>
        </w:rPr>
        <w:t>8</w:t>
      </w:r>
      <w:r w:rsidR="00A253BA" w:rsidRPr="69E2D973">
        <w:rPr>
          <w:noProof/>
          <w:color w:val="000000" w:themeColor="text1"/>
        </w:rPr>
        <w:t xml:space="preserve"> March</w:t>
      </w:r>
      <w:r w:rsidRPr="69E2D973">
        <w:rPr>
          <w:noProof/>
          <w:color w:val="000000" w:themeColor="text1"/>
        </w:rPr>
        <w:t xml:space="preserve"> 2026 at 23:59 (GMT+2)</w:t>
      </w:r>
    </w:p>
    <w:p w14:paraId="78F664A4" w14:textId="77777777" w:rsidR="00A46BC5" w:rsidRDefault="00A46BC5" w:rsidP="00B711D0">
      <w:pPr>
        <w:rPr>
          <w:noProof/>
          <w:color w:val="000000" w:themeColor="text1"/>
        </w:rPr>
      </w:pPr>
    </w:p>
    <w:p w14:paraId="2FC080E7" w14:textId="29B23C17" w:rsidR="00054B08" w:rsidRPr="001405BB" w:rsidRDefault="00054B08" w:rsidP="00B03A0A">
      <w:pPr>
        <w:pStyle w:val="ListParagraph"/>
        <w:numPr>
          <w:ilvl w:val="0"/>
          <w:numId w:val="36"/>
        </w:numPr>
        <w:rPr>
          <w:rFonts w:asciiTheme="majorHAnsi" w:hAnsiTheme="majorHAnsi" w:cstheme="majorHAnsi"/>
          <w:b/>
          <w:color w:val="0070C0"/>
          <w:sz w:val="24"/>
          <w:szCs w:val="24"/>
        </w:rPr>
      </w:pPr>
      <w:r w:rsidRPr="001405BB">
        <w:rPr>
          <w:rFonts w:asciiTheme="majorHAnsi" w:hAnsiTheme="majorHAnsi" w:cstheme="majorHAnsi"/>
          <w:b/>
          <w:color w:val="0070C0"/>
          <w:sz w:val="24"/>
          <w:szCs w:val="24"/>
        </w:rPr>
        <w:t xml:space="preserve">Background </w:t>
      </w:r>
    </w:p>
    <w:p w14:paraId="6D3BB296" w14:textId="77777777" w:rsidR="00EE4F16" w:rsidRDefault="00EE4F16" w:rsidP="00EE4F16"/>
    <w:p w14:paraId="034D7812" w14:textId="73C4CA74" w:rsidR="00371327" w:rsidRPr="001E00C3" w:rsidRDefault="00371327" w:rsidP="69E2D973">
      <w:r w:rsidRPr="69E2D973">
        <w:t xml:space="preserve">SNV is a global development partner rooted in and working across Africa and Asia. As part of a broader content and positioning refresh, SNV is undertaking a strategic review of its website to improve clarity, consistency, and performance. To ensure the website effectively reaches priority audiences and supports </w:t>
      </w:r>
      <w:r w:rsidRPr="69E2D973">
        <w:lastRenderedPageBreak/>
        <w:t xml:space="preserve">organisational goals, SNV seeks to strengthen its SEO approach and define clear </w:t>
      </w:r>
      <w:r w:rsidR="00B80E9C" w:rsidRPr="69E2D973">
        <w:t>age-level performance indicators</w:t>
      </w:r>
      <w:r w:rsidRPr="69E2D973">
        <w:t>.</w:t>
      </w:r>
    </w:p>
    <w:p w14:paraId="4E03ED3B" w14:textId="77777777" w:rsidR="00371327" w:rsidRPr="001E00C3" w:rsidRDefault="00371327" w:rsidP="00371327">
      <w:pPr>
        <w:rPr>
          <w:rFonts w:cstheme="minorHAnsi"/>
          <w:bCs/>
          <w:szCs w:val="21"/>
        </w:rPr>
      </w:pPr>
    </w:p>
    <w:p w14:paraId="07D02578" w14:textId="77777777" w:rsidR="00240B3D" w:rsidRPr="000977F5" w:rsidRDefault="00240B3D" w:rsidP="00240B3D">
      <w:pPr>
        <w:pStyle w:val="ListParagraph"/>
        <w:numPr>
          <w:ilvl w:val="0"/>
          <w:numId w:val="36"/>
        </w:numPr>
        <w:rPr>
          <w:rFonts w:asciiTheme="majorHAnsi" w:hAnsiTheme="majorHAnsi" w:cstheme="majorHAnsi"/>
          <w:b/>
          <w:color w:val="0070C0"/>
          <w:sz w:val="24"/>
          <w:szCs w:val="24"/>
        </w:rPr>
      </w:pPr>
      <w:r w:rsidRPr="00240B3D">
        <w:rPr>
          <w:rFonts w:asciiTheme="majorHAnsi" w:hAnsiTheme="majorHAnsi" w:cstheme="majorHAnsi"/>
          <w:b/>
          <w:color w:val="0070C0"/>
          <w:sz w:val="24"/>
          <w:szCs w:val="24"/>
        </w:rPr>
        <w:t>Objective</w:t>
      </w:r>
    </w:p>
    <w:p w14:paraId="7F87E21F" w14:textId="77777777" w:rsidR="00240B3D" w:rsidRDefault="00240B3D" w:rsidP="00371327">
      <w:pPr>
        <w:rPr>
          <w:rFonts w:cstheme="minorHAnsi"/>
          <w:bCs/>
          <w:szCs w:val="21"/>
        </w:rPr>
      </w:pPr>
    </w:p>
    <w:p w14:paraId="07B0CE1A" w14:textId="713C8041" w:rsidR="00371327" w:rsidRPr="00A74BDA" w:rsidRDefault="00371327" w:rsidP="79A77AC3">
      <w:r>
        <w:t xml:space="preserve">The overall objective of this consultancy is to support SNV in </w:t>
      </w:r>
      <w:r w:rsidRPr="69E2D973">
        <w:rPr>
          <w:b/>
          <w:bCs/>
        </w:rPr>
        <w:t>strengthening the strategic performance, visibility</w:t>
      </w:r>
      <w:r w:rsidR="00B80E9C" w:rsidRPr="69E2D973">
        <w:rPr>
          <w:b/>
          <w:bCs/>
        </w:rPr>
        <w:t>,</w:t>
      </w:r>
      <w:r w:rsidRPr="69E2D973">
        <w:rPr>
          <w:b/>
          <w:bCs/>
        </w:rPr>
        <w:t xml:space="preserve"> and effectiveness of its website by establishing a clear, data-driven SEO framework</w:t>
      </w:r>
      <w:r>
        <w:t xml:space="preserve"> that aligns content with organisational priorities and audience needs.</w:t>
      </w:r>
    </w:p>
    <w:p w14:paraId="24DF6183" w14:textId="77777777" w:rsidR="00371327" w:rsidRPr="001E00C3" w:rsidRDefault="00371327" w:rsidP="00371327">
      <w:pPr>
        <w:rPr>
          <w:rFonts w:cstheme="minorHAnsi"/>
          <w:bCs/>
          <w:szCs w:val="21"/>
        </w:rPr>
      </w:pPr>
    </w:p>
    <w:p w14:paraId="28AC9C8F" w14:textId="77777777" w:rsidR="00371327" w:rsidRPr="00A74BDA" w:rsidRDefault="00371327" w:rsidP="00371327">
      <w:pPr>
        <w:rPr>
          <w:rFonts w:cstheme="minorHAnsi"/>
          <w:bCs/>
          <w:szCs w:val="21"/>
        </w:rPr>
      </w:pPr>
      <w:r w:rsidRPr="00A74BDA">
        <w:rPr>
          <w:rFonts w:cstheme="minorHAnsi"/>
          <w:bCs/>
          <w:szCs w:val="21"/>
        </w:rPr>
        <w:t>Specifically, the consultancy will support SNV to:</w:t>
      </w:r>
    </w:p>
    <w:p w14:paraId="00FED5BF" w14:textId="77777777" w:rsidR="00371327" w:rsidRPr="00A74BDA" w:rsidRDefault="00371327" w:rsidP="00371327">
      <w:pPr>
        <w:numPr>
          <w:ilvl w:val="0"/>
          <w:numId w:val="37"/>
        </w:numPr>
        <w:rPr>
          <w:rFonts w:cstheme="minorHAnsi"/>
          <w:bCs/>
          <w:szCs w:val="21"/>
        </w:rPr>
      </w:pPr>
      <w:r w:rsidRPr="00A74BDA">
        <w:rPr>
          <w:rFonts w:cstheme="minorHAnsi"/>
          <w:bCs/>
          <w:szCs w:val="21"/>
        </w:rPr>
        <w:t>Define clear and measurable KPIs at page and section level that link website performance to communications and positioning goals.</w:t>
      </w:r>
    </w:p>
    <w:p w14:paraId="4B5AB1EA" w14:textId="77777777" w:rsidR="00371327" w:rsidRPr="00A74BDA" w:rsidRDefault="00371327" w:rsidP="00371327">
      <w:pPr>
        <w:numPr>
          <w:ilvl w:val="0"/>
          <w:numId w:val="37"/>
        </w:numPr>
        <w:rPr>
          <w:rFonts w:cstheme="minorHAnsi"/>
          <w:bCs/>
          <w:szCs w:val="21"/>
        </w:rPr>
      </w:pPr>
      <w:r w:rsidRPr="00A74BDA">
        <w:rPr>
          <w:rFonts w:cstheme="minorHAnsi"/>
          <w:bCs/>
          <w:szCs w:val="21"/>
        </w:rPr>
        <w:t>Develop a coherent keyword strategy and mapping across 68 static pages to improve search visibility and audience targeting.</w:t>
      </w:r>
    </w:p>
    <w:p w14:paraId="71683A51" w14:textId="613B682E" w:rsidR="00371327" w:rsidRPr="00A74BDA" w:rsidRDefault="00371327" w:rsidP="69E2D973">
      <w:pPr>
        <w:numPr>
          <w:ilvl w:val="0"/>
          <w:numId w:val="37"/>
        </w:numPr>
      </w:pPr>
      <w:r w:rsidRPr="69E2D973">
        <w:t>Strengthen alignment between user intent, content structure</w:t>
      </w:r>
      <w:r w:rsidR="00B80E9C" w:rsidRPr="69E2D973">
        <w:t>,</w:t>
      </w:r>
      <w:r w:rsidRPr="69E2D973">
        <w:t xml:space="preserve"> and organisational priorities.</w:t>
      </w:r>
    </w:p>
    <w:p w14:paraId="469238B3" w14:textId="77777777" w:rsidR="00371327" w:rsidRPr="00A74BDA" w:rsidRDefault="00371327" w:rsidP="00371327">
      <w:pPr>
        <w:numPr>
          <w:ilvl w:val="0"/>
          <w:numId w:val="37"/>
        </w:numPr>
        <w:rPr>
          <w:rFonts w:cstheme="minorHAnsi"/>
          <w:bCs/>
          <w:szCs w:val="21"/>
        </w:rPr>
      </w:pPr>
      <w:r w:rsidRPr="00A74BDA">
        <w:rPr>
          <w:rFonts w:cstheme="minorHAnsi"/>
          <w:bCs/>
          <w:szCs w:val="21"/>
        </w:rPr>
        <w:t>Translate SEO insights into practical, actionable recommendations that inform an editorial refresh led by SNV’s content team.</w:t>
      </w:r>
    </w:p>
    <w:p w14:paraId="72960DDB" w14:textId="7818D4CB" w:rsidR="00371327" w:rsidRDefault="00371327" w:rsidP="79A77AC3">
      <w:pPr>
        <w:numPr>
          <w:ilvl w:val="0"/>
          <w:numId w:val="37"/>
        </w:numPr>
      </w:pPr>
      <w:r>
        <w:t>Provide tools, templates</w:t>
      </w:r>
      <w:r w:rsidR="00B80E9C">
        <w:t>,</w:t>
      </w:r>
      <w:r>
        <w:t xml:space="preserve"> and guidance that enable internal teams to sustain and adapt SEO practices beyond the consultancy period.</w:t>
      </w:r>
    </w:p>
    <w:p w14:paraId="6A084C29" w14:textId="43108474" w:rsidR="224B2627" w:rsidRDefault="224B2627" w:rsidP="79A77AC3">
      <w:pPr>
        <w:numPr>
          <w:ilvl w:val="0"/>
          <w:numId w:val="37"/>
        </w:numPr>
      </w:pPr>
      <w:r>
        <w:t xml:space="preserve">Provide any additional support to the content editor to ensure end-to-end delivery of the insights </w:t>
      </w:r>
      <w:r w:rsidR="00B80E9C">
        <w:t xml:space="preserve">is </w:t>
      </w:r>
      <w:r>
        <w:t>operationalised effectively.</w:t>
      </w:r>
    </w:p>
    <w:p w14:paraId="172CB1CB" w14:textId="77777777" w:rsidR="000F7908" w:rsidRDefault="000F7908" w:rsidP="000F7908">
      <w:pPr>
        <w:rPr>
          <w:rFonts w:cstheme="minorHAnsi"/>
          <w:bCs/>
          <w:szCs w:val="21"/>
        </w:rPr>
      </w:pPr>
    </w:p>
    <w:p w14:paraId="28084223" w14:textId="77777777" w:rsidR="000F7908" w:rsidRPr="00215720" w:rsidRDefault="000F7908" w:rsidP="000F7908">
      <w:pPr>
        <w:pStyle w:val="ListParagraph"/>
        <w:numPr>
          <w:ilvl w:val="0"/>
          <w:numId w:val="36"/>
        </w:numPr>
        <w:rPr>
          <w:rFonts w:asciiTheme="majorHAnsi" w:hAnsiTheme="majorHAnsi" w:cstheme="majorHAnsi"/>
          <w:b/>
          <w:color w:val="0070C0"/>
          <w:sz w:val="24"/>
          <w:szCs w:val="24"/>
        </w:rPr>
      </w:pPr>
      <w:r w:rsidRPr="000F7908">
        <w:rPr>
          <w:rFonts w:asciiTheme="majorHAnsi" w:hAnsiTheme="majorHAnsi" w:cstheme="majorHAnsi"/>
          <w:b/>
          <w:color w:val="0070C0"/>
          <w:sz w:val="24"/>
          <w:szCs w:val="24"/>
        </w:rPr>
        <w:t>Scope of work and deliverables</w:t>
      </w:r>
    </w:p>
    <w:p w14:paraId="37BC1580" w14:textId="77777777" w:rsidR="00B430D6" w:rsidRDefault="00B430D6" w:rsidP="00EE4F16"/>
    <w:p w14:paraId="3CE18223" w14:textId="391B6D65" w:rsidR="00FF5A5D" w:rsidRDefault="00FF5A5D" w:rsidP="69E2D973">
      <w:r w:rsidRPr="69E2D973">
        <w:t>The Consultant will work closely with SNV’s Marketing, Communications</w:t>
      </w:r>
      <w:r w:rsidR="00B80E9C" w:rsidRPr="69E2D973">
        <w:t>,</w:t>
      </w:r>
      <w:r w:rsidRPr="69E2D973">
        <w:t xml:space="preserve"> and Public Affairs team to deliver the following scope o</w:t>
      </w:r>
      <w:r w:rsidR="00526501" w:rsidRPr="69E2D973">
        <w:t xml:space="preserve">f </w:t>
      </w:r>
      <w:r w:rsidR="00900C1F" w:rsidRPr="69E2D973">
        <w:t>work</w:t>
      </w:r>
      <w:r w:rsidR="00526501" w:rsidRPr="69E2D973">
        <w:t xml:space="preserve"> across four phases: </w:t>
      </w:r>
    </w:p>
    <w:p w14:paraId="0E726642" w14:textId="77777777" w:rsidR="0068760F" w:rsidRDefault="0068760F" w:rsidP="00FF5A5D">
      <w:pPr>
        <w:rPr>
          <w:rFonts w:cstheme="minorHAnsi"/>
          <w:bCs/>
          <w:szCs w:val="21"/>
        </w:rPr>
      </w:pPr>
    </w:p>
    <w:p w14:paraId="0EA75575" w14:textId="2AB982A9" w:rsidR="0068760F" w:rsidRPr="00E13F43" w:rsidRDefault="0068760F" w:rsidP="0068760F">
      <w:pPr>
        <w:spacing w:after="120"/>
        <w:jc w:val="both"/>
        <w:rPr>
          <w:b/>
          <w:bCs/>
        </w:rPr>
      </w:pPr>
      <w:r w:rsidRPr="69E2D973">
        <w:rPr>
          <w:b/>
          <w:bCs/>
        </w:rPr>
        <w:t>Consultancy phases, activities</w:t>
      </w:r>
      <w:r w:rsidR="00B80E9C" w:rsidRPr="69E2D973">
        <w:rPr>
          <w:b/>
          <w:bCs/>
        </w:rPr>
        <w:t>,</w:t>
      </w:r>
      <w:r w:rsidRPr="69E2D973">
        <w:rPr>
          <w:b/>
          <w:bCs/>
        </w:rPr>
        <w:t xml:space="preserve"> and deliverables</w:t>
      </w:r>
    </w:p>
    <w:p w14:paraId="476025DD" w14:textId="77777777" w:rsidR="00526501" w:rsidRDefault="00526501" w:rsidP="00FF5A5D">
      <w:pPr>
        <w:rPr>
          <w:rFonts w:cstheme="minorHAnsi"/>
          <w:bCs/>
          <w:szCs w:val="21"/>
        </w:rPr>
      </w:pPr>
    </w:p>
    <w:tbl>
      <w:tblPr>
        <w:tblStyle w:val="TableGrid1"/>
        <w:tblW w:w="9067" w:type="dxa"/>
        <w:tblLook w:val="04A0" w:firstRow="1" w:lastRow="0" w:firstColumn="1" w:lastColumn="0" w:noHBand="0" w:noVBand="1"/>
      </w:tblPr>
      <w:tblGrid>
        <w:gridCol w:w="2122"/>
        <w:gridCol w:w="3856"/>
        <w:gridCol w:w="1996"/>
        <w:gridCol w:w="1093"/>
      </w:tblGrid>
      <w:tr w:rsidR="00121FCF" w:rsidRPr="00F01348" w14:paraId="67CFF39E" w14:textId="77777777" w:rsidTr="69E2D973">
        <w:trPr>
          <w:cnfStyle w:val="100000000000" w:firstRow="1" w:lastRow="0" w:firstColumn="0" w:lastColumn="0" w:oddVBand="0" w:evenVBand="0" w:oddHBand="0" w:evenHBand="0" w:firstRowFirstColumn="0" w:firstRowLastColumn="0" w:lastRowFirstColumn="0" w:lastRowLastColumn="0"/>
        </w:trPr>
        <w:tc>
          <w:tcPr>
            <w:tcW w:w="2122" w:type="dxa"/>
            <w:hideMark/>
          </w:tcPr>
          <w:p w14:paraId="742A3E9A" w14:textId="77777777" w:rsidR="00F01348" w:rsidRPr="00F01348" w:rsidRDefault="00F01348" w:rsidP="00F01348">
            <w:pPr>
              <w:rPr>
                <w:rFonts w:asciiTheme="minorHAnsi" w:hAnsiTheme="minorHAnsi" w:cstheme="minorHAnsi"/>
                <w:b/>
                <w:bCs/>
                <w:sz w:val="16"/>
                <w:szCs w:val="16"/>
              </w:rPr>
            </w:pPr>
            <w:r w:rsidRPr="00F01348">
              <w:rPr>
                <w:rFonts w:asciiTheme="minorHAnsi" w:hAnsiTheme="minorHAnsi" w:cstheme="minorHAnsi"/>
                <w:b/>
                <w:bCs/>
                <w:sz w:val="16"/>
                <w:szCs w:val="16"/>
              </w:rPr>
              <w:t>Milestones</w:t>
            </w:r>
          </w:p>
        </w:tc>
        <w:tc>
          <w:tcPr>
            <w:tcW w:w="3856" w:type="dxa"/>
            <w:hideMark/>
          </w:tcPr>
          <w:p w14:paraId="13B082FF" w14:textId="77777777" w:rsidR="00F01348" w:rsidRPr="00F01348" w:rsidRDefault="00F01348" w:rsidP="00F01348">
            <w:pPr>
              <w:rPr>
                <w:rFonts w:asciiTheme="minorHAnsi" w:hAnsiTheme="minorHAnsi" w:cstheme="minorHAnsi"/>
                <w:b/>
                <w:bCs/>
                <w:sz w:val="16"/>
                <w:szCs w:val="16"/>
              </w:rPr>
            </w:pPr>
            <w:r w:rsidRPr="00F01348">
              <w:rPr>
                <w:rFonts w:asciiTheme="minorHAnsi" w:hAnsiTheme="minorHAnsi" w:cstheme="minorHAnsi"/>
                <w:b/>
                <w:bCs/>
                <w:sz w:val="16"/>
                <w:szCs w:val="16"/>
              </w:rPr>
              <w:t>Detailed process</w:t>
            </w:r>
          </w:p>
        </w:tc>
        <w:tc>
          <w:tcPr>
            <w:tcW w:w="0" w:type="auto"/>
            <w:hideMark/>
          </w:tcPr>
          <w:p w14:paraId="759E3D96" w14:textId="77777777" w:rsidR="00F01348" w:rsidRPr="00F01348" w:rsidRDefault="00F01348" w:rsidP="00F01348">
            <w:pPr>
              <w:rPr>
                <w:rFonts w:asciiTheme="minorHAnsi" w:hAnsiTheme="minorHAnsi" w:cstheme="minorHAnsi"/>
                <w:b/>
                <w:bCs/>
                <w:sz w:val="16"/>
                <w:szCs w:val="16"/>
              </w:rPr>
            </w:pPr>
            <w:r w:rsidRPr="00F01348">
              <w:rPr>
                <w:rFonts w:asciiTheme="minorHAnsi" w:hAnsiTheme="minorHAnsi" w:cstheme="minorHAnsi"/>
                <w:b/>
                <w:bCs/>
                <w:sz w:val="16"/>
                <w:szCs w:val="16"/>
              </w:rPr>
              <w:t>Deliverables</w:t>
            </w:r>
          </w:p>
        </w:tc>
        <w:tc>
          <w:tcPr>
            <w:tcW w:w="1093" w:type="dxa"/>
            <w:hideMark/>
          </w:tcPr>
          <w:p w14:paraId="52AD923C" w14:textId="77777777" w:rsidR="00F01348" w:rsidRPr="00F01348" w:rsidRDefault="00F01348" w:rsidP="00F01348">
            <w:pPr>
              <w:rPr>
                <w:rFonts w:asciiTheme="minorHAnsi" w:hAnsiTheme="minorHAnsi" w:cstheme="minorHAnsi"/>
                <w:b/>
                <w:bCs/>
                <w:sz w:val="16"/>
                <w:szCs w:val="16"/>
              </w:rPr>
            </w:pPr>
            <w:r w:rsidRPr="00F01348">
              <w:rPr>
                <w:rFonts w:asciiTheme="minorHAnsi" w:hAnsiTheme="minorHAnsi" w:cstheme="minorHAnsi"/>
                <w:b/>
                <w:bCs/>
                <w:sz w:val="16"/>
                <w:szCs w:val="16"/>
              </w:rPr>
              <w:t>Timeframe</w:t>
            </w:r>
          </w:p>
        </w:tc>
      </w:tr>
      <w:tr w:rsidR="00121FCF" w:rsidRPr="00F01348" w14:paraId="422C4687" w14:textId="77777777" w:rsidTr="69E2D973">
        <w:tc>
          <w:tcPr>
            <w:tcW w:w="2122" w:type="dxa"/>
            <w:hideMark/>
          </w:tcPr>
          <w:p w14:paraId="2FC1DCDA" w14:textId="77777777"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
                <w:bCs/>
                <w:sz w:val="16"/>
                <w:szCs w:val="16"/>
              </w:rPr>
              <w:t>Phase I – Onboarding and Alignment</w:t>
            </w:r>
          </w:p>
        </w:tc>
        <w:tc>
          <w:tcPr>
            <w:tcW w:w="3856" w:type="dxa"/>
            <w:hideMark/>
          </w:tcPr>
          <w:p w14:paraId="10400216" w14:textId="751C5EC9" w:rsidR="00AF6AF5" w:rsidRPr="00AF6AF5" w:rsidRDefault="00F01348" w:rsidP="69E2D973">
            <w:pPr>
              <w:pStyle w:val="ListParagraph"/>
              <w:numPr>
                <w:ilvl w:val="0"/>
                <w:numId w:val="44"/>
              </w:numPr>
              <w:rPr>
                <w:rFonts w:asciiTheme="minorHAnsi" w:hAnsiTheme="minorHAnsi" w:cstheme="minorBidi"/>
                <w:sz w:val="16"/>
                <w:szCs w:val="16"/>
              </w:rPr>
            </w:pPr>
            <w:r w:rsidRPr="69E2D973">
              <w:rPr>
                <w:rFonts w:asciiTheme="minorHAnsi" w:hAnsiTheme="minorHAnsi" w:cstheme="minorBidi"/>
                <w:sz w:val="16"/>
                <w:szCs w:val="16"/>
              </w:rPr>
              <w:t>Kick-off session with SNV Marketing, Communications</w:t>
            </w:r>
            <w:r w:rsidR="00B80E9C" w:rsidRPr="69E2D973">
              <w:rPr>
                <w:rFonts w:asciiTheme="minorHAnsi" w:hAnsiTheme="minorHAnsi" w:cstheme="minorBidi"/>
                <w:sz w:val="16"/>
                <w:szCs w:val="16"/>
              </w:rPr>
              <w:t>,</w:t>
            </w:r>
            <w:r w:rsidRPr="69E2D973">
              <w:rPr>
                <w:rFonts w:asciiTheme="minorHAnsi" w:hAnsiTheme="minorHAnsi" w:cstheme="minorBidi"/>
                <w:sz w:val="16"/>
                <w:szCs w:val="16"/>
              </w:rPr>
              <w:t xml:space="preserve"> and Public Affairs team</w:t>
            </w:r>
          </w:p>
          <w:p w14:paraId="428BC3F6" w14:textId="48F37024" w:rsidR="00AF6AF5" w:rsidRPr="00AF6AF5" w:rsidRDefault="00F01348" w:rsidP="69E2D973">
            <w:pPr>
              <w:pStyle w:val="ListParagraph"/>
              <w:numPr>
                <w:ilvl w:val="0"/>
                <w:numId w:val="44"/>
              </w:numPr>
              <w:rPr>
                <w:rFonts w:asciiTheme="minorHAnsi" w:hAnsiTheme="minorHAnsi" w:cstheme="minorBidi"/>
                <w:sz w:val="16"/>
                <w:szCs w:val="16"/>
              </w:rPr>
            </w:pPr>
            <w:r w:rsidRPr="69E2D973">
              <w:rPr>
                <w:rFonts w:asciiTheme="minorHAnsi" w:hAnsiTheme="minorHAnsi" w:cstheme="minorBidi"/>
                <w:sz w:val="16"/>
                <w:szCs w:val="16"/>
              </w:rPr>
              <w:t>Review of website analytics, existing content structure</w:t>
            </w:r>
            <w:r w:rsidR="00B80E9C" w:rsidRPr="69E2D973">
              <w:rPr>
                <w:rFonts w:asciiTheme="minorHAnsi" w:hAnsiTheme="minorHAnsi" w:cstheme="minorBidi"/>
                <w:sz w:val="16"/>
                <w:szCs w:val="16"/>
              </w:rPr>
              <w:t>,</w:t>
            </w:r>
            <w:r w:rsidRPr="69E2D973">
              <w:rPr>
                <w:rFonts w:asciiTheme="minorHAnsi" w:hAnsiTheme="minorHAnsi" w:cstheme="minorBidi"/>
                <w:sz w:val="16"/>
                <w:szCs w:val="16"/>
              </w:rPr>
              <w:t xml:space="preserve"> and organisational priorities</w:t>
            </w:r>
          </w:p>
          <w:p w14:paraId="3B42529D" w14:textId="7A447E6B" w:rsidR="00F01348" w:rsidRPr="00AF6AF5" w:rsidRDefault="00F01348" w:rsidP="69E2D973">
            <w:pPr>
              <w:pStyle w:val="ListParagraph"/>
              <w:numPr>
                <w:ilvl w:val="0"/>
                <w:numId w:val="44"/>
              </w:numPr>
              <w:rPr>
                <w:rFonts w:asciiTheme="minorHAnsi" w:hAnsiTheme="minorHAnsi" w:cstheme="minorBidi"/>
                <w:sz w:val="16"/>
                <w:szCs w:val="16"/>
              </w:rPr>
            </w:pPr>
            <w:r w:rsidRPr="69E2D973">
              <w:rPr>
                <w:rFonts w:asciiTheme="minorHAnsi" w:hAnsiTheme="minorHAnsi" w:cstheme="minorBidi"/>
                <w:sz w:val="16"/>
                <w:szCs w:val="16"/>
              </w:rPr>
              <w:t>Agreement on final workplan, scope</w:t>
            </w:r>
            <w:r w:rsidR="00B80E9C" w:rsidRPr="69E2D973">
              <w:rPr>
                <w:rFonts w:asciiTheme="minorHAnsi" w:hAnsiTheme="minorHAnsi" w:cstheme="minorBidi"/>
                <w:sz w:val="16"/>
                <w:szCs w:val="16"/>
              </w:rPr>
              <w:t>,</w:t>
            </w:r>
            <w:r w:rsidRPr="69E2D973">
              <w:rPr>
                <w:rFonts w:asciiTheme="minorHAnsi" w:hAnsiTheme="minorHAnsi" w:cstheme="minorBidi"/>
                <w:sz w:val="16"/>
                <w:szCs w:val="16"/>
              </w:rPr>
              <w:t xml:space="preserve"> and collaboration approach</w:t>
            </w:r>
          </w:p>
        </w:tc>
        <w:tc>
          <w:tcPr>
            <w:tcW w:w="0" w:type="auto"/>
            <w:hideMark/>
          </w:tcPr>
          <w:p w14:paraId="7A682C72" w14:textId="52616CCC" w:rsidR="00F01348" w:rsidRPr="00F01348" w:rsidRDefault="00F01348" w:rsidP="69E2D973">
            <w:pPr>
              <w:rPr>
                <w:rFonts w:asciiTheme="minorHAnsi" w:hAnsiTheme="minorHAnsi"/>
                <w:sz w:val="16"/>
                <w:szCs w:val="16"/>
              </w:rPr>
            </w:pPr>
            <w:r w:rsidRPr="69E2D973">
              <w:rPr>
                <w:rFonts w:asciiTheme="minorHAnsi" w:hAnsiTheme="minorHAnsi"/>
                <w:sz w:val="16"/>
                <w:szCs w:val="16"/>
              </w:rPr>
              <w:t xml:space="preserve">Confirmed </w:t>
            </w:r>
            <w:r w:rsidR="00B80E9C" w:rsidRPr="69E2D973">
              <w:rPr>
                <w:rFonts w:asciiTheme="minorHAnsi" w:hAnsiTheme="minorHAnsi"/>
                <w:sz w:val="16"/>
                <w:szCs w:val="16"/>
              </w:rPr>
              <w:t xml:space="preserve"> plan </w:t>
            </w:r>
            <w:r w:rsidRPr="69E2D973">
              <w:rPr>
                <w:rFonts w:asciiTheme="minorHAnsi" w:hAnsiTheme="minorHAnsi"/>
                <w:sz w:val="16"/>
                <w:szCs w:val="16"/>
              </w:rPr>
              <w:t>and alignment on KPIs and scope</w:t>
            </w:r>
            <w:r w:rsidR="00205606" w:rsidRPr="69E2D973">
              <w:rPr>
                <w:rFonts w:asciiTheme="minorHAnsi" w:hAnsiTheme="minorHAnsi"/>
                <w:sz w:val="16"/>
                <w:szCs w:val="16"/>
              </w:rPr>
              <w:t>.</w:t>
            </w:r>
          </w:p>
        </w:tc>
        <w:tc>
          <w:tcPr>
            <w:tcW w:w="1093" w:type="dxa"/>
            <w:hideMark/>
          </w:tcPr>
          <w:p w14:paraId="097E0256" w14:textId="77777777"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Cs/>
                <w:sz w:val="16"/>
                <w:szCs w:val="16"/>
              </w:rPr>
              <w:t>Week 1</w:t>
            </w:r>
          </w:p>
        </w:tc>
      </w:tr>
      <w:tr w:rsidR="00121FCF" w:rsidRPr="00F01348" w14:paraId="4A664412" w14:textId="77777777" w:rsidTr="69E2D973">
        <w:tc>
          <w:tcPr>
            <w:tcW w:w="2122" w:type="dxa"/>
            <w:hideMark/>
          </w:tcPr>
          <w:p w14:paraId="379A861B" w14:textId="77777777"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
                <w:bCs/>
                <w:sz w:val="16"/>
                <w:szCs w:val="16"/>
              </w:rPr>
              <w:t>Phase II – KPI Definition and Keyword Analysis</w:t>
            </w:r>
          </w:p>
        </w:tc>
        <w:tc>
          <w:tcPr>
            <w:tcW w:w="3856" w:type="dxa"/>
            <w:hideMark/>
          </w:tcPr>
          <w:p w14:paraId="0F58A1A4" w14:textId="165B9979" w:rsidR="00205606" w:rsidRPr="00205606" w:rsidRDefault="00F01348" w:rsidP="00205606">
            <w:pPr>
              <w:pStyle w:val="ListParagraph"/>
              <w:numPr>
                <w:ilvl w:val="0"/>
                <w:numId w:val="44"/>
              </w:numPr>
              <w:rPr>
                <w:rFonts w:asciiTheme="minorHAnsi" w:hAnsiTheme="minorHAnsi" w:cstheme="minorHAnsi"/>
                <w:bCs/>
                <w:sz w:val="16"/>
                <w:szCs w:val="16"/>
              </w:rPr>
            </w:pPr>
            <w:r w:rsidRPr="00205606">
              <w:rPr>
                <w:rFonts w:asciiTheme="minorHAnsi" w:hAnsiTheme="minorHAnsi" w:cstheme="minorHAnsi"/>
                <w:bCs/>
                <w:sz w:val="16"/>
                <w:szCs w:val="16"/>
              </w:rPr>
              <w:t>Design and facilitation of internal KPI workshop</w:t>
            </w:r>
          </w:p>
          <w:p w14:paraId="1A6EF793" w14:textId="78D6ADC6" w:rsidR="00205606" w:rsidRPr="00205606" w:rsidRDefault="00F01348" w:rsidP="00205606">
            <w:pPr>
              <w:pStyle w:val="ListParagraph"/>
              <w:numPr>
                <w:ilvl w:val="0"/>
                <w:numId w:val="44"/>
              </w:numPr>
              <w:rPr>
                <w:rFonts w:asciiTheme="minorHAnsi" w:hAnsiTheme="minorHAnsi" w:cstheme="minorHAnsi"/>
                <w:bCs/>
                <w:sz w:val="16"/>
                <w:szCs w:val="16"/>
              </w:rPr>
            </w:pPr>
            <w:r w:rsidRPr="00205606">
              <w:rPr>
                <w:rFonts w:asciiTheme="minorHAnsi" w:hAnsiTheme="minorHAnsi" w:cstheme="minorHAnsi"/>
                <w:bCs/>
                <w:sz w:val="16"/>
                <w:szCs w:val="16"/>
              </w:rPr>
              <w:t>Definition of page-level KPIs and success metrics</w:t>
            </w:r>
          </w:p>
          <w:p w14:paraId="3E178436" w14:textId="7E7D3587" w:rsidR="00F01348" w:rsidRPr="00205606" w:rsidRDefault="0C85B453" w:rsidP="69E2D973">
            <w:pPr>
              <w:pStyle w:val="ListParagraph"/>
              <w:numPr>
                <w:ilvl w:val="0"/>
                <w:numId w:val="44"/>
              </w:numPr>
              <w:rPr>
                <w:rFonts w:cstheme="minorBidi"/>
                <w:sz w:val="16"/>
                <w:szCs w:val="16"/>
              </w:rPr>
            </w:pPr>
            <w:r w:rsidRPr="69E2D973">
              <w:rPr>
                <w:rFonts w:asciiTheme="minorHAnsi" w:hAnsiTheme="minorHAnsi" w:cstheme="minorBidi"/>
                <w:sz w:val="16"/>
                <w:szCs w:val="16"/>
              </w:rPr>
              <w:t>Keyword research and mapping across 68 static</w:t>
            </w:r>
            <w:r w:rsidR="5CB58DD7" w:rsidRPr="69E2D973">
              <w:rPr>
                <w:rFonts w:asciiTheme="minorHAnsi" w:hAnsiTheme="minorHAnsi" w:cstheme="minorBidi"/>
                <w:sz w:val="16"/>
                <w:szCs w:val="16"/>
              </w:rPr>
              <w:t xml:space="preserve"> </w:t>
            </w:r>
            <w:r w:rsidR="00313C61" w:rsidRPr="69E2D973">
              <w:rPr>
                <w:rFonts w:asciiTheme="minorHAnsi" w:hAnsiTheme="minorHAnsi" w:cstheme="minorBidi"/>
                <w:sz w:val="16"/>
                <w:szCs w:val="16"/>
              </w:rPr>
              <w:t>pages or sections</w:t>
            </w:r>
            <w:r w:rsidR="5CB58DD7" w:rsidRPr="69E2D973">
              <w:rPr>
                <w:rFonts w:asciiTheme="minorHAnsi" w:hAnsiTheme="minorHAnsi" w:cstheme="minorBidi"/>
                <w:sz w:val="16"/>
                <w:szCs w:val="16"/>
              </w:rPr>
              <w:t>.</w:t>
            </w:r>
          </w:p>
        </w:tc>
        <w:tc>
          <w:tcPr>
            <w:tcW w:w="0" w:type="auto"/>
            <w:hideMark/>
          </w:tcPr>
          <w:p w14:paraId="2737F39F" w14:textId="3F1079FD" w:rsidR="00F01348" w:rsidRPr="00F01348" w:rsidRDefault="00F01348" w:rsidP="69E2D973">
            <w:pPr>
              <w:rPr>
                <w:rFonts w:asciiTheme="minorHAnsi" w:hAnsiTheme="minorHAnsi"/>
                <w:sz w:val="16"/>
                <w:szCs w:val="16"/>
              </w:rPr>
            </w:pPr>
            <w:r w:rsidRPr="69E2D973">
              <w:rPr>
                <w:rFonts w:asciiTheme="minorHAnsi" w:hAnsiTheme="minorHAnsi"/>
                <w:sz w:val="16"/>
                <w:szCs w:val="16"/>
              </w:rPr>
              <w:t>KPI framework/template</w:t>
            </w:r>
            <w:r w:rsidR="00205606" w:rsidRPr="69E2D973">
              <w:rPr>
                <w:rFonts w:asciiTheme="minorHAnsi" w:hAnsiTheme="minorHAnsi"/>
                <w:sz w:val="16"/>
                <w:szCs w:val="16"/>
              </w:rPr>
              <w:t>,</w:t>
            </w:r>
            <w:r w:rsidRPr="69E2D973">
              <w:rPr>
                <w:rFonts w:asciiTheme="minorHAnsi" w:hAnsiTheme="minorHAnsi"/>
                <w:sz w:val="16"/>
                <w:szCs w:val="16"/>
              </w:rPr>
              <w:t xml:space="preserve"> Keyword strategy</w:t>
            </w:r>
            <w:r w:rsidR="00B80E9C" w:rsidRPr="69E2D973">
              <w:rPr>
                <w:rFonts w:asciiTheme="minorHAnsi" w:hAnsiTheme="minorHAnsi"/>
                <w:sz w:val="16"/>
                <w:szCs w:val="16"/>
              </w:rPr>
              <w:t>,</w:t>
            </w:r>
            <w:r w:rsidRPr="69E2D973">
              <w:rPr>
                <w:rFonts w:asciiTheme="minorHAnsi" w:hAnsiTheme="minorHAnsi"/>
                <w:sz w:val="16"/>
                <w:szCs w:val="16"/>
              </w:rPr>
              <w:t xml:space="preserve"> and mapping document</w:t>
            </w:r>
          </w:p>
        </w:tc>
        <w:tc>
          <w:tcPr>
            <w:tcW w:w="1093" w:type="dxa"/>
            <w:hideMark/>
          </w:tcPr>
          <w:p w14:paraId="2889D2BC" w14:textId="77777777"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Cs/>
                <w:sz w:val="16"/>
                <w:szCs w:val="16"/>
              </w:rPr>
              <w:t>Weeks 2–3</w:t>
            </w:r>
          </w:p>
        </w:tc>
      </w:tr>
      <w:tr w:rsidR="00121FCF" w:rsidRPr="00F01348" w14:paraId="3367C579" w14:textId="77777777" w:rsidTr="69E2D973">
        <w:tc>
          <w:tcPr>
            <w:tcW w:w="2122" w:type="dxa"/>
            <w:hideMark/>
          </w:tcPr>
          <w:p w14:paraId="504E5535" w14:textId="2ABB3E10"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
                <w:bCs/>
                <w:sz w:val="16"/>
                <w:szCs w:val="16"/>
              </w:rPr>
              <w:t xml:space="preserve">Phase III – SEO </w:t>
            </w:r>
            <w:r w:rsidR="00900C1F">
              <w:rPr>
                <w:rFonts w:asciiTheme="minorHAnsi" w:hAnsiTheme="minorHAnsi" w:cstheme="minorHAnsi"/>
                <w:b/>
                <w:bCs/>
                <w:sz w:val="16"/>
                <w:szCs w:val="16"/>
              </w:rPr>
              <w:t>r</w:t>
            </w:r>
            <w:r w:rsidRPr="00F01348">
              <w:rPr>
                <w:rFonts w:asciiTheme="minorHAnsi" w:hAnsiTheme="minorHAnsi" w:cstheme="minorHAnsi"/>
                <w:b/>
                <w:bCs/>
                <w:sz w:val="16"/>
                <w:szCs w:val="16"/>
              </w:rPr>
              <w:t xml:space="preserve">ecommendations and </w:t>
            </w:r>
            <w:r w:rsidR="00900C1F">
              <w:rPr>
                <w:rFonts w:asciiTheme="minorHAnsi" w:hAnsiTheme="minorHAnsi" w:cstheme="minorHAnsi"/>
                <w:b/>
                <w:bCs/>
                <w:sz w:val="16"/>
                <w:szCs w:val="16"/>
              </w:rPr>
              <w:t>o</w:t>
            </w:r>
            <w:r w:rsidRPr="00F01348">
              <w:rPr>
                <w:rFonts w:asciiTheme="minorHAnsi" w:hAnsiTheme="minorHAnsi" w:cstheme="minorHAnsi"/>
                <w:b/>
                <w:bCs/>
                <w:sz w:val="16"/>
                <w:szCs w:val="16"/>
              </w:rPr>
              <w:t xml:space="preserve">ptimisation </w:t>
            </w:r>
            <w:r w:rsidR="00900C1F">
              <w:rPr>
                <w:rFonts w:asciiTheme="minorHAnsi" w:hAnsiTheme="minorHAnsi" w:cstheme="minorHAnsi"/>
                <w:b/>
                <w:bCs/>
                <w:sz w:val="16"/>
                <w:szCs w:val="16"/>
              </w:rPr>
              <w:t>g</w:t>
            </w:r>
            <w:r w:rsidRPr="00F01348">
              <w:rPr>
                <w:rFonts w:asciiTheme="minorHAnsi" w:hAnsiTheme="minorHAnsi" w:cstheme="minorHAnsi"/>
                <w:b/>
                <w:bCs/>
                <w:sz w:val="16"/>
                <w:szCs w:val="16"/>
              </w:rPr>
              <w:t>uidance</w:t>
            </w:r>
          </w:p>
        </w:tc>
        <w:tc>
          <w:tcPr>
            <w:tcW w:w="3856" w:type="dxa"/>
            <w:hideMark/>
          </w:tcPr>
          <w:p w14:paraId="140EB9A3" w14:textId="0A03EAB1" w:rsidR="00900C1F" w:rsidRPr="00900C1F" w:rsidRDefault="00F01348" w:rsidP="00900C1F">
            <w:pPr>
              <w:pStyle w:val="ListParagraph"/>
              <w:numPr>
                <w:ilvl w:val="0"/>
                <w:numId w:val="44"/>
              </w:numPr>
              <w:rPr>
                <w:rFonts w:asciiTheme="minorHAnsi" w:hAnsiTheme="minorHAnsi" w:cstheme="minorHAnsi"/>
                <w:bCs/>
                <w:sz w:val="16"/>
                <w:szCs w:val="16"/>
              </w:rPr>
            </w:pPr>
            <w:r w:rsidRPr="00900C1F">
              <w:rPr>
                <w:rFonts w:asciiTheme="minorHAnsi" w:hAnsiTheme="minorHAnsi" w:cstheme="minorHAnsi"/>
                <w:bCs/>
                <w:sz w:val="16"/>
                <w:szCs w:val="16"/>
              </w:rPr>
              <w:t>Development of practical SEO recommendations per page or section</w:t>
            </w:r>
          </w:p>
          <w:p w14:paraId="6827B6F5" w14:textId="5B51FA03" w:rsidR="00F01348" w:rsidRPr="00900C1F" w:rsidRDefault="00F01348" w:rsidP="00900C1F">
            <w:pPr>
              <w:pStyle w:val="ListParagraph"/>
              <w:numPr>
                <w:ilvl w:val="0"/>
                <w:numId w:val="44"/>
              </w:numPr>
              <w:rPr>
                <w:rFonts w:cstheme="minorHAnsi"/>
                <w:bCs/>
                <w:sz w:val="16"/>
                <w:szCs w:val="16"/>
              </w:rPr>
            </w:pPr>
            <w:r w:rsidRPr="00900C1F">
              <w:rPr>
                <w:rFonts w:asciiTheme="minorHAnsi" w:hAnsiTheme="minorHAnsi" w:cstheme="minorHAnsi"/>
                <w:bCs/>
                <w:sz w:val="16"/>
                <w:szCs w:val="16"/>
              </w:rPr>
              <w:t>Drafting of meta descriptions and page focus guidance</w:t>
            </w:r>
            <w:r w:rsidR="00900C1F">
              <w:rPr>
                <w:rFonts w:asciiTheme="minorHAnsi" w:hAnsiTheme="minorHAnsi" w:cstheme="minorHAnsi"/>
                <w:bCs/>
                <w:sz w:val="16"/>
                <w:szCs w:val="16"/>
              </w:rPr>
              <w:t xml:space="preserve">, </w:t>
            </w:r>
            <w:r w:rsidRPr="00900C1F">
              <w:rPr>
                <w:rFonts w:asciiTheme="minorHAnsi" w:hAnsiTheme="minorHAnsi" w:cstheme="minorHAnsi"/>
                <w:bCs/>
                <w:sz w:val="16"/>
                <w:szCs w:val="16"/>
              </w:rPr>
              <w:t>Identification of structural improvements where relevant</w:t>
            </w:r>
          </w:p>
        </w:tc>
        <w:tc>
          <w:tcPr>
            <w:tcW w:w="0" w:type="auto"/>
            <w:hideMark/>
          </w:tcPr>
          <w:p w14:paraId="56A2B3A3" w14:textId="77777777"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Cs/>
                <w:sz w:val="16"/>
                <w:szCs w:val="16"/>
              </w:rPr>
              <w:t>SEO recommendations and meta descriptions</w:t>
            </w:r>
          </w:p>
        </w:tc>
        <w:tc>
          <w:tcPr>
            <w:tcW w:w="1093" w:type="dxa"/>
            <w:hideMark/>
          </w:tcPr>
          <w:p w14:paraId="3AD25DDD" w14:textId="77777777"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Cs/>
                <w:sz w:val="16"/>
                <w:szCs w:val="16"/>
              </w:rPr>
              <w:t>Week 4</w:t>
            </w:r>
          </w:p>
        </w:tc>
      </w:tr>
      <w:tr w:rsidR="00121FCF" w:rsidRPr="00F01348" w14:paraId="712E27F1" w14:textId="77777777" w:rsidTr="69E2D973">
        <w:tc>
          <w:tcPr>
            <w:tcW w:w="2122" w:type="dxa"/>
            <w:hideMark/>
          </w:tcPr>
          <w:p w14:paraId="2F0F72CC" w14:textId="18D3D0FF" w:rsidR="00F01348" w:rsidRPr="00F01348" w:rsidRDefault="0C85B453" w:rsidP="79A77AC3">
            <w:pPr>
              <w:rPr>
                <w:rFonts w:asciiTheme="minorHAnsi" w:hAnsiTheme="minorHAnsi"/>
                <w:b/>
                <w:bCs/>
                <w:sz w:val="16"/>
                <w:szCs w:val="16"/>
              </w:rPr>
            </w:pPr>
            <w:r w:rsidRPr="79A77AC3">
              <w:rPr>
                <w:rFonts w:asciiTheme="minorHAnsi" w:hAnsiTheme="minorHAnsi"/>
                <w:b/>
                <w:bCs/>
                <w:sz w:val="16"/>
                <w:szCs w:val="16"/>
              </w:rPr>
              <w:t xml:space="preserve">Phase IV – Finalisation and </w:t>
            </w:r>
            <w:r w:rsidR="4F53B62D" w:rsidRPr="79A77AC3">
              <w:rPr>
                <w:rFonts w:asciiTheme="minorHAnsi" w:hAnsiTheme="minorHAnsi"/>
                <w:b/>
                <w:bCs/>
                <w:sz w:val="16"/>
                <w:szCs w:val="16"/>
              </w:rPr>
              <w:t>handover</w:t>
            </w:r>
          </w:p>
        </w:tc>
        <w:tc>
          <w:tcPr>
            <w:tcW w:w="3856" w:type="dxa"/>
            <w:hideMark/>
          </w:tcPr>
          <w:p w14:paraId="0A0B37D4" w14:textId="1D5719F1" w:rsidR="00900C1F" w:rsidRDefault="00F01348" w:rsidP="00900C1F">
            <w:pPr>
              <w:pStyle w:val="ListParagraph"/>
              <w:numPr>
                <w:ilvl w:val="0"/>
                <w:numId w:val="44"/>
              </w:numPr>
              <w:rPr>
                <w:rFonts w:asciiTheme="minorHAnsi" w:hAnsiTheme="minorHAnsi" w:cstheme="minorHAnsi"/>
                <w:bCs/>
                <w:sz w:val="16"/>
                <w:szCs w:val="16"/>
              </w:rPr>
            </w:pPr>
            <w:r w:rsidRPr="00F01348">
              <w:rPr>
                <w:rFonts w:asciiTheme="minorHAnsi" w:hAnsiTheme="minorHAnsi" w:cstheme="minorHAnsi"/>
                <w:bCs/>
                <w:sz w:val="16"/>
                <w:szCs w:val="16"/>
              </w:rPr>
              <w:t xml:space="preserve">Presentation of findings and recommendations </w:t>
            </w:r>
          </w:p>
          <w:p w14:paraId="481BCA75" w14:textId="3A005CB2" w:rsidR="00900C1F" w:rsidRDefault="00F01348" w:rsidP="00900C1F">
            <w:pPr>
              <w:pStyle w:val="ListParagraph"/>
              <w:numPr>
                <w:ilvl w:val="0"/>
                <w:numId w:val="44"/>
              </w:numPr>
              <w:rPr>
                <w:rFonts w:asciiTheme="minorHAnsi" w:hAnsiTheme="minorHAnsi" w:cstheme="minorHAnsi"/>
                <w:bCs/>
                <w:sz w:val="16"/>
                <w:szCs w:val="16"/>
              </w:rPr>
            </w:pPr>
            <w:r w:rsidRPr="00F01348">
              <w:rPr>
                <w:rFonts w:asciiTheme="minorHAnsi" w:hAnsiTheme="minorHAnsi" w:cstheme="minorHAnsi"/>
                <w:bCs/>
                <w:sz w:val="16"/>
                <w:szCs w:val="16"/>
              </w:rPr>
              <w:t xml:space="preserve">Final refinements based on feedback </w:t>
            </w:r>
          </w:p>
          <w:p w14:paraId="16682238" w14:textId="12679841" w:rsidR="00F01348" w:rsidRPr="00F01348" w:rsidRDefault="00F01348" w:rsidP="2803D2EB">
            <w:pPr>
              <w:pStyle w:val="ListParagraph"/>
              <w:numPr>
                <w:ilvl w:val="0"/>
                <w:numId w:val="44"/>
              </w:numPr>
              <w:rPr>
                <w:rFonts w:asciiTheme="minorHAnsi" w:hAnsiTheme="minorHAnsi" w:cstheme="minorBidi"/>
                <w:sz w:val="16"/>
                <w:szCs w:val="16"/>
              </w:rPr>
            </w:pPr>
            <w:r w:rsidRPr="2803D2EB">
              <w:rPr>
                <w:rFonts w:asciiTheme="minorHAnsi" w:hAnsiTheme="minorHAnsi" w:cstheme="minorBidi"/>
                <w:sz w:val="16"/>
                <w:szCs w:val="16"/>
              </w:rPr>
              <w:t>Structured handover of tools and guidance</w:t>
            </w:r>
          </w:p>
          <w:p w14:paraId="7EB3CCA7" w14:textId="53C359C5" w:rsidR="00F01348" w:rsidRPr="00F01348" w:rsidRDefault="2D67365C" w:rsidP="00900C1F">
            <w:pPr>
              <w:pStyle w:val="ListParagraph"/>
              <w:numPr>
                <w:ilvl w:val="0"/>
                <w:numId w:val="44"/>
              </w:numPr>
              <w:rPr>
                <w:rFonts w:asciiTheme="minorHAnsi" w:hAnsiTheme="minorHAnsi" w:cstheme="minorBidi"/>
                <w:sz w:val="16"/>
                <w:szCs w:val="16"/>
              </w:rPr>
            </w:pPr>
            <w:r w:rsidRPr="2803D2EB">
              <w:rPr>
                <w:rFonts w:asciiTheme="minorHAnsi" w:hAnsiTheme="minorHAnsi" w:cstheme="minorBidi"/>
                <w:sz w:val="16"/>
                <w:szCs w:val="16"/>
              </w:rPr>
              <w:t>Final review to ensure that the feedback has been incorporated in the</w:t>
            </w:r>
            <w:r w:rsidR="30A7B7FC" w:rsidRPr="2803D2EB">
              <w:rPr>
                <w:rFonts w:asciiTheme="minorHAnsi" w:hAnsiTheme="minorHAnsi" w:cstheme="minorBidi"/>
                <w:sz w:val="16"/>
                <w:szCs w:val="16"/>
              </w:rPr>
              <w:t xml:space="preserve"> </w:t>
            </w:r>
            <w:r w:rsidR="50DB7293" w:rsidRPr="2803D2EB">
              <w:rPr>
                <w:rFonts w:asciiTheme="minorHAnsi" w:hAnsiTheme="minorHAnsi" w:cstheme="minorBidi"/>
                <w:sz w:val="16"/>
                <w:szCs w:val="16"/>
              </w:rPr>
              <w:t xml:space="preserve">editorial </w:t>
            </w:r>
            <w:r w:rsidR="577FDB7E" w:rsidRPr="2803D2EB">
              <w:rPr>
                <w:rFonts w:asciiTheme="minorHAnsi" w:hAnsiTheme="minorHAnsi" w:cstheme="minorBidi"/>
                <w:sz w:val="16"/>
                <w:szCs w:val="16"/>
              </w:rPr>
              <w:t>review</w:t>
            </w:r>
          </w:p>
        </w:tc>
        <w:tc>
          <w:tcPr>
            <w:tcW w:w="0" w:type="auto"/>
            <w:hideMark/>
          </w:tcPr>
          <w:p w14:paraId="52BF2CFC" w14:textId="77777777" w:rsidR="00F01348" w:rsidRPr="00F01348" w:rsidRDefault="00F01348" w:rsidP="00F01348">
            <w:pPr>
              <w:rPr>
                <w:rFonts w:asciiTheme="minorHAnsi" w:hAnsiTheme="minorHAnsi" w:cstheme="minorHAnsi"/>
                <w:bCs/>
                <w:sz w:val="16"/>
                <w:szCs w:val="16"/>
              </w:rPr>
            </w:pPr>
            <w:r w:rsidRPr="00F01348">
              <w:rPr>
                <w:rFonts w:asciiTheme="minorHAnsi" w:hAnsiTheme="minorHAnsi" w:cstheme="minorHAnsi"/>
                <w:bCs/>
                <w:sz w:val="16"/>
                <w:szCs w:val="16"/>
              </w:rPr>
              <w:t>Finalised SEO package and handover completed</w:t>
            </w:r>
          </w:p>
        </w:tc>
        <w:tc>
          <w:tcPr>
            <w:tcW w:w="1093" w:type="dxa"/>
            <w:hideMark/>
          </w:tcPr>
          <w:p w14:paraId="0B2DA561" w14:textId="77777777" w:rsidR="00F01348" w:rsidRPr="00F01348" w:rsidRDefault="0C85B453" w:rsidP="79A77AC3">
            <w:pPr>
              <w:rPr>
                <w:rFonts w:asciiTheme="minorHAnsi" w:hAnsiTheme="minorHAnsi"/>
                <w:sz w:val="16"/>
                <w:szCs w:val="16"/>
              </w:rPr>
            </w:pPr>
            <w:r w:rsidRPr="79A77AC3">
              <w:rPr>
                <w:rFonts w:asciiTheme="minorHAnsi" w:hAnsiTheme="minorHAnsi"/>
                <w:sz w:val="16"/>
                <w:szCs w:val="16"/>
              </w:rPr>
              <w:t>Week 5</w:t>
            </w:r>
          </w:p>
        </w:tc>
      </w:tr>
    </w:tbl>
    <w:p w14:paraId="72A05199" w14:textId="77777777" w:rsidR="0031771A" w:rsidRDefault="0031771A" w:rsidP="0031771A"/>
    <w:p w14:paraId="7826EB84" w14:textId="75D0C488" w:rsidR="00333DD2" w:rsidRDefault="00333DD2" w:rsidP="00333DD2">
      <w:pPr>
        <w:pStyle w:val="ListParagraph"/>
        <w:numPr>
          <w:ilvl w:val="0"/>
          <w:numId w:val="36"/>
        </w:numPr>
        <w:rPr>
          <w:rFonts w:asciiTheme="majorHAnsi" w:hAnsiTheme="majorHAnsi" w:cstheme="majorHAnsi"/>
          <w:b/>
          <w:color w:val="0070C0"/>
          <w:sz w:val="24"/>
          <w:szCs w:val="24"/>
        </w:rPr>
      </w:pPr>
      <w:r w:rsidRPr="00333DD2">
        <w:rPr>
          <w:rFonts w:asciiTheme="majorHAnsi" w:hAnsiTheme="majorHAnsi" w:cstheme="majorHAnsi"/>
          <w:b/>
          <w:color w:val="0070C0"/>
          <w:sz w:val="24"/>
          <w:szCs w:val="24"/>
        </w:rPr>
        <w:t xml:space="preserve">Required </w:t>
      </w:r>
      <w:r w:rsidR="008F6C00">
        <w:rPr>
          <w:rFonts w:asciiTheme="majorHAnsi" w:hAnsiTheme="majorHAnsi" w:cstheme="majorHAnsi"/>
          <w:b/>
          <w:color w:val="0070C0"/>
          <w:sz w:val="24"/>
          <w:szCs w:val="24"/>
        </w:rPr>
        <w:t>s</w:t>
      </w:r>
      <w:r w:rsidRPr="00333DD2">
        <w:rPr>
          <w:rFonts w:asciiTheme="majorHAnsi" w:hAnsiTheme="majorHAnsi" w:cstheme="majorHAnsi"/>
          <w:b/>
          <w:color w:val="0070C0"/>
          <w:sz w:val="24"/>
          <w:szCs w:val="24"/>
        </w:rPr>
        <w:t xml:space="preserve">kills and </w:t>
      </w:r>
      <w:r w:rsidR="008F6C00">
        <w:rPr>
          <w:rFonts w:asciiTheme="majorHAnsi" w:hAnsiTheme="majorHAnsi" w:cstheme="majorHAnsi"/>
          <w:b/>
          <w:color w:val="0070C0"/>
          <w:sz w:val="24"/>
          <w:szCs w:val="24"/>
        </w:rPr>
        <w:t>e</w:t>
      </w:r>
      <w:r w:rsidRPr="00333DD2">
        <w:rPr>
          <w:rFonts w:asciiTheme="majorHAnsi" w:hAnsiTheme="majorHAnsi" w:cstheme="majorHAnsi"/>
          <w:b/>
          <w:color w:val="0070C0"/>
          <w:sz w:val="24"/>
          <w:szCs w:val="24"/>
        </w:rPr>
        <w:t>xpertise</w:t>
      </w:r>
    </w:p>
    <w:p w14:paraId="2A0B62EB" w14:textId="77777777" w:rsidR="00333DD2" w:rsidRPr="00333DD2" w:rsidRDefault="00333DD2" w:rsidP="00333DD2">
      <w:pPr>
        <w:pStyle w:val="ListParagraph"/>
        <w:ind w:left="720"/>
        <w:rPr>
          <w:rFonts w:asciiTheme="majorHAnsi" w:hAnsiTheme="majorHAnsi" w:cstheme="majorHAnsi"/>
          <w:b/>
          <w:color w:val="0070C0"/>
          <w:sz w:val="24"/>
          <w:szCs w:val="24"/>
        </w:rPr>
      </w:pPr>
    </w:p>
    <w:p w14:paraId="0826164D" w14:textId="77777777" w:rsidR="00333DD2" w:rsidRPr="00333DD2" w:rsidRDefault="00333DD2" w:rsidP="00333DD2">
      <w:r w:rsidRPr="00333DD2">
        <w:t>Proposals may be submitted by an individual consultant, independent or represented by a company. The consultant should demonstrate:</w:t>
      </w:r>
    </w:p>
    <w:p w14:paraId="38323874" w14:textId="18D965D5" w:rsidR="00333DD2" w:rsidRPr="00E65349" w:rsidRDefault="00333DD2" w:rsidP="00E65349">
      <w:pPr>
        <w:numPr>
          <w:ilvl w:val="0"/>
          <w:numId w:val="37"/>
        </w:numPr>
        <w:rPr>
          <w:rFonts w:cstheme="minorHAnsi"/>
          <w:bCs/>
          <w:szCs w:val="21"/>
        </w:rPr>
      </w:pPr>
      <w:r w:rsidRPr="00E65349">
        <w:rPr>
          <w:rFonts w:cstheme="minorHAnsi"/>
          <w:bCs/>
          <w:szCs w:val="21"/>
        </w:rPr>
        <w:t>At least 5–10 years of experience in SEO strategy, website optimisation, and digital performance analysis.</w:t>
      </w:r>
    </w:p>
    <w:p w14:paraId="79AC819E" w14:textId="6052EC43" w:rsidR="00333DD2" w:rsidRPr="00E65349" w:rsidRDefault="00333DD2" w:rsidP="00E65349">
      <w:pPr>
        <w:numPr>
          <w:ilvl w:val="0"/>
          <w:numId w:val="37"/>
        </w:numPr>
        <w:rPr>
          <w:rFonts w:cstheme="minorHAnsi"/>
          <w:bCs/>
          <w:szCs w:val="21"/>
        </w:rPr>
      </w:pPr>
      <w:r w:rsidRPr="00E65349">
        <w:rPr>
          <w:rFonts w:cstheme="minorHAnsi"/>
          <w:bCs/>
          <w:szCs w:val="21"/>
        </w:rPr>
        <w:t>Proven experience conducting SEO audits, keyword research and mapping, and defining measurable KPIs for content-heavy websites.</w:t>
      </w:r>
    </w:p>
    <w:p w14:paraId="69F5958A" w14:textId="4C19D520" w:rsidR="00333DD2" w:rsidRPr="00E65349" w:rsidRDefault="00333DD2" w:rsidP="00E65349">
      <w:pPr>
        <w:numPr>
          <w:ilvl w:val="0"/>
          <w:numId w:val="37"/>
        </w:numPr>
        <w:rPr>
          <w:rFonts w:cstheme="minorHAnsi"/>
          <w:bCs/>
          <w:szCs w:val="21"/>
        </w:rPr>
      </w:pPr>
      <w:r w:rsidRPr="00E65349">
        <w:rPr>
          <w:rFonts w:cstheme="minorHAnsi"/>
          <w:bCs/>
          <w:szCs w:val="21"/>
        </w:rPr>
        <w:t>Strong understanding of search intent, user behaviour analytics, and content performance metrics.</w:t>
      </w:r>
    </w:p>
    <w:p w14:paraId="0D76B4D0" w14:textId="68D96820" w:rsidR="00333DD2" w:rsidRPr="00E65349" w:rsidRDefault="00333DD2" w:rsidP="00E65349">
      <w:pPr>
        <w:numPr>
          <w:ilvl w:val="0"/>
          <w:numId w:val="37"/>
        </w:numPr>
        <w:rPr>
          <w:rFonts w:cstheme="minorHAnsi"/>
          <w:bCs/>
          <w:szCs w:val="21"/>
        </w:rPr>
      </w:pPr>
      <w:r w:rsidRPr="00E65349">
        <w:rPr>
          <w:rFonts w:cstheme="minorHAnsi"/>
          <w:bCs/>
          <w:szCs w:val="21"/>
        </w:rPr>
        <w:t>Experience translating analytical insights into practical, actionable recommendations for non-technical teams.</w:t>
      </w:r>
    </w:p>
    <w:p w14:paraId="1E0355B3" w14:textId="4185B2B9" w:rsidR="00333DD2" w:rsidRPr="00E65349" w:rsidRDefault="00333DD2" w:rsidP="00E65349">
      <w:pPr>
        <w:numPr>
          <w:ilvl w:val="0"/>
          <w:numId w:val="37"/>
        </w:numPr>
        <w:rPr>
          <w:rFonts w:cstheme="minorHAnsi"/>
          <w:bCs/>
          <w:szCs w:val="21"/>
        </w:rPr>
      </w:pPr>
      <w:r w:rsidRPr="00E65349">
        <w:rPr>
          <w:rFonts w:cstheme="minorHAnsi"/>
          <w:bCs/>
          <w:szCs w:val="21"/>
        </w:rPr>
        <w:t>Experience facilitating workshops or working sessions with communications or marketing teams.</w:t>
      </w:r>
    </w:p>
    <w:p w14:paraId="00FB681B" w14:textId="2480415D" w:rsidR="00333DD2" w:rsidRPr="00E65349" w:rsidRDefault="00333DD2" w:rsidP="00E65349">
      <w:pPr>
        <w:numPr>
          <w:ilvl w:val="0"/>
          <w:numId w:val="37"/>
        </w:numPr>
        <w:rPr>
          <w:rFonts w:cstheme="minorHAnsi"/>
          <w:bCs/>
          <w:szCs w:val="21"/>
        </w:rPr>
      </w:pPr>
      <w:r w:rsidRPr="00E65349">
        <w:rPr>
          <w:rFonts w:cstheme="minorHAnsi"/>
          <w:bCs/>
          <w:szCs w:val="21"/>
        </w:rPr>
        <w:t>Ability to balance strategic insight with practical implementation guidance.</w:t>
      </w:r>
    </w:p>
    <w:p w14:paraId="47D59080" w14:textId="047EB698" w:rsidR="00333DD2" w:rsidRPr="00E65349" w:rsidRDefault="00333DD2" w:rsidP="00E65349">
      <w:pPr>
        <w:numPr>
          <w:ilvl w:val="0"/>
          <w:numId w:val="37"/>
        </w:numPr>
        <w:rPr>
          <w:rFonts w:cstheme="minorHAnsi"/>
          <w:bCs/>
          <w:szCs w:val="21"/>
        </w:rPr>
      </w:pPr>
      <w:r w:rsidRPr="00E65349">
        <w:rPr>
          <w:rFonts w:cstheme="minorHAnsi"/>
          <w:bCs/>
          <w:szCs w:val="21"/>
        </w:rPr>
        <w:t>Strong analytical, synthesis, and presentation skills.</w:t>
      </w:r>
    </w:p>
    <w:p w14:paraId="67155D49" w14:textId="5A67A7B6" w:rsidR="00333DD2" w:rsidRDefault="00333DD2" w:rsidP="00E65349">
      <w:pPr>
        <w:numPr>
          <w:ilvl w:val="0"/>
          <w:numId w:val="37"/>
        </w:numPr>
        <w:rPr>
          <w:rFonts w:cstheme="minorHAnsi"/>
          <w:bCs/>
          <w:szCs w:val="21"/>
        </w:rPr>
      </w:pPr>
      <w:r w:rsidRPr="00E65349">
        <w:rPr>
          <w:rFonts w:cstheme="minorHAnsi"/>
          <w:bCs/>
          <w:szCs w:val="21"/>
        </w:rPr>
        <w:t>Excellent written and spoken English.</w:t>
      </w:r>
    </w:p>
    <w:p w14:paraId="5E06DB88" w14:textId="77777777" w:rsidR="00E65349" w:rsidRPr="00E65349" w:rsidRDefault="00E65349" w:rsidP="00E65349">
      <w:pPr>
        <w:ind w:left="720"/>
        <w:rPr>
          <w:rFonts w:cstheme="minorHAnsi"/>
          <w:bCs/>
          <w:szCs w:val="21"/>
        </w:rPr>
      </w:pPr>
    </w:p>
    <w:p w14:paraId="39A89635" w14:textId="77777777" w:rsidR="00333DD2" w:rsidRDefault="00333DD2" w:rsidP="00333DD2">
      <w:r w:rsidRPr="00333DD2">
        <w:t>Experience working with NGOs, development organisations, or mission-driven organisations is a strong asset.</w:t>
      </w:r>
    </w:p>
    <w:p w14:paraId="2C82607D" w14:textId="77777777" w:rsidR="00C45FB8" w:rsidRPr="00C45FB8" w:rsidRDefault="00C45FB8" w:rsidP="00C45FB8">
      <w:pPr>
        <w:pStyle w:val="ListParagraph"/>
        <w:ind w:left="720"/>
        <w:rPr>
          <w:rFonts w:asciiTheme="majorHAnsi" w:hAnsiTheme="majorHAnsi" w:cstheme="majorHAnsi"/>
          <w:b/>
          <w:color w:val="0070C0"/>
          <w:sz w:val="24"/>
          <w:szCs w:val="24"/>
        </w:rPr>
      </w:pPr>
    </w:p>
    <w:p w14:paraId="37C3E318" w14:textId="0DF08684" w:rsidR="00C45FB8" w:rsidRDefault="00C45FB8" w:rsidP="00C45FB8">
      <w:pPr>
        <w:pStyle w:val="ListParagraph"/>
        <w:numPr>
          <w:ilvl w:val="0"/>
          <w:numId w:val="36"/>
        </w:numPr>
        <w:rPr>
          <w:rFonts w:asciiTheme="majorHAnsi" w:hAnsiTheme="majorHAnsi" w:cstheme="majorHAnsi"/>
          <w:b/>
          <w:color w:val="0070C0"/>
          <w:sz w:val="24"/>
          <w:szCs w:val="24"/>
        </w:rPr>
      </w:pPr>
      <w:r w:rsidRPr="00C45FB8">
        <w:rPr>
          <w:rFonts w:asciiTheme="majorHAnsi" w:hAnsiTheme="majorHAnsi" w:cstheme="majorHAnsi"/>
          <w:b/>
          <w:color w:val="0070C0"/>
          <w:sz w:val="24"/>
          <w:szCs w:val="24"/>
        </w:rPr>
        <w:t xml:space="preserve">Proposal </w:t>
      </w:r>
      <w:r w:rsidR="008F6C00">
        <w:rPr>
          <w:rFonts w:asciiTheme="majorHAnsi" w:hAnsiTheme="majorHAnsi" w:cstheme="majorHAnsi"/>
          <w:b/>
          <w:color w:val="0070C0"/>
          <w:sz w:val="24"/>
          <w:szCs w:val="24"/>
        </w:rPr>
        <w:t>p</w:t>
      </w:r>
      <w:r w:rsidRPr="00C45FB8">
        <w:rPr>
          <w:rFonts w:asciiTheme="majorHAnsi" w:hAnsiTheme="majorHAnsi" w:cstheme="majorHAnsi"/>
          <w:b/>
          <w:color w:val="0070C0"/>
          <w:sz w:val="24"/>
          <w:szCs w:val="24"/>
        </w:rPr>
        <w:t xml:space="preserve">rocess and </w:t>
      </w:r>
      <w:r w:rsidR="008F6C00">
        <w:rPr>
          <w:rFonts w:asciiTheme="majorHAnsi" w:hAnsiTheme="majorHAnsi" w:cstheme="majorHAnsi"/>
          <w:b/>
          <w:color w:val="0070C0"/>
          <w:sz w:val="24"/>
          <w:szCs w:val="24"/>
        </w:rPr>
        <w:t>d</w:t>
      </w:r>
      <w:r w:rsidRPr="00C45FB8">
        <w:rPr>
          <w:rFonts w:asciiTheme="majorHAnsi" w:hAnsiTheme="majorHAnsi" w:cstheme="majorHAnsi"/>
          <w:b/>
          <w:color w:val="0070C0"/>
          <w:sz w:val="24"/>
          <w:szCs w:val="24"/>
        </w:rPr>
        <w:t xml:space="preserve">eadline </w:t>
      </w:r>
    </w:p>
    <w:p w14:paraId="0785CD77" w14:textId="77777777" w:rsidR="00E401F1" w:rsidRDefault="00E401F1" w:rsidP="00E401F1">
      <w:pPr>
        <w:rPr>
          <w:rFonts w:asciiTheme="majorHAnsi" w:hAnsiTheme="majorHAnsi" w:cstheme="majorHAnsi"/>
          <w:b/>
          <w:color w:val="0070C0"/>
          <w:sz w:val="24"/>
          <w:szCs w:val="24"/>
        </w:rPr>
      </w:pPr>
    </w:p>
    <w:p w14:paraId="00B3CCF6" w14:textId="24828E2D" w:rsidR="00E401F1" w:rsidRPr="00E401F1" w:rsidRDefault="00E401F1" w:rsidP="69E2D973">
      <w:pPr>
        <w:rPr>
          <w:b/>
          <w:bCs/>
        </w:rPr>
      </w:pPr>
      <w:r>
        <w:t>The deadline for proposals is 1</w:t>
      </w:r>
      <w:r w:rsidR="4C2EC0E1">
        <w:t>8</w:t>
      </w:r>
      <w:r w:rsidR="16A19D62">
        <w:t xml:space="preserve"> March</w:t>
      </w:r>
      <w:r w:rsidR="16A19D62" w:rsidRPr="69E2D973">
        <w:rPr>
          <w:b/>
          <w:bCs/>
        </w:rPr>
        <w:t xml:space="preserve"> 2026 at 23:59 (GMT+2)</w:t>
      </w:r>
      <w:r w:rsidR="16A19D62">
        <w:t xml:space="preserve">. Proposals should be </w:t>
      </w:r>
      <w:r w:rsidR="7E0B2A2F">
        <w:t xml:space="preserve">uploaded to </w:t>
      </w:r>
      <w:r w:rsidR="57D9E72E">
        <w:t>SmartRecruiters</w:t>
      </w:r>
      <w:r>
        <w:t xml:space="preserve">, with the subject line: </w:t>
      </w:r>
      <w:r w:rsidRPr="69E2D973">
        <w:rPr>
          <w:b/>
          <w:bCs/>
        </w:rPr>
        <w:t>“Proposal – SEO Specialist Consultancy”.</w:t>
      </w:r>
      <w:r w:rsidR="00172BBE" w:rsidRPr="69E2D973">
        <w:rPr>
          <w:b/>
          <w:bCs/>
        </w:rPr>
        <w:t xml:space="preserve"> </w:t>
      </w:r>
    </w:p>
    <w:p w14:paraId="1BCC3036" w14:textId="77777777" w:rsidR="00E401F1" w:rsidRDefault="00E401F1" w:rsidP="00E401F1"/>
    <w:p w14:paraId="5835B68B" w14:textId="7BA58CDB" w:rsidR="00E401F1" w:rsidRPr="00E401F1" w:rsidRDefault="00E401F1" w:rsidP="00E401F1">
      <w:r>
        <w:t xml:space="preserve">The proposal should not exceed </w:t>
      </w:r>
      <w:r w:rsidRPr="69E2D973">
        <w:rPr>
          <w:b/>
          <w:bCs/>
        </w:rPr>
        <w:t>5 pages (excluding annexes)</w:t>
      </w:r>
      <w:r>
        <w:t xml:space="preserve"> </w:t>
      </w:r>
      <w:r w:rsidR="00F4749B">
        <w:t xml:space="preserve">and </w:t>
      </w:r>
      <w:r w:rsidR="004D395D">
        <w:t>c</w:t>
      </w:r>
      <w:r w:rsidR="00172BBE">
        <w:t>an be added to the</w:t>
      </w:r>
      <w:r w:rsidR="004D395D">
        <w:t xml:space="preserve"> additional document section</w:t>
      </w:r>
      <w:r w:rsidR="004215ED">
        <w:t xml:space="preserve"> in </w:t>
      </w:r>
      <w:proofErr w:type="spellStart"/>
      <w:r w:rsidR="00452083">
        <w:t>SmartRecruiters</w:t>
      </w:r>
      <w:proofErr w:type="spellEnd"/>
      <w:r w:rsidR="004D395D">
        <w:t>, and</w:t>
      </w:r>
      <w:r>
        <w:t xml:space="preserve"> should include:</w:t>
      </w:r>
    </w:p>
    <w:p w14:paraId="1FA8D9B6" w14:textId="0C9629BD" w:rsidR="00E401F1" w:rsidRPr="00E401F1" w:rsidRDefault="00E401F1" w:rsidP="00E401F1">
      <w:pPr>
        <w:rPr>
          <w:b/>
          <w:bCs/>
        </w:rPr>
      </w:pPr>
    </w:p>
    <w:tbl>
      <w:tblPr>
        <w:tblStyle w:val="TableGrid1"/>
        <w:tblW w:w="0" w:type="auto"/>
        <w:tblLook w:val="04A0" w:firstRow="1" w:lastRow="0" w:firstColumn="1" w:lastColumn="0" w:noHBand="0" w:noVBand="1"/>
      </w:tblPr>
      <w:tblGrid>
        <w:gridCol w:w="1572"/>
        <w:gridCol w:w="7318"/>
      </w:tblGrid>
      <w:tr w:rsidR="00E401F1" w:rsidRPr="00E401F1" w14:paraId="1C912088" w14:textId="77777777" w:rsidTr="79A77AC3">
        <w:trPr>
          <w:cnfStyle w:val="100000000000" w:firstRow="1" w:lastRow="0" w:firstColumn="0" w:lastColumn="0" w:oddVBand="0" w:evenVBand="0" w:oddHBand="0" w:evenHBand="0" w:firstRowFirstColumn="0" w:firstRowLastColumn="0" w:lastRowFirstColumn="0" w:lastRowLastColumn="0"/>
        </w:trPr>
        <w:tc>
          <w:tcPr>
            <w:tcW w:w="0" w:type="auto"/>
            <w:hideMark/>
          </w:tcPr>
          <w:p w14:paraId="2BB4E9CB" w14:textId="77777777" w:rsidR="00E401F1" w:rsidRPr="00E401F1" w:rsidRDefault="00E401F1" w:rsidP="00E401F1">
            <w:pPr>
              <w:rPr>
                <w:rFonts w:asciiTheme="minorHAnsi" w:hAnsiTheme="minorHAnsi" w:cstheme="minorHAnsi"/>
                <w:b/>
                <w:bCs/>
                <w:sz w:val="16"/>
                <w:szCs w:val="16"/>
              </w:rPr>
            </w:pPr>
            <w:r w:rsidRPr="00E401F1">
              <w:rPr>
                <w:rFonts w:asciiTheme="minorHAnsi" w:hAnsiTheme="minorHAnsi" w:cstheme="minorHAnsi"/>
                <w:b/>
                <w:bCs/>
                <w:sz w:val="16"/>
                <w:szCs w:val="16"/>
              </w:rPr>
              <w:t>Outline</w:t>
            </w:r>
          </w:p>
        </w:tc>
        <w:tc>
          <w:tcPr>
            <w:tcW w:w="0" w:type="auto"/>
            <w:hideMark/>
          </w:tcPr>
          <w:p w14:paraId="5679DFF2" w14:textId="77777777" w:rsidR="00E401F1" w:rsidRPr="00E401F1" w:rsidRDefault="00E401F1" w:rsidP="00E401F1">
            <w:pPr>
              <w:rPr>
                <w:rFonts w:asciiTheme="minorHAnsi" w:hAnsiTheme="minorHAnsi" w:cstheme="minorHAnsi"/>
                <w:b/>
                <w:bCs/>
                <w:sz w:val="16"/>
                <w:szCs w:val="16"/>
              </w:rPr>
            </w:pPr>
            <w:r w:rsidRPr="00E401F1">
              <w:rPr>
                <w:rFonts w:asciiTheme="minorHAnsi" w:hAnsiTheme="minorHAnsi" w:cstheme="minorHAnsi"/>
                <w:b/>
                <w:bCs/>
                <w:sz w:val="16"/>
                <w:szCs w:val="16"/>
              </w:rPr>
              <w:t>Description</w:t>
            </w:r>
          </w:p>
        </w:tc>
      </w:tr>
      <w:tr w:rsidR="00E401F1" w:rsidRPr="00E401F1" w14:paraId="47C7B6C3" w14:textId="77777777" w:rsidTr="79A77AC3">
        <w:tc>
          <w:tcPr>
            <w:tcW w:w="0" w:type="auto"/>
            <w:hideMark/>
          </w:tcPr>
          <w:p w14:paraId="0699BE2D"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b/>
                <w:bCs/>
                <w:sz w:val="16"/>
                <w:szCs w:val="16"/>
              </w:rPr>
              <w:t>Company and consultant profile</w:t>
            </w:r>
          </w:p>
        </w:tc>
        <w:tc>
          <w:tcPr>
            <w:tcW w:w="0" w:type="auto"/>
            <w:hideMark/>
          </w:tcPr>
          <w:p w14:paraId="532183BC" w14:textId="77777777" w:rsidR="00E401F1" w:rsidRPr="00E401F1" w:rsidRDefault="00E401F1" w:rsidP="6D2B6751">
            <w:pPr>
              <w:rPr>
                <w:rFonts w:asciiTheme="minorHAnsi" w:hAnsiTheme="minorHAnsi"/>
                <w:sz w:val="16"/>
                <w:szCs w:val="16"/>
              </w:rPr>
            </w:pPr>
            <w:r w:rsidRPr="6D2B6751">
              <w:rPr>
                <w:rFonts w:asciiTheme="minorHAnsi" w:hAnsiTheme="minorHAnsi"/>
                <w:sz w:val="16"/>
                <w:szCs w:val="16"/>
              </w:rPr>
              <w:t>Present the consultant and explain how they meet the criteria set out under ‘Required Skills and Expertise’ section, including relevant previous consultancy experience in SEO audits, KPI definition, and content optimisation.</w:t>
            </w:r>
          </w:p>
        </w:tc>
      </w:tr>
      <w:tr w:rsidR="00E401F1" w:rsidRPr="00E401F1" w14:paraId="3FA2CAA1" w14:textId="77777777" w:rsidTr="79A77AC3">
        <w:tc>
          <w:tcPr>
            <w:tcW w:w="0" w:type="auto"/>
            <w:hideMark/>
          </w:tcPr>
          <w:p w14:paraId="53BB2D28"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b/>
                <w:bCs/>
                <w:sz w:val="16"/>
                <w:szCs w:val="16"/>
              </w:rPr>
              <w:t>Understanding of the assignment</w:t>
            </w:r>
          </w:p>
        </w:tc>
        <w:tc>
          <w:tcPr>
            <w:tcW w:w="0" w:type="auto"/>
            <w:hideMark/>
          </w:tcPr>
          <w:p w14:paraId="4EC03AF6" w14:textId="71AE9141" w:rsidR="00E401F1" w:rsidRPr="00E401F1" w:rsidRDefault="00E401F1" w:rsidP="6D2B6751">
            <w:pPr>
              <w:rPr>
                <w:rFonts w:asciiTheme="minorHAnsi" w:hAnsiTheme="minorHAnsi"/>
                <w:sz w:val="16"/>
                <w:szCs w:val="16"/>
              </w:rPr>
            </w:pPr>
            <w:r w:rsidRPr="6D2B6751">
              <w:rPr>
                <w:rFonts w:asciiTheme="minorHAnsi" w:hAnsiTheme="minorHAnsi"/>
                <w:sz w:val="16"/>
                <w:szCs w:val="16"/>
              </w:rPr>
              <w:t>Reflect on the objectives of the consultancy presented in this ToR and identify the main considerations for strengthening the performance, visibility, and strategic alignment of SNV’s website</w:t>
            </w:r>
            <w:r w:rsidR="00963489" w:rsidRPr="6D2B6751">
              <w:rPr>
                <w:rFonts w:asciiTheme="minorHAnsi" w:hAnsiTheme="minorHAnsi"/>
                <w:sz w:val="16"/>
                <w:szCs w:val="16"/>
              </w:rPr>
              <w:t>.</w:t>
            </w:r>
          </w:p>
        </w:tc>
      </w:tr>
      <w:tr w:rsidR="00E401F1" w:rsidRPr="00E401F1" w14:paraId="52E5857D" w14:textId="77777777" w:rsidTr="79A77AC3">
        <w:tc>
          <w:tcPr>
            <w:tcW w:w="0" w:type="auto"/>
            <w:hideMark/>
          </w:tcPr>
          <w:p w14:paraId="63446577" w14:textId="77777777" w:rsidR="00E401F1" w:rsidRPr="00E401F1" w:rsidRDefault="00E401F1" w:rsidP="6D2B6751">
            <w:pPr>
              <w:rPr>
                <w:rFonts w:asciiTheme="minorHAnsi" w:hAnsiTheme="minorHAnsi"/>
                <w:sz w:val="16"/>
                <w:szCs w:val="16"/>
              </w:rPr>
            </w:pPr>
            <w:r w:rsidRPr="6D2B6751">
              <w:rPr>
                <w:rFonts w:asciiTheme="minorHAnsi" w:hAnsiTheme="minorHAnsi"/>
                <w:b/>
                <w:bCs/>
                <w:sz w:val="16"/>
                <w:szCs w:val="16"/>
              </w:rPr>
              <w:t>Proposed approach and methodology</w:t>
            </w:r>
          </w:p>
        </w:tc>
        <w:tc>
          <w:tcPr>
            <w:tcW w:w="0" w:type="auto"/>
            <w:hideMark/>
          </w:tcPr>
          <w:p w14:paraId="51F58469" w14:textId="77777777" w:rsidR="00E401F1" w:rsidRPr="00E401F1" w:rsidRDefault="00E401F1" w:rsidP="6D2B6751">
            <w:pPr>
              <w:rPr>
                <w:rFonts w:asciiTheme="minorHAnsi" w:hAnsiTheme="minorHAnsi"/>
                <w:sz w:val="16"/>
                <w:szCs w:val="16"/>
              </w:rPr>
            </w:pPr>
            <w:r w:rsidRPr="6D2B6751">
              <w:rPr>
                <w:rFonts w:asciiTheme="minorHAnsi" w:hAnsiTheme="minorHAnsi"/>
                <w:sz w:val="16"/>
                <w:szCs w:val="16"/>
              </w:rPr>
              <w:t>Describe the proposed approach to work with SNV on the defined objectives of the consultancy, including the analytical tools and frameworks that will guide the SEO audit, KPI definition, keyword research, and optimisation recommendations. Clarify the methodology for facilitating the internal workshop and translating insights into practical outputs.</w:t>
            </w:r>
          </w:p>
        </w:tc>
      </w:tr>
      <w:tr w:rsidR="00E401F1" w:rsidRPr="00E401F1" w14:paraId="0D47015C" w14:textId="77777777" w:rsidTr="79A77AC3">
        <w:tc>
          <w:tcPr>
            <w:tcW w:w="0" w:type="auto"/>
            <w:hideMark/>
          </w:tcPr>
          <w:p w14:paraId="4A3EE1FA"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b/>
                <w:bCs/>
                <w:sz w:val="16"/>
                <w:szCs w:val="16"/>
              </w:rPr>
              <w:t>Workplan</w:t>
            </w:r>
          </w:p>
        </w:tc>
        <w:tc>
          <w:tcPr>
            <w:tcW w:w="0" w:type="auto"/>
            <w:hideMark/>
          </w:tcPr>
          <w:p w14:paraId="69701E4B" w14:textId="66D98E3C" w:rsidR="00E401F1" w:rsidRPr="00E401F1" w:rsidRDefault="00E401F1" w:rsidP="79A77AC3">
            <w:pPr>
              <w:rPr>
                <w:rFonts w:asciiTheme="minorHAnsi" w:hAnsiTheme="minorHAnsi"/>
                <w:sz w:val="16"/>
                <w:szCs w:val="16"/>
              </w:rPr>
            </w:pPr>
            <w:r w:rsidRPr="79A77AC3">
              <w:rPr>
                <w:rFonts w:asciiTheme="minorHAnsi" w:hAnsiTheme="minorHAnsi"/>
                <w:sz w:val="16"/>
                <w:szCs w:val="16"/>
              </w:rPr>
              <w:t xml:space="preserve">Include a timeline </w:t>
            </w:r>
            <w:r w:rsidR="3D2E2DB3" w:rsidRPr="2803D2EB">
              <w:rPr>
                <w:rFonts w:asciiTheme="minorHAnsi" w:hAnsiTheme="minorHAnsi"/>
                <w:sz w:val="16"/>
                <w:szCs w:val="16"/>
              </w:rPr>
              <w:t>or present</w:t>
            </w:r>
            <w:r w:rsidR="00FC47C9">
              <w:rPr>
                <w:rFonts w:asciiTheme="minorHAnsi" w:hAnsiTheme="minorHAnsi"/>
                <w:sz w:val="16"/>
                <w:szCs w:val="16"/>
              </w:rPr>
              <w:t xml:space="preserve"> </w:t>
            </w:r>
            <w:r w:rsidRPr="2803D2EB">
              <w:rPr>
                <w:rFonts w:asciiTheme="minorHAnsi" w:hAnsiTheme="minorHAnsi"/>
                <w:sz w:val="16"/>
                <w:szCs w:val="16"/>
              </w:rPr>
              <w:t>the</w:t>
            </w:r>
            <w:r w:rsidRPr="79A77AC3">
              <w:rPr>
                <w:rFonts w:asciiTheme="minorHAnsi" w:hAnsiTheme="minorHAnsi"/>
                <w:sz w:val="16"/>
                <w:szCs w:val="16"/>
              </w:rPr>
              <w:t xml:space="preserve"> activities that will be performed across the estimated 8 consultancy days.</w:t>
            </w:r>
          </w:p>
        </w:tc>
      </w:tr>
      <w:tr w:rsidR="00E401F1" w:rsidRPr="00E401F1" w14:paraId="6B6938BC" w14:textId="77777777" w:rsidTr="79A77AC3">
        <w:tc>
          <w:tcPr>
            <w:tcW w:w="0" w:type="auto"/>
            <w:hideMark/>
          </w:tcPr>
          <w:p w14:paraId="780BDF4A"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b/>
                <w:bCs/>
                <w:sz w:val="16"/>
                <w:szCs w:val="16"/>
              </w:rPr>
              <w:t>Financial proposal</w:t>
            </w:r>
          </w:p>
        </w:tc>
        <w:tc>
          <w:tcPr>
            <w:tcW w:w="0" w:type="auto"/>
            <w:hideMark/>
          </w:tcPr>
          <w:p w14:paraId="7A8214E9" w14:textId="27DA445D" w:rsidR="00E401F1" w:rsidRPr="00E401F1" w:rsidRDefault="00E401F1" w:rsidP="6D2B6751">
            <w:pPr>
              <w:rPr>
                <w:rFonts w:asciiTheme="minorHAnsi" w:hAnsiTheme="minorHAnsi"/>
                <w:sz w:val="16"/>
                <w:szCs w:val="16"/>
              </w:rPr>
            </w:pPr>
            <w:r w:rsidRPr="6D2B6751">
              <w:rPr>
                <w:rFonts w:asciiTheme="minorHAnsi" w:hAnsiTheme="minorHAnsi"/>
                <w:sz w:val="16"/>
                <w:szCs w:val="16"/>
              </w:rPr>
              <w:t>Include an estimated budget based on the activities listed in this ToR, detailing the daily rate (excluding VAT) and total number of consultancy days. Please consider that a total of 8 consultancy days has been estimated. Please note that this is a fully remote assignment, with no planned travel.</w:t>
            </w:r>
            <w:r w:rsidR="00714843" w:rsidRPr="6D2B6751">
              <w:rPr>
                <w:rFonts w:asciiTheme="minorHAnsi" w:hAnsiTheme="minorHAnsi"/>
                <w:sz w:val="16"/>
                <w:szCs w:val="16"/>
              </w:rPr>
              <w:t xml:space="preserve"> </w:t>
            </w:r>
          </w:p>
        </w:tc>
      </w:tr>
      <w:tr w:rsidR="00E401F1" w:rsidRPr="00E401F1" w14:paraId="0652525E" w14:textId="77777777" w:rsidTr="79A77AC3">
        <w:tc>
          <w:tcPr>
            <w:tcW w:w="0" w:type="auto"/>
            <w:hideMark/>
          </w:tcPr>
          <w:p w14:paraId="3EB27B82"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b/>
                <w:bCs/>
                <w:sz w:val="16"/>
                <w:szCs w:val="16"/>
              </w:rPr>
              <w:t>Annexes</w:t>
            </w:r>
          </w:p>
        </w:tc>
        <w:tc>
          <w:tcPr>
            <w:tcW w:w="0" w:type="auto"/>
            <w:hideMark/>
          </w:tcPr>
          <w:p w14:paraId="603903C4" w14:textId="7B7D6AE4" w:rsidR="00E401F1" w:rsidRPr="00E401F1" w:rsidRDefault="00E401F1" w:rsidP="6D2B6751">
            <w:pPr>
              <w:rPr>
                <w:rFonts w:asciiTheme="minorHAnsi" w:hAnsiTheme="minorHAnsi"/>
                <w:sz w:val="16"/>
                <w:szCs w:val="16"/>
              </w:rPr>
            </w:pPr>
            <w:r w:rsidRPr="6D2B6751">
              <w:rPr>
                <w:rFonts w:asciiTheme="minorHAnsi" w:hAnsiTheme="minorHAnsi"/>
                <w:sz w:val="16"/>
                <w:szCs w:val="16"/>
              </w:rPr>
              <w:t xml:space="preserve">Include CV (max. 3 pages) of the proposed consultant, and any other annex deemed relevant </w:t>
            </w:r>
          </w:p>
        </w:tc>
      </w:tr>
    </w:tbl>
    <w:p w14:paraId="1F2EA3A9" w14:textId="77777777" w:rsidR="00E401F1" w:rsidRPr="00E401F1" w:rsidRDefault="00C75B35" w:rsidP="00E401F1">
      <w:r>
        <w:pict w14:anchorId="73886384">
          <v:rect id="_x0000_i1025" style="width:0;height:1.5pt" o:hralign="center" o:hrstd="t" o:hr="t" fillcolor="#a0a0a0" stroked="f"/>
        </w:pict>
      </w:r>
    </w:p>
    <w:p w14:paraId="4FB4CB63" w14:textId="77777777" w:rsidR="00714843" w:rsidRDefault="00714843" w:rsidP="00714843">
      <w:pPr>
        <w:ind w:left="397"/>
      </w:pPr>
    </w:p>
    <w:p w14:paraId="5B49571F" w14:textId="24E06C06" w:rsidR="00E401F1" w:rsidRDefault="00E401F1" w:rsidP="00714843">
      <w:r>
        <w:t xml:space="preserve">Proposals will be evaluated based on the </w:t>
      </w:r>
      <w:r w:rsidR="001E0845">
        <w:t xml:space="preserve">’s </w:t>
      </w:r>
      <w:r w:rsidR="00121FCF">
        <w:t>understanding of the assignment, track record and expertise</w:t>
      </w:r>
      <w:r>
        <w:t xml:space="preserve">, the relevance and quality of the technical proposal, and the cost-effectiveness of the financial proposal. The </w:t>
      </w:r>
      <w:r w:rsidR="00121FCF">
        <w:t>table below</w:t>
      </w:r>
      <w:r>
        <w:t xml:space="preserve"> will be used to score the received proposals:</w:t>
      </w:r>
    </w:p>
    <w:p w14:paraId="1AB7E6D6" w14:textId="77777777" w:rsidR="00714843" w:rsidRPr="00E401F1" w:rsidRDefault="00714843" w:rsidP="00714843">
      <w:pPr>
        <w:ind w:left="397"/>
      </w:pPr>
    </w:p>
    <w:tbl>
      <w:tblPr>
        <w:tblStyle w:val="TableGrid1"/>
        <w:tblW w:w="0" w:type="auto"/>
        <w:tblLook w:val="04A0" w:firstRow="1" w:lastRow="0" w:firstColumn="1" w:lastColumn="0" w:noHBand="0" w:noVBand="1"/>
      </w:tblPr>
      <w:tblGrid>
        <w:gridCol w:w="4495"/>
        <w:gridCol w:w="1556"/>
      </w:tblGrid>
      <w:tr w:rsidR="00E401F1" w:rsidRPr="00E401F1" w14:paraId="21343D4A" w14:textId="77777777" w:rsidTr="6D2B6751">
        <w:trPr>
          <w:cnfStyle w:val="100000000000" w:firstRow="1" w:lastRow="0" w:firstColumn="0" w:lastColumn="0" w:oddVBand="0" w:evenVBand="0" w:oddHBand="0" w:evenHBand="0" w:firstRowFirstColumn="0" w:firstRowLastColumn="0" w:lastRowFirstColumn="0" w:lastRowLastColumn="0"/>
        </w:trPr>
        <w:tc>
          <w:tcPr>
            <w:tcW w:w="0" w:type="auto"/>
            <w:hideMark/>
          </w:tcPr>
          <w:p w14:paraId="27A01A1A"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sz w:val="16"/>
                <w:szCs w:val="16"/>
              </w:rPr>
              <w:t>Attributes</w:t>
            </w:r>
          </w:p>
        </w:tc>
        <w:tc>
          <w:tcPr>
            <w:tcW w:w="0" w:type="auto"/>
            <w:hideMark/>
          </w:tcPr>
          <w:p w14:paraId="4416291E" w14:textId="77777777" w:rsidR="00E401F1" w:rsidRPr="00E401F1" w:rsidRDefault="00E401F1" w:rsidP="6D2B6751">
            <w:pPr>
              <w:rPr>
                <w:rFonts w:asciiTheme="minorHAnsi" w:hAnsiTheme="minorHAnsi"/>
                <w:sz w:val="16"/>
                <w:szCs w:val="16"/>
              </w:rPr>
            </w:pPr>
            <w:r w:rsidRPr="6D2B6751">
              <w:rPr>
                <w:rFonts w:asciiTheme="minorHAnsi" w:hAnsiTheme="minorHAnsi"/>
                <w:sz w:val="16"/>
                <w:szCs w:val="16"/>
              </w:rPr>
              <w:t>Maximum Score/100</w:t>
            </w:r>
          </w:p>
        </w:tc>
      </w:tr>
      <w:tr w:rsidR="00E401F1" w:rsidRPr="00E401F1" w14:paraId="776B3726" w14:textId="77777777" w:rsidTr="6D2B6751">
        <w:tc>
          <w:tcPr>
            <w:tcW w:w="0" w:type="auto"/>
            <w:hideMark/>
          </w:tcPr>
          <w:p w14:paraId="6C200E1B" w14:textId="77777777" w:rsidR="00E401F1" w:rsidRPr="00E401F1" w:rsidRDefault="00E401F1" w:rsidP="6D2B6751">
            <w:pPr>
              <w:rPr>
                <w:rFonts w:asciiTheme="minorHAnsi" w:hAnsiTheme="minorHAnsi"/>
                <w:sz w:val="16"/>
                <w:szCs w:val="16"/>
              </w:rPr>
            </w:pPr>
            <w:r w:rsidRPr="6D2B6751">
              <w:rPr>
                <w:rFonts w:asciiTheme="minorHAnsi" w:hAnsiTheme="minorHAnsi"/>
                <w:sz w:val="16"/>
                <w:szCs w:val="16"/>
              </w:rPr>
              <w:lastRenderedPageBreak/>
              <w:t>Understanding ToR</w:t>
            </w:r>
          </w:p>
        </w:tc>
        <w:tc>
          <w:tcPr>
            <w:tcW w:w="0" w:type="auto"/>
            <w:hideMark/>
          </w:tcPr>
          <w:p w14:paraId="24CA13ED"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sz w:val="16"/>
                <w:szCs w:val="16"/>
              </w:rPr>
              <w:t>10</w:t>
            </w:r>
          </w:p>
        </w:tc>
      </w:tr>
      <w:tr w:rsidR="00E401F1" w:rsidRPr="00E401F1" w14:paraId="2C1D2EB9" w14:textId="77777777" w:rsidTr="6D2B6751">
        <w:tc>
          <w:tcPr>
            <w:tcW w:w="0" w:type="auto"/>
            <w:hideMark/>
          </w:tcPr>
          <w:p w14:paraId="672F94A7"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sz w:val="16"/>
                <w:szCs w:val="16"/>
              </w:rPr>
              <w:t>Experience in conducting similar assignment and consultant profile</w:t>
            </w:r>
          </w:p>
        </w:tc>
        <w:tc>
          <w:tcPr>
            <w:tcW w:w="0" w:type="auto"/>
            <w:hideMark/>
          </w:tcPr>
          <w:p w14:paraId="2766C195"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sz w:val="16"/>
                <w:szCs w:val="16"/>
              </w:rPr>
              <w:t>35</w:t>
            </w:r>
          </w:p>
        </w:tc>
      </w:tr>
      <w:tr w:rsidR="00E401F1" w:rsidRPr="00E401F1" w14:paraId="24575601" w14:textId="77777777" w:rsidTr="6D2B6751">
        <w:tc>
          <w:tcPr>
            <w:tcW w:w="0" w:type="auto"/>
            <w:hideMark/>
          </w:tcPr>
          <w:p w14:paraId="76962E85" w14:textId="77777777" w:rsidR="00E401F1" w:rsidRPr="00E401F1" w:rsidRDefault="00E401F1" w:rsidP="6D2B6751">
            <w:pPr>
              <w:rPr>
                <w:rFonts w:asciiTheme="minorHAnsi" w:hAnsiTheme="minorHAnsi"/>
                <w:sz w:val="16"/>
                <w:szCs w:val="16"/>
              </w:rPr>
            </w:pPr>
            <w:r w:rsidRPr="6D2B6751">
              <w:rPr>
                <w:rFonts w:asciiTheme="minorHAnsi" w:hAnsiTheme="minorHAnsi"/>
                <w:sz w:val="16"/>
                <w:szCs w:val="16"/>
              </w:rPr>
              <w:t>Proposed approach, methodology and workplan</w:t>
            </w:r>
          </w:p>
        </w:tc>
        <w:tc>
          <w:tcPr>
            <w:tcW w:w="0" w:type="auto"/>
            <w:hideMark/>
          </w:tcPr>
          <w:p w14:paraId="7A8390CF"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sz w:val="16"/>
                <w:szCs w:val="16"/>
              </w:rPr>
              <w:t>30</w:t>
            </w:r>
          </w:p>
        </w:tc>
      </w:tr>
      <w:tr w:rsidR="00E401F1" w:rsidRPr="00E401F1" w14:paraId="07284A21" w14:textId="77777777" w:rsidTr="6D2B6751">
        <w:tc>
          <w:tcPr>
            <w:tcW w:w="0" w:type="auto"/>
            <w:hideMark/>
          </w:tcPr>
          <w:p w14:paraId="458B2121"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sz w:val="16"/>
                <w:szCs w:val="16"/>
              </w:rPr>
              <w:t>Financial Proposal</w:t>
            </w:r>
          </w:p>
        </w:tc>
        <w:tc>
          <w:tcPr>
            <w:tcW w:w="0" w:type="auto"/>
            <w:hideMark/>
          </w:tcPr>
          <w:p w14:paraId="0582D4BF" w14:textId="77777777" w:rsidR="00E401F1" w:rsidRPr="00E401F1" w:rsidRDefault="00E401F1" w:rsidP="00E401F1">
            <w:pPr>
              <w:rPr>
                <w:rFonts w:asciiTheme="minorHAnsi" w:hAnsiTheme="minorHAnsi" w:cstheme="minorHAnsi"/>
                <w:sz w:val="16"/>
                <w:szCs w:val="16"/>
              </w:rPr>
            </w:pPr>
            <w:r w:rsidRPr="00E401F1">
              <w:rPr>
                <w:rFonts w:asciiTheme="minorHAnsi" w:hAnsiTheme="minorHAnsi" w:cstheme="minorHAnsi"/>
                <w:sz w:val="16"/>
                <w:szCs w:val="16"/>
              </w:rPr>
              <w:t>25</w:t>
            </w:r>
          </w:p>
        </w:tc>
      </w:tr>
    </w:tbl>
    <w:p w14:paraId="376DE587" w14:textId="77777777" w:rsidR="00121FCF" w:rsidRDefault="00121FCF" w:rsidP="00714843"/>
    <w:p w14:paraId="21C297FC" w14:textId="2F7CCCD7" w:rsidR="00E401F1" w:rsidRPr="00E401F1" w:rsidRDefault="00E401F1" w:rsidP="69E2D973">
      <w:pPr>
        <w:rPr>
          <w:b/>
          <w:bCs/>
        </w:rPr>
      </w:pPr>
      <w:r>
        <w:t xml:space="preserve">For any queries (and not to submit your proposal), please contact </w:t>
      </w:r>
      <w:r w:rsidR="004D395D" w:rsidRPr="69E2D973">
        <w:rPr>
          <w:b/>
          <w:bCs/>
        </w:rPr>
        <w:t xml:space="preserve">Sinead Crane </w:t>
      </w:r>
      <w:r w:rsidR="00F04A67" w:rsidRPr="69E2D973">
        <w:rPr>
          <w:b/>
          <w:bCs/>
        </w:rPr>
        <w:t xml:space="preserve">at </w:t>
      </w:r>
      <w:r w:rsidR="008561DF" w:rsidRPr="69E2D973">
        <w:rPr>
          <w:b/>
          <w:bCs/>
        </w:rPr>
        <w:t>scrane@snv.or</w:t>
      </w:r>
      <w:r w:rsidR="00CB5195" w:rsidRPr="69E2D973">
        <w:rPr>
          <w:b/>
          <w:bCs/>
        </w:rPr>
        <w:t>g.</w:t>
      </w:r>
    </w:p>
    <w:p w14:paraId="14B6FDED" w14:textId="67F1180D" w:rsidR="0031771A" w:rsidRPr="00333DD2" w:rsidRDefault="0031771A" w:rsidP="0031771A"/>
    <w:sectPr w:rsidR="0031771A" w:rsidRPr="00333DD2" w:rsidSect="0031771A">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701" w:left="1588"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6DBA" w14:textId="77777777" w:rsidR="00B9670D" w:rsidRDefault="00B9670D" w:rsidP="002419DA">
      <w:pPr>
        <w:spacing w:line="240" w:lineRule="auto"/>
      </w:pPr>
      <w:r>
        <w:separator/>
      </w:r>
    </w:p>
  </w:endnote>
  <w:endnote w:type="continuationSeparator" w:id="0">
    <w:p w14:paraId="4098BB5D" w14:textId="77777777" w:rsidR="00B9670D" w:rsidRDefault="00B9670D" w:rsidP="00241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7F58" w14:textId="77777777" w:rsidR="00FF44B5" w:rsidRDefault="00FF4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F231" w14:textId="77777777" w:rsidR="00EC1AC5" w:rsidRPr="00975D3E" w:rsidRDefault="00EC1AC5" w:rsidP="00EC1AC5">
    <w:pPr>
      <w:pStyle w:val="Footer"/>
      <w:jc w:val="right"/>
      <w:rPr>
        <w:lang w:val="en-US"/>
      </w:rPr>
    </w:pPr>
    <w:r>
      <w:rPr>
        <w:lang w:val="en-US"/>
      </w:rPr>
      <w:fldChar w:fldCharType="begin"/>
    </w:r>
    <w:r>
      <w:rPr>
        <w:lang w:val="en-US"/>
      </w:rPr>
      <w:instrText xml:space="preserve"> PAGE  \* Arabic </w:instrText>
    </w:r>
    <w:r>
      <w:rPr>
        <w:lang w:val="en-US"/>
      </w:rPr>
      <w:fldChar w:fldCharType="separate"/>
    </w:r>
    <w:r>
      <w:rPr>
        <w:lang w:val="en-US"/>
      </w:rPr>
      <w:t>2</w:t>
    </w:r>
    <w:r>
      <w:rPr>
        <w:lang w:val="en-US"/>
      </w:rPr>
      <w:fldChar w:fldCharType="end"/>
    </w:r>
    <w:r>
      <w:rPr>
        <w:lang w:val="en-US"/>
      </w:rPr>
      <w:t xml:space="preserve"> / </w:t>
    </w:r>
    <w:r>
      <w:rPr>
        <w:lang w:val="en-US"/>
      </w:rPr>
      <w:fldChar w:fldCharType="begin"/>
    </w:r>
    <w:r>
      <w:rPr>
        <w:lang w:val="en-US"/>
      </w:rPr>
      <w:instrText xml:space="preserve"> NUMPAGES  \* Arabic </w:instrText>
    </w:r>
    <w:r>
      <w:rPr>
        <w:lang w:val="en-US"/>
      </w:rPr>
      <w:fldChar w:fldCharType="separate"/>
    </w:r>
    <w:r>
      <w:rPr>
        <w:lang w:val="en-US"/>
      </w:rPr>
      <w:t>3</w:t>
    </w:r>
    <w:r>
      <w:rPr>
        <w:lang w:val="en-US"/>
      </w:rPr>
      <w:fldChar w:fldCharType="end"/>
    </w:r>
  </w:p>
  <w:p w14:paraId="65FBE803" w14:textId="77777777" w:rsidR="00975D3E" w:rsidRPr="00975D3E" w:rsidRDefault="00975D3E" w:rsidP="00902DAF">
    <w:pPr>
      <w:pStyle w:val="Footer"/>
      <w:rPr>
        <w:lang w:val="en-US"/>
      </w:rPr>
    </w:pPr>
  </w:p>
  <w:p w14:paraId="0C00AD5C" w14:textId="77777777" w:rsidR="00D0694D" w:rsidRDefault="00D069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14:paraId="2EE80BDD" w14:textId="77777777" w:rsidTr="005B4F41">
      <w:tc>
        <w:tcPr>
          <w:tcW w:w="4536" w:type="dxa"/>
          <w:vAlign w:val="bottom"/>
        </w:tcPr>
        <w:p w14:paraId="7E4BE94B" w14:textId="77777777" w:rsidR="000C1D84" w:rsidRDefault="000C1D84" w:rsidP="005B4F41">
          <w:pPr>
            <w:pStyle w:val="Footer"/>
          </w:pPr>
        </w:p>
      </w:tc>
      <w:tc>
        <w:tcPr>
          <w:tcW w:w="3515" w:type="dxa"/>
          <w:tcMar>
            <w:left w:w="992" w:type="dxa"/>
          </w:tcMar>
          <w:vAlign w:val="bottom"/>
        </w:tcPr>
        <w:p w14:paraId="4141D0D7" w14:textId="77777777" w:rsidR="000C1D84" w:rsidRPr="00233F7F" w:rsidRDefault="000C1D84" w:rsidP="00233F7F">
          <w:pPr>
            <w:pStyle w:val="Footer"/>
          </w:pPr>
        </w:p>
      </w:tc>
      <w:tc>
        <w:tcPr>
          <w:tcW w:w="2494" w:type="dxa"/>
          <w:vAlign w:val="bottom"/>
        </w:tcPr>
        <w:p w14:paraId="14F5A5D8" w14:textId="77777777" w:rsidR="000C1D84" w:rsidRPr="002503B1" w:rsidRDefault="000C1D84" w:rsidP="00233F7F">
          <w:pPr>
            <w:pStyle w:val="Footer"/>
            <w:rPr>
              <w:rFonts w:asciiTheme="majorHAnsi" w:hAnsiTheme="majorHAnsi"/>
              <w:b/>
              <w:bCs/>
            </w:rPr>
          </w:pPr>
        </w:p>
      </w:tc>
    </w:tr>
  </w:tbl>
  <w:p w14:paraId="171BE033" w14:textId="77777777" w:rsidR="002419DA" w:rsidRDefault="00233F7F" w:rsidP="00233F7F">
    <w:pPr>
      <w:pStyle w:val="Footer"/>
      <w:tabs>
        <w:tab w:val="left" w:pos="4820"/>
      </w:tabs>
      <w:spacing w:line="14" w:lineRule="exact"/>
    </w:pPr>
    <w:r>
      <mc:AlternateContent>
        <mc:Choice Requires="wps">
          <w:drawing>
            <wp:anchor distT="0" distB="0" distL="114300" distR="114300" simplePos="0" relativeHeight="251658241" behindDoc="1" locked="1" layoutInCell="1" allowOverlap="1" wp14:anchorId="446BD84C" wp14:editId="7855B78B">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2BB7A" id="Graphic 7" o:spid="_x0000_s1026" alt="&quot;&quot;" style="position:absolute;margin-left:252.4pt;margin-top:0;width:303.6pt;height:178.6pt;z-index:-251658239;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F5B0" w14:textId="77777777" w:rsidR="00B9670D" w:rsidRDefault="00B9670D" w:rsidP="002419DA">
      <w:pPr>
        <w:spacing w:line="240" w:lineRule="auto"/>
      </w:pPr>
      <w:r>
        <w:separator/>
      </w:r>
    </w:p>
  </w:footnote>
  <w:footnote w:type="continuationSeparator" w:id="0">
    <w:p w14:paraId="246688A7" w14:textId="77777777" w:rsidR="00B9670D" w:rsidRDefault="00B9670D" w:rsidP="002419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E4E6" w14:textId="77777777" w:rsidR="00FF44B5" w:rsidRDefault="00FF4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77D9" w14:textId="160D9D4A" w:rsidR="002419DA" w:rsidRDefault="000D0B3D" w:rsidP="002D4888">
    <w:pPr>
      <w:pStyle w:val="Header"/>
      <w:tabs>
        <w:tab w:val="clear" w:pos="9026"/>
      </w:tabs>
    </w:pPr>
    <w:r>
      <mc:AlternateContent>
        <mc:Choice Requires="wps">
          <w:drawing>
            <wp:anchor distT="0" distB="0" distL="114300" distR="114300" simplePos="0" relativeHeight="251658243" behindDoc="1" locked="1" layoutInCell="1" allowOverlap="1" wp14:anchorId="57C1A08F" wp14:editId="2357E977">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09DC5" id="Graphic 7" o:spid="_x0000_s1026" alt="&quot;&quot;" style="position:absolute;margin-left:329.25pt;margin-top:700.1pt;width:303.55pt;height:178.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path="m1627661,62190l259941,852259c117393,935179,,1137355,,1302263r,354040l2816496,1656303r,-1207463l2147543,62190v-142548,-82920,-377334,-82920,-519882,xe" fillcolor="#eff8fe" stroked="f" strokeweight="0">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p w14:paraId="3F477AA7" w14:textId="77777777" w:rsidR="00D0694D" w:rsidRDefault="00D069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0A18" w14:textId="163AF9BE" w:rsidR="002419DA" w:rsidRDefault="0031771A" w:rsidP="005F1140">
    <w:pPr>
      <w:pStyle w:val="Header"/>
      <w:spacing w:line="2960" w:lineRule="exact"/>
    </w:pPr>
    <w:r>
      <mc:AlternateContent>
        <mc:Choice Requires="wps">
          <w:drawing>
            <wp:anchor distT="0" distB="0" distL="114300" distR="114300" simplePos="0" relativeHeight="251658240" behindDoc="0" locked="0" layoutInCell="1" allowOverlap="1" wp14:anchorId="6F8B9D87" wp14:editId="774799B2">
              <wp:simplePos x="0" y="0"/>
              <wp:positionH relativeFrom="margin">
                <wp:posOffset>3136900</wp:posOffset>
              </wp:positionH>
              <wp:positionV relativeFrom="paragraph">
                <wp:posOffset>730250</wp:posOffset>
              </wp:positionV>
              <wp:extent cx="2797175" cy="594995"/>
              <wp:effectExtent l="0" t="0" r="3175" b="0"/>
              <wp:wrapNone/>
              <wp:docPr id="1864892730" name="Text Box 3"/>
              <wp:cNvGraphicFramePr/>
              <a:graphic xmlns:a="http://schemas.openxmlformats.org/drawingml/2006/main">
                <a:graphicData uri="http://schemas.microsoft.com/office/word/2010/wordprocessingShape">
                  <wps:wsp>
                    <wps:cNvSpPr txBox="1"/>
                    <wps:spPr>
                      <a:xfrm>
                        <a:off x="0" y="0"/>
                        <a:ext cx="2797175" cy="594995"/>
                      </a:xfrm>
                      <a:prstGeom prst="rect">
                        <a:avLst/>
                      </a:prstGeom>
                      <a:solidFill>
                        <a:schemeClr val="lt1"/>
                      </a:solidFill>
                      <a:ln w="6350">
                        <a:noFill/>
                      </a:ln>
                    </wps:spPr>
                    <wps:txbx>
                      <w:txbxContent>
                        <w:p w14:paraId="60CE0E4C" w14:textId="77777777" w:rsidR="00FF44B5" w:rsidRDefault="0031771A" w:rsidP="0031771A">
                          <w:pPr>
                            <w:jc w:val="right"/>
                            <w:rPr>
                              <w:rFonts w:asciiTheme="majorHAnsi" w:hAnsiTheme="majorHAnsi" w:cstheme="majorHAnsi"/>
                              <w:b/>
                              <w:bCs/>
                              <w:color w:val="375481" w:themeColor="text2"/>
                              <w:sz w:val="32"/>
                              <w:szCs w:val="32"/>
                            </w:rPr>
                          </w:pPr>
                          <w:r w:rsidRPr="005046ED">
                            <w:rPr>
                              <w:rFonts w:asciiTheme="majorHAnsi" w:hAnsiTheme="majorHAnsi" w:cstheme="majorHAnsi"/>
                              <w:b/>
                              <w:bCs/>
                              <w:color w:val="375481" w:themeColor="text2"/>
                              <w:sz w:val="32"/>
                              <w:szCs w:val="32"/>
                            </w:rPr>
                            <w:t>Terms of Reference (</w:t>
                          </w:r>
                          <w:proofErr w:type="spellStart"/>
                          <w:r w:rsidRPr="005046ED">
                            <w:rPr>
                              <w:rFonts w:asciiTheme="majorHAnsi" w:hAnsiTheme="majorHAnsi" w:cstheme="majorHAnsi"/>
                              <w:b/>
                              <w:bCs/>
                              <w:color w:val="375481" w:themeColor="text2"/>
                              <w:sz w:val="32"/>
                              <w:szCs w:val="32"/>
                            </w:rPr>
                            <w:t>ToR</w:t>
                          </w:r>
                          <w:proofErr w:type="spellEnd"/>
                          <w:r w:rsidRPr="005046ED">
                            <w:rPr>
                              <w:rFonts w:asciiTheme="majorHAnsi" w:hAnsiTheme="majorHAnsi" w:cstheme="majorHAnsi"/>
                              <w:b/>
                              <w:bCs/>
                              <w:color w:val="375481" w:themeColor="text2"/>
                              <w:sz w:val="32"/>
                              <w:szCs w:val="32"/>
                            </w:rPr>
                            <w:t>)</w:t>
                          </w:r>
                        </w:p>
                        <w:p w14:paraId="6DE18D90" w14:textId="1F03C79B" w:rsidR="0031771A" w:rsidRPr="00D628DB" w:rsidRDefault="00B106B6" w:rsidP="0031771A">
                          <w:pPr>
                            <w:jc w:val="right"/>
                            <w:rPr>
                              <w:rFonts w:asciiTheme="majorHAnsi" w:hAnsiTheme="majorHAnsi" w:cstheme="majorHAnsi"/>
                              <w:b/>
                              <w:bCs/>
                              <w:color w:val="375481" w:themeColor="text2"/>
                              <w:sz w:val="32"/>
                              <w:szCs w:val="32"/>
                            </w:rPr>
                          </w:pPr>
                          <w:r>
                            <w:rPr>
                              <w:rFonts w:asciiTheme="majorHAnsi" w:hAnsiTheme="majorHAnsi" w:cstheme="majorHAnsi"/>
                              <w:b/>
                              <w:bCs/>
                              <w:color w:val="375481" w:themeColor="text2"/>
                              <w:sz w:val="32"/>
                              <w:szCs w:val="32"/>
                            </w:rPr>
                            <w:t xml:space="preserve">SEO Review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B9D87" id="_x0000_t202" coordsize="21600,21600" o:spt="202" path="m,l,21600r21600,l21600,xe">
              <v:stroke joinstyle="miter"/>
              <v:path gradientshapeok="t" o:connecttype="rect"/>
            </v:shapetype>
            <v:shape id="Text Box 3" o:spid="_x0000_s1026" type="#_x0000_t202" style="position:absolute;margin-left:247pt;margin-top:57.5pt;width:220.25pt;height:4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" fillcolor="white [3201]" stroked="f" strokeweight=".5pt">
              <v:textbox inset="1mm,1mm,1mm,1mm">
                <w:txbxContent>
                  <w:p w14:paraId="60CE0E4C" w14:textId="77777777" w:rsidR="00FF44B5" w:rsidRDefault="0031771A" w:rsidP="0031771A">
                    <w:pPr>
                      <w:jc w:val="right"/>
                      <w:rPr>
                        <w:rFonts w:asciiTheme="majorHAnsi" w:hAnsiTheme="majorHAnsi" w:cstheme="majorHAnsi"/>
                        <w:b/>
                        <w:bCs/>
                        <w:color w:val="375481" w:themeColor="text2"/>
                        <w:sz w:val="32"/>
                        <w:szCs w:val="32"/>
                      </w:rPr>
                    </w:pPr>
                    <w:r w:rsidRPr="005046ED">
                      <w:rPr>
                        <w:rFonts w:asciiTheme="majorHAnsi" w:hAnsiTheme="majorHAnsi" w:cstheme="majorHAnsi"/>
                        <w:b/>
                        <w:bCs/>
                        <w:color w:val="375481" w:themeColor="text2"/>
                        <w:sz w:val="32"/>
                        <w:szCs w:val="32"/>
                      </w:rPr>
                      <w:t>Terms of Reference (</w:t>
                    </w:r>
                    <w:proofErr w:type="spellStart"/>
                    <w:r w:rsidRPr="005046ED">
                      <w:rPr>
                        <w:rFonts w:asciiTheme="majorHAnsi" w:hAnsiTheme="majorHAnsi" w:cstheme="majorHAnsi"/>
                        <w:b/>
                        <w:bCs/>
                        <w:color w:val="375481" w:themeColor="text2"/>
                        <w:sz w:val="32"/>
                        <w:szCs w:val="32"/>
                      </w:rPr>
                      <w:t>ToR</w:t>
                    </w:r>
                    <w:proofErr w:type="spellEnd"/>
                    <w:r w:rsidRPr="005046ED">
                      <w:rPr>
                        <w:rFonts w:asciiTheme="majorHAnsi" w:hAnsiTheme="majorHAnsi" w:cstheme="majorHAnsi"/>
                        <w:b/>
                        <w:bCs/>
                        <w:color w:val="375481" w:themeColor="text2"/>
                        <w:sz w:val="32"/>
                        <w:szCs w:val="32"/>
                      </w:rPr>
                      <w:t>)</w:t>
                    </w:r>
                  </w:p>
                  <w:p w14:paraId="6DE18D90" w14:textId="1F03C79B" w:rsidR="0031771A" w:rsidRPr="00D628DB" w:rsidRDefault="00B106B6" w:rsidP="0031771A">
                    <w:pPr>
                      <w:jc w:val="right"/>
                      <w:rPr>
                        <w:rFonts w:asciiTheme="majorHAnsi" w:hAnsiTheme="majorHAnsi" w:cstheme="majorHAnsi"/>
                        <w:b/>
                        <w:bCs/>
                        <w:color w:val="375481" w:themeColor="text2"/>
                        <w:sz w:val="32"/>
                        <w:szCs w:val="32"/>
                      </w:rPr>
                    </w:pPr>
                    <w:r>
                      <w:rPr>
                        <w:rFonts w:asciiTheme="majorHAnsi" w:hAnsiTheme="majorHAnsi" w:cstheme="majorHAnsi"/>
                        <w:b/>
                        <w:bCs/>
                        <w:color w:val="375481" w:themeColor="text2"/>
                        <w:sz w:val="32"/>
                        <w:szCs w:val="32"/>
                      </w:rPr>
                      <w:t xml:space="preserve">SEO Review </w:t>
                    </w:r>
                  </w:p>
                </w:txbxContent>
              </v:textbox>
              <w10:wrap anchorx="margin"/>
            </v:shape>
          </w:pict>
        </mc:Fallback>
      </mc:AlternateContent>
    </w:r>
    <w:r w:rsidR="00233F7F">
      <w:drawing>
        <wp:anchor distT="0" distB="0" distL="114300" distR="114300" simplePos="0" relativeHeight="251658242" behindDoc="0" locked="0" layoutInCell="1" allowOverlap="1" wp14:anchorId="4B2C5591" wp14:editId="7EDB76DC">
          <wp:simplePos x="0" y="0"/>
          <wp:positionH relativeFrom="page">
            <wp:posOffset>483235</wp:posOffset>
          </wp:positionH>
          <wp:positionV relativeFrom="page">
            <wp:posOffset>490220</wp:posOffset>
          </wp:positionV>
          <wp:extent cx="2232000" cy="1114544"/>
          <wp:effectExtent l="0" t="0" r="0" b="0"/>
          <wp:wrapNone/>
          <wp:docPr id="720271557"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936B4B"/>
    <w:multiLevelType w:val="hybridMultilevel"/>
    <w:tmpl w:val="ABDEE29C"/>
    <w:lvl w:ilvl="0" w:tplc="1C60164A">
      <w:start w:val="1"/>
      <w:numFmt w:val="upperLetter"/>
      <w:pStyle w:val="Heading1"/>
      <w:lvlText w:val="%1."/>
      <w:lvlJc w:val="left"/>
      <w:pPr>
        <w:ind w:left="360" w:hanging="360"/>
      </w:pPr>
      <w:rPr>
        <w:rFonts w:hint="default"/>
        <w:b/>
        <w:color w:val="375481" w:themeColor="text2"/>
      </w:rPr>
    </w:lvl>
    <w:lvl w:ilvl="1" w:tplc="20000019">
      <w:start w:val="1"/>
      <w:numFmt w:val="lowerLetter"/>
      <w:pStyle w:val="Heading2"/>
      <w:lvlText w:val="%2."/>
      <w:lvlJc w:val="left"/>
      <w:pPr>
        <w:ind w:left="1080" w:hanging="360"/>
      </w:pPr>
    </w:lvl>
    <w:lvl w:ilvl="2" w:tplc="2000001B" w:tentative="1">
      <w:start w:val="1"/>
      <w:numFmt w:val="lowerRoman"/>
      <w:pStyle w:val="Heading3"/>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3" w15:restartNumberingAfterBreak="0">
    <w:nsid w:val="058451FD"/>
    <w:multiLevelType w:val="hybridMultilevel"/>
    <w:tmpl w:val="30B618E0"/>
    <w:lvl w:ilvl="0" w:tplc="2000000F">
      <w:start w:val="1"/>
      <w:numFmt w:val="decimal"/>
      <w:lvlText w:val="%1."/>
      <w:lvlJc w:val="left"/>
      <w:pPr>
        <w:ind w:left="720" w:hanging="360"/>
      </w:pPr>
    </w:lvl>
    <w:lvl w:ilvl="1" w:tplc="94E0B8E8">
      <w:numFmt w:val="bullet"/>
      <w:lvlText w:val="·"/>
      <w:lvlJc w:val="left"/>
      <w:pPr>
        <w:ind w:left="1440" w:hanging="360"/>
      </w:pPr>
      <w:rPr>
        <w:rFonts w:ascii="Calibri Light" w:eastAsiaTheme="minorHAnsi" w:hAnsi="Calibri Light" w:cs="Calibri Light"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B2959E3"/>
    <w:multiLevelType w:val="hybridMultilevel"/>
    <w:tmpl w:val="2D12861C"/>
    <w:lvl w:ilvl="0" w:tplc="6352C41C">
      <w:numFmt w:val="bullet"/>
      <w:lvlText w:val=""/>
      <w:lvlJc w:val="left"/>
      <w:pPr>
        <w:ind w:left="666" w:hanging="567"/>
      </w:pPr>
      <w:rPr>
        <w:rFonts w:ascii="Symbol" w:eastAsia="Symbol" w:hAnsi="Symbol" w:cs="Symbol" w:hint="default"/>
        <w:b w:val="0"/>
        <w:bCs w:val="0"/>
        <w:i w:val="0"/>
        <w:iCs w:val="0"/>
        <w:spacing w:val="0"/>
        <w:w w:val="100"/>
        <w:sz w:val="18"/>
        <w:szCs w:val="18"/>
        <w:lang w:val="en-US" w:eastAsia="en-US" w:bidi="ar-SA"/>
      </w:rPr>
    </w:lvl>
    <w:lvl w:ilvl="1" w:tplc="0E30BBDE">
      <w:numFmt w:val="bullet"/>
      <w:lvlText w:val="•"/>
      <w:lvlJc w:val="left"/>
      <w:pPr>
        <w:ind w:left="1506" w:hanging="567"/>
      </w:pPr>
      <w:rPr>
        <w:rFonts w:hint="default"/>
        <w:lang w:val="en-US" w:eastAsia="en-US" w:bidi="ar-SA"/>
      </w:rPr>
    </w:lvl>
    <w:lvl w:ilvl="2" w:tplc="E45642D8">
      <w:numFmt w:val="bullet"/>
      <w:lvlText w:val="•"/>
      <w:lvlJc w:val="left"/>
      <w:pPr>
        <w:ind w:left="2353" w:hanging="567"/>
      </w:pPr>
      <w:rPr>
        <w:rFonts w:hint="default"/>
        <w:lang w:val="en-US" w:eastAsia="en-US" w:bidi="ar-SA"/>
      </w:rPr>
    </w:lvl>
    <w:lvl w:ilvl="3" w:tplc="D92054C8">
      <w:numFmt w:val="bullet"/>
      <w:lvlText w:val="•"/>
      <w:lvlJc w:val="left"/>
      <w:pPr>
        <w:ind w:left="3199" w:hanging="567"/>
      </w:pPr>
      <w:rPr>
        <w:rFonts w:hint="default"/>
        <w:lang w:val="en-US" w:eastAsia="en-US" w:bidi="ar-SA"/>
      </w:rPr>
    </w:lvl>
    <w:lvl w:ilvl="4" w:tplc="0770CEC2">
      <w:numFmt w:val="bullet"/>
      <w:lvlText w:val="•"/>
      <w:lvlJc w:val="left"/>
      <w:pPr>
        <w:ind w:left="4046" w:hanging="567"/>
      </w:pPr>
      <w:rPr>
        <w:rFonts w:hint="default"/>
        <w:lang w:val="en-US" w:eastAsia="en-US" w:bidi="ar-SA"/>
      </w:rPr>
    </w:lvl>
    <w:lvl w:ilvl="5" w:tplc="6B26E7CA">
      <w:numFmt w:val="bullet"/>
      <w:lvlText w:val="•"/>
      <w:lvlJc w:val="left"/>
      <w:pPr>
        <w:ind w:left="4893" w:hanging="567"/>
      </w:pPr>
      <w:rPr>
        <w:rFonts w:hint="default"/>
        <w:lang w:val="en-US" w:eastAsia="en-US" w:bidi="ar-SA"/>
      </w:rPr>
    </w:lvl>
    <w:lvl w:ilvl="6" w:tplc="BE2AEB2C">
      <w:numFmt w:val="bullet"/>
      <w:lvlText w:val="•"/>
      <w:lvlJc w:val="left"/>
      <w:pPr>
        <w:ind w:left="5739" w:hanging="567"/>
      </w:pPr>
      <w:rPr>
        <w:rFonts w:hint="default"/>
        <w:lang w:val="en-US" w:eastAsia="en-US" w:bidi="ar-SA"/>
      </w:rPr>
    </w:lvl>
    <w:lvl w:ilvl="7" w:tplc="7B84D5E4">
      <w:numFmt w:val="bullet"/>
      <w:lvlText w:val="•"/>
      <w:lvlJc w:val="left"/>
      <w:pPr>
        <w:ind w:left="6586" w:hanging="567"/>
      </w:pPr>
      <w:rPr>
        <w:rFonts w:hint="default"/>
        <w:lang w:val="en-US" w:eastAsia="en-US" w:bidi="ar-SA"/>
      </w:rPr>
    </w:lvl>
    <w:lvl w:ilvl="8" w:tplc="12B29488">
      <w:numFmt w:val="bullet"/>
      <w:lvlText w:val="•"/>
      <w:lvlJc w:val="left"/>
      <w:pPr>
        <w:ind w:left="7433" w:hanging="567"/>
      </w:pPr>
      <w:rPr>
        <w:rFonts w:hint="default"/>
        <w:lang w:val="en-US" w:eastAsia="en-US" w:bidi="ar-SA"/>
      </w:rPr>
    </w:lvl>
  </w:abstractNum>
  <w:abstractNum w:abstractNumId="5" w15:restartNumberingAfterBreak="0">
    <w:nsid w:val="0C334065"/>
    <w:multiLevelType w:val="multilevel"/>
    <w:tmpl w:val="31C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17988"/>
    <w:multiLevelType w:val="multilevel"/>
    <w:tmpl w:val="68121924"/>
    <w:numStyleLink w:val="Koppenlijst"/>
  </w:abstractNum>
  <w:abstractNum w:abstractNumId="7" w15:restartNumberingAfterBreak="0">
    <w:nsid w:val="170F4E5D"/>
    <w:multiLevelType w:val="multilevel"/>
    <w:tmpl w:val="BBBC902C"/>
    <w:lvl w:ilvl="0">
      <w:start w:val="1"/>
      <w:numFmt w:val="decimal"/>
      <w:lvlText w:val="%1."/>
      <w:lvlJc w:val="left"/>
      <w:pPr>
        <w:tabs>
          <w:tab w:val="num" w:pos="360"/>
        </w:tabs>
        <w:ind w:left="360" w:hanging="360"/>
      </w:pPr>
      <w:rPr>
        <w:color w:val="0070C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18E95652"/>
    <w:multiLevelType w:val="multilevel"/>
    <w:tmpl w:val="B01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0" w15:restartNumberingAfterBreak="0">
    <w:nsid w:val="1DA73E00"/>
    <w:multiLevelType w:val="multilevel"/>
    <w:tmpl w:val="8A92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70C1C"/>
    <w:multiLevelType w:val="hybridMultilevel"/>
    <w:tmpl w:val="82789B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38309DB"/>
    <w:multiLevelType w:val="multilevel"/>
    <w:tmpl w:val="7B40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37D0B"/>
    <w:multiLevelType w:val="hybridMultilevel"/>
    <w:tmpl w:val="B8A046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A51264D"/>
    <w:multiLevelType w:val="multilevel"/>
    <w:tmpl w:val="FFDA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C7770"/>
    <w:multiLevelType w:val="hybridMultilevel"/>
    <w:tmpl w:val="CB7A94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19A0E28"/>
    <w:multiLevelType w:val="multilevel"/>
    <w:tmpl w:val="9664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3062ECE"/>
    <w:multiLevelType w:val="hybridMultilevel"/>
    <w:tmpl w:val="92D45BDA"/>
    <w:lvl w:ilvl="0" w:tplc="24CCFEDA">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1" w15:restartNumberingAfterBreak="0">
    <w:nsid w:val="3D022977"/>
    <w:multiLevelType w:val="hybridMultilevel"/>
    <w:tmpl w:val="0A4E9EF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2" w15:restartNumberingAfterBreak="0">
    <w:nsid w:val="3DAA759F"/>
    <w:multiLevelType w:val="multilevel"/>
    <w:tmpl w:val="59D4A8E2"/>
    <w:numStyleLink w:val="Cijfers"/>
  </w:abstractNum>
  <w:abstractNum w:abstractNumId="23" w15:restartNumberingAfterBreak="0">
    <w:nsid w:val="3E724985"/>
    <w:multiLevelType w:val="hybridMultilevel"/>
    <w:tmpl w:val="504AC0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764C75"/>
    <w:multiLevelType w:val="multilevel"/>
    <w:tmpl w:val="68121924"/>
    <w:numStyleLink w:val="Koppenlijst"/>
  </w:abstractNum>
  <w:abstractNum w:abstractNumId="25" w15:restartNumberingAfterBreak="0">
    <w:nsid w:val="437948A1"/>
    <w:multiLevelType w:val="multilevel"/>
    <w:tmpl w:val="29D4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17A09FA"/>
    <w:multiLevelType w:val="multilevel"/>
    <w:tmpl w:val="CCC6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577BAE"/>
    <w:multiLevelType w:val="hybridMultilevel"/>
    <w:tmpl w:val="1BCEFA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71929CA"/>
    <w:multiLevelType w:val="multilevel"/>
    <w:tmpl w:val="E9D664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heme="minorHAnsi" w:hAnsi="Verdana"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837154"/>
    <w:multiLevelType w:val="hybridMultilevel"/>
    <w:tmpl w:val="02A0F85E"/>
    <w:lvl w:ilvl="0" w:tplc="EEF0EB82">
      <w:numFmt w:val="bullet"/>
      <w:lvlText w:val=""/>
      <w:lvlJc w:val="left"/>
      <w:pPr>
        <w:ind w:left="720" w:hanging="360"/>
      </w:pPr>
      <w:rPr>
        <w:rFonts w:ascii="Symbol" w:eastAsia="Calibr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94C12B1"/>
    <w:multiLevelType w:val="hybridMultilevel"/>
    <w:tmpl w:val="906037F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3"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4" w15:restartNumberingAfterBreak="0">
    <w:nsid w:val="750A650E"/>
    <w:multiLevelType w:val="hybridMultilevel"/>
    <w:tmpl w:val="4AEE0D4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5" w15:restartNumberingAfterBreak="0">
    <w:nsid w:val="79521CFB"/>
    <w:multiLevelType w:val="hybridMultilevel"/>
    <w:tmpl w:val="2244FF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9"/>
  </w:num>
  <w:num w:numId="2" w16cid:durableId="1243250502">
    <w:abstractNumId w:val="9"/>
  </w:num>
  <w:num w:numId="3" w16cid:durableId="616104099">
    <w:abstractNumId w:val="2"/>
  </w:num>
  <w:num w:numId="4" w16cid:durableId="557207167">
    <w:abstractNumId w:val="22"/>
  </w:num>
  <w:num w:numId="5" w16cid:durableId="1271474752">
    <w:abstractNumId w:val="20"/>
  </w:num>
  <w:num w:numId="6" w16cid:durableId="185218025">
    <w:abstractNumId w:val="20"/>
  </w:num>
  <w:num w:numId="7" w16cid:durableId="801267783">
    <w:abstractNumId w:val="20"/>
  </w:num>
  <w:num w:numId="8" w16cid:durableId="1096902998">
    <w:abstractNumId w:val="33"/>
  </w:num>
  <w:num w:numId="9" w16cid:durableId="610670841">
    <w:abstractNumId w:val="9"/>
  </w:num>
  <w:num w:numId="10" w16cid:durableId="49766568">
    <w:abstractNumId w:val="22"/>
  </w:num>
  <w:num w:numId="11" w16cid:durableId="20323767">
    <w:abstractNumId w:val="24"/>
  </w:num>
  <w:num w:numId="12" w16cid:durableId="36973620">
    <w:abstractNumId w:val="6"/>
  </w:num>
  <w:num w:numId="13" w16cid:durableId="398480499">
    <w:abstractNumId w:val="36"/>
  </w:num>
  <w:num w:numId="14" w16cid:durableId="80413668">
    <w:abstractNumId w:val="0"/>
  </w:num>
  <w:num w:numId="15" w16cid:durableId="1157040786">
    <w:abstractNumId w:val="18"/>
  </w:num>
  <w:num w:numId="16" w16cid:durableId="19089233">
    <w:abstractNumId w:val="14"/>
  </w:num>
  <w:num w:numId="17" w16cid:durableId="2075929641">
    <w:abstractNumId w:val="26"/>
  </w:num>
  <w:num w:numId="18" w16cid:durableId="86385517">
    <w:abstractNumId w:val="32"/>
  </w:num>
  <w:num w:numId="19" w16cid:durableId="1913926057">
    <w:abstractNumId w:val="4"/>
  </w:num>
  <w:num w:numId="20" w16cid:durableId="949313688">
    <w:abstractNumId w:val="9"/>
  </w:num>
  <w:num w:numId="21" w16cid:durableId="31154801">
    <w:abstractNumId w:val="9"/>
  </w:num>
  <w:num w:numId="22" w16cid:durableId="474642293">
    <w:abstractNumId w:val="9"/>
  </w:num>
  <w:num w:numId="23" w16cid:durableId="1814371840">
    <w:abstractNumId w:val="9"/>
  </w:num>
  <w:num w:numId="24" w16cid:durableId="562105286">
    <w:abstractNumId w:val="1"/>
  </w:num>
  <w:num w:numId="25" w16cid:durableId="355546958">
    <w:abstractNumId w:val="30"/>
  </w:num>
  <w:num w:numId="26" w16cid:durableId="861088767">
    <w:abstractNumId w:val="10"/>
  </w:num>
  <w:num w:numId="27" w16cid:durableId="1221399671">
    <w:abstractNumId w:val="12"/>
  </w:num>
  <w:num w:numId="28" w16cid:durableId="1603302411">
    <w:abstractNumId w:val="27"/>
  </w:num>
  <w:num w:numId="29" w16cid:durableId="577327301">
    <w:abstractNumId w:val="15"/>
  </w:num>
  <w:num w:numId="30" w16cid:durableId="2111969788">
    <w:abstractNumId w:val="5"/>
  </w:num>
  <w:num w:numId="31" w16cid:durableId="90055652">
    <w:abstractNumId w:val="25"/>
  </w:num>
  <w:num w:numId="32" w16cid:durableId="1172378509">
    <w:abstractNumId w:val="8"/>
  </w:num>
  <w:num w:numId="33" w16cid:durableId="265499274">
    <w:abstractNumId w:val="17"/>
  </w:num>
  <w:num w:numId="34" w16cid:durableId="95559897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6693627">
    <w:abstractNumId w:val="1"/>
  </w:num>
  <w:num w:numId="36" w16cid:durableId="378020338">
    <w:abstractNumId w:val="3"/>
  </w:num>
  <w:num w:numId="37" w16cid:durableId="1945647018">
    <w:abstractNumId w:val="29"/>
  </w:num>
  <w:num w:numId="38" w16cid:durableId="1959556514">
    <w:abstractNumId w:val="7"/>
  </w:num>
  <w:num w:numId="39" w16cid:durableId="1187792383">
    <w:abstractNumId w:val="19"/>
  </w:num>
  <w:num w:numId="40" w16cid:durableId="1090659637">
    <w:abstractNumId w:val="13"/>
  </w:num>
  <w:num w:numId="41" w16cid:durableId="925571602">
    <w:abstractNumId w:val="31"/>
  </w:num>
  <w:num w:numId="42" w16cid:durableId="1642073222">
    <w:abstractNumId w:val="16"/>
  </w:num>
  <w:num w:numId="43" w16cid:durableId="177278043">
    <w:abstractNumId w:val="23"/>
  </w:num>
  <w:num w:numId="44" w16cid:durableId="1035623352">
    <w:abstractNumId w:val="35"/>
  </w:num>
  <w:num w:numId="45" w16cid:durableId="1542133756">
    <w:abstractNumId w:val="28"/>
  </w:num>
  <w:num w:numId="46" w16cid:durableId="1117915550">
    <w:abstractNumId w:val="11"/>
  </w:num>
  <w:num w:numId="47" w16cid:durableId="392237162">
    <w:abstractNumId w:val="34"/>
  </w:num>
  <w:num w:numId="48" w16cid:durableId="7055671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16"/>
    <w:rsid w:val="0000542E"/>
    <w:rsid w:val="00026820"/>
    <w:rsid w:val="00027F66"/>
    <w:rsid w:val="0004480A"/>
    <w:rsid w:val="000456D7"/>
    <w:rsid w:val="00047BCE"/>
    <w:rsid w:val="00052558"/>
    <w:rsid w:val="00054B08"/>
    <w:rsid w:val="0005570D"/>
    <w:rsid w:val="0005607E"/>
    <w:rsid w:val="00063790"/>
    <w:rsid w:val="000675E4"/>
    <w:rsid w:val="00080450"/>
    <w:rsid w:val="000A7B43"/>
    <w:rsid w:val="000C1D84"/>
    <w:rsid w:val="000D0B3D"/>
    <w:rsid w:val="000E264D"/>
    <w:rsid w:val="000E37FE"/>
    <w:rsid w:val="000F786B"/>
    <w:rsid w:val="000F7908"/>
    <w:rsid w:val="00102E2E"/>
    <w:rsid w:val="001071D9"/>
    <w:rsid w:val="00110854"/>
    <w:rsid w:val="00121FCF"/>
    <w:rsid w:val="00125291"/>
    <w:rsid w:val="001405BB"/>
    <w:rsid w:val="00157FA5"/>
    <w:rsid w:val="00172BBE"/>
    <w:rsid w:val="00186B69"/>
    <w:rsid w:val="00190298"/>
    <w:rsid w:val="00190F7A"/>
    <w:rsid w:val="00195047"/>
    <w:rsid w:val="0019678B"/>
    <w:rsid w:val="001C1D5A"/>
    <w:rsid w:val="001D3F3C"/>
    <w:rsid w:val="001E0845"/>
    <w:rsid w:val="001E6468"/>
    <w:rsid w:val="00205606"/>
    <w:rsid w:val="0022158E"/>
    <w:rsid w:val="0022352D"/>
    <w:rsid w:val="0022661C"/>
    <w:rsid w:val="00233F7F"/>
    <w:rsid w:val="00240B3D"/>
    <w:rsid w:val="002419DA"/>
    <w:rsid w:val="0024248B"/>
    <w:rsid w:val="00244BF9"/>
    <w:rsid w:val="00245C6F"/>
    <w:rsid w:val="00246C94"/>
    <w:rsid w:val="002503B1"/>
    <w:rsid w:val="00261FF8"/>
    <w:rsid w:val="00286906"/>
    <w:rsid w:val="002935DF"/>
    <w:rsid w:val="002C26C1"/>
    <w:rsid w:val="002D4075"/>
    <w:rsid w:val="002D4888"/>
    <w:rsid w:val="002D59D7"/>
    <w:rsid w:val="002E188A"/>
    <w:rsid w:val="002E26CF"/>
    <w:rsid w:val="002F028C"/>
    <w:rsid w:val="002F0AAD"/>
    <w:rsid w:val="002F4714"/>
    <w:rsid w:val="003056B5"/>
    <w:rsid w:val="00305795"/>
    <w:rsid w:val="00313C61"/>
    <w:rsid w:val="00315481"/>
    <w:rsid w:val="0031771A"/>
    <w:rsid w:val="00323871"/>
    <w:rsid w:val="00323C8C"/>
    <w:rsid w:val="00327AFC"/>
    <w:rsid w:val="00333DD2"/>
    <w:rsid w:val="00341093"/>
    <w:rsid w:val="00354A63"/>
    <w:rsid w:val="00365B74"/>
    <w:rsid w:val="00371327"/>
    <w:rsid w:val="00372C5F"/>
    <w:rsid w:val="00383CCC"/>
    <w:rsid w:val="00394FBE"/>
    <w:rsid w:val="00396806"/>
    <w:rsid w:val="003A1C61"/>
    <w:rsid w:val="003B1310"/>
    <w:rsid w:val="003B3233"/>
    <w:rsid w:val="003B3AF1"/>
    <w:rsid w:val="003B6305"/>
    <w:rsid w:val="003B6978"/>
    <w:rsid w:val="003C6E3D"/>
    <w:rsid w:val="003E3423"/>
    <w:rsid w:val="003E7D58"/>
    <w:rsid w:val="00415211"/>
    <w:rsid w:val="00416F65"/>
    <w:rsid w:val="004215ED"/>
    <w:rsid w:val="00427B77"/>
    <w:rsid w:val="00430E6A"/>
    <w:rsid w:val="00450B24"/>
    <w:rsid w:val="00452083"/>
    <w:rsid w:val="00462E14"/>
    <w:rsid w:val="004664D9"/>
    <w:rsid w:val="00471148"/>
    <w:rsid w:val="00480A6C"/>
    <w:rsid w:val="0048535E"/>
    <w:rsid w:val="004907CE"/>
    <w:rsid w:val="004C64E1"/>
    <w:rsid w:val="004D395D"/>
    <w:rsid w:val="004D6C7B"/>
    <w:rsid w:val="004E754E"/>
    <w:rsid w:val="004F1E46"/>
    <w:rsid w:val="004F6807"/>
    <w:rsid w:val="005046ED"/>
    <w:rsid w:val="00505A92"/>
    <w:rsid w:val="00526501"/>
    <w:rsid w:val="00526B2F"/>
    <w:rsid w:val="005334BE"/>
    <w:rsid w:val="00535028"/>
    <w:rsid w:val="00537E34"/>
    <w:rsid w:val="00543A1D"/>
    <w:rsid w:val="00544A1E"/>
    <w:rsid w:val="005605FD"/>
    <w:rsid w:val="00571BCE"/>
    <w:rsid w:val="005B4083"/>
    <w:rsid w:val="005B4F41"/>
    <w:rsid w:val="005C795D"/>
    <w:rsid w:val="005D225D"/>
    <w:rsid w:val="005D5AAC"/>
    <w:rsid w:val="005D5D88"/>
    <w:rsid w:val="005F1140"/>
    <w:rsid w:val="00610A43"/>
    <w:rsid w:val="00613565"/>
    <w:rsid w:val="00621D1B"/>
    <w:rsid w:val="006342F8"/>
    <w:rsid w:val="00636967"/>
    <w:rsid w:val="00651608"/>
    <w:rsid w:val="006576D5"/>
    <w:rsid w:val="006745C5"/>
    <w:rsid w:val="0068176D"/>
    <w:rsid w:val="0068760F"/>
    <w:rsid w:val="0069056E"/>
    <w:rsid w:val="006957B6"/>
    <w:rsid w:val="006A159E"/>
    <w:rsid w:val="006A192B"/>
    <w:rsid w:val="006A4EA9"/>
    <w:rsid w:val="006B682F"/>
    <w:rsid w:val="006C37D9"/>
    <w:rsid w:val="006D5A18"/>
    <w:rsid w:val="006E484C"/>
    <w:rsid w:val="006F1C31"/>
    <w:rsid w:val="00701A94"/>
    <w:rsid w:val="0071133A"/>
    <w:rsid w:val="00714843"/>
    <w:rsid w:val="00714CEA"/>
    <w:rsid w:val="00715D55"/>
    <w:rsid w:val="00722902"/>
    <w:rsid w:val="00723F8F"/>
    <w:rsid w:val="00737537"/>
    <w:rsid w:val="00745E73"/>
    <w:rsid w:val="00770EBC"/>
    <w:rsid w:val="00782129"/>
    <w:rsid w:val="00786100"/>
    <w:rsid w:val="007922DF"/>
    <w:rsid w:val="007B1205"/>
    <w:rsid w:val="007B6E00"/>
    <w:rsid w:val="007E5A49"/>
    <w:rsid w:val="007F4308"/>
    <w:rsid w:val="00810CA0"/>
    <w:rsid w:val="00815904"/>
    <w:rsid w:val="008166E5"/>
    <w:rsid w:val="0082198A"/>
    <w:rsid w:val="008358A0"/>
    <w:rsid w:val="00850B70"/>
    <w:rsid w:val="008561DF"/>
    <w:rsid w:val="00874355"/>
    <w:rsid w:val="00876940"/>
    <w:rsid w:val="008924BE"/>
    <w:rsid w:val="008A3E8C"/>
    <w:rsid w:val="008B16DC"/>
    <w:rsid w:val="008B18FC"/>
    <w:rsid w:val="008B5101"/>
    <w:rsid w:val="008C094E"/>
    <w:rsid w:val="008F6C00"/>
    <w:rsid w:val="00900C1F"/>
    <w:rsid w:val="00902DAF"/>
    <w:rsid w:val="00907568"/>
    <w:rsid w:val="00913ACE"/>
    <w:rsid w:val="00920F6F"/>
    <w:rsid w:val="00931798"/>
    <w:rsid w:val="00937064"/>
    <w:rsid w:val="00943623"/>
    <w:rsid w:val="00961627"/>
    <w:rsid w:val="00961C13"/>
    <w:rsid w:val="00963489"/>
    <w:rsid w:val="00972933"/>
    <w:rsid w:val="00974331"/>
    <w:rsid w:val="00975D3E"/>
    <w:rsid w:val="009A792E"/>
    <w:rsid w:val="009D07C6"/>
    <w:rsid w:val="009E53D6"/>
    <w:rsid w:val="009E6AF9"/>
    <w:rsid w:val="009F0619"/>
    <w:rsid w:val="009F654E"/>
    <w:rsid w:val="009F70A3"/>
    <w:rsid w:val="00A06C4F"/>
    <w:rsid w:val="00A21DF8"/>
    <w:rsid w:val="00A253BA"/>
    <w:rsid w:val="00A3700C"/>
    <w:rsid w:val="00A4544F"/>
    <w:rsid w:val="00A46BC5"/>
    <w:rsid w:val="00A5069D"/>
    <w:rsid w:val="00A72635"/>
    <w:rsid w:val="00A8373A"/>
    <w:rsid w:val="00A91EC8"/>
    <w:rsid w:val="00AA025D"/>
    <w:rsid w:val="00AB174F"/>
    <w:rsid w:val="00AB3598"/>
    <w:rsid w:val="00AB3800"/>
    <w:rsid w:val="00AC1963"/>
    <w:rsid w:val="00AD4CE3"/>
    <w:rsid w:val="00AD7983"/>
    <w:rsid w:val="00AF460A"/>
    <w:rsid w:val="00AF6AF5"/>
    <w:rsid w:val="00B03A0A"/>
    <w:rsid w:val="00B106B6"/>
    <w:rsid w:val="00B13611"/>
    <w:rsid w:val="00B16DC2"/>
    <w:rsid w:val="00B20B31"/>
    <w:rsid w:val="00B22F0C"/>
    <w:rsid w:val="00B36E68"/>
    <w:rsid w:val="00B430D6"/>
    <w:rsid w:val="00B50715"/>
    <w:rsid w:val="00B54689"/>
    <w:rsid w:val="00B636D5"/>
    <w:rsid w:val="00B711D0"/>
    <w:rsid w:val="00B80E9C"/>
    <w:rsid w:val="00B9670D"/>
    <w:rsid w:val="00BA20E8"/>
    <w:rsid w:val="00BA7825"/>
    <w:rsid w:val="00BC6813"/>
    <w:rsid w:val="00BE102F"/>
    <w:rsid w:val="00C0238D"/>
    <w:rsid w:val="00C040C2"/>
    <w:rsid w:val="00C20583"/>
    <w:rsid w:val="00C320AE"/>
    <w:rsid w:val="00C402BF"/>
    <w:rsid w:val="00C45FB8"/>
    <w:rsid w:val="00C65D59"/>
    <w:rsid w:val="00C719A3"/>
    <w:rsid w:val="00C75B35"/>
    <w:rsid w:val="00C76C12"/>
    <w:rsid w:val="00C90720"/>
    <w:rsid w:val="00C93555"/>
    <w:rsid w:val="00C94195"/>
    <w:rsid w:val="00CB5195"/>
    <w:rsid w:val="00CC1B5C"/>
    <w:rsid w:val="00CD0194"/>
    <w:rsid w:val="00CD22B8"/>
    <w:rsid w:val="00CD35D9"/>
    <w:rsid w:val="00CE1F59"/>
    <w:rsid w:val="00CF4A56"/>
    <w:rsid w:val="00D00A16"/>
    <w:rsid w:val="00D0694D"/>
    <w:rsid w:val="00D076EA"/>
    <w:rsid w:val="00D13154"/>
    <w:rsid w:val="00D16820"/>
    <w:rsid w:val="00D41F6D"/>
    <w:rsid w:val="00D47B2D"/>
    <w:rsid w:val="00D501AA"/>
    <w:rsid w:val="00D51CF4"/>
    <w:rsid w:val="00D628DB"/>
    <w:rsid w:val="00D81F9D"/>
    <w:rsid w:val="00D83997"/>
    <w:rsid w:val="00D90330"/>
    <w:rsid w:val="00D90D4A"/>
    <w:rsid w:val="00D9343F"/>
    <w:rsid w:val="00DB12BD"/>
    <w:rsid w:val="00DD6A1C"/>
    <w:rsid w:val="00E15C48"/>
    <w:rsid w:val="00E401F1"/>
    <w:rsid w:val="00E503BD"/>
    <w:rsid w:val="00E612C5"/>
    <w:rsid w:val="00E633A6"/>
    <w:rsid w:val="00E633F0"/>
    <w:rsid w:val="00E64330"/>
    <w:rsid w:val="00E65349"/>
    <w:rsid w:val="00E6666C"/>
    <w:rsid w:val="00E70128"/>
    <w:rsid w:val="00E710F3"/>
    <w:rsid w:val="00E721B9"/>
    <w:rsid w:val="00E97455"/>
    <w:rsid w:val="00EB2D69"/>
    <w:rsid w:val="00EB5E99"/>
    <w:rsid w:val="00EC1AC5"/>
    <w:rsid w:val="00EC1BE6"/>
    <w:rsid w:val="00EE4F16"/>
    <w:rsid w:val="00EE5329"/>
    <w:rsid w:val="00EF1E5D"/>
    <w:rsid w:val="00F011EA"/>
    <w:rsid w:val="00F01348"/>
    <w:rsid w:val="00F04A67"/>
    <w:rsid w:val="00F05FAA"/>
    <w:rsid w:val="00F13292"/>
    <w:rsid w:val="00F14AAB"/>
    <w:rsid w:val="00F34AB2"/>
    <w:rsid w:val="00F4749B"/>
    <w:rsid w:val="00F55D0F"/>
    <w:rsid w:val="00F66F1C"/>
    <w:rsid w:val="00F851A9"/>
    <w:rsid w:val="00F95197"/>
    <w:rsid w:val="00F9709A"/>
    <w:rsid w:val="00FC47C9"/>
    <w:rsid w:val="00FC52D4"/>
    <w:rsid w:val="00FE0FEB"/>
    <w:rsid w:val="00FF44B5"/>
    <w:rsid w:val="00FF5A5D"/>
    <w:rsid w:val="04C783F8"/>
    <w:rsid w:val="05427ADA"/>
    <w:rsid w:val="05CE9241"/>
    <w:rsid w:val="0C85B453"/>
    <w:rsid w:val="0E9990FC"/>
    <w:rsid w:val="12648B49"/>
    <w:rsid w:val="14F71F46"/>
    <w:rsid w:val="16A19D62"/>
    <w:rsid w:val="1B91F25E"/>
    <w:rsid w:val="224B2627"/>
    <w:rsid w:val="230FF507"/>
    <w:rsid w:val="2389463A"/>
    <w:rsid w:val="2803D2EB"/>
    <w:rsid w:val="28B8825E"/>
    <w:rsid w:val="293EC37F"/>
    <w:rsid w:val="2BB936B3"/>
    <w:rsid w:val="2D67365C"/>
    <w:rsid w:val="30A7B7FC"/>
    <w:rsid w:val="34F1F7FA"/>
    <w:rsid w:val="368B89DE"/>
    <w:rsid w:val="3780195F"/>
    <w:rsid w:val="384FA3F6"/>
    <w:rsid w:val="3CCECFF3"/>
    <w:rsid w:val="3D2E2DB3"/>
    <w:rsid w:val="3FCBF2BC"/>
    <w:rsid w:val="4714EB9B"/>
    <w:rsid w:val="480129BF"/>
    <w:rsid w:val="48D2A9A4"/>
    <w:rsid w:val="4B6D9165"/>
    <w:rsid w:val="4B87D008"/>
    <w:rsid w:val="4BE6DC18"/>
    <w:rsid w:val="4C2EC0E1"/>
    <w:rsid w:val="4D8E75E9"/>
    <w:rsid w:val="4F1870DE"/>
    <w:rsid w:val="4F280A20"/>
    <w:rsid w:val="4F53B62D"/>
    <w:rsid w:val="50DB7293"/>
    <w:rsid w:val="50E8531B"/>
    <w:rsid w:val="52E273DA"/>
    <w:rsid w:val="5620776A"/>
    <w:rsid w:val="5744A702"/>
    <w:rsid w:val="577FDB7E"/>
    <w:rsid w:val="57D9E72E"/>
    <w:rsid w:val="5CB58DD7"/>
    <w:rsid w:val="5CE580DA"/>
    <w:rsid w:val="5DEE49DB"/>
    <w:rsid w:val="5EA3D635"/>
    <w:rsid w:val="61556FFD"/>
    <w:rsid w:val="660A970A"/>
    <w:rsid w:val="681242C7"/>
    <w:rsid w:val="69E2D973"/>
    <w:rsid w:val="6C1942F7"/>
    <w:rsid w:val="6D2B6751"/>
    <w:rsid w:val="6DC51E33"/>
    <w:rsid w:val="6F0516AD"/>
    <w:rsid w:val="7069C066"/>
    <w:rsid w:val="708AFB36"/>
    <w:rsid w:val="74A4C439"/>
    <w:rsid w:val="785B1A17"/>
    <w:rsid w:val="79A77AC3"/>
    <w:rsid w:val="7CCDBB85"/>
    <w:rsid w:val="7E0B2A2F"/>
    <w:rsid w:val="7EE3831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E75655"/>
  <w15:chartTrackingRefBased/>
  <w15:docId w15:val="{C4DB64DC-8F6C-41B4-BE8E-B8FE9FE3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en-GB"/>
    </w:rPr>
  </w:style>
  <w:style w:type="paragraph" w:styleId="Heading1">
    <w:name w:val="heading 1"/>
    <w:aliases w:val="H1"/>
    <w:basedOn w:val="BodyText"/>
    <w:next w:val="Normal"/>
    <w:link w:val="Heading1Char"/>
    <w:uiPriority w:val="3"/>
    <w:qFormat/>
    <w:rsid w:val="0031771A"/>
    <w:pPr>
      <w:numPr>
        <w:numId w:val="24"/>
      </w:numPr>
      <w:spacing w:line="270" w:lineRule="atLeast"/>
      <w:ind w:right="1"/>
      <w:outlineLvl w:val="0"/>
    </w:pPr>
    <w:rPr>
      <w:rFonts w:asciiTheme="minorHAnsi" w:hAnsiTheme="minorHAnsi" w:cstheme="minorHAnsi"/>
      <w:b/>
      <w:bCs/>
      <w:caps/>
      <w:color w:val="375481" w:themeColor="text2"/>
      <w:sz w:val="21"/>
      <w:szCs w:val="21"/>
    </w:rPr>
  </w:style>
  <w:style w:type="paragraph" w:styleId="Heading2">
    <w:name w:val="heading 2"/>
    <w:aliases w:val="H2"/>
    <w:basedOn w:val="Heading1"/>
    <w:next w:val="Normal"/>
    <w:link w:val="Heading2Char"/>
    <w:uiPriority w:val="3"/>
    <w:qFormat/>
    <w:rsid w:val="001E6468"/>
    <w:pPr>
      <w:numPr>
        <w:ilvl w:val="1"/>
      </w:numPr>
      <w:outlineLvl w:val="1"/>
    </w:pPr>
    <w:rPr>
      <w:sz w:val="24"/>
    </w:rPr>
  </w:style>
  <w:style w:type="paragraph" w:styleId="Heading3">
    <w:name w:val="heading 3"/>
    <w:aliases w:val="H3"/>
    <w:basedOn w:val="Heading1"/>
    <w:next w:val="Normal"/>
    <w:link w:val="Heading3Char"/>
    <w:uiPriority w:val="3"/>
    <w:qFormat/>
    <w:rsid w:val="001E6468"/>
    <w:pPr>
      <w:numPr>
        <w:ilvl w:val="2"/>
      </w:numPr>
      <w:spacing w:before="140"/>
      <w:outlineLvl w:val="2"/>
    </w:pPr>
    <w:rPr>
      <w:color w:val="000000" w:themeColor="text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195047"/>
    <w:pPr>
      <w:numPr>
        <w:numId w:val="10"/>
      </w:numPr>
      <w:autoSpaceDE w:val="0"/>
      <w:autoSpaceDN w:val="0"/>
    </w:pPr>
    <w:rPr>
      <w:rFonts w:eastAsia="Times New Roman" w:cs="Arial"/>
      <w:color w:val="18B7E2" w:themeColor="accent1"/>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771A"/>
    <w:rPr>
      <w:rFonts w:eastAsia="Verdana" w:cstheme="minorHAnsi"/>
      <w:b/>
      <w:bCs/>
      <w:caps/>
      <w:color w:val="375481" w:themeColor="text2"/>
      <w:sz w:val="21"/>
      <w:szCs w:val="21"/>
      <w:lang w:val="en-US"/>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table" w:styleId="TableGridLight">
    <w:name w:val="Grid Table Light"/>
    <w:basedOn w:val="TableNormal"/>
    <w:uiPriority w:val="40"/>
    <w:rsid w:val="005B40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rsid w:val="005046ED"/>
    <w:pPr>
      <w:widowControl w:val="0"/>
      <w:autoSpaceDE w:val="0"/>
      <w:autoSpaceDN w:val="0"/>
      <w:spacing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rsid w:val="005046ED"/>
    <w:rPr>
      <w:rFonts w:ascii="Verdana" w:eastAsia="Verdana" w:hAnsi="Verdana" w:cs="Verdana"/>
      <w:sz w:val="18"/>
      <w:szCs w:val="18"/>
      <w:lang w:val="en-US"/>
    </w:rPr>
  </w:style>
  <w:style w:type="character" w:styleId="CommentReference">
    <w:name w:val="annotation reference"/>
    <w:basedOn w:val="DefaultParagraphFont"/>
    <w:uiPriority w:val="99"/>
    <w:semiHidden/>
    <w:unhideWhenUsed/>
    <w:rsid w:val="0031771A"/>
    <w:rPr>
      <w:sz w:val="16"/>
      <w:szCs w:val="16"/>
    </w:rPr>
  </w:style>
  <w:style w:type="paragraph" w:styleId="CommentText">
    <w:name w:val="annotation text"/>
    <w:basedOn w:val="Normal"/>
    <w:link w:val="CommentTextChar"/>
    <w:uiPriority w:val="99"/>
    <w:unhideWhenUsed/>
    <w:rsid w:val="0031771A"/>
    <w:pPr>
      <w:spacing w:line="240" w:lineRule="auto"/>
    </w:pPr>
    <w:rPr>
      <w:sz w:val="20"/>
    </w:rPr>
  </w:style>
  <w:style w:type="character" w:customStyle="1" w:styleId="CommentTextChar">
    <w:name w:val="Comment Text Char"/>
    <w:basedOn w:val="DefaultParagraphFont"/>
    <w:link w:val="CommentText"/>
    <w:uiPriority w:val="99"/>
    <w:rsid w:val="0031771A"/>
    <w:rPr>
      <w:lang w:val="en-GB"/>
    </w:rPr>
  </w:style>
  <w:style w:type="paragraph" w:styleId="CommentSubject">
    <w:name w:val="annotation subject"/>
    <w:basedOn w:val="CommentText"/>
    <w:next w:val="CommentText"/>
    <w:link w:val="CommentSubjectChar"/>
    <w:uiPriority w:val="99"/>
    <w:semiHidden/>
    <w:unhideWhenUsed/>
    <w:rsid w:val="0031771A"/>
    <w:rPr>
      <w:b/>
      <w:bCs/>
    </w:rPr>
  </w:style>
  <w:style w:type="character" w:customStyle="1" w:styleId="CommentSubjectChar">
    <w:name w:val="Comment Subject Char"/>
    <w:basedOn w:val="CommentTextChar"/>
    <w:link w:val="CommentSubject"/>
    <w:uiPriority w:val="99"/>
    <w:semiHidden/>
    <w:rsid w:val="0031771A"/>
    <w:rPr>
      <w:b/>
      <w:bCs/>
      <w:lang w:val="en-GB"/>
    </w:rPr>
  </w:style>
  <w:style w:type="character" w:styleId="Mention">
    <w:name w:val="Mention"/>
    <w:basedOn w:val="DefaultParagraphFont"/>
    <w:uiPriority w:val="99"/>
    <w:unhideWhenUsed/>
    <w:rsid w:val="004D6C7B"/>
    <w:rPr>
      <w:color w:val="2B579A"/>
      <w:shd w:val="clear" w:color="auto" w:fill="E1DFDD"/>
    </w:rPr>
  </w:style>
  <w:style w:type="paragraph" w:styleId="Revision">
    <w:name w:val="Revision"/>
    <w:hidden/>
    <w:uiPriority w:val="99"/>
    <w:semiHidden/>
    <w:rsid w:val="000E37FE"/>
    <w:pPr>
      <w:spacing w:line="240" w:lineRule="auto"/>
    </w:pPr>
    <w:rPr>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363\Downloads\ToR%20Drafting%20Guide.dotx" TargetMode="External"/></Relationship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80D560B654645848FA8C76676012D" ma:contentTypeVersion="28" ma:contentTypeDescription="Create a new document." ma:contentTypeScope="" ma:versionID="b0a6b450495122c3182298fc9f34c555">
  <xsd:schema xmlns:xsd="http://www.w3.org/2001/XMLSchema" xmlns:xs="http://www.w3.org/2001/XMLSchema" xmlns:p="http://schemas.microsoft.com/office/2006/metadata/properties" xmlns:ns2="ff0d2591-ae11-4cc4-a53e-bae3192d2957" xmlns:ns3="e970115d-bd54-48c8-be05-60e88ddc9897" xmlns:ns4="e387ade4-6730-4aab-9d7a-b895e19528e3" targetNamespace="http://schemas.microsoft.com/office/2006/metadata/properties" ma:root="true" ma:fieldsID="e03b1d91fb7f6895b4e273be2eae571b" ns2:_="" ns3:_="" ns4:_="">
    <xsd:import namespace="ff0d2591-ae11-4cc4-a53e-bae3192d2957"/>
    <xsd:import namespace="e970115d-bd54-48c8-be05-60e88ddc9897"/>
    <xsd:import namespace="e387ade4-6730-4aab-9d7a-b895e19528e3"/>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PublishedtoOurSNV" minOccurs="0"/>
                <xsd:element ref="ns3:MediaLengthInSeconds" minOccurs="0"/>
                <xsd:element ref="ns3:Instructions" minOccurs="0"/>
                <xsd:element ref="ns3:lcf76f155ced4ddcb4097134ff3c332f" minOccurs="0"/>
                <xsd:element ref="ns4: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d2591-ae11-4cc4-a53e-bae3192d29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70115d-bd54-48c8-be05-60e88ddc989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PublishedtoOurSNV" ma:index="22" nillable="true" ma:displayName="Published to Our SNV" ma:internalName="PublishedtoOurSNV">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Instructions" ma:index="24" nillable="true" ma:displayName="Instructions" ma:description="Test" ma:format="Dropdown" ma:internalName="Instructions">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715d22e-8a49-4896-8c9b-252341cf278c}" ma:internalName="TaxCatchAll" ma:showField="CatchAllData" ma:web="ff0d2591-ae11-4cc4-a53e-bae3192d2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PublishedtoOurSNV xmlns="e970115d-bd54-48c8-be05-60e88ddc9897">
      <Url>https://snvworld.sharepoint.com/teams/help/SitePages/Publish-to-Our-SNV.aspx</Url>
      <Description>Published to Our SNV</Description>
    </PublishedtoOurSNV>
    <lcf76f155ced4ddcb4097134ff3c332f xmlns="e970115d-bd54-48c8-be05-60e88ddc9897">
      <Terms xmlns="http://schemas.microsoft.com/office/infopath/2007/PartnerControls"/>
    </lcf76f155ced4ddcb4097134ff3c332f>
    <Instructions xmlns="e970115d-bd54-48c8-be05-60e88ddc98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d7329dd-438a-4558-bb02-8c32828ba005" ContentTypeId="0x0101" PreviousValue="false"/>
</file>

<file path=customXml/itemProps1.xml><?xml version="1.0" encoding="utf-8"?>
<ds:datastoreItem xmlns:ds="http://schemas.openxmlformats.org/officeDocument/2006/customXml" ds:itemID="{F4CB2FF0-EB21-4324-B5DD-C3B0E202C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d2591-ae11-4cc4-a53e-bae3192d2957"/>
    <ds:schemaRef ds:uri="e970115d-bd54-48c8-be05-60e88ddc9897"/>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3.xml><?xml version="1.0" encoding="utf-8"?>
<ds:datastoreItem xmlns:ds="http://schemas.openxmlformats.org/officeDocument/2006/customXml" ds:itemID="{CB77A2B4-00ED-4B05-A1B2-2AA6FB078AB9}">
  <ds:schemaRefs>
    <ds:schemaRef ds:uri="http://schemas.microsoft.com/office/2006/documentManagement/types"/>
    <ds:schemaRef ds:uri="e387ade4-6730-4aab-9d7a-b895e19528e3"/>
    <ds:schemaRef ds:uri="e970115d-bd54-48c8-be05-60e88ddc9897"/>
    <ds:schemaRef ds:uri="http://purl.org/dc/elements/1.1/"/>
    <ds:schemaRef ds:uri="http://schemas.microsoft.com/office/2006/metadata/properties"/>
    <ds:schemaRef ds:uri="ff0d2591-ae11-4cc4-a53e-bae3192d2957"/>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5.xml><?xml version="1.0" encoding="utf-8"?>
<ds:datastoreItem xmlns:ds="http://schemas.openxmlformats.org/officeDocument/2006/customXml" ds:itemID="{DC1D6A0E-153A-4B8A-8464-AB4ABB24348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ToR Drafting Guide.dotx</Template>
  <TotalTime>8</TotalTime>
  <Pages>4</Pages>
  <Words>1190</Words>
  <Characters>6785</Characters>
  <Application>Microsoft Office Word</Application>
  <DocSecurity>0</DocSecurity>
  <Lines>56</Lines>
  <Paragraphs>15</Paragraphs>
  <ScaleCrop>false</ScaleCrop>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Abella, Anjani</dc:creator>
  <cp:keywords/>
  <dc:description>Template by HQ Solutions</dc:description>
  <cp:lastModifiedBy>Wijs, Minoek</cp:lastModifiedBy>
  <cp:revision>2</cp:revision>
  <dcterms:created xsi:type="dcterms:W3CDTF">2026-03-05T14:39:00Z</dcterms:created>
  <dcterms:modified xsi:type="dcterms:W3CDTF">2026-03-05T14:39:00Z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0x01010091E80D560B654645848FA8C76676012D</vt:lpwstr>
  </property>
  <property fmtid="{D5CDD505-2E9C-101B-9397-08002B2CF9AE}" pid="4" name="MediaServiceImageTags">
    <vt:lpwstr/>
  </property>
  <property fmtid="{D5CDD505-2E9C-101B-9397-08002B2CF9AE}" pid="5" name="docLang">
    <vt:lpwstr>en</vt:lpwstr>
  </property>
</Properties>
</file>