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000000"/>
          <w:bottom w:val="single" w:sz="8" w:space="0" w:color="000000"/>
        </w:tblBorders>
        <w:tblLook w:val="04A0" w:firstRow="1" w:lastRow="0" w:firstColumn="1" w:lastColumn="0" w:noHBand="0" w:noVBand="1"/>
      </w:tblPr>
      <w:tblGrid>
        <w:gridCol w:w="2327"/>
        <w:gridCol w:w="6699"/>
      </w:tblGrid>
      <w:tr w:rsidR="001054FB" w:rsidRPr="002C5CB8" w14:paraId="1020B2E7" w14:textId="77777777" w:rsidTr="003C36BC">
        <w:tc>
          <w:tcPr>
            <w:tcW w:w="9026" w:type="dxa"/>
            <w:gridSpan w:val="2"/>
            <w:tcBorders>
              <w:top w:val="single" w:sz="8" w:space="0" w:color="000000"/>
              <w:bottom w:val="single" w:sz="8" w:space="0" w:color="000000"/>
            </w:tcBorders>
            <w:shd w:val="clear" w:color="auto" w:fill="D9D9D9"/>
          </w:tcPr>
          <w:p w14:paraId="625F8415" w14:textId="77777777" w:rsidR="001054FB" w:rsidRPr="00C05DC2" w:rsidRDefault="00C05DC2" w:rsidP="002C5CB8">
            <w:pPr>
              <w:pStyle w:val="Heading1"/>
              <w:spacing w:before="0" w:after="0" w:line="240" w:lineRule="auto"/>
              <w:rPr>
                <w:rFonts w:cs="Arial"/>
                <w:bCs w:val="0"/>
                <w:sz w:val="30"/>
                <w:szCs w:val="30"/>
              </w:rPr>
            </w:pPr>
            <w:r w:rsidRPr="00C05DC2">
              <w:rPr>
                <w:rFonts w:cs="Arial"/>
                <w:bCs w:val="0"/>
                <w:sz w:val="30"/>
                <w:szCs w:val="30"/>
              </w:rPr>
              <w:t>Job Title</w:t>
            </w:r>
          </w:p>
          <w:p w14:paraId="055B06CE"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30A368DE" w14:textId="77777777" w:rsidTr="003C36BC">
        <w:tc>
          <w:tcPr>
            <w:tcW w:w="2327" w:type="dxa"/>
            <w:tcBorders>
              <w:bottom w:val="single" w:sz="4" w:space="0" w:color="BFBFBF"/>
            </w:tcBorders>
            <w:shd w:val="clear" w:color="auto" w:fill="auto"/>
          </w:tcPr>
          <w:p w14:paraId="517C05E2" w14:textId="77777777" w:rsidR="00241D10" w:rsidRPr="002C5CB8" w:rsidRDefault="00241D10" w:rsidP="002C5CB8">
            <w:pPr>
              <w:pStyle w:val="Quote"/>
              <w:spacing w:after="0" w:line="240" w:lineRule="auto"/>
              <w:rPr>
                <w:rFonts w:cs="Arial"/>
                <w:b/>
                <w:bCs/>
              </w:rPr>
            </w:pPr>
          </w:p>
        </w:tc>
        <w:tc>
          <w:tcPr>
            <w:tcW w:w="6699" w:type="dxa"/>
            <w:tcBorders>
              <w:left w:val="nil"/>
              <w:bottom w:val="single" w:sz="4" w:space="0" w:color="BFBFBF"/>
              <w:right w:val="nil"/>
            </w:tcBorders>
            <w:shd w:val="clear" w:color="auto" w:fill="auto"/>
          </w:tcPr>
          <w:p w14:paraId="1DFA9143" w14:textId="77777777" w:rsidR="00241D10" w:rsidRPr="002C5CB8" w:rsidRDefault="00241D10" w:rsidP="002C5CB8">
            <w:pPr>
              <w:pStyle w:val="Quote"/>
              <w:spacing w:after="0" w:line="240" w:lineRule="auto"/>
              <w:rPr>
                <w:rFonts w:cs="Arial"/>
              </w:rPr>
            </w:pPr>
          </w:p>
        </w:tc>
      </w:tr>
      <w:tr w:rsidR="001054FB" w:rsidRPr="00C05DC2" w14:paraId="75547468" w14:textId="77777777" w:rsidTr="003C36BC">
        <w:tc>
          <w:tcPr>
            <w:tcW w:w="2327" w:type="dxa"/>
            <w:tcBorders>
              <w:bottom w:val="single" w:sz="4" w:space="0" w:color="BFBFBF"/>
            </w:tcBorders>
            <w:shd w:val="clear" w:color="auto" w:fill="F2F2F2"/>
          </w:tcPr>
          <w:p w14:paraId="07FAE8F7"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699" w:type="dxa"/>
            <w:tcBorders>
              <w:left w:val="nil"/>
              <w:bottom w:val="single" w:sz="4" w:space="0" w:color="BFBFBF"/>
              <w:right w:val="nil"/>
            </w:tcBorders>
            <w:shd w:val="clear" w:color="auto" w:fill="FFFFFF"/>
          </w:tcPr>
          <w:p w14:paraId="3FC7F6D1" w14:textId="4BF32CE4" w:rsidR="00904A59" w:rsidRPr="00C05DC2" w:rsidRDefault="00A83243" w:rsidP="002C5CB8">
            <w:pPr>
              <w:pStyle w:val="Quote"/>
              <w:spacing w:after="0" w:line="240" w:lineRule="auto"/>
              <w:rPr>
                <w:rFonts w:cs="Arial"/>
              </w:rPr>
            </w:pPr>
            <w:r>
              <w:rPr>
                <w:rFonts w:cs="Arial"/>
              </w:rPr>
              <w:t>Career Coach</w:t>
            </w:r>
            <w:r w:rsidR="003F6015">
              <w:rPr>
                <w:rFonts w:cs="Arial"/>
              </w:rPr>
              <w:t xml:space="preserve"> </w:t>
            </w:r>
          </w:p>
        </w:tc>
      </w:tr>
      <w:tr w:rsidR="001054FB" w:rsidRPr="00C05DC2" w14:paraId="3D0EA283" w14:textId="77777777" w:rsidTr="003C36BC">
        <w:tc>
          <w:tcPr>
            <w:tcW w:w="2327" w:type="dxa"/>
            <w:tcBorders>
              <w:top w:val="single" w:sz="4" w:space="0" w:color="BFBFBF"/>
              <w:bottom w:val="single" w:sz="4" w:space="0" w:color="BFBFBF"/>
            </w:tcBorders>
            <w:shd w:val="clear" w:color="auto" w:fill="F2F2F2"/>
          </w:tcPr>
          <w:p w14:paraId="4402BABC"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699" w:type="dxa"/>
            <w:tcBorders>
              <w:top w:val="single" w:sz="4" w:space="0" w:color="BFBFBF"/>
              <w:bottom w:val="single" w:sz="4" w:space="0" w:color="BFBFBF"/>
            </w:tcBorders>
            <w:shd w:val="clear" w:color="auto" w:fill="FFFFFF"/>
          </w:tcPr>
          <w:p w14:paraId="37C28900" w14:textId="72A65011" w:rsidR="001054FB" w:rsidRPr="00C05DC2" w:rsidRDefault="003D4008" w:rsidP="002C5CB8">
            <w:pPr>
              <w:pStyle w:val="Quote"/>
              <w:spacing w:after="0" w:line="240" w:lineRule="auto"/>
              <w:rPr>
                <w:rFonts w:cs="Arial"/>
              </w:rPr>
            </w:pPr>
            <w:r>
              <w:rPr>
                <w:rFonts w:cs="Arial"/>
              </w:rPr>
              <w:t>Newcastle</w:t>
            </w:r>
            <w:r w:rsidR="008B4028">
              <w:rPr>
                <w:rFonts w:cs="Arial"/>
              </w:rPr>
              <w:t>,</w:t>
            </w:r>
            <w:r w:rsidR="00AA53F1">
              <w:rPr>
                <w:rFonts w:cs="Arial"/>
              </w:rPr>
              <w:t xml:space="preserve"> Hybrid remote working </w:t>
            </w:r>
          </w:p>
        </w:tc>
      </w:tr>
      <w:tr w:rsidR="001054FB" w:rsidRPr="00C05DC2" w14:paraId="145EA7E3" w14:textId="77777777" w:rsidTr="003C36BC">
        <w:tc>
          <w:tcPr>
            <w:tcW w:w="2327" w:type="dxa"/>
            <w:tcBorders>
              <w:top w:val="single" w:sz="4" w:space="0" w:color="BFBFBF"/>
              <w:bottom w:val="single" w:sz="4" w:space="0" w:color="BFBFBF"/>
            </w:tcBorders>
            <w:shd w:val="clear" w:color="auto" w:fill="F2F2F2"/>
          </w:tcPr>
          <w:p w14:paraId="757D4970"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699" w:type="dxa"/>
            <w:tcBorders>
              <w:top w:val="single" w:sz="4" w:space="0" w:color="BFBFBF"/>
              <w:left w:val="nil"/>
              <w:bottom w:val="single" w:sz="4" w:space="0" w:color="BFBFBF"/>
              <w:right w:val="nil"/>
            </w:tcBorders>
            <w:shd w:val="clear" w:color="auto" w:fill="FFFFFF"/>
          </w:tcPr>
          <w:p w14:paraId="62774353" w14:textId="77777777" w:rsidR="001054FB" w:rsidRPr="00C05DC2" w:rsidRDefault="004E4A35" w:rsidP="002C5CB8">
            <w:pPr>
              <w:pStyle w:val="Quote"/>
              <w:spacing w:after="0" w:line="240" w:lineRule="auto"/>
              <w:rPr>
                <w:rFonts w:cs="Arial"/>
              </w:rPr>
            </w:pPr>
            <w:r>
              <w:rPr>
                <w:rFonts w:cs="Arial"/>
              </w:rPr>
              <w:t>37</w:t>
            </w:r>
          </w:p>
        </w:tc>
      </w:tr>
      <w:tr w:rsidR="001054FB" w:rsidRPr="00C05DC2" w14:paraId="7293A336" w14:textId="77777777" w:rsidTr="003C36BC">
        <w:tc>
          <w:tcPr>
            <w:tcW w:w="2327" w:type="dxa"/>
            <w:tcBorders>
              <w:top w:val="single" w:sz="4" w:space="0" w:color="BFBFBF"/>
              <w:bottom w:val="single" w:sz="4" w:space="0" w:color="BFBFBF"/>
            </w:tcBorders>
            <w:shd w:val="clear" w:color="auto" w:fill="F2F2F2"/>
          </w:tcPr>
          <w:p w14:paraId="0E5B760D" w14:textId="77777777" w:rsidR="001054FB" w:rsidRPr="00C05DC2" w:rsidRDefault="008C7411" w:rsidP="002C5CB8">
            <w:pPr>
              <w:pStyle w:val="Quote"/>
              <w:spacing w:after="0" w:line="240" w:lineRule="auto"/>
              <w:rPr>
                <w:rFonts w:cs="Arial"/>
                <w:bCs/>
              </w:rPr>
            </w:pPr>
            <w:r w:rsidRPr="00C05DC2">
              <w:rPr>
                <w:rFonts w:cs="Arial"/>
                <w:b/>
                <w:bCs/>
              </w:rPr>
              <w:t>Salary/Grade</w:t>
            </w:r>
            <w:r w:rsidR="00836FF3">
              <w:rPr>
                <w:rFonts w:cs="Arial"/>
                <w:b/>
                <w:bCs/>
              </w:rPr>
              <w:t>:</w:t>
            </w:r>
          </w:p>
        </w:tc>
        <w:tc>
          <w:tcPr>
            <w:tcW w:w="6699" w:type="dxa"/>
            <w:tcBorders>
              <w:top w:val="single" w:sz="4" w:space="0" w:color="BFBFBF"/>
              <w:bottom w:val="single" w:sz="4" w:space="0" w:color="BFBFBF"/>
            </w:tcBorders>
            <w:shd w:val="clear" w:color="auto" w:fill="FFFFFF"/>
          </w:tcPr>
          <w:p w14:paraId="65CC883E" w14:textId="2C9F2BBB" w:rsidR="001054FB" w:rsidRPr="00C05DC2" w:rsidRDefault="000036D6" w:rsidP="002C5CB8">
            <w:pPr>
              <w:pStyle w:val="Quote"/>
              <w:spacing w:after="0" w:line="240" w:lineRule="auto"/>
              <w:rPr>
                <w:rFonts w:cs="Arial"/>
              </w:rPr>
            </w:pPr>
            <w:r>
              <w:rPr>
                <w:rFonts w:cs="Arial"/>
              </w:rPr>
              <w:t>£27,000</w:t>
            </w:r>
          </w:p>
        </w:tc>
      </w:tr>
      <w:tr w:rsidR="001054FB" w:rsidRPr="00C05DC2" w14:paraId="534D0F21" w14:textId="77777777" w:rsidTr="003C36BC">
        <w:tc>
          <w:tcPr>
            <w:tcW w:w="2327" w:type="dxa"/>
            <w:tcBorders>
              <w:top w:val="single" w:sz="4" w:space="0" w:color="BFBFBF"/>
              <w:bottom w:val="single" w:sz="4" w:space="0" w:color="BFBFBF"/>
            </w:tcBorders>
            <w:shd w:val="clear" w:color="auto" w:fill="F2F2F2"/>
          </w:tcPr>
          <w:p w14:paraId="24E95604"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699" w:type="dxa"/>
            <w:tcBorders>
              <w:top w:val="single" w:sz="4" w:space="0" w:color="BFBFBF"/>
              <w:left w:val="nil"/>
              <w:bottom w:val="single" w:sz="4" w:space="0" w:color="BFBFBF"/>
              <w:right w:val="nil"/>
            </w:tcBorders>
            <w:shd w:val="clear" w:color="auto" w:fill="FFFFFF"/>
          </w:tcPr>
          <w:p w14:paraId="2695939F" w14:textId="1C3A4896" w:rsidR="001054FB" w:rsidRPr="00C05DC2" w:rsidRDefault="005B552B" w:rsidP="002C5CB8">
            <w:pPr>
              <w:pStyle w:val="Quote"/>
              <w:spacing w:after="0" w:line="240" w:lineRule="auto"/>
              <w:rPr>
                <w:rFonts w:cs="Arial"/>
              </w:rPr>
            </w:pPr>
            <w:r>
              <w:rPr>
                <w:rFonts w:cs="Arial"/>
              </w:rPr>
              <w:t>Service Manager</w:t>
            </w:r>
          </w:p>
        </w:tc>
      </w:tr>
      <w:tr w:rsidR="003C36BC" w:rsidRPr="00C05DC2" w14:paraId="70F213CE" w14:textId="77777777" w:rsidTr="003C36BC">
        <w:tc>
          <w:tcPr>
            <w:tcW w:w="2327" w:type="dxa"/>
            <w:tcBorders>
              <w:top w:val="single" w:sz="4" w:space="0" w:color="BFBFBF"/>
            </w:tcBorders>
            <w:shd w:val="clear" w:color="auto" w:fill="F2F2F2"/>
          </w:tcPr>
          <w:p w14:paraId="4E4A530F" w14:textId="77777777" w:rsidR="003C36BC" w:rsidRPr="00C05DC2" w:rsidRDefault="003C36BC" w:rsidP="003C36BC">
            <w:pPr>
              <w:pStyle w:val="Quote"/>
              <w:spacing w:after="0" w:line="240" w:lineRule="auto"/>
              <w:rPr>
                <w:rFonts w:cs="Arial"/>
                <w:bCs/>
              </w:rPr>
            </w:pPr>
            <w:r w:rsidRPr="00C05DC2">
              <w:rPr>
                <w:rFonts w:cs="Arial"/>
                <w:b/>
                <w:bCs/>
              </w:rPr>
              <w:t>Level of screening:</w:t>
            </w:r>
          </w:p>
        </w:tc>
        <w:tc>
          <w:tcPr>
            <w:tcW w:w="6699" w:type="dxa"/>
            <w:tcBorders>
              <w:top w:val="single" w:sz="4" w:space="0" w:color="BFBFBF"/>
              <w:left w:val="nil"/>
              <w:right w:val="nil"/>
            </w:tcBorders>
            <w:shd w:val="clear" w:color="auto" w:fill="FFFFFF"/>
          </w:tcPr>
          <w:p w14:paraId="146139C6" w14:textId="5D14E671" w:rsidR="003C36BC" w:rsidRPr="00C05DC2" w:rsidRDefault="003C36BC" w:rsidP="003C36BC">
            <w:pPr>
              <w:spacing w:after="0" w:line="240" w:lineRule="auto"/>
              <w:rPr>
                <w:rFonts w:cs="Arial"/>
                <w:color w:val="000000"/>
              </w:rPr>
            </w:pPr>
            <w:r>
              <w:rPr>
                <w:rFonts w:cs="Arial"/>
                <w:color w:val="000000"/>
              </w:rPr>
              <w:t>Application, Interview, References, Enhanced DBS</w:t>
            </w:r>
          </w:p>
        </w:tc>
      </w:tr>
      <w:tr w:rsidR="003C36BC" w:rsidRPr="00C05DC2" w14:paraId="0C5C0B8F" w14:textId="77777777" w:rsidTr="003C36BC">
        <w:tc>
          <w:tcPr>
            <w:tcW w:w="9026" w:type="dxa"/>
            <w:gridSpan w:val="2"/>
            <w:tcBorders>
              <w:top w:val="single" w:sz="4" w:space="0" w:color="BFBFBF"/>
            </w:tcBorders>
            <w:shd w:val="clear" w:color="auto" w:fill="auto"/>
          </w:tcPr>
          <w:p w14:paraId="11EEAC7E" w14:textId="77777777" w:rsidR="003C36BC" w:rsidRPr="00C05DC2" w:rsidRDefault="003C36BC" w:rsidP="003C36BC">
            <w:pPr>
              <w:spacing w:after="0" w:line="240" w:lineRule="auto"/>
              <w:rPr>
                <w:rFonts w:cs="Arial"/>
                <w:color w:val="000000"/>
              </w:rPr>
            </w:pPr>
          </w:p>
        </w:tc>
      </w:tr>
      <w:tr w:rsidR="003C36BC" w:rsidRPr="002C5CB8" w14:paraId="64B2E86E" w14:textId="77777777" w:rsidTr="003C36BC">
        <w:tc>
          <w:tcPr>
            <w:tcW w:w="9026" w:type="dxa"/>
            <w:gridSpan w:val="2"/>
            <w:tcBorders>
              <w:top w:val="single" w:sz="8" w:space="0" w:color="000000"/>
              <w:bottom w:val="single" w:sz="8" w:space="0" w:color="000000"/>
            </w:tcBorders>
            <w:shd w:val="clear" w:color="auto" w:fill="F2F2F2"/>
          </w:tcPr>
          <w:p w14:paraId="42341FC0" w14:textId="77777777" w:rsidR="003C36BC" w:rsidRPr="002C5CB8" w:rsidRDefault="003C36BC" w:rsidP="003C36BC">
            <w:pPr>
              <w:pStyle w:val="Heading2"/>
              <w:spacing w:before="0" w:after="0" w:line="240" w:lineRule="auto"/>
              <w:rPr>
                <w:rFonts w:cs="Arial"/>
                <w:sz w:val="30"/>
                <w:szCs w:val="30"/>
              </w:rPr>
            </w:pPr>
            <w:r w:rsidRPr="002C5CB8">
              <w:rPr>
                <w:rFonts w:cs="Arial"/>
                <w:sz w:val="30"/>
                <w:szCs w:val="30"/>
              </w:rPr>
              <w:t>Who we are</w:t>
            </w:r>
          </w:p>
        </w:tc>
      </w:tr>
    </w:tbl>
    <w:p w14:paraId="3E8BC271" w14:textId="77777777" w:rsidR="00717A64" w:rsidRPr="002C5CB8" w:rsidRDefault="00717A64" w:rsidP="002C5CB8">
      <w:pPr>
        <w:shd w:val="clear" w:color="auto" w:fill="FFFFFF"/>
        <w:spacing w:after="0" w:line="240" w:lineRule="auto"/>
        <w:textAlignment w:val="top"/>
        <w:rPr>
          <w:rFonts w:cs="Arial"/>
        </w:rPr>
      </w:pPr>
    </w:p>
    <w:p w14:paraId="08696C59" w14:textId="77777777"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Catch22 exists to help build a society where everyone has a good place to live, good people around them, and a fulfilling purpose. </w:t>
      </w:r>
      <w:hyperlink r:id="rId11" w:history="1">
        <w:r w:rsidRPr="00414010">
          <w:rPr>
            <w:rFonts w:cs="Arial"/>
          </w:rPr>
          <w:t>We call these our '3Ps'.</w:t>
        </w:r>
      </w:hyperlink>
    </w:p>
    <w:p w14:paraId="4F6E38FF" w14:textId="77777777"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528D5DFC" w14:textId="114BE3C3" w:rsidR="00414010" w:rsidRDefault="00414010" w:rsidP="00414010">
      <w:pPr>
        <w:shd w:val="clear" w:color="auto" w:fill="FFFFFF"/>
        <w:spacing w:before="100" w:beforeAutospacing="1" w:after="100" w:afterAutospacing="1" w:line="240" w:lineRule="auto"/>
        <w:rPr>
          <w:rFonts w:cs="Arial"/>
        </w:rPr>
      </w:pPr>
      <w:r w:rsidRPr="00414010">
        <w:rPr>
          <w:rFonts w:cs="Arial"/>
        </w:rPr>
        <w:t>The Catch22 Employability division provides skills and employability provision on a range of programmes, both public and corporate funded. We pride ourselves on supporting the most disadvantaged in society to improve their prospects resulting in improved social mobility and sustainable positive change.</w:t>
      </w:r>
      <w:r w:rsidR="0070773A">
        <w:rPr>
          <w:rFonts w:cs="Arial"/>
        </w:rPr>
        <w:t xml:space="preserve"> </w:t>
      </w:r>
    </w:p>
    <w:p w14:paraId="63B68EF9" w14:textId="77777777" w:rsidR="0070773A" w:rsidRPr="0070773A" w:rsidRDefault="0070773A" w:rsidP="0070773A">
      <w:pPr>
        <w:pStyle w:val="Heading3"/>
        <w:shd w:val="clear" w:color="auto" w:fill="FFFFFF"/>
        <w:spacing w:before="0" w:after="240"/>
        <w:rPr>
          <w:rFonts w:ascii="Arial" w:eastAsia="Calibri" w:hAnsi="Arial" w:cs="Arial"/>
          <w:color w:val="auto"/>
          <w:sz w:val="22"/>
          <w:szCs w:val="22"/>
        </w:rPr>
      </w:pPr>
      <w:r w:rsidRPr="0070773A">
        <w:rPr>
          <w:rFonts w:ascii="Arial" w:eastAsia="Calibri" w:hAnsi="Arial" w:cs="Arial"/>
          <w:color w:val="auto"/>
          <w:sz w:val="22"/>
          <w:szCs w:val="22"/>
        </w:rPr>
        <w:t>Digital Edge</w:t>
      </w:r>
    </w:p>
    <w:p w14:paraId="124DC8CC" w14:textId="5254B50F" w:rsidR="00E4303B" w:rsidRDefault="0070773A" w:rsidP="0070773A">
      <w:pPr>
        <w:pStyle w:val="NormalWeb"/>
        <w:shd w:val="clear" w:color="auto" w:fill="FFFFFF"/>
        <w:spacing w:before="0" w:beforeAutospacing="0" w:after="270" w:afterAutospacing="0"/>
        <w:rPr>
          <w:rFonts w:ascii="Arial" w:eastAsia="Calibri" w:hAnsi="Arial" w:cs="Arial"/>
          <w:sz w:val="22"/>
          <w:szCs w:val="22"/>
          <w:lang w:eastAsia="en-US"/>
        </w:rPr>
      </w:pPr>
      <w:r w:rsidRPr="0070773A">
        <w:rPr>
          <w:rFonts w:ascii="Arial" w:eastAsia="Calibri" w:hAnsi="Arial" w:cs="Arial"/>
          <w:sz w:val="22"/>
          <w:szCs w:val="22"/>
          <w:lang w:eastAsia="en-US"/>
        </w:rPr>
        <w:t>Digital Edge is a three- or four-week pre-apprenticeship training programme to support people from underserved communities. The programme sees Catch22 find and recruit candidates aged 18 to 45 years old with a range of challenges – from gender and ethnicity barriers, homelessness, mental health issues, school exclusion and disability. It then supports them to access a digital apprenticeship and entry level IT job with a local employer within </w:t>
      </w:r>
      <w:hyperlink r:id="rId12" w:history="1">
        <w:r w:rsidRPr="0070773A">
          <w:rPr>
            <w:rFonts w:ascii="Arial" w:eastAsia="Calibri" w:hAnsi="Arial" w:cs="Arial"/>
            <w:sz w:val="22"/>
            <w:szCs w:val="22"/>
            <w:lang w:eastAsia="en-US"/>
          </w:rPr>
          <w:t>Microsoft’s</w:t>
        </w:r>
      </w:hyperlink>
      <w:r w:rsidRPr="0070773A">
        <w:rPr>
          <w:rFonts w:ascii="Arial" w:eastAsia="Calibri" w:hAnsi="Arial" w:cs="Arial"/>
          <w:sz w:val="22"/>
          <w:szCs w:val="22"/>
          <w:lang w:eastAsia="en-US"/>
        </w:rPr>
        <w:t> network of customers and partners.</w:t>
      </w:r>
    </w:p>
    <w:p w14:paraId="276D6557" w14:textId="0C614183" w:rsidR="0070773A" w:rsidRPr="00E4303B" w:rsidRDefault="00000000" w:rsidP="00E4303B">
      <w:pPr>
        <w:pStyle w:val="NormalWeb"/>
        <w:shd w:val="clear" w:color="auto" w:fill="FFFFFF"/>
        <w:spacing w:before="0" w:beforeAutospacing="0" w:after="270" w:afterAutospacing="0"/>
        <w:rPr>
          <w:rFonts w:ascii="Arial" w:eastAsia="Calibri" w:hAnsi="Arial" w:cs="Arial"/>
          <w:sz w:val="22"/>
          <w:szCs w:val="22"/>
          <w:lang w:eastAsia="en-US"/>
        </w:rPr>
      </w:pPr>
      <w:hyperlink r:id="rId13" w:history="1">
        <w:r w:rsidR="00E4303B" w:rsidRPr="00296CA7">
          <w:rPr>
            <w:rStyle w:val="Hyperlink"/>
            <w:rFonts w:ascii="Arial" w:eastAsia="Calibri" w:hAnsi="Arial" w:cs="Arial"/>
            <w:sz w:val="22"/>
            <w:szCs w:val="22"/>
            <w:lang w:eastAsia="en-US"/>
          </w:rPr>
          <w:t>https://www.catch-22.org.uk/services/catch22-digital/</w:t>
        </w:r>
      </w:hyperlink>
      <w:r w:rsidR="00E4303B">
        <w:rPr>
          <w:rFonts w:ascii="Arial" w:eastAsia="Calibri" w:hAnsi="Arial" w:cs="Arial"/>
          <w:sz w:val="22"/>
          <w:szCs w:val="22"/>
          <w:lang w:eastAsia="en-US"/>
        </w:rPr>
        <w:t xml:space="preserve"> </w:t>
      </w:r>
    </w:p>
    <w:p w14:paraId="76469D1F"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2FA250F3"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0E06A2DA"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0237BB2A"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01084642" w14:textId="77777777" w:rsidR="008F2391" w:rsidRPr="002C5CB8" w:rsidRDefault="008F2391" w:rsidP="002C5CB8">
            <w:pPr>
              <w:pStyle w:val="NormalWeb"/>
              <w:spacing w:before="0" w:beforeAutospacing="0" w:after="0" w:afterAutospacing="0"/>
              <w:rPr>
                <w:rFonts w:ascii="Arial" w:eastAsia="Calibri" w:hAnsi="Arial" w:cs="Arial"/>
                <w:sz w:val="22"/>
                <w:szCs w:val="22"/>
                <w:lang w:eastAsia="en-US"/>
              </w:rPr>
            </w:pPr>
          </w:p>
          <w:p w14:paraId="357C0C7F" w14:textId="600DC257" w:rsidR="003F6015" w:rsidRDefault="003F6015" w:rsidP="003F6015">
            <w:pPr>
              <w:rPr>
                <w:rFonts w:cs="Arial"/>
              </w:rPr>
            </w:pPr>
            <w:r w:rsidRPr="009B159C">
              <w:rPr>
                <w:rFonts w:cs="Arial"/>
              </w:rPr>
              <w:t>Working</w:t>
            </w:r>
            <w:r>
              <w:rPr>
                <w:rFonts w:cs="Arial"/>
              </w:rPr>
              <w:t xml:space="preserve"> within our</w:t>
            </w:r>
            <w:r w:rsidRPr="009B159C">
              <w:rPr>
                <w:rFonts w:cs="Arial"/>
              </w:rPr>
              <w:t xml:space="preserve"> </w:t>
            </w:r>
            <w:r>
              <w:rPr>
                <w:rFonts w:cs="Arial"/>
              </w:rPr>
              <w:t xml:space="preserve">Employability division, this is an </w:t>
            </w:r>
            <w:r w:rsidRPr="009B159C">
              <w:rPr>
                <w:rFonts w:cs="Arial"/>
              </w:rPr>
              <w:t>outreach-based role</w:t>
            </w:r>
            <w:r w:rsidR="00374202">
              <w:rPr>
                <w:rFonts w:cs="Arial"/>
              </w:rPr>
              <w:t xml:space="preserve">. </w:t>
            </w:r>
            <w:r>
              <w:rPr>
                <w:rFonts w:cs="Arial"/>
              </w:rPr>
              <w:t>You</w:t>
            </w:r>
            <w:r w:rsidRPr="009B159C">
              <w:rPr>
                <w:rFonts w:cs="Arial"/>
              </w:rPr>
              <w:t xml:space="preserve"> will be </w:t>
            </w:r>
            <w:r>
              <w:rPr>
                <w:rFonts w:cs="Arial"/>
              </w:rPr>
              <w:t>an experienced Career Coach working within local communities</w:t>
            </w:r>
            <w:r w:rsidRPr="009B159C">
              <w:rPr>
                <w:rFonts w:cs="Arial"/>
              </w:rPr>
              <w:t xml:space="preserve"> </w:t>
            </w:r>
            <w:r>
              <w:rPr>
                <w:rFonts w:cs="Arial"/>
              </w:rPr>
              <w:t xml:space="preserve">to support </w:t>
            </w:r>
            <w:r w:rsidR="00EE4D4B">
              <w:rPr>
                <w:rFonts w:cs="Arial"/>
              </w:rPr>
              <w:t xml:space="preserve">service users </w:t>
            </w:r>
            <w:r>
              <w:rPr>
                <w:rFonts w:cs="Arial"/>
              </w:rPr>
              <w:t>to progress into apprenticeships, employment</w:t>
            </w:r>
            <w:r w:rsidR="00EE4D4B">
              <w:rPr>
                <w:rFonts w:cs="Arial"/>
              </w:rPr>
              <w:t>,</w:t>
            </w:r>
            <w:r>
              <w:rPr>
                <w:rFonts w:cs="Arial"/>
              </w:rPr>
              <w:t xml:space="preserve"> education and training opportunities.</w:t>
            </w:r>
          </w:p>
          <w:p w14:paraId="1666D64B" w14:textId="77777777" w:rsidR="00682093" w:rsidRPr="002C5CB8" w:rsidRDefault="00682093" w:rsidP="00EE4D4B">
            <w:pPr>
              <w:spacing w:after="160" w:line="240" w:lineRule="auto"/>
              <w:rPr>
                <w:rFonts w:cs="Arial"/>
              </w:rPr>
            </w:pPr>
          </w:p>
        </w:tc>
      </w:tr>
      <w:tr w:rsidR="00D411D8" w:rsidRPr="002C5CB8" w14:paraId="2A3AFAFB"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2F13EB6A"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74DD337D" w14:textId="77777777" w:rsidR="00754DA6" w:rsidRDefault="00754DA6" w:rsidP="00EE4D4B">
      <w:pPr>
        <w:shd w:val="clear" w:color="auto" w:fill="FFFFFF"/>
        <w:spacing w:before="100" w:beforeAutospacing="1" w:after="100" w:afterAutospacing="1" w:line="240" w:lineRule="auto"/>
        <w:rPr>
          <w:rFonts w:cs="Arial"/>
          <w:b/>
        </w:rPr>
      </w:pPr>
    </w:p>
    <w:p w14:paraId="6D9EA267" w14:textId="5A6F24A2" w:rsidR="00EE4D4B" w:rsidRPr="00EE4D4B" w:rsidRDefault="00000000" w:rsidP="00EE4D4B">
      <w:pPr>
        <w:shd w:val="clear" w:color="auto" w:fill="FFFFFF"/>
        <w:spacing w:before="100" w:beforeAutospacing="1" w:after="100" w:afterAutospacing="1" w:line="240" w:lineRule="auto"/>
        <w:rPr>
          <w:rFonts w:cs="Arial"/>
        </w:rPr>
      </w:pPr>
      <w:hyperlink r:id="rId14" w:history="1">
        <w:r w:rsidR="00EE4D4B" w:rsidRPr="00EE4D4B">
          <w:rPr>
            <w:rFonts w:cs="Arial"/>
          </w:rPr>
          <w:t>Full Job Description</w:t>
        </w:r>
      </w:hyperlink>
    </w:p>
    <w:p w14:paraId="79C9328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a range of supportive interventions to help a wide range of participants achieve sustainable employment.</w:t>
      </w:r>
    </w:p>
    <w:p w14:paraId="36A4D257"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effectively engage participants and attach them to existing and new employability programmes/interventions.</w:t>
      </w:r>
    </w:p>
    <w:p w14:paraId="6C26375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high quality end to end Information, Advice and Guidance to participants on our employability programmes.</w:t>
      </w:r>
    </w:p>
    <w:p w14:paraId="1125AF0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induct, assess and `on-board’ participants.</w:t>
      </w:r>
    </w:p>
    <w:p w14:paraId="6DB7FF19"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promote and develop the mind-set, emotional intelligence qualities, self-confidence and esteem so that the participants succeed in the world of work.</w:t>
      </w:r>
    </w:p>
    <w:p w14:paraId="46C2495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CVs, cover letter and job/apprenticeship application forms with participants.</w:t>
      </w:r>
    </w:p>
    <w:p w14:paraId="26842769"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introduce participants to a `strengths based’ recruitment approach to succeeding in job interviews.</w:t>
      </w:r>
    </w:p>
    <w:p w14:paraId="36E89F57"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undertake job search with the participants using relevant web-based software and packages.</w:t>
      </w:r>
    </w:p>
    <w:p w14:paraId="1535AF4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short list, pre-select and match/submit participants to vacancies/work experience opportunities generated by the Catch22 account management team</w:t>
      </w:r>
    </w:p>
    <w:p w14:paraId="479265D3"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job packs on specific vacancies/work experience opportunities for participants.</w:t>
      </w:r>
    </w:p>
    <w:p w14:paraId="5659357B"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arrange interviews for participants where appropriate.</w:t>
      </w:r>
    </w:p>
    <w:p w14:paraId="376583C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participants to a high standard for interview with employers.</w:t>
      </w:r>
    </w:p>
    <w:p w14:paraId="4C7C554F"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engage and maintain regular contact with participants at agreed intervals to ensure they sustain their job or apprenticeship.</w:t>
      </w:r>
    </w:p>
    <w:p w14:paraId="58E19B8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high quality In Work Support which effectively sustains participants for a minimum of six months.</w:t>
      </w:r>
    </w:p>
    <w:p w14:paraId="62177B9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participants demonstrate and sustain progression into apprenticeships and employment.</w:t>
      </w:r>
    </w:p>
    <w:p w14:paraId="39EDB7AF"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support with the delivery of any Job Fairs, Workshops and Seminars both face to face and remote that prepare participants ready for the world of work.</w:t>
      </w:r>
    </w:p>
    <w:p w14:paraId="6FAC8E43"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Proactively working with other organisations and the local community to identify appropriate support or opportunities for your clients</w:t>
      </w:r>
    </w:p>
    <w:p w14:paraId="49DA8A7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take responsibility for delivery Catch22 operational targets.</w:t>
      </w:r>
    </w:p>
    <w:p w14:paraId="5FFDCC5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lastRenderedPageBreak/>
        <w:t>To ensure case management/performance management systems are in used effectively in accordance to the requirements of the delivery contract.</w:t>
      </w:r>
    </w:p>
    <w:p w14:paraId="26943344"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that timely input and communication of key documents and information is delivered.</w:t>
      </w:r>
    </w:p>
    <w:p w14:paraId="1E7F8A8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contractual compliance is maintained to the highest standard at all times.</w:t>
      </w:r>
    </w:p>
    <w:p w14:paraId="1DF11F54"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Catch 22 compliance is maintained to the highest standard at all times.</w:t>
      </w:r>
    </w:p>
    <w:p w14:paraId="464B904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Seek to improve his/her own performance, contribution, knowledge, skills and participate in training and developmental activities as required.</w:t>
      </w:r>
    </w:p>
    <w:p w14:paraId="5BEB384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Ensure the implementation of Catch22’s Diversity &amp; Equality policy statement.</w:t>
      </w:r>
    </w:p>
    <w:p w14:paraId="69D9F97E"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Comply with Safeguarding/Prevent, Health and Safety policies and procedures.</w:t>
      </w:r>
    </w:p>
    <w:p w14:paraId="6A45357B"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Ensure the implementation of Catch22’s policies and procedures.</w:t>
      </w:r>
    </w:p>
    <w:p w14:paraId="310F840A" w14:textId="7A978806"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Carry out other such other relevant duties, as required.</w:t>
      </w:r>
    </w:p>
    <w:p w14:paraId="3C0B1806" w14:textId="77777777" w:rsidR="003F6015" w:rsidRPr="009009ED" w:rsidRDefault="003F6015" w:rsidP="003F6015">
      <w:pPr>
        <w:pStyle w:val="Header"/>
        <w:tabs>
          <w:tab w:val="left" w:pos="2160"/>
          <w:tab w:val="left" w:pos="3060"/>
        </w:tabs>
        <w:ind w:left="720" w:hanging="720"/>
        <w:rPr>
          <w:rFonts w:cs="Arial"/>
          <w:b/>
          <w:bCs/>
        </w:rPr>
      </w:pPr>
      <w:r w:rsidRPr="009009ED">
        <w:rPr>
          <w:rFonts w:cs="Arial"/>
          <w:b/>
          <w:bCs/>
        </w:rPr>
        <w:t>Other</w:t>
      </w:r>
    </w:p>
    <w:p w14:paraId="10A563B7" w14:textId="77777777" w:rsidR="003F6015" w:rsidRDefault="003F6015" w:rsidP="003F6015">
      <w:pPr>
        <w:tabs>
          <w:tab w:val="left" w:pos="567"/>
        </w:tabs>
        <w:spacing w:after="160" w:line="240" w:lineRule="auto"/>
        <w:rPr>
          <w:rFonts w:cs="Arial"/>
        </w:rPr>
      </w:pPr>
    </w:p>
    <w:p w14:paraId="33EF2C89" w14:textId="3F658006" w:rsidR="003F6015" w:rsidRPr="009009ED" w:rsidRDefault="003F6015" w:rsidP="003F6015">
      <w:pPr>
        <w:tabs>
          <w:tab w:val="left" w:pos="567"/>
        </w:tabs>
        <w:spacing w:after="160" w:line="240" w:lineRule="auto"/>
        <w:rPr>
          <w:rFonts w:cs="Arial"/>
        </w:rPr>
      </w:pPr>
      <w:r w:rsidRPr="009009ED">
        <w:rPr>
          <w:rFonts w:cs="Arial"/>
        </w:rPr>
        <w:t xml:space="preserve">Seek to improve </w:t>
      </w:r>
      <w:r w:rsidR="00401239">
        <w:rPr>
          <w:rFonts w:cs="Arial"/>
        </w:rPr>
        <w:t>their</w:t>
      </w:r>
      <w:r w:rsidRPr="009009ED">
        <w:rPr>
          <w:rFonts w:cs="Arial"/>
        </w:rPr>
        <w:t xml:space="preserve"> own performance, contribution, knowledge, skills and participate in training and developmental activities as required.</w:t>
      </w:r>
    </w:p>
    <w:p w14:paraId="798C616D" w14:textId="77777777" w:rsidR="003F6015" w:rsidRPr="009009ED" w:rsidRDefault="003F6015" w:rsidP="003F6015">
      <w:pPr>
        <w:tabs>
          <w:tab w:val="left" w:pos="567"/>
        </w:tabs>
        <w:spacing w:after="160" w:line="240" w:lineRule="auto"/>
        <w:rPr>
          <w:rFonts w:cs="Arial"/>
        </w:rPr>
      </w:pPr>
      <w:r w:rsidRPr="009009ED">
        <w:rPr>
          <w:rFonts w:cs="Arial"/>
        </w:rPr>
        <w:t>Ensure the implementation of Catch22’s Diversity &amp; Equality policy statement.</w:t>
      </w:r>
    </w:p>
    <w:p w14:paraId="198294C0" w14:textId="77777777" w:rsidR="003F6015" w:rsidRPr="009009ED" w:rsidRDefault="003F6015" w:rsidP="003F6015">
      <w:pPr>
        <w:tabs>
          <w:tab w:val="left" w:pos="567"/>
        </w:tabs>
        <w:spacing w:after="160" w:line="240" w:lineRule="auto"/>
        <w:rPr>
          <w:rFonts w:cs="Arial"/>
        </w:rPr>
      </w:pPr>
      <w:r w:rsidRPr="009009ED">
        <w:rPr>
          <w:rFonts w:cs="Arial"/>
        </w:rPr>
        <w:t>Comply with</w:t>
      </w:r>
      <w:r>
        <w:rPr>
          <w:rFonts w:cs="Arial"/>
        </w:rPr>
        <w:t xml:space="preserve"> Safeguarding/Prevent,</w:t>
      </w:r>
      <w:r w:rsidRPr="009009ED">
        <w:rPr>
          <w:rFonts w:cs="Arial"/>
        </w:rPr>
        <w:t xml:space="preserve"> Health and Safety policies and procedures.</w:t>
      </w:r>
    </w:p>
    <w:p w14:paraId="419150DB" w14:textId="77777777" w:rsidR="003F6015" w:rsidRPr="009009ED" w:rsidRDefault="003F6015" w:rsidP="003F6015">
      <w:pPr>
        <w:tabs>
          <w:tab w:val="left" w:pos="567"/>
        </w:tabs>
        <w:spacing w:after="160" w:line="240" w:lineRule="auto"/>
        <w:rPr>
          <w:rFonts w:cs="Arial"/>
        </w:rPr>
      </w:pPr>
      <w:r w:rsidRPr="009009ED">
        <w:rPr>
          <w:rFonts w:cs="Arial"/>
        </w:rPr>
        <w:t>Ensure the implementation of Catch22’s policies and procedures.</w:t>
      </w:r>
    </w:p>
    <w:p w14:paraId="7ED7C9DB" w14:textId="7BD77C6A" w:rsidR="003F6015" w:rsidRDefault="003F6015" w:rsidP="003F6015">
      <w:pPr>
        <w:rPr>
          <w:rFonts w:cs="Arial"/>
        </w:rPr>
      </w:pPr>
      <w:r w:rsidRPr="00E408C5">
        <w:rPr>
          <w:rFonts w:cs="Arial"/>
        </w:rPr>
        <w:t>Carry out other such other relevant duties, as required.</w:t>
      </w:r>
    </w:p>
    <w:p w14:paraId="14CCD71C" w14:textId="7D11FF2E" w:rsidR="00EE4D4B" w:rsidRDefault="00EE4D4B" w:rsidP="003F601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3120"/>
        <w:gridCol w:w="2072"/>
        <w:gridCol w:w="1738"/>
      </w:tblGrid>
      <w:tr w:rsidR="00DD769C" w:rsidRPr="00C05DC2" w14:paraId="6AC4F68A" w14:textId="77777777" w:rsidTr="00FA0E21">
        <w:tc>
          <w:tcPr>
            <w:tcW w:w="13913" w:type="dxa"/>
            <w:gridSpan w:val="4"/>
            <w:shd w:val="clear" w:color="auto" w:fill="D9D9D9"/>
          </w:tcPr>
          <w:p w14:paraId="1F787248" w14:textId="77777777" w:rsidR="00DD769C" w:rsidRPr="00C05DC2" w:rsidRDefault="00DD769C" w:rsidP="00FA0E21">
            <w:pPr>
              <w:pStyle w:val="Heading2"/>
              <w:spacing w:before="0" w:after="0" w:line="240" w:lineRule="auto"/>
              <w:rPr>
                <w:rFonts w:cs="Arial"/>
                <w:sz w:val="30"/>
                <w:szCs w:val="30"/>
              </w:rPr>
            </w:pPr>
            <w:r w:rsidRPr="00C05DC2">
              <w:rPr>
                <w:rFonts w:cs="Arial"/>
                <w:sz w:val="30"/>
                <w:szCs w:val="30"/>
              </w:rPr>
              <w:t>Job Title:</w:t>
            </w:r>
            <w:r>
              <w:rPr>
                <w:rFonts w:cs="Arial"/>
                <w:sz w:val="30"/>
                <w:szCs w:val="30"/>
              </w:rPr>
              <w:t xml:space="preserve"> Person Specification</w:t>
            </w:r>
          </w:p>
        </w:tc>
      </w:tr>
      <w:tr w:rsidR="00DD769C" w:rsidRPr="002C5CB8" w14:paraId="2CA7B091" w14:textId="77777777" w:rsidTr="00FA0E21">
        <w:tc>
          <w:tcPr>
            <w:tcW w:w="2087" w:type="dxa"/>
            <w:shd w:val="clear" w:color="auto" w:fill="F2F2F2"/>
          </w:tcPr>
          <w:p w14:paraId="213309CA" w14:textId="77777777" w:rsidR="00DD769C" w:rsidRPr="002C5CB8" w:rsidRDefault="00DD769C" w:rsidP="00FA0E21">
            <w:pPr>
              <w:pStyle w:val="Quote"/>
              <w:spacing w:after="0" w:line="240" w:lineRule="auto"/>
              <w:rPr>
                <w:rFonts w:cs="Arial"/>
                <w:b/>
              </w:rPr>
            </w:pPr>
            <w:r w:rsidRPr="002C5CB8">
              <w:rPr>
                <w:rFonts w:cs="Arial"/>
                <w:b/>
              </w:rPr>
              <w:t>COMPETENCY</w:t>
            </w:r>
          </w:p>
        </w:tc>
        <w:tc>
          <w:tcPr>
            <w:tcW w:w="6312" w:type="dxa"/>
            <w:shd w:val="clear" w:color="auto" w:fill="F2F2F2"/>
          </w:tcPr>
          <w:p w14:paraId="3E0B5563" w14:textId="77777777" w:rsidR="00DD769C" w:rsidRPr="002C5CB8" w:rsidRDefault="00DD769C" w:rsidP="00FA0E21">
            <w:pPr>
              <w:pStyle w:val="Quote"/>
              <w:spacing w:after="0" w:line="240" w:lineRule="auto"/>
              <w:rPr>
                <w:rFonts w:cs="Arial"/>
                <w:b/>
              </w:rPr>
            </w:pPr>
            <w:r w:rsidRPr="002C5CB8">
              <w:rPr>
                <w:rFonts w:cs="Arial"/>
                <w:b/>
              </w:rPr>
              <w:t>ESSENTIAL</w:t>
            </w:r>
          </w:p>
        </w:tc>
        <w:tc>
          <w:tcPr>
            <w:tcW w:w="3759" w:type="dxa"/>
            <w:shd w:val="clear" w:color="auto" w:fill="F2F2F2"/>
          </w:tcPr>
          <w:p w14:paraId="53D789FC" w14:textId="77777777" w:rsidR="00DD769C" w:rsidRPr="002C5CB8" w:rsidRDefault="00DD769C" w:rsidP="00FA0E21">
            <w:pPr>
              <w:pStyle w:val="Quote"/>
              <w:spacing w:after="0" w:line="240" w:lineRule="auto"/>
              <w:rPr>
                <w:rFonts w:cs="Arial"/>
                <w:b/>
              </w:rPr>
            </w:pPr>
            <w:r w:rsidRPr="002C5CB8">
              <w:rPr>
                <w:rFonts w:cs="Arial"/>
                <w:b/>
              </w:rPr>
              <w:t>DESIRABLE</w:t>
            </w:r>
          </w:p>
        </w:tc>
        <w:tc>
          <w:tcPr>
            <w:tcW w:w="1755" w:type="dxa"/>
            <w:shd w:val="clear" w:color="auto" w:fill="F2F2F2"/>
          </w:tcPr>
          <w:p w14:paraId="0ED56C48" w14:textId="77777777" w:rsidR="00DD769C" w:rsidRPr="002C5CB8" w:rsidRDefault="00DD769C" w:rsidP="00FA0E21">
            <w:pPr>
              <w:pStyle w:val="Quote"/>
              <w:spacing w:after="0" w:line="240" w:lineRule="auto"/>
              <w:rPr>
                <w:rFonts w:cs="Arial"/>
                <w:b/>
              </w:rPr>
            </w:pPr>
            <w:r w:rsidRPr="002C5CB8">
              <w:rPr>
                <w:rFonts w:cs="Arial"/>
                <w:b/>
              </w:rPr>
              <w:t>ASSESSMENT</w:t>
            </w:r>
          </w:p>
        </w:tc>
      </w:tr>
      <w:tr w:rsidR="00DD769C" w:rsidRPr="0034427E" w14:paraId="618E2289" w14:textId="77777777" w:rsidTr="00FA0E21">
        <w:trPr>
          <w:trHeight w:val="469"/>
        </w:trPr>
        <w:tc>
          <w:tcPr>
            <w:tcW w:w="2087" w:type="dxa"/>
            <w:shd w:val="clear" w:color="auto" w:fill="FFFFFF"/>
          </w:tcPr>
          <w:p w14:paraId="382D7D2C" w14:textId="77777777" w:rsidR="00DD769C" w:rsidRPr="00B32E06" w:rsidRDefault="00DD769C" w:rsidP="00FA0E21">
            <w:pPr>
              <w:pStyle w:val="Quote"/>
              <w:spacing w:after="0" w:line="240" w:lineRule="auto"/>
              <w:rPr>
                <w:rFonts w:cs="Arial"/>
                <w:b/>
              </w:rPr>
            </w:pPr>
            <w:r w:rsidRPr="00B32E06">
              <w:rPr>
                <w:rFonts w:cs="Arial"/>
                <w:b/>
              </w:rPr>
              <w:t>QUALIFICATIONS</w:t>
            </w:r>
          </w:p>
        </w:tc>
        <w:tc>
          <w:tcPr>
            <w:tcW w:w="6312" w:type="dxa"/>
          </w:tcPr>
          <w:p w14:paraId="4427DA4D" w14:textId="77777777" w:rsidR="00DD769C" w:rsidRPr="0034427E" w:rsidRDefault="00DD769C" w:rsidP="00FA0E21">
            <w:pPr>
              <w:spacing w:line="240" w:lineRule="auto"/>
              <w:rPr>
                <w:rFonts w:cs="Arial"/>
                <w:sz w:val="21"/>
                <w:szCs w:val="21"/>
              </w:rPr>
            </w:pPr>
            <w:r w:rsidRPr="0034427E">
              <w:rPr>
                <w:rFonts w:cs="Arial"/>
                <w:sz w:val="21"/>
                <w:szCs w:val="21"/>
              </w:rPr>
              <w:t>Five GCSEs or equivalent at Grade C or above</w:t>
            </w:r>
          </w:p>
          <w:p w14:paraId="47EE833B" w14:textId="77777777" w:rsidR="00DD769C" w:rsidRPr="0034427E" w:rsidRDefault="00DD769C" w:rsidP="00FA0E21">
            <w:pPr>
              <w:spacing w:line="240" w:lineRule="auto"/>
              <w:rPr>
                <w:rFonts w:cs="Arial"/>
                <w:sz w:val="21"/>
                <w:szCs w:val="21"/>
              </w:rPr>
            </w:pPr>
            <w:r w:rsidRPr="0034427E">
              <w:rPr>
                <w:rFonts w:cs="Arial"/>
                <w:sz w:val="21"/>
                <w:szCs w:val="21"/>
              </w:rPr>
              <w:t>Relevant professional qualification</w:t>
            </w:r>
          </w:p>
        </w:tc>
        <w:tc>
          <w:tcPr>
            <w:tcW w:w="3759" w:type="dxa"/>
            <w:shd w:val="clear" w:color="auto" w:fill="FFFFFF"/>
          </w:tcPr>
          <w:p w14:paraId="242D3E4F" w14:textId="77777777" w:rsidR="00DD769C" w:rsidRPr="0034427E" w:rsidRDefault="00DD769C" w:rsidP="00FA0E21">
            <w:pPr>
              <w:spacing w:line="240" w:lineRule="auto"/>
              <w:rPr>
                <w:rFonts w:cs="Arial"/>
                <w:sz w:val="21"/>
                <w:szCs w:val="21"/>
              </w:rPr>
            </w:pPr>
            <w:r w:rsidRPr="0034427E">
              <w:rPr>
                <w:rFonts w:cs="Arial"/>
                <w:sz w:val="21"/>
                <w:szCs w:val="21"/>
              </w:rPr>
              <w:t>Experience of delivering services in the Employability sector</w:t>
            </w:r>
          </w:p>
          <w:p w14:paraId="76BC284D" w14:textId="77777777" w:rsidR="00DD769C" w:rsidRPr="0034427E" w:rsidRDefault="00DD769C" w:rsidP="00FA0E21">
            <w:pPr>
              <w:spacing w:line="240" w:lineRule="auto"/>
              <w:rPr>
                <w:rFonts w:cs="Arial"/>
                <w:sz w:val="21"/>
                <w:szCs w:val="21"/>
              </w:rPr>
            </w:pPr>
            <w:r w:rsidRPr="0034427E">
              <w:rPr>
                <w:rFonts w:cs="Arial"/>
                <w:sz w:val="21"/>
                <w:szCs w:val="21"/>
              </w:rPr>
              <w:t>IAG Level 3</w:t>
            </w:r>
          </w:p>
          <w:p w14:paraId="2B62F661" w14:textId="77777777" w:rsidR="00DD769C" w:rsidRPr="0034427E" w:rsidRDefault="00DD769C" w:rsidP="00FA0E21">
            <w:pPr>
              <w:spacing w:line="240" w:lineRule="auto"/>
              <w:rPr>
                <w:rFonts w:cs="Arial"/>
                <w:sz w:val="21"/>
                <w:szCs w:val="21"/>
              </w:rPr>
            </w:pPr>
            <w:r w:rsidRPr="0034427E">
              <w:rPr>
                <w:rFonts w:cs="Arial"/>
                <w:sz w:val="21"/>
                <w:szCs w:val="21"/>
              </w:rPr>
              <w:t>Member of the IEP</w:t>
            </w:r>
          </w:p>
          <w:p w14:paraId="0E92AA01" w14:textId="77777777" w:rsidR="00DD769C" w:rsidRPr="0034427E" w:rsidRDefault="00DD769C" w:rsidP="00FA0E21">
            <w:pPr>
              <w:spacing w:line="240" w:lineRule="auto"/>
              <w:rPr>
                <w:rFonts w:cs="Arial"/>
                <w:sz w:val="21"/>
                <w:szCs w:val="21"/>
              </w:rPr>
            </w:pPr>
            <w:r w:rsidRPr="0034427E">
              <w:rPr>
                <w:rFonts w:cs="Arial"/>
                <w:sz w:val="21"/>
                <w:szCs w:val="21"/>
              </w:rPr>
              <w:t>ERS Level 3 Certificate or Diploma</w:t>
            </w:r>
          </w:p>
          <w:p w14:paraId="2B9095C5" w14:textId="77777777" w:rsidR="00DD769C" w:rsidRPr="0034427E" w:rsidRDefault="00DD769C" w:rsidP="00FA0E21">
            <w:pPr>
              <w:spacing w:line="240" w:lineRule="auto"/>
              <w:rPr>
                <w:rFonts w:cs="Arial"/>
                <w:sz w:val="21"/>
                <w:szCs w:val="21"/>
              </w:rPr>
            </w:pPr>
            <w:r w:rsidRPr="0034427E">
              <w:rPr>
                <w:rFonts w:cs="Arial"/>
                <w:sz w:val="21"/>
                <w:szCs w:val="21"/>
              </w:rPr>
              <w:t>Coaching qualification</w:t>
            </w:r>
          </w:p>
        </w:tc>
        <w:tc>
          <w:tcPr>
            <w:tcW w:w="1755" w:type="dxa"/>
            <w:shd w:val="clear" w:color="auto" w:fill="FFFFFF"/>
          </w:tcPr>
          <w:p w14:paraId="64CE8340" w14:textId="77777777" w:rsidR="00DD769C" w:rsidRPr="0034427E" w:rsidRDefault="00DD769C" w:rsidP="00FA0E21">
            <w:pPr>
              <w:pStyle w:val="Quote"/>
              <w:spacing w:after="0" w:line="240" w:lineRule="auto"/>
              <w:rPr>
                <w:rFonts w:cs="Arial"/>
                <w:sz w:val="21"/>
                <w:szCs w:val="21"/>
              </w:rPr>
            </w:pPr>
          </w:p>
        </w:tc>
      </w:tr>
      <w:tr w:rsidR="00DD769C" w:rsidRPr="0034427E" w14:paraId="2097E3BA" w14:textId="77777777" w:rsidTr="00FA0E21">
        <w:tc>
          <w:tcPr>
            <w:tcW w:w="2087" w:type="dxa"/>
            <w:shd w:val="clear" w:color="auto" w:fill="FFFFFF"/>
          </w:tcPr>
          <w:p w14:paraId="24CFDE61" w14:textId="77777777" w:rsidR="00DD769C" w:rsidRPr="00B32E06" w:rsidRDefault="00DD769C" w:rsidP="00FA0E21">
            <w:pPr>
              <w:pStyle w:val="Quote"/>
              <w:spacing w:after="0" w:line="240" w:lineRule="auto"/>
              <w:rPr>
                <w:rFonts w:cs="Arial"/>
                <w:b/>
              </w:rPr>
            </w:pPr>
            <w:r w:rsidRPr="00B32E06">
              <w:rPr>
                <w:rFonts w:cs="Arial"/>
                <w:b/>
              </w:rPr>
              <w:lastRenderedPageBreak/>
              <w:t>KNOWLEDGE</w:t>
            </w:r>
          </w:p>
        </w:tc>
        <w:tc>
          <w:tcPr>
            <w:tcW w:w="6312" w:type="dxa"/>
          </w:tcPr>
          <w:p w14:paraId="5592E556" w14:textId="77777777" w:rsidR="00DD769C" w:rsidRPr="0034427E" w:rsidRDefault="00DD769C" w:rsidP="00FA0E21">
            <w:pPr>
              <w:spacing w:line="240" w:lineRule="auto"/>
              <w:rPr>
                <w:rFonts w:cs="Arial"/>
                <w:sz w:val="21"/>
                <w:szCs w:val="21"/>
              </w:rPr>
            </w:pPr>
            <w:r w:rsidRPr="0034427E">
              <w:rPr>
                <w:rFonts w:cs="Arial"/>
                <w:sz w:val="21"/>
                <w:szCs w:val="21"/>
              </w:rPr>
              <w:t>Knowledge of approaches including those relating to coaching, emotional intelligence that ensure people are well prepared for the world of work.</w:t>
            </w:r>
          </w:p>
          <w:p w14:paraId="7F74F39F" w14:textId="77777777" w:rsidR="00DD769C" w:rsidRPr="0034427E" w:rsidRDefault="00DD769C" w:rsidP="00FA0E21">
            <w:pPr>
              <w:spacing w:after="0" w:line="240" w:lineRule="auto"/>
              <w:rPr>
                <w:rFonts w:cs="Arial"/>
                <w:sz w:val="21"/>
                <w:szCs w:val="21"/>
              </w:rPr>
            </w:pPr>
          </w:p>
          <w:p w14:paraId="44B323BB" w14:textId="77777777" w:rsidR="00DD769C" w:rsidRPr="0034427E" w:rsidRDefault="00DD769C" w:rsidP="00FA0E21">
            <w:pPr>
              <w:spacing w:after="0" w:line="240" w:lineRule="auto"/>
              <w:rPr>
                <w:rFonts w:cs="Arial"/>
                <w:sz w:val="21"/>
                <w:szCs w:val="21"/>
              </w:rPr>
            </w:pPr>
          </w:p>
        </w:tc>
        <w:tc>
          <w:tcPr>
            <w:tcW w:w="3759" w:type="dxa"/>
            <w:shd w:val="clear" w:color="auto" w:fill="FFFFFF"/>
          </w:tcPr>
          <w:p w14:paraId="276E9846" w14:textId="77777777" w:rsidR="00DD769C" w:rsidRPr="0034427E" w:rsidRDefault="00DD769C" w:rsidP="00FA0E21">
            <w:pPr>
              <w:spacing w:line="240" w:lineRule="auto"/>
              <w:rPr>
                <w:rFonts w:cs="Arial"/>
                <w:sz w:val="21"/>
                <w:szCs w:val="21"/>
              </w:rPr>
            </w:pPr>
            <w:r w:rsidRPr="0034427E">
              <w:rPr>
                <w:rFonts w:cs="Arial"/>
                <w:sz w:val="21"/>
                <w:szCs w:val="21"/>
              </w:rPr>
              <w:t>Co-active coaching, NLP</w:t>
            </w:r>
          </w:p>
          <w:p w14:paraId="58D47904" w14:textId="77777777" w:rsidR="00DD769C" w:rsidRPr="0034427E" w:rsidRDefault="00DD769C" w:rsidP="00FA0E21">
            <w:pPr>
              <w:spacing w:after="0" w:line="240" w:lineRule="auto"/>
              <w:rPr>
                <w:rFonts w:cs="Arial"/>
                <w:sz w:val="21"/>
                <w:szCs w:val="21"/>
              </w:rPr>
            </w:pPr>
            <w:r w:rsidRPr="0034427E">
              <w:rPr>
                <w:rFonts w:cs="Arial"/>
                <w:sz w:val="21"/>
                <w:szCs w:val="21"/>
              </w:rPr>
              <w:t>Knowledge of compliance on DWP or ESF contracts</w:t>
            </w:r>
          </w:p>
          <w:p w14:paraId="6A336225" w14:textId="77777777" w:rsidR="00DD769C" w:rsidRPr="0034427E" w:rsidRDefault="00DD769C" w:rsidP="00FA0E21">
            <w:pPr>
              <w:spacing w:after="0" w:line="240" w:lineRule="auto"/>
              <w:rPr>
                <w:rFonts w:cs="Arial"/>
                <w:sz w:val="21"/>
                <w:szCs w:val="21"/>
              </w:rPr>
            </w:pPr>
          </w:p>
        </w:tc>
        <w:tc>
          <w:tcPr>
            <w:tcW w:w="1755" w:type="dxa"/>
            <w:shd w:val="clear" w:color="auto" w:fill="FFFFFF"/>
          </w:tcPr>
          <w:p w14:paraId="50492186" w14:textId="77777777" w:rsidR="00DD769C" w:rsidRPr="0034427E" w:rsidRDefault="00DD769C" w:rsidP="00FA0E21">
            <w:pPr>
              <w:spacing w:after="0" w:line="240" w:lineRule="auto"/>
              <w:rPr>
                <w:rFonts w:cs="Arial"/>
                <w:sz w:val="21"/>
                <w:szCs w:val="21"/>
              </w:rPr>
            </w:pPr>
          </w:p>
        </w:tc>
      </w:tr>
      <w:tr w:rsidR="00DD769C" w:rsidRPr="0034427E" w14:paraId="6BBBCAD2" w14:textId="77777777" w:rsidTr="00FA0E21">
        <w:tc>
          <w:tcPr>
            <w:tcW w:w="2087" w:type="dxa"/>
            <w:shd w:val="clear" w:color="auto" w:fill="FFFFFF"/>
          </w:tcPr>
          <w:p w14:paraId="7E082C6F" w14:textId="77777777" w:rsidR="00DD769C" w:rsidRPr="00B32E06" w:rsidRDefault="00DD769C" w:rsidP="00FA0E21">
            <w:pPr>
              <w:pStyle w:val="Quote"/>
              <w:spacing w:after="0" w:line="240" w:lineRule="auto"/>
              <w:rPr>
                <w:rFonts w:cs="Arial"/>
                <w:b/>
              </w:rPr>
            </w:pPr>
            <w:r w:rsidRPr="00B32E06">
              <w:rPr>
                <w:rFonts w:cs="Arial"/>
                <w:b/>
              </w:rPr>
              <w:t>EXPERIENCE</w:t>
            </w:r>
          </w:p>
          <w:p w14:paraId="1A9DA4AC" w14:textId="77777777" w:rsidR="00DD769C" w:rsidRPr="00B32E06" w:rsidRDefault="00DD769C" w:rsidP="00FA0E21">
            <w:pPr>
              <w:spacing w:after="0" w:line="240" w:lineRule="auto"/>
              <w:rPr>
                <w:rFonts w:cs="Arial"/>
              </w:rPr>
            </w:pPr>
          </w:p>
        </w:tc>
        <w:tc>
          <w:tcPr>
            <w:tcW w:w="6312" w:type="dxa"/>
          </w:tcPr>
          <w:p w14:paraId="2CC32830" w14:textId="77777777" w:rsidR="00DD769C" w:rsidRPr="0034427E" w:rsidRDefault="00DD769C" w:rsidP="00FA0E21">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 xml:space="preserve">Experience of providing high quality CV, job search, interview support to </w:t>
            </w:r>
            <w:r>
              <w:rPr>
                <w:rFonts w:cs="Arial"/>
                <w:color w:val="222222"/>
                <w:sz w:val="21"/>
                <w:szCs w:val="21"/>
                <w:lang w:eastAsia="en-GB"/>
              </w:rPr>
              <w:t>young people</w:t>
            </w:r>
            <w:r w:rsidRPr="0034427E">
              <w:rPr>
                <w:rFonts w:cs="Arial"/>
                <w:color w:val="222222"/>
                <w:sz w:val="21"/>
                <w:szCs w:val="21"/>
                <w:lang w:eastAsia="en-GB"/>
              </w:rPr>
              <w:t xml:space="preserve"> </w:t>
            </w:r>
          </w:p>
          <w:p w14:paraId="55E97AC6" w14:textId="77777777" w:rsidR="00DD769C" w:rsidRPr="0034427E" w:rsidRDefault="00DD769C" w:rsidP="00FA0E21">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 xml:space="preserve">Experience of providing high quality coaching support that ensures </w:t>
            </w:r>
            <w:r>
              <w:rPr>
                <w:rFonts w:cs="Arial"/>
                <w:color w:val="222222"/>
                <w:sz w:val="21"/>
                <w:szCs w:val="21"/>
                <w:lang w:eastAsia="en-GB"/>
              </w:rPr>
              <w:t>young people</w:t>
            </w:r>
            <w:r w:rsidRPr="0034427E">
              <w:rPr>
                <w:rFonts w:cs="Arial"/>
                <w:color w:val="222222"/>
                <w:sz w:val="21"/>
                <w:szCs w:val="21"/>
                <w:lang w:eastAsia="en-GB"/>
              </w:rPr>
              <w:t xml:space="preserve"> access employment and apprenticeships</w:t>
            </w:r>
          </w:p>
          <w:p w14:paraId="7917E6C0" w14:textId="77777777" w:rsidR="00DD769C" w:rsidRPr="0034427E" w:rsidRDefault="00DD769C" w:rsidP="00FA0E21">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 xml:space="preserve">Able to build a </w:t>
            </w:r>
            <w:r>
              <w:rPr>
                <w:rFonts w:cs="Arial"/>
                <w:color w:val="222222"/>
                <w:sz w:val="21"/>
                <w:szCs w:val="21"/>
                <w:lang w:eastAsia="en-GB"/>
              </w:rPr>
              <w:t xml:space="preserve">young person’s </w:t>
            </w:r>
            <w:r w:rsidRPr="0034427E">
              <w:rPr>
                <w:rFonts w:cs="Arial"/>
                <w:color w:val="222222"/>
                <w:sz w:val="21"/>
                <w:szCs w:val="21"/>
                <w:lang w:eastAsia="en-GB"/>
              </w:rPr>
              <w:t>self-confidence, self-esteem, motivation to help them achieve in the world of work and lasting employment/career development</w:t>
            </w:r>
          </w:p>
          <w:p w14:paraId="24FC5860" w14:textId="77777777" w:rsidR="00DD769C" w:rsidRPr="0034427E" w:rsidRDefault="00DD769C" w:rsidP="00FA0E21">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 xml:space="preserve">Experience of liaising with employers to arrange interviews and getting feedback on candidates. </w:t>
            </w:r>
          </w:p>
          <w:p w14:paraId="7FD721D4" w14:textId="77777777" w:rsidR="00DD769C" w:rsidRPr="0034427E" w:rsidRDefault="00DD769C" w:rsidP="00FA0E21">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 xml:space="preserve">Identifying skills and qualities in a </w:t>
            </w:r>
            <w:r>
              <w:rPr>
                <w:rFonts w:cs="Arial"/>
                <w:color w:val="222222"/>
                <w:sz w:val="21"/>
                <w:szCs w:val="21"/>
                <w:lang w:eastAsia="en-GB"/>
              </w:rPr>
              <w:t>young person</w:t>
            </w:r>
            <w:r w:rsidRPr="0034427E">
              <w:rPr>
                <w:rFonts w:cs="Arial"/>
                <w:color w:val="222222"/>
                <w:sz w:val="21"/>
                <w:szCs w:val="21"/>
                <w:lang w:eastAsia="en-GB"/>
              </w:rPr>
              <w:t xml:space="preserve"> to match appropriately with vacancies</w:t>
            </w:r>
          </w:p>
          <w:p w14:paraId="7B39C2BD" w14:textId="77777777" w:rsidR="00DD769C" w:rsidRPr="0034427E" w:rsidRDefault="00DD769C" w:rsidP="00FA0E21">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 xml:space="preserve">Progressing </w:t>
            </w:r>
            <w:r>
              <w:rPr>
                <w:rFonts w:cs="Arial"/>
                <w:color w:val="222222"/>
                <w:sz w:val="21"/>
                <w:szCs w:val="21"/>
                <w:lang w:eastAsia="en-GB"/>
              </w:rPr>
              <w:t>young people</w:t>
            </w:r>
            <w:r w:rsidRPr="0034427E">
              <w:rPr>
                <w:rFonts w:cs="Arial"/>
                <w:color w:val="222222"/>
                <w:sz w:val="21"/>
                <w:szCs w:val="21"/>
                <w:lang w:eastAsia="en-GB"/>
              </w:rPr>
              <w:t xml:space="preserve"> into apprenticeships and employment and sustaining them in these</w:t>
            </w:r>
          </w:p>
          <w:p w14:paraId="71F0CF42" w14:textId="77777777" w:rsidR="00DD769C" w:rsidRPr="0034427E" w:rsidRDefault="00DD769C" w:rsidP="00FA0E21">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Ability to build and maintain strong working relationships with referral partners to ensure a constant flow of new referrals</w:t>
            </w:r>
          </w:p>
          <w:p w14:paraId="3E4C07E5" w14:textId="77777777" w:rsidR="00DD769C" w:rsidRPr="0034427E" w:rsidRDefault="00DD769C" w:rsidP="00FA0E21">
            <w:pPr>
              <w:spacing w:before="100" w:beforeAutospacing="1" w:after="100" w:afterAutospacing="1" w:line="240" w:lineRule="auto"/>
              <w:rPr>
                <w:rFonts w:cs="Arial"/>
                <w:color w:val="222222"/>
                <w:sz w:val="21"/>
                <w:szCs w:val="21"/>
                <w:lang w:eastAsia="en-GB"/>
              </w:rPr>
            </w:pPr>
          </w:p>
        </w:tc>
        <w:tc>
          <w:tcPr>
            <w:tcW w:w="3759" w:type="dxa"/>
            <w:shd w:val="clear" w:color="auto" w:fill="FFFFFF"/>
          </w:tcPr>
          <w:p w14:paraId="05D7ABD8" w14:textId="77777777" w:rsidR="00DD769C" w:rsidRPr="0034427E" w:rsidRDefault="00DD769C" w:rsidP="00FA0E21">
            <w:pPr>
              <w:spacing w:line="240" w:lineRule="auto"/>
              <w:rPr>
                <w:rFonts w:cs="Arial"/>
                <w:sz w:val="21"/>
                <w:szCs w:val="21"/>
              </w:rPr>
            </w:pPr>
            <w:r w:rsidRPr="0034427E">
              <w:rPr>
                <w:rFonts w:cs="Arial"/>
                <w:sz w:val="21"/>
                <w:szCs w:val="21"/>
              </w:rPr>
              <w:t>Experience of delivering services in the Employability sector</w:t>
            </w:r>
          </w:p>
          <w:p w14:paraId="3DE8342B" w14:textId="77777777" w:rsidR="00DD769C" w:rsidRPr="0034427E" w:rsidRDefault="00DD769C" w:rsidP="00FA0E21">
            <w:pPr>
              <w:spacing w:line="240" w:lineRule="auto"/>
              <w:rPr>
                <w:rFonts w:cs="Arial"/>
                <w:sz w:val="21"/>
                <w:szCs w:val="21"/>
              </w:rPr>
            </w:pPr>
            <w:r w:rsidRPr="0034427E">
              <w:rPr>
                <w:rFonts w:cs="Arial"/>
                <w:sz w:val="21"/>
                <w:szCs w:val="21"/>
              </w:rPr>
              <w:t>IAG Level 3</w:t>
            </w:r>
          </w:p>
          <w:p w14:paraId="10262007" w14:textId="77777777" w:rsidR="00DD769C" w:rsidRPr="0034427E" w:rsidRDefault="00DD769C" w:rsidP="00FA0E21">
            <w:pPr>
              <w:spacing w:line="240" w:lineRule="auto"/>
              <w:rPr>
                <w:rFonts w:cs="Arial"/>
                <w:sz w:val="21"/>
                <w:szCs w:val="21"/>
              </w:rPr>
            </w:pPr>
            <w:r w:rsidRPr="0034427E">
              <w:rPr>
                <w:rFonts w:cs="Arial"/>
                <w:sz w:val="21"/>
                <w:szCs w:val="21"/>
              </w:rPr>
              <w:t>Member of the IEP</w:t>
            </w:r>
          </w:p>
          <w:p w14:paraId="21A76E2F" w14:textId="77777777" w:rsidR="00DD769C" w:rsidRPr="0034427E" w:rsidRDefault="00DD769C" w:rsidP="00FA0E21">
            <w:pPr>
              <w:spacing w:line="240" w:lineRule="auto"/>
              <w:rPr>
                <w:rFonts w:cs="Arial"/>
                <w:sz w:val="21"/>
                <w:szCs w:val="21"/>
              </w:rPr>
            </w:pPr>
            <w:r w:rsidRPr="0034427E">
              <w:rPr>
                <w:rFonts w:cs="Arial"/>
                <w:sz w:val="21"/>
                <w:szCs w:val="21"/>
              </w:rPr>
              <w:t>ERS Level 3 Certificate or Diploma</w:t>
            </w:r>
          </w:p>
          <w:p w14:paraId="2F3AB90C" w14:textId="77777777" w:rsidR="00DD769C" w:rsidRPr="0034427E" w:rsidRDefault="00DD769C" w:rsidP="00FA0E21">
            <w:pPr>
              <w:spacing w:line="240" w:lineRule="auto"/>
              <w:rPr>
                <w:rFonts w:cs="Arial"/>
                <w:sz w:val="21"/>
                <w:szCs w:val="21"/>
              </w:rPr>
            </w:pPr>
            <w:r w:rsidRPr="0034427E">
              <w:rPr>
                <w:rFonts w:cs="Arial"/>
                <w:sz w:val="21"/>
                <w:szCs w:val="21"/>
              </w:rPr>
              <w:t>Coaching qualification</w:t>
            </w:r>
          </w:p>
          <w:p w14:paraId="7AD9CF22" w14:textId="77777777" w:rsidR="00DD769C" w:rsidRPr="0034427E" w:rsidRDefault="00DD769C" w:rsidP="00FA0E21">
            <w:pPr>
              <w:spacing w:line="240" w:lineRule="auto"/>
              <w:rPr>
                <w:rFonts w:cs="Arial"/>
                <w:sz w:val="21"/>
                <w:szCs w:val="21"/>
              </w:rPr>
            </w:pPr>
            <w:r w:rsidRPr="0034427E">
              <w:rPr>
                <w:rFonts w:cs="Arial"/>
                <w:sz w:val="21"/>
                <w:szCs w:val="21"/>
              </w:rPr>
              <w:t>Experience and knowledge of strength based recruitment</w:t>
            </w:r>
          </w:p>
          <w:p w14:paraId="10EC3A06" w14:textId="77777777" w:rsidR="00DD769C" w:rsidRPr="0034427E" w:rsidRDefault="00DD769C" w:rsidP="00FA0E21">
            <w:pPr>
              <w:spacing w:after="0" w:line="240" w:lineRule="auto"/>
              <w:rPr>
                <w:rFonts w:cs="Arial"/>
                <w:sz w:val="21"/>
                <w:szCs w:val="21"/>
              </w:rPr>
            </w:pPr>
          </w:p>
        </w:tc>
        <w:tc>
          <w:tcPr>
            <w:tcW w:w="1755" w:type="dxa"/>
            <w:shd w:val="clear" w:color="auto" w:fill="FFFFFF"/>
          </w:tcPr>
          <w:p w14:paraId="517AB698" w14:textId="77777777" w:rsidR="00DD769C" w:rsidRPr="0034427E" w:rsidRDefault="00DD769C" w:rsidP="00FA0E21">
            <w:pPr>
              <w:pStyle w:val="Quote"/>
              <w:spacing w:after="0" w:line="240" w:lineRule="auto"/>
              <w:rPr>
                <w:rFonts w:cs="Arial"/>
                <w:sz w:val="21"/>
                <w:szCs w:val="21"/>
              </w:rPr>
            </w:pPr>
          </w:p>
        </w:tc>
      </w:tr>
      <w:tr w:rsidR="00DD769C" w:rsidRPr="0034427E" w14:paraId="78E8AC9A" w14:textId="77777777" w:rsidTr="00FA0E21">
        <w:tc>
          <w:tcPr>
            <w:tcW w:w="2087" w:type="dxa"/>
            <w:shd w:val="clear" w:color="auto" w:fill="FFFFFF"/>
          </w:tcPr>
          <w:p w14:paraId="1E60BFD2" w14:textId="77777777" w:rsidR="00DD769C" w:rsidRPr="00B32E06" w:rsidRDefault="00DD769C" w:rsidP="00FA0E21">
            <w:pPr>
              <w:pStyle w:val="Quote"/>
              <w:spacing w:after="0" w:line="240" w:lineRule="auto"/>
              <w:rPr>
                <w:rFonts w:cs="Arial"/>
                <w:b/>
              </w:rPr>
            </w:pPr>
            <w:r w:rsidRPr="00B32E06">
              <w:rPr>
                <w:rFonts w:cs="Arial"/>
                <w:b/>
              </w:rPr>
              <w:t>SKILLS &amp; ABILITIES</w:t>
            </w:r>
          </w:p>
        </w:tc>
        <w:tc>
          <w:tcPr>
            <w:tcW w:w="6312" w:type="dxa"/>
          </w:tcPr>
          <w:p w14:paraId="00AB9390" w14:textId="77777777" w:rsidR="00DD769C" w:rsidRPr="0034427E" w:rsidRDefault="00DD769C" w:rsidP="00FA0E21">
            <w:pPr>
              <w:spacing w:before="100" w:beforeAutospacing="1" w:after="100" w:afterAutospacing="1" w:line="240" w:lineRule="auto"/>
              <w:rPr>
                <w:rFonts w:cs="Arial"/>
                <w:color w:val="222222"/>
                <w:sz w:val="21"/>
                <w:szCs w:val="21"/>
                <w:lang w:eastAsia="en-GB"/>
              </w:rPr>
            </w:pPr>
            <w:r w:rsidRPr="0034427E">
              <w:rPr>
                <w:rFonts w:cs="Arial"/>
                <w:color w:val="000000"/>
                <w:sz w:val="21"/>
                <w:szCs w:val="21"/>
                <w:lang w:eastAsia="en-GB"/>
              </w:rPr>
              <w:t>Positive, enthusiastic approach to problem solving with a “can do” attitude</w:t>
            </w:r>
          </w:p>
          <w:p w14:paraId="5148BE99" w14:textId="77777777" w:rsidR="00DD769C" w:rsidRPr="0034427E" w:rsidRDefault="00DD769C" w:rsidP="00FA0E21">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lastRenderedPageBreak/>
              <w:t>Have good communication skills</w:t>
            </w:r>
          </w:p>
          <w:p w14:paraId="6EC4D1C4" w14:textId="77777777" w:rsidR="00DD769C" w:rsidRPr="0034427E" w:rsidRDefault="00DD769C" w:rsidP="00FA0E21">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able to gain people's confidence and put them at ease</w:t>
            </w:r>
          </w:p>
          <w:p w14:paraId="0FB03DDF" w14:textId="77777777" w:rsidR="00DD769C" w:rsidRPr="0034427E" w:rsidRDefault="00DD769C" w:rsidP="00FA0E21">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persuasive, persistent and patient</w:t>
            </w:r>
          </w:p>
          <w:p w14:paraId="77425C9D" w14:textId="77777777" w:rsidR="00DD769C" w:rsidRPr="0034427E" w:rsidRDefault="00DD769C" w:rsidP="00FA0E21">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able to cope with pressure</w:t>
            </w:r>
          </w:p>
          <w:p w14:paraId="47E7F39D" w14:textId="77777777" w:rsidR="00DD769C" w:rsidRPr="0034427E" w:rsidRDefault="00DD769C" w:rsidP="00FA0E21">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flexible and adaptable</w:t>
            </w:r>
          </w:p>
          <w:p w14:paraId="28799C30" w14:textId="77777777" w:rsidR="00DD769C" w:rsidRPr="0034427E" w:rsidRDefault="00DD769C" w:rsidP="00FA0E21">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Have good organisational and administrative skills</w:t>
            </w:r>
          </w:p>
          <w:p w14:paraId="5C69A238" w14:textId="77777777" w:rsidR="00DD769C" w:rsidRPr="0034427E" w:rsidRDefault="00DD769C" w:rsidP="00FA0E21">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Have the ability to prioritise</w:t>
            </w:r>
          </w:p>
          <w:p w14:paraId="5B8134CE" w14:textId="77777777" w:rsidR="00DD769C" w:rsidRPr="0034427E" w:rsidRDefault="00DD769C" w:rsidP="00FA0E21">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Have excellent all round ICT skills</w:t>
            </w:r>
          </w:p>
          <w:p w14:paraId="06D3A359" w14:textId="77777777" w:rsidR="00DD769C" w:rsidRPr="0034427E" w:rsidRDefault="00DD769C" w:rsidP="00FA0E21">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able to work to deadlines and produce reports</w:t>
            </w:r>
          </w:p>
          <w:p w14:paraId="002E3F04" w14:textId="77777777" w:rsidR="00DD769C" w:rsidRPr="0034427E" w:rsidRDefault="00DD769C" w:rsidP="00FA0E21">
            <w:pPr>
              <w:spacing w:before="100" w:beforeAutospacing="1" w:after="100" w:afterAutospacing="1" w:line="240" w:lineRule="auto"/>
              <w:rPr>
                <w:rFonts w:cs="Arial"/>
                <w:sz w:val="21"/>
                <w:szCs w:val="21"/>
              </w:rPr>
            </w:pPr>
            <w:r w:rsidRPr="0034427E">
              <w:rPr>
                <w:rFonts w:cs="Arial"/>
                <w:color w:val="222222"/>
                <w:sz w:val="21"/>
                <w:szCs w:val="21"/>
                <w:lang w:eastAsia="en-GB"/>
              </w:rPr>
              <w:t>Target and results driven</w:t>
            </w:r>
          </w:p>
        </w:tc>
        <w:tc>
          <w:tcPr>
            <w:tcW w:w="3759" w:type="dxa"/>
            <w:shd w:val="clear" w:color="auto" w:fill="FFFFFF"/>
          </w:tcPr>
          <w:p w14:paraId="093419FB" w14:textId="77777777" w:rsidR="00DD769C" w:rsidRPr="0034427E" w:rsidRDefault="00DD769C" w:rsidP="00FA0E21">
            <w:pPr>
              <w:spacing w:line="240" w:lineRule="auto"/>
              <w:rPr>
                <w:rFonts w:cs="Arial"/>
                <w:sz w:val="21"/>
                <w:szCs w:val="21"/>
              </w:rPr>
            </w:pPr>
            <w:r w:rsidRPr="0034427E">
              <w:rPr>
                <w:rFonts w:cs="Arial"/>
                <w:sz w:val="21"/>
                <w:szCs w:val="21"/>
              </w:rPr>
              <w:lastRenderedPageBreak/>
              <w:t>Can use performance management systems</w:t>
            </w:r>
          </w:p>
          <w:p w14:paraId="2ED55507" w14:textId="77777777" w:rsidR="00DD769C" w:rsidRPr="0034427E" w:rsidRDefault="00DD769C" w:rsidP="00FA0E21">
            <w:pPr>
              <w:spacing w:line="240" w:lineRule="auto"/>
              <w:rPr>
                <w:rFonts w:cs="Arial"/>
                <w:sz w:val="21"/>
                <w:szCs w:val="21"/>
              </w:rPr>
            </w:pPr>
            <w:r w:rsidRPr="0034427E">
              <w:rPr>
                <w:rFonts w:cs="Arial"/>
                <w:sz w:val="21"/>
                <w:szCs w:val="21"/>
              </w:rPr>
              <w:lastRenderedPageBreak/>
              <w:t xml:space="preserve">Can work well to KPI’s and targets </w:t>
            </w:r>
          </w:p>
          <w:p w14:paraId="492BC127" w14:textId="77777777" w:rsidR="00DD769C" w:rsidRPr="0034427E" w:rsidRDefault="00DD769C" w:rsidP="00FA0E21">
            <w:pPr>
              <w:spacing w:after="0" w:line="240" w:lineRule="auto"/>
              <w:rPr>
                <w:rFonts w:cs="Arial"/>
                <w:sz w:val="21"/>
                <w:szCs w:val="21"/>
              </w:rPr>
            </w:pPr>
          </w:p>
        </w:tc>
        <w:tc>
          <w:tcPr>
            <w:tcW w:w="1755" w:type="dxa"/>
            <w:shd w:val="clear" w:color="auto" w:fill="FFFFFF"/>
          </w:tcPr>
          <w:p w14:paraId="2E9DDB09" w14:textId="77777777" w:rsidR="00DD769C" w:rsidRPr="0034427E" w:rsidRDefault="00DD769C" w:rsidP="00FA0E21">
            <w:pPr>
              <w:pStyle w:val="Quote"/>
              <w:spacing w:after="0" w:line="240" w:lineRule="auto"/>
              <w:rPr>
                <w:rFonts w:cs="Arial"/>
                <w:sz w:val="21"/>
                <w:szCs w:val="21"/>
              </w:rPr>
            </w:pPr>
          </w:p>
        </w:tc>
      </w:tr>
      <w:tr w:rsidR="00DD769C" w:rsidRPr="0034427E" w14:paraId="0CE7051D" w14:textId="77777777" w:rsidTr="00FA0E21">
        <w:tc>
          <w:tcPr>
            <w:tcW w:w="2087" w:type="dxa"/>
            <w:shd w:val="clear" w:color="auto" w:fill="FFFFFF"/>
          </w:tcPr>
          <w:p w14:paraId="113282F7" w14:textId="77777777" w:rsidR="00DD769C" w:rsidRPr="00B32E06" w:rsidRDefault="00DD769C" w:rsidP="00FA0E21">
            <w:pPr>
              <w:pStyle w:val="Quote"/>
              <w:spacing w:after="0" w:line="240" w:lineRule="auto"/>
              <w:rPr>
                <w:rFonts w:cs="Arial"/>
                <w:b/>
              </w:rPr>
            </w:pPr>
            <w:r w:rsidRPr="00B32E06">
              <w:rPr>
                <w:rFonts w:cs="Arial"/>
                <w:b/>
              </w:rPr>
              <w:t>OTHER</w:t>
            </w:r>
          </w:p>
        </w:tc>
        <w:tc>
          <w:tcPr>
            <w:tcW w:w="6312" w:type="dxa"/>
          </w:tcPr>
          <w:p w14:paraId="59D6EA50" w14:textId="77777777" w:rsidR="00DD769C" w:rsidRPr="0034427E" w:rsidRDefault="00DD769C" w:rsidP="00FA0E21">
            <w:pPr>
              <w:spacing w:after="0" w:line="240" w:lineRule="auto"/>
              <w:rPr>
                <w:rFonts w:cs="Arial"/>
                <w:sz w:val="21"/>
                <w:szCs w:val="21"/>
              </w:rPr>
            </w:pPr>
            <w:r w:rsidRPr="0034427E">
              <w:rPr>
                <w:rFonts w:cs="Arial"/>
                <w:sz w:val="21"/>
                <w:szCs w:val="21"/>
              </w:rPr>
              <w:t>Share Catch22 values</w:t>
            </w:r>
          </w:p>
          <w:p w14:paraId="24E7DBD3" w14:textId="77777777" w:rsidR="00DD769C" w:rsidRPr="0034427E" w:rsidRDefault="00DD769C" w:rsidP="00FA0E21">
            <w:pPr>
              <w:spacing w:after="0" w:line="240" w:lineRule="auto"/>
              <w:rPr>
                <w:rFonts w:cs="Arial"/>
                <w:sz w:val="21"/>
                <w:szCs w:val="21"/>
              </w:rPr>
            </w:pPr>
          </w:p>
          <w:p w14:paraId="6DE9028B" w14:textId="77777777" w:rsidR="00DD769C" w:rsidRPr="0034427E" w:rsidRDefault="00DD769C" w:rsidP="00FA0E21">
            <w:pPr>
              <w:spacing w:after="0" w:line="240" w:lineRule="auto"/>
              <w:rPr>
                <w:rFonts w:cs="Arial"/>
                <w:sz w:val="21"/>
                <w:szCs w:val="21"/>
              </w:rPr>
            </w:pPr>
            <w:r w:rsidRPr="0034427E">
              <w:rPr>
                <w:rFonts w:cs="Arial"/>
                <w:sz w:val="21"/>
                <w:szCs w:val="21"/>
              </w:rPr>
              <w:t>Awareness of and commitment to Equality &amp; Diversity</w:t>
            </w:r>
          </w:p>
          <w:p w14:paraId="1F1386FC" w14:textId="77777777" w:rsidR="00DD769C" w:rsidRPr="0034427E" w:rsidRDefault="00DD769C" w:rsidP="00FA0E21">
            <w:pPr>
              <w:spacing w:after="0" w:line="240" w:lineRule="auto"/>
              <w:rPr>
                <w:rFonts w:cs="Arial"/>
                <w:sz w:val="21"/>
                <w:szCs w:val="21"/>
              </w:rPr>
            </w:pPr>
          </w:p>
          <w:p w14:paraId="4B2E2805" w14:textId="77777777" w:rsidR="00DD769C" w:rsidRPr="0034427E" w:rsidRDefault="00DD769C" w:rsidP="00FA0E21">
            <w:pPr>
              <w:spacing w:after="0" w:line="240" w:lineRule="auto"/>
              <w:rPr>
                <w:rFonts w:cs="Arial"/>
                <w:sz w:val="21"/>
                <w:szCs w:val="21"/>
              </w:rPr>
            </w:pPr>
            <w:r w:rsidRPr="0034427E">
              <w:rPr>
                <w:rFonts w:cs="Arial"/>
                <w:sz w:val="21"/>
                <w:szCs w:val="21"/>
              </w:rPr>
              <w:t>Willing to travel and work flexibly</w:t>
            </w:r>
          </w:p>
          <w:p w14:paraId="44C223AE" w14:textId="77777777" w:rsidR="00DD769C" w:rsidRPr="0034427E" w:rsidRDefault="00DD769C" w:rsidP="00FA0E21">
            <w:pPr>
              <w:spacing w:after="0" w:line="240" w:lineRule="auto"/>
              <w:rPr>
                <w:rFonts w:cs="Arial"/>
                <w:sz w:val="21"/>
                <w:szCs w:val="21"/>
              </w:rPr>
            </w:pPr>
          </w:p>
          <w:p w14:paraId="66DF9836" w14:textId="77777777" w:rsidR="00DD769C" w:rsidRPr="0034427E" w:rsidRDefault="00DD769C" w:rsidP="00FA0E21">
            <w:pPr>
              <w:spacing w:after="0" w:line="240" w:lineRule="auto"/>
              <w:rPr>
                <w:rFonts w:cs="Arial"/>
                <w:sz w:val="21"/>
                <w:szCs w:val="21"/>
              </w:rPr>
            </w:pPr>
            <w:r w:rsidRPr="0034427E">
              <w:rPr>
                <w:rFonts w:cs="Arial"/>
                <w:sz w:val="21"/>
                <w:szCs w:val="21"/>
              </w:rPr>
              <w:t>Desire to develop and undertake training as required</w:t>
            </w:r>
          </w:p>
          <w:p w14:paraId="2ADF2CD4" w14:textId="77777777" w:rsidR="00DD769C" w:rsidRPr="0034427E" w:rsidRDefault="00DD769C" w:rsidP="00FA0E21">
            <w:pPr>
              <w:spacing w:after="0" w:line="240" w:lineRule="auto"/>
              <w:rPr>
                <w:rFonts w:cs="Arial"/>
                <w:sz w:val="21"/>
                <w:szCs w:val="21"/>
              </w:rPr>
            </w:pPr>
          </w:p>
          <w:p w14:paraId="4EC7995B" w14:textId="77777777" w:rsidR="00DD769C" w:rsidRPr="0034427E" w:rsidRDefault="00DD769C" w:rsidP="00FA0E21">
            <w:pPr>
              <w:spacing w:after="0" w:line="240" w:lineRule="auto"/>
              <w:rPr>
                <w:rFonts w:cs="Arial"/>
                <w:sz w:val="21"/>
                <w:szCs w:val="21"/>
              </w:rPr>
            </w:pPr>
            <w:r w:rsidRPr="0034427E">
              <w:rPr>
                <w:rFonts w:cs="Arial"/>
                <w:sz w:val="21"/>
                <w:szCs w:val="21"/>
              </w:rPr>
              <w:t>Passionate about supporting young people into sustainable progression opportunities.</w:t>
            </w:r>
          </w:p>
          <w:p w14:paraId="5A5317D1" w14:textId="77777777" w:rsidR="00DD769C" w:rsidRPr="0034427E" w:rsidRDefault="00DD769C" w:rsidP="00FA0E21">
            <w:pPr>
              <w:spacing w:after="0" w:line="240" w:lineRule="auto"/>
              <w:rPr>
                <w:rFonts w:cs="Arial"/>
                <w:sz w:val="21"/>
                <w:szCs w:val="21"/>
              </w:rPr>
            </w:pPr>
          </w:p>
        </w:tc>
        <w:tc>
          <w:tcPr>
            <w:tcW w:w="3759" w:type="dxa"/>
            <w:shd w:val="clear" w:color="auto" w:fill="FFFFFF"/>
          </w:tcPr>
          <w:p w14:paraId="40C58C03" w14:textId="77777777" w:rsidR="00DD769C" w:rsidRPr="0034427E" w:rsidRDefault="00DD769C" w:rsidP="00FA0E21">
            <w:pPr>
              <w:spacing w:after="0" w:line="240" w:lineRule="auto"/>
              <w:rPr>
                <w:rFonts w:cs="Arial"/>
                <w:sz w:val="21"/>
                <w:szCs w:val="21"/>
              </w:rPr>
            </w:pPr>
          </w:p>
        </w:tc>
        <w:tc>
          <w:tcPr>
            <w:tcW w:w="1755" w:type="dxa"/>
            <w:shd w:val="clear" w:color="auto" w:fill="FFFFFF"/>
          </w:tcPr>
          <w:p w14:paraId="759915D2" w14:textId="77777777" w:rsidR="00DD769C" w:rsidRPr="0034427E" w:rsidRDefault="00DD769C" w:rsidP="00FA0E21">
            <w:pPr>
              <w:pStyle w:val="Quote"/>
              <w:spacing w:after="0" w:line="240" w:lineRule="auto"/>
              <w:rPr>
                <w:rFonts w:cs="Arial"/>
                <w:sz w:val="21"/>
                <w:szCs w:val="21"/>
              </w:rPr>
            </w:pPr>
          </w:p>
        </w:tc>
      </w:tr>
    </w:tbl>
    <w:p w14:paraId="367772B6" w14:textId="77777777" w:rsidR="00DD769C" w:rsidRDefault="00DD769C" w:rsidP="003F6015">
      <w:pPr>
        <w:rPr>
          <w:rFonts w:cs="Arial"/>
        </w:rPr>
      </w:pPr>
    </w:p>
    <w:p w14:paraId="6E1E0C36" w14:textId="3FE04EC0" w:rsidR="00EE4D4B" w:rsidRDefault="00EE4D4B" w:rsidP="003F6015">
      <w:pPr>
        <w:rPr>
          <w:rFonts w:cs="Arial"/>
        </w:rPr>
      </w:pPr>
    </w:p>
    <w:p w14:paraId="3767D0C4" w14:textId="77777777" w:rsidR="003B2762" w:rsidRPr="002C5CB8" w:rsidRDefault="003B276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1468EB9A" w14:textId="77777777" w:rsidTr="003F6015">
        <w:tc>
          <w:tcPr>
            <w:tcW w:w="9026" w:type="dxa"/>
            <w:tcBorders>
              <w:top w:val="single" w:sz="8" w:space="0" w:color="000000"/>
              <w:bottom w:val="single" w:sz="8" w:space="0" w:color="000000"/>
            </w:tcBorders>
            <w:shd w:val="clear" w:color="auto" w:fill="F2F2F2"/>
          </w:tcPr>
          <w:p w14:paraId="24C0D2EF" w14:textId="77777777" w:rsidR="003B2762" w:rsidRPr="002C5CB8" w:rsidRDefault="003B2762" w:rsidP="002C5CB8">
            <w:pPr>
              <w:pStyle w:val="Heading2"/>
              <w:spacing w:before="0" w:after="0" w:line="240" w:lineRule="auto"/>
              <w:rPr>
                <w:rFonts w:cs="Arial"/>
                <w:sz w:val="30"/>
                <w:szCs w:val="30"/>
              </w:rPr>
            </w:pPr>
            <w:bookmarkStart w:id="0" w:name="_Hlk76631851"/>
            <w:r w:rsidRPr="002C5CB8">
              <w:rPr>
                <w:rFonts w:cs="Arial"/>
                <w:sz w:val="30"/>
                <w:szCs w:val="30"/>
              </w:rPr>
              <w:t>What does good look like for this role?</w:t>
            </w:r>
          </w:p>
        </w:tc>
      </w:tr>
      <w:bookmarkEnd w:id="0"/>
    </w:tbl>
    <w:p w14:paraId="18231F15" w14:textId="77777777" w:rsidR="009A5825" w:rsidRPr="002C5CB8" w:rsidRDefault="009A5825" w:rsidP="002C5CB8">
      <w:pPr>
        <w:pStyle w:val="Default"/>
        <w:rPr>
          <w:sz w:val="22"/>
          <w:szCs w:val="22"/>
        </w:rPr>
      </w:pPr>
    </w:p>
    <w:p w14:paraId="2851FCB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Developing strong relationships with referral partners, customers, training providers and employers</w:t>
      </w:r>
    </w:p>
    <w:p w14:paraId="6C57C626"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lastRenderedPageBreak/>
        <w:t>·        Strong interpersonal skills. Approachable, adaptable and supportive to the range of stakeholders involved in this programme.</w:t>
      </w:r>
    </w:p>
    <w:p w14:paraId="7E59945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Ability to develop strong rapport</w:t>
      </w:r>
    </w:p>
    <w:p w14:paraId="4D9BD2A6"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Service is delivered in line with contract requirements and all targets are met.</w:t>
      </w:r>
    </w:p>
    <w:p w14:paraId="6DED0172"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Service is delivered in budget and margin is met.</w:t>
      </w:r>
    </w:p>
    <w:p w14:paraId="385D55C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Service is delivered safely, and risks/areas of underperformance are identified and managed appropriately.</w:t>
      </w:r>
    </w:p>
    <w:p w14:paraId="6FB03B02"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Hub outcomes are achieved.</w:t>
      </w:r>
    </w:p>
    <w:p w14:paraId="56D4B0C3" w14:textId="1C77B579" w:rsidR="00EE4D4B" w:rsidRDefault="00EE4D4B" w:rsidP="00EE4D4B">
      <w:pPr>
        <w:shd w:val="clear" w:color="auto" w:fill="FFFFFF"/>
        <w:spacing w:before="100" w:beforeAutospacing="1" w:after="100" w:afterAutospacing="1" w:line="240" w:lineRule="auto"/>
        <w:rPr>
          <w:rFonts w:cs="Arial"/>
        </w:rPr>
      </w:pPr>
      <w:r w:rsidRPr="00EE4D4B">
        <w:rPr>
          <w:rFonts w:cs="Arial"/>
        </w:rPr>
        <w:t>·        Service users have a positive experience and achieve their goals.</w:t>
      </w:r>
    </w:p>
    <w:p w14:paraId="3779AF76" w14:textId="524D06CD" w:rsidR="00EE4D4B" w:rsidRDefault="00EE4D4B" w:rsidP="00EE4D4B">
      <w:pPr>
        <w:shd w:val="clear" w:color="auto" w:fill="FFFFFF"/>
        <w:spacing w:before="100" w:beforeAutospacing="1" w:after="100" w:afterAutospacing="1" w:line="240" w:lineRule="auto"/>
        <w:rPr>
          <w:rFonts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EE4D4B" w:rsidRPr="002C5CB8" w14:paraId="6957C5B6" w14:textId="77777777" w:rsidTr="00F70A3A">
        <w:tc>
          <w:tcPr>
            <w:tcW w:w="9242" w:type="dxa"/>
            <w:tcBorders>
              <w:top w:val="single" w:sz="8" w:space="0" w:color="000000"/>
              <w:bottom w:val="single" w:sz="8" w:space="0" w:color="000000"/>
            </w:tcBorders>
            <w:shd w:val="clear" w:color="auto" w:fill="F2F2F2"/>
          </w:tcPr>
          <w:p w14:paraId="6821877D" w14:textId="0354F763" w:rsidR="00EE4D4B" w:rsidRPr="002C5CB8" w:rsidRDefault="00EE4D4B" w:rsidP="00F70A3A">
            <w:pPr>
              <w:pStyle w:val="Heading2"/>
              <w:spacing w:before="0" w:after="0" w:line="240" w:lineRule="auto"/>
              <w:rPr>
                <w:rFonts w:cs="Arial"/>
                <w:sz w:val="30"/>
                <w:szCs w:val="30"/>
              </w:rPr>
            </w:pPr>
            <w:r>
              <w:rPr>
                <w:rFonts w:cs="Arial"/>
                <w:sz w:val="30"/>
                <w:szCs w:val="30"/>
              </w:rPr>
              <w:t>Additional Information</w:t>
            </w:r>
          </w:p>
        </w:tc>
      </w:tr>
    </w:tbl>
    <w:p w14:paraId="6748C842" w14:textId="77777777" w:rsidR="00EE4D4B" w:rsidRDefault="00EE4D4B" w:rsidP="00EE4D4B">
      <w:pPr>
        <w:tabs>
          <w:tab w:val="left" w:pos="709"/>
        </w:tabs>
        <w:spacing w:after="0" w:line="240" w:lineRule="auto"/>
        <w:contextualSpacing/>
        <w:rPr>
          <w:rFonts w:eastAsia="Times New Roman" w:cs="Arial"/>
          <w:b/>
          <w:u w:val="single"/>
        </w:rPr>
      </w:pPr>
    </w:p>
    <w:p w14:paraId="1BF38CD7" w14:textId="6D656F2B"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b/>
          <w:bCs/>
        </w:rPr>
        <w:t>Salary</w:t>
      </w:r>
      <w:r w:rsidR="00FD7FE6">
        <w:rPr>
          <w:rFonts w:cs="Arial"/>
          <w:b/>
          <w:bCs/>
        </w:rPr>
        <w:t xml:space="preserve"> £27,000</w:t>
      </w:r>
      <w:r w:rsidR="0099790D">
        <w:rPr>
          <w:rFonts w:cs="Arial"/>
        </w:rPr>
        <w:t xml:space="preserve">pa </w:t>
      </w:r>
    </w:p>
    <w:p w14:paraId="696EC8D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b/>
          <w:bCs/>
        </w:rPr>
        <w:t>Contract:</w:t>
      </w:r>
      <w:r w:rsidRPr="00EE4D4B">
        <w:rPr>
          <w:rFonts w:cs="Arial"/>
        </w:rPr>
        <w:t> Full time 37 hours per week. Some evening and weekend working may occasionally be required.</w:t>
      </w:r>
    </w:p>
    <w:p w14:paraId="5A1C4E9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w:t>
      </w:r>
    </w:p>
    <w:p w14:paraId="0B004A02" w14:textId="77777777" w:rsidR="00EE4D4B" w:rsidRPr="00EE4D4B" w:rsidRDefault="00EE4D4B" w:rsidP="00EE4D4B">
      <w:pPr>
        <w:numPr>
          <w:ilvl w:val="0"/>
          <w:numId w:val="1"/>
        </w:numPr>
        <w:shd w:val="clear" w:color="auto" w:fill="FFFFFF"/>
        <w:spacing w:before="100" w:beforeAutospacing="1" w:after="100" w:afterAutospacing="1" w:line="240" w:lineRule="auto"/>
        <w:rPr>
          <w:rFonts w:cs="Arial"/>
        </w:rPr>
      </w:pPr>
      <w:r w:rsidRPr="00EE4D4B">
        <w:rPr>
          <w:rFonts w:cs="Arial"/>
        </w:rPr>
        <w:t>28 days annual leave + bank holidays, rising to 33 days with service.</w:t>
      </w:r>
    </w:p>
    <w:p w14:paraId="2523DCF6" w14:textId="77777777" w:rsidR="00EE4D4B" w:rsidRPr="00EE4D4B" w:rsidRDefault="00EE4D4B" w:rsidP="00EE4D4B">
      <w:pPr>
        <w:numPr>
          <w:ilvl w:val="0"/>
          <w:numId w:val="1"/>
        </w:numPr>
        <w:shd w:val="clear" w:color="auto" w:fill="FFFFFF"/>
        <w:spacing w:before="100" w:beforeAutospacing="1" w:after="100" w:afterAutospacing="1" w:line="240" w:lineRule="auto"/>
        <w:rPr>
          <w:rFonts w:cs="Arial"/>
        </w:rPr>
      </w:pPr>
      <w:r w:rsidRPr="00EE4D4B">
        <w:rPr>
          <w:rFonts w:cs="Arial"/>
        </w:rPr>
        <w:t>Pension scheme with matching contributions of up to 4%</w:t>
      </w:r>
    </w:p>
    <w:p w14:paraId="700AC481" w14:textId="44E96972" w:rsidR="00EE4D4B" w:rsidRPr="00EE4D4B" w:rsidRDefault="00EE4D4B" w:rsidP="00EE4D4B">
      <w:pPr>
        <w:numPr>
          <w:ilvl w:val="0"/>
          <w:numId w:val="1"/>
        </w:numPr>
        <w:shd w:val="clear" w:color="auto" w:fill="FFFFFF"/>
        <w:spacing w:before="100" w:beforeAutospacing="1" w:after="100" w:afterAutospacing="1" w:line="240" w:lineRule="auto"/>
        <w:rPr>
          <w:rFonts w:cs="Arial"/>
        </w:rPr>
      </w:pPr>
      <w:r w:rsidRPr="00EE4D4B">
        <w:rPr>
          <w:rFonts w:cs="Arial"/>
        </w:rPr>
        <w:t xml:space="preserve">Discounted shopping </w:t>
      </w:r>
      <w:r w:rsidR="0099790D" w:rsidRPr="00EE4D4B">
        <w:rPr>
          <w:rFonts w:cs="Arial"/>
        </w:rPr>
        <w:t>opportunities</w:t>
      </w:r>
    </w:p>
    <w:p w14:paraId="0D280E2B" w14:textId="77777777" w:rsidR="00C05DC2" w:rsidRDefault="00C05DC2" w:rsidP="009317EB">
      <w:pPr>
        <w:pStyle w:val="Default"/>
        <w:rPr>
          <w:sz w:val="22"/>
          <w:szCs w:val="22"/>
        </w:rPr>
      </w:pPr>
    </w:p>
    <w:p w14:paraId="54B43A0C" w14:textId="77777777" w:rsidR="00042330" w:rsidRPr="002C5CB8" w:rsidRDefault="00042330"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2C5CB8" w14:paraId="73C59E08" w14:textId="77777777" w:rsidTr="008B13B1">
        <w:tc>
          <w:tcPr>
            <w:tcW w:w="9242" w:type="dxa"/>
            <w:tcBorders>
              <w:top w:val="single" w:sz="8" w:space="0" w:color="000000"/>
              <w:bottom w:val="single" w:sz="8" w:space="0" w:color="000000"/>
            </w:tcBorders>
            <w:shd w:val="clear" w:color="auto" w:fill="F2F2F2"/>
          </w:tcPr>
          <w:p w14:paraId="2123C191" w14:textId="77777777" w:rsidR="00B87C51" w:rsidRPr="002C5CB8" w:rsidRDefault="00B87C51" w:rsidP="002C5CB8">
            <w:pPr>
              <w:pStyle w:val="Heading2"/>
              <w:spacing w:before="0" w:after="0" w:line="240" w:lineRule="auto"/>
              <w:rPr>
                <w:rFonts w:cs="Arial"/>
                <w:sz w:val="30"/>
                <w:szCs w:val="30"/>
              </w:rPr>
            </w:pPr>
            <w:r w:rsidRPr="002C5CB8">
              <w:rPr>
                <w:rFonts w:cs="Arial"/>
                <w:sz w:val="30"/>
                <w:szCs w:val="30"/>
              </w:rPr>
              <w:t>Organisational Relationships</w:t>
            </w:r>
          </w:p>
        </w:tc>
      </w:tr>
    </w:tbl>
    <w:p w14:paraId="7F4C883F" w14:textId="77777777" w:rsidR="008121C3" w:rsidRDefault="008121C3" w:rsidP="002C5CB8">
      <w:pPr>
        <w:tabs>
          <w:tab w:val="left" w:pos="709"/>
        </w:tabs>
        <w:spacing w:after="0" w:line="240" w:lineRule="auto"/>
        <w:contextualSpacing/>
        <w:rPr>
          <w:rFonts w:eastAsia="Times New Roman" w:cs="Arial"/>
          <w:b/>
          <w:u w:val="single"/>
        </w:rPr>
      </w:pPr>
    </w:p>
    <w:p w14:paraId="3613D618" w14:textId="3BB5FEE3" w:rsidR="008121C3" w:rsidRDefault="008121C3" w:rsidP="008121C3">
      <w:pPr>
        <w:rPr>
          <w:rFonts w:eastAsia="Times New Roman" w:cs="Arial"/>
        </w:rPr>
      </w:pPr>
      <w:r w:rsidRPr="007D0B24">
        <w:rPr>
          <w:rFonts w:cs="Arial"/>
        </w:rPr>
        <w:t xml:space="preserve">Reports to the relevant </w:t>
      </w:r>
      <w:r w:rsidR="00423360">
        <w:rPr>
          <w:rFonts w:cs="Arial"/>
        </w:rPr>
        <w:t>Service Manager</w:t>
      </w:r>
    </w:p>
    <w:p w14:paraId="32091E47" w14:textId="77777777" w:rsidR="008121C3" w:rsidRDefault="008121C3" w:rsidP="008121C3">
      <w:pPr>
        <w:rPr>
          <w:rFonts w:eastAsia="Times New Roman" w:cs="Arial"/>
        </w:rPr>
      </w:pPr>
    </w:p>
    <w:p w14:paraId="22DB4F2E" w14:textId="77777777" w:rsidR="00642F7A" w:rsidRPr="008121C3" w:rsidRDefault="00642F7A" w:rsidP="008121C3">
      <w:pPr>
        <w:rPr>
          <w:rFonts w:eastAsia="Times New Roman" w:cs="Arial"/>
        </w:rPr>
        <w:sectPr w:rsidR="00642F7A" w:rsidRPr="008121C3" w:rsidSect="001054FB">
          <w:headerReference w:type="even" r:id="rId15"/>
          <w:headerReference w:type="default" r:id="rId16"/>
          <w:footerReference w:type="even" r:id="rId17"/>
          <w:footerReference w:type="default" r:id="rId18"/>
          <w:headerReference w:type="first" r:id="rId19"/>
          <w:footerReference w:type="first" r:id="rId20"/>
          <w:pgSz w:w="11906" w:h="16838" w:code="9"/>
          <w:pgMar w:top="1702" w:right="1440" w:bottom="1440" w:left="1440" w:header="1191" w:footer="454" w:gutter="0"/>
          <w:pgNumType w:start="1"/>
          <w:cols w:space="708"/>
          <w:docGrid w:linePitch="360"/>
        </w:sectPr>
      </w:pPr>
    </w:p>
    <w:p w14:paraId="66683E92" w14:textId="77777777" w:rsidR="00B87C51" w:rsidRPr="002C5CB8" w:rsidRDefault="00B87C51" w:rsidP="002C5CB8">
      <w:pPr>
        <w:spacing w:after="0" w:line="240" w:lineRule="auto"/>
        <w:rPr>
          <w:rFonts w:cs="Arial"/>
        </w:rPr>
      </w:pPr>
    </w:p>
    <w:sectPr w:rsidR="00B87C51" w:rsidRPr="002C5CB8" w:rsidSect="00642F7A">
      <w:headerReference w:type="default" r:id="rId21"/>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F430C" w14:textId="77777777" w:rsidR="00FE43EB" w:rsidRDefault="00FE43EB" w:rsidP="00E3351B">
      <w:pPr>
        <w:spacing w:after="0" w:line="240" w:lineRule="auto"/>
      </w:pPr>
      <w:r>
        <w:separator/>
      </w:r>
    </w:p>
  </w:endnote>
  <w:endnote w:type="continuationSeparator" w:id="0">
    <w:p w14:paraId="281830B8" w14:textId="77777777" w:rsidR="00FE43EB" w:rsidRDefault="00FE43EB"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75014" w14:textId="77777777" w:rsidR="003D4008" w:rsidRDefault="003D4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E457" w14:textId="7F9C14EE" w:rsidR="006D42F3" w:rsidRDefault="006D42F3">
    <w:pPr>
      <w:pStyle w:val="Footer"/>
    </w:pPr>
    <w:r>
      <w:rPr>
        <w:noProof/>
      </w:rPr>
      <mc:AlternateContent>
        <mc:Choice Requires="wps">
          <w:drawing>
            <wp:anchor distT="0" distB="0" distL="114300" distR="114300" simplePos="0" relativeHeight="251659264" behindDoc="0" locked="0" layoutInCell="0" allowOverlap="1" wp14:anchorId="21DBF855" wp14:editId="4976AC02">
              <wp:simplePos x="0" y="0"/>
              <wp:positionH relativeFrom="page">
                <wp:align>left</wp:align>
              </wp:positionH>
              <wp:positionV relativeFrom="page">
                <wp:align>bottom</wp:align>
              </wp:positionV>
              <wp:extent cx="7772400" cy="463550"/>
              <wp:effectExtent l="0" t="0" r="0" b="12700"/>
              <wp:wrapNone/>
              <wp:docPr id="1" name="MSIPCMc27e4f2d92b382d34fae3a07"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351417" w14:textId="0ABEF960" w:rsidR="006D42F3" w:rsidRPr="003D4008" w:rsidRDefault="003D4008" w:rsidP="003D4008">
                          <w:pPr>
                            <w:spacing w:after="0"/>
                            <w:rPr>
                              <w:rFonts w:ascii="Calibri" w:hAnsi="Calibri" w:cs="Calibri"/>
                              <w:color w:val="000000"/>
                              <w:sz w:val="20"/>
                            </w:rPr>
                          </w:pPr>
                          <w:r w:rsidRPr="003D4008">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1DBF855" id="_x0000_t202" coordsize="21600,21600" o:spt="202" path="m,l,21600r21600,l21600,xe">
              <v:stroke joinstyle="miter"/>
              <v:path gradientshapeok="t" o:connecttype="rect"/>
            </v:shapetype>
            <v:shape id="MSIPCMc27e4f2d92b382d34fae3a07"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33351417" w14:textId="0ABEF960" w:rsidR="006D42F3" w:rsidRPr="003D4008" w:rsidRDefault="003D4008" w:rsidP="003D4008">
                    <w:pPr>
                      <w:spacing w:after="0"/>
                      <w:rPr>
                        <w:rFonts w:ascii="Calibri" w:hAnsi="Calibri" w:cs="Calibri"/>
                        <w:color w:val="000000"/>
                        <w:sz w:val="20"/>
                      </w:rPr>
                    </w:pPr>
                    <w:r w:rsidRPr="003D4008">
                      <w:rPr>
                        <w:rFonts w:ascii="Calibri" w:hAnsi="Calibri" w:cs="Calibri"/>
                        <w:color w:val="000000"/>
                        <w:sz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D304" w14:textId="77777777" w:rsidR="003D4008" w:rsidRDefault="003D4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7F5F5" w14:textId="77777777" w:rsidR="00FE43EB" w:rsidRDefault="00FE43EB" w:rsidP="00E3351B">
      <w:pPr>
        <w:spacing w:after="0" w:line="240" w:lineRule="auto"/>
      </w:pPr>
      <w:r>
        <w:separator/>
      </w:r>
    </w:p>
  </w:footnote>
  <w:footnote w:type="continuationSeparator" w:id="0">
    <w:p w14:paraId="1FFE3FA8" w14:textId="77777777" w:rsidR="00FE43EB" w:rsidRDefault="00FE43EB"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E7F6" w14:textId="77777777" w:rsidR="003D4008" w:rsidRDefault="003D4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3461" w14:textId="77777777" w:rsidR="00DC6151" w:rsidRDefault="004E4A35">
    <w:pPr>
      <w:pStyle w:val="Header"/>
      <w:rPr>
        <w:i/>
      </w:rPr>
    </w:pPr>
    <w:r w:rsidRPr="0000208E">
      <w:rPr>
        <w:i/>
        <w:noProof/>
        <w:lang w:eastAsia="en-GB"/>
      </w:rPr>
      <w:drawing>
        <wp:anchor distT="0" distB="0" distL="114300" distR="114300" simplePos="0" relativeHeight="251657216" behindDoc="0" locked="0" layoutInCell="1" allowOverlap="1" wp14:anchorId="283AA89E" wp14:editId="6D638D70">
          <wp:simplePos x="0" y="0"/>
          <wp:positionH relativeFrom="column">
            <wp:posOffset>5319395</wp:posOffset>
          </wp:positionH>
          <wp:positionV relativeFrom="paragraph">
            <wp:posOffset>-769620</wp:posOffset>
          </wp:positionV>
          <wp:extent cx="879475" cy="983615"/>
          <wp:effectExtent l="0" t="0" r="0" b="0"/>
          <wp:wrapNone/>
          <wp:docPr id="11" name="Picture 11"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A5E14" w14:textId="77777777" w:rsidR="00DC6151" w:rsidRDefault="00DC6151">
    <w:pPr>
      <w:pStyle w:val="Header"/>
      <w:rPr>
        <w:i/>
      </w:rPr>
    </w:pPr>
  </w:p>
  <w:p w14:paraId="10A8143D"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5C69" w14:textId="77777777" w:rsidR="003D4008" w:rsidRDefault="003D40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6D3D" w14:textId="77777777" w:rsidR="00642F7A" w:rsidRPr="0000208E" w:rsidRDefault="004E4A35">
    <w:pPr>
      <w:pStyle w:val="Header"/>
      <w:rPr>
        <w:i/>
      </w:rPr>
    </w:pPr>
    <w:r w:rsidRPr="0000208E">
      <w:rPr>
        <w:i/>
        <w:noProof/>
        <w:lang w:eastAsia="en-GB"/>
      </w:rPr>
      <w:drawing>
        <wp:anchor distT="0" distB="0" distL="114300" distR="114300" simplePos="0" relativeHeight="251658752" behindDoc="0" locked="0" layoutInCell="1" allowOverlap="1" wp14:anchorId="1F35EBF0" wp14:editId="72A91F8A">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844B8"/>
    <w:multiLevelType w:val="multilevel"/>
    <w:tmpl w:val="0752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152294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036D6"/>
    <w:rsid w:val="000279F1"/>
    <w:rsid w:val="00042330"/>
    <w:rsid w:val="00046AC7"/>
    <w:rsid w:val="00057A53"/>
    <w:rsid w:val="00070604"/>
    <w:rsid w:val="000831CA"/>
    <w:rsid w:val="000C1F49"/>
    <w:rsid w:val="000D096B"/>
    <w:rsid w:val="000D16D9"/>
    <w:rsid w:val="000E5243"/>
    <w:rsid w:val="000F55AE"/>
    <w:rsid w:val="001007A0"/>
    <w:rsid w:val="001054FB"/>
    <w:rsid w:val="001066D8"/>
    <w:rsid w:val="0011268D"/>
    <w:rsid w:val="0012077F"/>
    <w:rsid w:val="00137AAD"/>
    <w:rsid w:val="001446C2"/>
    <w:rsid w:val="00160CEF"/>
    <w:rsid w:val="00167CF3"/>
    <w:rsid w:val="00184656"/>
    <w:rsid w:val="00185722"/>
    <w:rsid w:val="001A5248"/>
    <w:rsid w:val="001A654A"/>
    <w:rsid w:val="001B067D"/>
    <w:rsid w:val="001C389A"/>
    <w:rsid w:val="001D6F7C"/>
    <w:rsid w:val="001F0D07"/>
    <w:rsid w:val="00241D10"/>
    <w:rsid w:val="002547EE"/>
    <w:rsid w:val="00263169"/>
    <w:rsid w:val="00271355"/>
    <w:rsid w:val="00273521"/>
    <w:rsid w:val="00276FEF"/>
    <w:rsid w:val="0029578F"/>
    <w:rsid w:val="0029723A"/>
    <w:rsid w:val="002A351D"/>
    <w:rsid w:val="002B7C7F"/>
    <w:rsid w:val="002C5CB8"/>
    <w:rsid w:val="002C6848"/>
    <w:rsid w:val="002F3884"/>
    <w:rsid w:val="002F53DF"/>
    <w:rsid w:val="003011CF"/>
    <w:rsid w:val="003044E3"/>
    <w:rsid w:val="00312411"/>
    <w:rsid w:val="003125E8"/>
    <w:rsid w:val="0032391B"/>
    <w:rsid w:val="00325277"/>
    <w:rsid w:val="00330C6F"/>
    <w:rsid w:val="00351287"/>
    <w:rsid w:val="00351874"/>
    <w:rsid w:val="0036285A"/>
    <w:rsid w:val="003668B7"/>
    <w:rsid w:val="003727AA"/>
    <w:rsid w:val="00374202"/>
    <w:rsid w:val="00391555"/>
    <w:rsid w:val="003B2762"/>
    <w:rsid w:val="003C36BC"/>
    <w:rsid w:val="003C64B0"/>
    <w:rsid w:val="003D30FC"/>
    <w:rsid w:val="003D4008"/>
    <w:rsid w:val="003F6015"/>
    <w:rsid w:val="00401239"/>
    <w:rsid w:val="00401B83"/>
    <w:rsid w:val="00402A36"/>
    <w:rsid w:val="00406E5D"/>
    <w:rsid w:val="00412B0D"/>
    <w:rsid w:val="00414010"/>
    <w:rsid w:val="00423360"/>
    <w:rsid w:val="004256C0"/>
    <w:rsid w:val="004258E1"/>
    <w:rsid w:val="004307C3"/>
    <w:rsid w:val="0045046A"/>
    <w:rsid w:val="004568CB"/>
    <w:rsid w:val="004758FD"/>
    <w:rsid w:val="00483B73"/>
    <w:rsid w:val="004B4A13"/>
    <w:rsid w:val="004D314B"/>
    <w:rsid w:val="004E4A35"/>
    <w:rsid w:val="00501DAE"/>
    <w:rsid w:val="0053540F"/>
    <w:rsid w:val="005671C7"/>
    <w:rsid w:val="0058259F"/>
    <w:rsid w:val="00586A79"/>
    <w:rsid w:val="0058783E"/>
    <w:rsid w:val="0059445B"/>
    <w:rsid w:val="00594F36"/>
    <w:rsid w:val="00597B68"/>
    <w:rsid w:val="005B552B"/>
    <w:rsid w:val="005C136D"/>
    <w:rsid w:val="005D34B7"/>
    <w:rsid w:val="005F1BD2"/>
    <w:rsid w:val="005F4412"/>
    <w:rsid w:val="006112A1"/>
    <w:rsid w:val="00615A38"/>
    <w:rsid w:val="00620214"/>
    <w:rsid w:val="006231FB"/>
    <w:rsid w:val="006345E0"/>
    <w:rsid w:val="00637891"/>
    <w:rsid w:val="00642F7A"/>
    <w:rsid w:val="00650875"/>
    <w:rsid w:val="006552B9"/>
    <w:rsid w:val="00663C9C"/>
    <w:rsid w:val="006703D9"/>
    <w:rsid w:val="006818F1"/>
    <w:rsid w:val="00682093"/>
    <w:rsid w:val="006840A2"/>
    <w:rsid w:val="00696E3C"/>
    <w:rsid w:val="006D42F3"/>
    <w:rsid w:val="006E4F0C"/>
    <w:rsid w:val="006E6660"/>
    <w:rsid w:val="006F532E"/>
    <w:rsid w:val="00703905"/>
    <w:rsid w:val="0070504E"/>
    <w:rsid w:val="00706DBE"/>
    <w:rsid w:val="0070773A"/>
    <w:rsid w:val="00717597"/>
    <w:rsid w:val="00717A64"/>
    <w:rsid w:val="00726E28"/>
    <w:rsid w:val="0074613A"/>
    <w:rsid w:val="00746FB2"/>
    <w:rsid w:val="00754DA6"/>
    <w:rsid w:val="00760F0D"/>
    <w:rsid w:val="0078652D"/>
    <w:rsid w:val="0079078B"/>
    <w:rsid w:val="00795C34"/>
    <w:rsid w:val="00797900"/>
    <w:rsid w:val="007F0290"/>
    <w:rsid w:val="007F69A9"/>
    <w:rsid w:val="008066FC"/>
    <w:rsid w:val="008121C3"/>
    <w:rsid w:val="00826918"/>
    <w:rsid w:val="00834898"/>
    <w:rsid w:val="00836FF3"/>
    <w:rsid w:val="0085488E"/>
    <w:rsid w:val="008736E6"/>
    <w:rsid w:val="0087491C"/>
    <w:rsid w:val="00887B18"/>
    <w:rsid w:val="008A49D7"/>
    <w:rsid w:val="008A69CE"/>
    <w:rsid w:val="008B13B1"/>
    <w:rsid w:val="008B30A3"/>
    <w:rsid w:val="008B4028"/>
    <w:rsid w:val="008C57E7"/>
    <w:rsid w:val="008C7411"/>
    <w:rsid w:val="008C7727"/>
    <w:rsid w:val="008E3093"/>
    <w:rsid w:val="008E3414"/>
    <w:rsid w:val="008F2391"/>
    <w:rsid w:val="008F3C73"/>
    <w:rsid w:val="00904A59"/>
    <w:rsid w:val="00907F54"/>
    <w:rsid w:val="009271F4"/>
    <w:rsid w:val="009317EB"/>
    <w:rsid w:val="00935F31"/>
    <w:rsid w:val="0093721E"/>
    <w:rsid w:val="00962BA2"/>
    <w:rsid w:val="00964DAC"/>
    <w:rsid w:val="009921A7"/>
    <w:rsid w:val="0099790D"/>
    <w:rsid w:val="009A05B6"/>
    <w:rsid w:val="009A5825"/>
    <w:rsid w:val="009B12A3"/>
    <w:rsid w:val="009C60FD"/>
    <w:rsid w:val="009D59B3"/>
    <w:rsid w:val="009E15D3"/>
    <w:rsid w:val="00A12A5B"/>
    <w:rsid w:val="00A21FA3"/>
    <w:rsid w:val="00A22454"/>
    <w:rsid w:val="00A2534E"/>
    <w:rsid w:val="00A44529"/>
    <w:rsid w:val="00A663F6"/>
    <w:rsid w:val="00A83243"/>
    <w:rsid w:val="00AA1108"/>
    <w:rsid w:val="00AA53F1"/>
    <w:rsid w:val="00AE0054"/>
    <w:rsid w:val="00AE312D"/>
    <w:rsid w:val="00AE6B81"/>
    <w:rsid w:val="00B02F15"/>
    <w:rsid w:val="00B22046"/>
    <w:rsid w:val="00B504A0"/>
    <w:rsid w:val="00B55D30"/>
    <w:rsid w:val="00B5606B"/>
    <w:rsid w:val="00B56D5D"/>
    <w:rsid w:val="00B66F8D"/>
    <w:rsid w:val="00B70E6E"/>
    <w:rsid w:val="00B819AE"/>
    <w:rsid w:val="00B87C51"/>
    <w:rsid w:val="00B90B6E"/>
    <w:rsid w:val="00B93749"/>
    <w:rsid w:val="00BB72F7"/>
    <w:rsid w:val="00BC5DE0"/>
    <w:rsid w:val="00BD1D9A"/>
    <w:rsid w:val="00BE42B6"/>
    <w:rsid w:val="00BE676A"/>
    <w:rsid w:val="00BF1839"/>
    <w:rsid w:val="00C05DC2"/>
    <w:rsid w:val="00C22734"/>
    <w:rsid w:val="00C46056"/>
    <w:rsid w:val="00C63402"/>
    <w:rsid w:val="00C830B6"/>
    <w:rsid w:val="00C93BA6"/>
    <w:rsid w:val="00C968ED"/>
    <w:rsid w:val="00C96F79"/>
    <w:rsid w:val="00CA12AC"/>
    <w:rsid w:val="00CA2A54"/>
    <w:rsid w:val="00CB2330"/>
    <w:rsid w:val="00CB72A1"/>
    <w:rsid w:val="00CF44E3"/>
    <w:rsid w:val="00D272C4"/>
    <w:rsid w:val="00D34489"/>
    <w:rsid w:val="00D3591A"/>
    <w:rsid w:val="00D411D8"/>
    <w:rsid w:val="00D44078"/>
    <w:rsid w:val="00D44535"/>
    <w:rsid w:val="00D5391F"/>
    <w:rsid w:val="00D554FC"/>
    <w:rsid w:val="00D63A20"/>
    <w:rsid w:val="00D7525E"/>
    <w:rsid w:val="00D87ADC"/>
    <w:rsid w:val="00D9609F"/>
    <w:rsid w:val="00DB5E35"/>
    <w:rsid w:val="00DC41F4"/>
    <w:rsid w:val="00DC6151"/>
    <w:rsid w:val="00DD769C"/>
    <w:rsid w:val="00DF2AA0"/>
    <w:rsid w:val="00DF6AA6"/>
    <w:rsid w:val="00E056AE"/>
    <w:rsid w:val="00E12218"/>
    <w:rsid w:val="00E14D97"/>
    <w:rsid w:val="00E3351B"/>
    <w:rsid w:val="00E3584D"/>
    <w:rsid w:val="00E4303B"/>
    <w:rsid w:val="00EB79A4"/>
    <w:rsid w:val="00EE4D4B"/>
    <w:rsid w:val="00EE5115"/>
    <w:rsid w:val="00F0278E"/>
    <w:rsid w:val="00F230BC"/>
    <w:rsid w:val="00F51F81"/>
    <w:rsid w:val="00F74E68"/>
    <w:rsid w:val="00FB221D"/>
    <w:rsid w:val="00FD7FE6"/>
    <w:rsid w:val="00FE4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78D66D92"/>
  <w15:chartTrackingRefBased/>
  <w15:docId w15:val="{31490F7D-A208-4BFA-A0AA-736D251F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paragraph" w:styleId="Heading3">
    <w:name w:val="heading 3"/>
    <w:basedOn w:val="Normal"/>
    <w:next w:val="Normal"/>
    <w:link w:val="Heading3Char"/>
    <w:uiPriority w:val="9"/>
    <w:semiHidden/>
    <w:unhideWhenUsed/>
    <w:rsid w:val="007077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character" w:customStyle="1" w:styleId="Heading3Char">
    <w:name w:val="Heading 3 Char"/>
    <w:basedOn w:val="DefaultParagraphFont"/>
    <w:link w:val="Heading3"/>
    <w:uiPriority w:val="9"/>
    <w:semiHidden/>
    <w:rsid w:val="0070773A"/>
    <w:rPr>
      <w:rFonts w:asciiTheme="majorHAnsi" w:eastAsiaTheme="majorEastAsia" w:hAnsiTheme="majorHAnsi" w:cstheme="majorBidi"/>
      <w:color w:val="1F4D78" w:themeColor="accent1" w:themeShade="7F"/>
      <w:sz w:val="24"/>
      <w:szCs w:val="24"/>
      <w:lang w:eastAsia="en-US"/>
    </w:rPr>
  </w:style>
  <w:style w:type="character" w:styleId="UnresolvedMention">
    <w:name w:val="Unresolved Mention"/>
    <w:basedOn w:val="DefaultParagraphFont"/>
    <w:uiPriority w:val="99"/>
    <w:semiHidden/>
    <w:unhideWhenUsed/>
    <w:rsid w:val="00E43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189924737">
      <w:bodyDiv w:val="1"/>
      <w:marLeft w:val="0"/>
      <w:marRight w:val="0"/>
      <w:marTop w:val="0"/>
      <w:marBottom w:val="0"/>
      <w:divBdr>
        <w:top w:val="none" w:sz="0" w:space="0" w:color="auto"/>
        <w:left w:val="none" w:sz="0" w:space="0" w:color="auto"/>
        <w:bottom w:val="none" w:sz="0" w:space="0" w:color="auto"/>
        <w:right w:val="none" w:sz="0" w:space="0" w:color="auto"/>
      </w:divBdr>
    </w:div>
    <w:div w:id="297152815">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tch-22.org.uk/services/catch22-digita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microsoft.com/en-gb/athome/digitalskil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martrecruiters.com/sr-company-attachments-prod-dc5/5a74948ee4b0aff9e7ce8758/2b9cb614-29a4-40db-9090-0f2a6a09eeb5?r=s3-eu-central-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23FCAE3CD5F4F9A4AFCB81F485B95" ma:contentTypeVersion="13" ma:contentTypeDescription="Create a new document." ma:contentTypeScope="" ma:versionID="e00639f4ba9d9e3bc2d024777950853d">
  <xsd:schema xmlns:xsd="http://www.w3.org/2001/XMLSchema" xmlns:xs="http://www.w3.org/2001/XMLSchema" xmlns:p="http://schemas.microsoft.com/office/2006/metadata/properties" xmlns:ns3="f710c6bd-dd80-42c6-9179-7b38fe20e005" xmlns:ns4="0e6f3fcf-da16-4ead-91a7-350c7cc3254a" targetNamespace="http://schemas.microsoft.com/office/2006/metadata/properties" ma:root="true" ma:fieldsID="7721f36ef4052df1fcc7684d5b154861" ns3:_="" ns4:_="">
    <xsd:import namespace="f710c6bd-dd80-42c6-9179-7b38fe20e005"/>
    <xsd:import namespace="0e6f3fcf-da16-4ead-91a7-350c7cc325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0c6bd-dd80-42c6-9179-7b38fe20e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6f3fcf-da16-4ead-91a7-350c7cc325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9FB0D-0EEE-4740-835B-381C1BD11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0c6bd-dd80-42c6-9179-7b38fe20e005"/>
    <ds:schemaRef ds:uri="0e6f3fcf-da16-4ead-91a7-350c7cc32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F2261-76A3-41D4-BE39-E376ED72AEA3}">
  <ds:schemaRefs>
    <ds:schemaRef ds:uri="http://schemas.microsoft.com/sharepoint/v3/contenttype/forms"/>
  </ds:schemaRefs>
</ds:datastoreItem>
</file>

<file path=customXml/itemProps3.xml><?xml version="1.0" encoding="utf-8"?>
<ds:datastoreItem xmlns:ds="http://schemas.openxmlformats.org/officeDocument/2006/customXml" ds:itemID="{856AA428-54A0-4ED7-9F08-0DE9D5C771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783152-930F-47D0-B997-06A2E606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8919</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Kathryn Arnold</cp:lastModifiedBy>
  <cp:revision>3</cp:revision>
  <cp:lastPrinted>2019-02-25T13:50:00Z</cp:lastPrinted>
  <dcterms:created xsi:type="dcterms:W3CDTF">2022-12-12T12:30:00Z</dcterms:created>
  <dcterms:modified xsi:type="dcterms:W3CDTF">2022-12-21T19:48:00Z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0x01010086823FCAE3CD5F4F9A4AFCB81F485B95</vt:lpwstr>
  </property>
  <property fmtid="{D5CDD505-2E9C-101B-9397-08002B2CF9AE}" pid="3" name="MSIP_Label_47e51286-47c4-4123-8966-22562bada071_Enabled">
    <vt:lpwstr>true</vt:lpwstr>
  </property>
  <property fmtid="{D5CDD505-2E9C-101B-9397-08002B2CF9AE}" pid="4" name="MSIP_Label_47e51286-47c4-4123-8966-22562bada071_SetDate">
    <vt:lpwstr>2022-12-21T19:48:30Z</vt:lpwstr>
  </property>
  <property fmtid="{D5CDD505-2E9C-101B-9397-08002B2CF9AE}" pid="5" name="MSIP_Label_47e51286-47c4-4123-8966-22562bada071_Method">
    <vt:lpwstr>Privileged</vt:lpwstr>
  </property>
  <property fmtid="{D5CDD505-2E9C-101B-9397-08002B2CF9AE}" pid="6" name="MSIP_Label_47e51286-47c4-4123-8966-22562bada071_Name">
    <vt:lpwstr>Internal</vt:lpwstr>
  </property>
  <property fmtid="{D5CDD505-2E9C-101B-9397-08002B2CF9AE}" pid="7" name="MSIP_Label_47e51286-47c4-4123-8966-22562bada071_SiteId">
    <vt:lpwstr>f1ded84e-ebd3-46b2-98f8-658f4ca1209c</vt:lpwstr>
  </property>
  <property fmtid="{D5CDD505-2E9C-101B-9397-08002B2CF9AE}" pid="8" name="MSIP_Label_47e51286-47c4-4123-8966-22562bada071_ActionId">
    <vt:lpwstr>abd478ac-1a15-4554-9b5e-7e30f7d24609</vt:lpwstr>
  </property>
  <property fmtid="{D5CDD505-2E9C-101B-9397-08002B2CF9AE}" pid="9" name="MSIP_Label_47e51286-47c4-4123-8966-22562bada071_ContentBits">
    <vt:lpwstr>2</vt:lpwstr>
  </property>
</Properties>
</file>