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320"/>
        <w:gridCol w:w="6706"/>
      </w:tblGrid>
      <w:tr w:rsidR="001054FB" w:rsidRPr="00B06458" w14:paraId="4C7035CE" w14:textId="77777777" w:rsidTr="006F532E">
        <w:tc>
          <w:tcPr>
            <w:tcW w:w="924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4BCF9143" w14:textId="77777777" w:rsidR="001054FB" w:rsidRPr="00B06458" w:rsidRDefault="004716A5" w:rsidP="006F532E">
            <w:pPr>
              <w:pStyle w:val="Heading1"/>
              <w:spacing w:before="120"/>
              <w:rPr>
                <w:rFonts w:ascii="Calibri" w:hAnsi="Calibri" w:cs="Calibri"/>
                <w:bCs w:val="0"/>
                <w:color w:val="000000"/>
                <w:sz w:val="40"/>
              </w:rPr>
            </w:pPr>
            <w:r w:rsidRPr="00B06458">
              <w:rPr>
                <w:rFonts w:ascii="Calibri" w:hAnsi="Calibri" w:cs="Calibri"/>
                <w:bCs w:val="0"/>
                <w:color w:val="000000"/>
                <w:sz w:val="40"/>
              </w:rPr>
              <w:t>Senior Operations Manager</w:t>
            </w:r>
            <w:r w:rsidR="00111544" w:rsidRPr="00B06458">
              <w:rPr>
                <w:rFonts w:ascii="Calibri" w:hAnsi="Calibri" w:cs="Calibri"/>
                <w:bCs w:val="0"/>
                <w:color w:val="000000"/>
                <w:sz w:val="40"/>
              </w:rPr>
              <w:t xml:space="preserve"> </w:t>
            </w:r>
            <w:r w:rsidRPr="00B06458">
              <w:rPr>
                <w:rFonts w:ascii="Calibri" w:hAnsi="Calibri" w:cs="Calibri"/>
                <w:bCs w:val="0"/>
                <w:color w:val="000000"/>
                <w:sz w:val="40"/>
              </w:rPr>
              <w:t>–</w:t>
            </w:r>
            <w:r w:rsidR="00DC2E4A" w:rsidRPr="00B06458">
              <w:rPr>
                <w:rFonts w:ascii="Calibri" w:hAnsi="Calibri" w:cs="Calibri"/>
                <w:bCs w:val="0"/>
                <w:color w:val="000000"/>
                <w:sz w:val="40"/>
              </w:rPr>
              <w:t xml:space="preserve"> </w:t>
            </w:r>
            <w:r w:rsidR="005C4626" w:rsidRPr="00B06458">
              <w:rPr>
                <w:rFonts w:ascii="Calibri" w:hAnsi="Calibri" w:cs="Calibri"/>
                <w:bCs w:val="0"/>
                <w:color w:val="000000"/>
                <w:sz w:val="40"/>
              </w:rPr>
              <w:t>Prison Violence Reduction Service (</w:t>
            </w:r>
            <w:r w:rsidRPr="00B06458">
              <w:rPr>
                <w:rFonts w:ascii="Calibri" w:hAnsi="Calibri" w:cs="Calibri"/>
                <w:bCs w:val="0"/>
                <w:color w:val="000000"/>
                <w:sz w:val="40"/>
              </w:rPr>
              <w:t>London</w:t>
            </w:r>
            <w:r w:rsidR="005C4626" w:rsidRPr="00B06458">
              <w:rPr>
                <w:rFonts w:ascii="Calibri" w:hAnsi="Calibri" w:cs="Calibri"/>
                <w:bCs w:val="0"/>
                <w:color w:val="000000"/>
                <w:sz w:val="40"/>
              </w:rPr>
              <w:t>)</w:t>
            </w:r>
            <w:r w:rsidRPr="00B06458">
              <w:rPr>
                <w:rFonts w:ascii="Calibri" w:hAnsi="Calibri" w:cs="Calibri"/>
                <w:bCs w:val="0"/>
                <w:color w:val="000000"/>
                <w:sz w:val="40"/>
              </w:rPr>
              <w:t xml:space="preserve"> </w:t>
            </w:r>
          </w:p>
          <w:p w14:paraId="7504990B" w14:textId="77777777" w:rsidR="001054FB" w:rsidRPr="00B06458" w:rsidRDefault="001054FB" w:rsidP="006F532E">
            <w:pPr>
              <w:pStyle w:val="Quote"/>
              <w:spacing w:after="120"/>
              <w:rPr>
                <w:rFonts w:ascii="Calibri" w:hAnsi="Calibri" w:cs="Calibri"/>
                <w:b/>
              </w:rPr>
            </w:pPr>
            <w:r w:rsidRPr="00B06458">
              <w:rPr>
                <w:rFonts w:ascii="Calibri" w:hAnsi="Calibri" w:cs="Calibri"/>
                <w:b/>
              </w:rPr>
              <w:t>Job Description and Personal Specification</w:t>
            </w:r>
          </w:p>
        </w:tc>
      </w:tr>
      <w:tr w:rsidR="001054FB" w:rsidRPr="00B06458" w14:paraId="327716E4" w14:textId="77777777" w:rsidTr="006F532E">
        <w:tc>
          <w:tcPr>
            <w:tcW w:w="2351" w:type="dxa"/>
            <w:tcBorders>
              <w:bottom w:val="single" w:sz="4" w:space="0" w:color="BFBFBF"/>
            </w:tcBorders>
            <w:shd w:val="clear" w:color="auto" w:fill="F2F2F2"/>
          </w:tcPr>
          <w:p w14:paraId="07CCEE97" w14:textId="77777777" w:rsidR="001054FB" w:rsidRPr="00B06458" w:rsidRDefault="001054FB" w:rsidP="006F532E">
            <w:pPr>
              <w:pStyle w:val="Quote"/>
              <w:spacing w:before="120" w:after="120"/>
              <w:rPr>
                <w:rFonts w:ascii="Calibri" w:hAnsi="Calibri" w:cs="Calibri"/>
                <w:bCs/>
              </w:rPr>
            </w:pPr>
            <w:r w:rsidRPr="00B06458">
              <w:rPr>
                <w:rFonts w:ascii="Calibri" w:hAnsi="Calibri" w:cs="Calibri"/>
                <w:b/>
                <w:bCs/>
              </w:rPr>
              <w:t>Role:</w:t>
            </w:r>
          </w:p>
        </w:tc>
        <w:tc>
          <w:tcPr>
            <w:tcW w:w="6891" w:type="dxa"/>
            <w:tcBorders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BE9C6A9" w14:textId="77777777" w:rsidR="00904A59" w:rsidRPr="00B06458" w:rsidRDefault="004716A5" w:rsidP="00AC60C6">
            <w:pPr>
              <w:pStyle w:val="Quote"/>
              <w:spacing w:before="120" w:after="120"/>
              <w:rPr>
                <w:rFonts w:ascii="Calibri" w:hAnsi="Calibri" w:cs="Calibri"/>
              </w:rPr>
            </w:pPr>
            <w:r w:rsidRPr="00B06458">
              <w:rPr>
                <w:rFonts w:ascii="Calibri" w:hAnsi="Calibri" w:cs="Calibri"/>
              </w:rPr>
              <w:t>Senior Operations Manager</w:t>
            </w:r>
            <w:r w:rsidR="009C60FD" w:rsidRPr="00B06458">
              <w:rPr>
                <w:rFonts w:ascii="Calibri" w:hAnsi="Calibri" w:cs="Calibri"/>
              </w:rPr>
              <w:t xml:space="preserve"> </w:t>
            </w:r>
          </w:p>
        </w:tc>
      </w:tr>
      <w:tr w:rsidR="001054FB" w:rsidRPr="00B06458" w14:paraId="62F17802" w14:textId="77777777" w:rsidTr="006F532E">
        <w:tc>
          <w:tcPr>
            <w:tcW w:w="235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1DB5E5F9" w14:textId="77777777" w:rsidR="001054FB" w:rsidRPr="00B06458" w:rsidRDefault="001054FB" w:rsidP="006F532E">
            <w:pPr>
              <w:pStyle w:val="Quote"/>
              <w:spacing w:before="120" w:after="120"/>
              <w:rPr>
                <w:rFonts w:ascii="Calibri" w:hAnsi="Calibri" w:cs="Calibri"/>
                <w:bCs/>
              </w:rPr>
            </w:pPr>
            <w:r w:rsidRPr="00B06458">
              <w:rPr>
                <w:rFonts w:ascii="Calibri" w:hAnsi="Calibri" w:cs="Calibri"/>
                <w:b/>
                <w:bCs/>
              </w:rPr>
              <w:t>Place of work:</w:t>
            </w:r>
          </w:p>
        </w:tc>
        <w:tc>
          <w:tcPr>
            <w:tcW w:w="689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66443D53" w14:textId="2D0D6E3E" w:rsidR="001054FB" w:rsidRPr="00B06458" w:rsidRDefault="001D5F35" w:rsidP="00706DBE">
            <w:pPr>
              <w:pStyle w:val="Quote"/>
              <w:spacing w:before="120" w:after="120"/>
              <w:rPr>
                <w:rFonts w:ascii="Calibri" w:hAnsi="Calibri" w:cs="Calibri"/>
              </w:rPr>
            </w:pPr>
            <w:r w:rsidRPr="00B06458">
              <w:rPr>
                <w:rFonts w:ascii="Calibri" w:hAnsi="Calibri" w:cs="Calibri"/>
              </w:rPr>
              <w:t xml:space="preserve">Hybrid with travel across </w:t>
            </w:r>
            <w:r w:rsidR="005C4626" w:rsidRPr="00B06458">
              <w:rPr>
                <w:rFonts w:ascii="Calibri" w:hAnsi="Calibri" w:cs="Calibri"/>
              </w:rPr>
              <w:t>3 sites across London; HMP Wandsworth, HMP Pentonville, HMP Feltham B​</w:t>
            </w:r>
          </w:p>
        </w:tc>
      </w:tr>
      <w:tr w:rsidR="001054FB" w:rsidRPr="00B06458" w14:paraId="730DE825" w14:textId="77777777" w:rsidTr="006F532E">
        <w:tc>
          <w:tcPr>
            <w:tcW w:w="235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6495E347" w14:textId="77777777" w:rsidR="001054FB" w:rsidRPr="00B06458" w:rsidRDefault="001054FB" w:rsidP="006F532E">
            <w:pPr>
              <w:pStyle w:val="Quote"/>
              <w:spacing w:before="120" w:after="120"/>
              <w:rPr>
                <w:rFonts w:ascii="Calibri" w:hAnsi="Calibri" w:cs="Calibri"/>
                <w:bCs/>
              </w:rPr>
            </w:pPr>
            <w:r w:rsidRPr="00B06458">
              <w:rPr>
                <w:rFonts w:ascii="Calibri" w:hAnsi="Calibri" w:cs="Calibri"/>
                <w:b/>
                <w:bCs/>
              </w:rPr>
              <w:t>Hours of work:</w:t>
            </w:r>
          </w:p>
        </w:tc>
        <w:tc>
          <w:tcPr>
            <w:tcW w:w="689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53D12FA" w14:textId="77777777" w:rsidR="001054FB" w:rsidRPr="00B06458" w:rsidRDefault="004E508D" w:rsidP="006F532E">
            <w:pPr>
              <w:pStyle w:val="Quote"/>
              <w:spacing w:before="120" w:after="120"/>
              <w:rPr>
                <w:rFonts w:ascii="Calibri" w:hAnsi="Calibri" w:cs="Calibri"/>
              </w:rPr>
            </w:pPr>
            <w:r w:rsidRPr="00B06458">
              <w:rPr>
                <w:rFonts w:ascii="Calibri" w:hAnsi="Calibri" w:cs="Calibri"/>
              </w:rPr>
              <w:t>38</w:t>
            </w:r>
            <w:r w:rsidR="009C60FD" w:rsidRPr="00B06458">
              <w:rPr>
                <w:rFonts w:ascii="Calibri" w:hAnsi="Calibri" w:cs="Calibri"/>
              </w:rPr>
              <w:t xml:space="preserve">  hours per week</w:t>
            </w:r>
          </w:p>
        </w:tc>
      </w:tr>
      <w:tr w:rsidR="001054FB" w:rsidRPr="00B06458" w14:paraId="5F3FAD37" w14:textId="77777777" w:rsidTr="006F532E">
        <w:tc>
          <w:tcPr>
            <w:tcW w:w="235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778FBFC9" w14:textId="77777777" w:rsidR="001054FB" w:rsidRPr="00B06458" w:rsidRDefault="008C7411" w:rsidP="006F532E">
            <w:pPr>
              <w:pStyle w:val="Quote"/>
              <w:spacing w:before="120" w:after="120"/>
              <w:rPr>
                <w:rFonts w:ascii="Calibri" w:hAnsi="Calibri" w:cs="Calibri"/>
                <w:bCs/>
              </w:rPr>
            </w:pPr>
            <w:r w:rsidRPr="00B06458">
              <w:rPr>
                <w:rFonts w:ascii="Calibri" w:hAnsi="Calibri" w:cs="Calibri"/>
                <w:b/>
                <w:bCs/>
              </w:rPr>
              <w:t>Salary/Grade</w:t>
            </w:r>
          </w:p>
        </w:tc>
        <w:tc>
          <w:tcPr>
            <w:tcW w:w="689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60BD7508" w14:textId="6F96553D" w:rsidR="001054FB" w:rsidRPr="00B06458" w:rsidRDefault="004716A5" w:rsidP="00004CC1">
            <w:pPr>
              <w:pStyle w:val="Quote"/>
              <w:spacing w:before="120" w:after="120"/>
              <w:rPr>
                <w:rFonts w:ascii="Calibri" w:hAnsi="Calibri" w:cs="Calibri"/>
              </w:rPr>
            </w:pPr>
            <w:r w:rsidRPr="00B06458">
              <w:rPr>
                <w:rFonts w:ascii="Calibri" w:hAnsi="Calibri" w:cs="Calibri"/>
              </w:rPr>
              <w:t xml:space="preserve">Operations </w:t>
            </w:r>
            <w:r w:rsidR="00F9191D" w:rsidRPr="00B06458">
              <w:rPr>
                <w:rFonts w:ascii="Calibri" w:hAnsi="Calibri" w:cs="Calibri"/>
              </w:rPr>
              <w:t>–</w:t>
            </w:r>
            <w:r w:rsidRPr="00B06458">
              <w:rPr>
                <w:rFonts w:ascii="Calibri" w:hAnsi="Calibri" w:cs="Calibri"/>
              </w:rPr>
              <w:t xml:space="preserve"> </w:t>
            </w:r>
            <w:r w:rsidR="00F9191D" w:rsidRPr="00B06458">
              <w:rPr>
                <w:rFonts w:ascii="Calibri" w:hAnsi="Calibri" w:cs="Calibri"/>
              </w:rPr>
              <w:t>People Manager</w:t>
            </w:r>
          </w:p>
        </w:tc>
      </w:tr>
      <w:tr w:rsidR="001054FB" w:rsidRPr="00B06458" w14:paraId="0AC8CD7F" w14:textId="77777777" w:rsidTr="006F532E">
        <w:tc>
          <w:tcPr>
            <w:tcW w:w="235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28E4F3BE" w14:textId="77777777" w:rsidR="001054FB" w:rsidRPr="00B06458" w:rsidRDefault="001054FB" w:rsidP="006F532E">
            <w:pPr>
              <w:pStyle w:val="Quote"/>
              <w:spacing w:before="120" w:after="120"/>
              <w:rPr>
                <w:rFonts w:ascii="Calibri" w:hAnsi="Calibri" w:cs="Calibri"/>
                <w:bCs/>
              </w:rPr>
            </w:pPr>
            <w:r w:rsidRPr="00B06458">
              <w:rPr>
                <w:rFonts w:ascii="Calibri" w:hAnsi="Calibri" w:cs="Calibri"/>
                <w:b/>
                <w:bCs/>
              </w:rPr>
              <w:t>Reports to:</w:t>
            </w:r>
          </w:p>
        </w:tc>
        <w:tc>
          <w:tcPr>
            <w:tcW w:w="689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26794EA" w14:textId="220AE46B" w:rsidR="001054FB" w:rsidRPr="00B06458" w:rsidRDefault="003423B5" w:rsidP="008C7411">
            <w:pPr>
              <w:pStyle w:val="Quote"/>
              <w:spacing w:before="120" w:after="120"/>
              <w:rPr>
                <w:rFonts w:ascii="Calibri" w:hAnsi="Calibri" w:cs="Calibri"/>
                <w:lang w:val="fr-FR"/>
              </w:rPr>
            </w:pPr>
            <w:r w:rsidRPr="00B06458">
              <w:rPr>
                <w:rFonts w:ascii="Calibri" w:hAnsi="Calibri" w:cs="Calibri"/>
                <w:lang w:val="fr-FR"/>
              </w:rPr>
              <w:t xml:space="preserve">Assistant </w:t>
            </w:r>
            <w:proofErr w:type="spellStart"/>
            <w:r w:rsidR="003C49D7" w:rsidRPr="00B06458">
              <w:rPr>
                <w:rFonts w:ascii="Calibri" w:hAnsi="Calibri" w:cs="Calibri"/>
                <w:lang w:val="fr-FR"/>
              </w:rPr>
              <w:t>Director</w:t>
            </w:r>
            <w:proofErr w:type="spellEnd"/>
            <w:r w:rsidR="003C49D7" w:rsidRPr="00B06458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1054FB" w:rsidRPr="00B06458" w14:paraId="627950C5" w14:textId="77777777" w:rsidTr="006F532E">
        <w:tc>
          <w:tcPr>
            <w:tcW w:w="2351" w:type="dxa"/>
            <w:tcBorders>
              <w:top w:val="single" w:sz="4" w:space="0" w:color="BFBFBF"/>
            </w:tcBorders>
            <w:shd w:val="clear" w:color="auto" w:fill="F2F2F2"/>
          </w:tcPr>
          <w:p w14:paraId="5480379C" w14:textId="77777777" w:rsidR="001054FB" w:rsidRPr="00B06458" w:rsidRDefault="001054FB" w:rsidP="006F532E">
            <w:pPr>
              <w:pStyle w:val="Quote"/>
              <w:spacing w:before="120" w:after="120"/>
              <w:rPr>
                <w:rFonts w:ascii="Calibri" w:hAnsi="Calibri" w:cs="Calibri"/>
                <w:bCs/>
              </w:rPr>
            </w:pPr>
            <w:r w:rsidRPr="00B06458">
              <w:rPr>
                <w:rFonts w:ascii="Calibri" w:hAnsi="Calibri" w:cs="Calibri"/>
                <w:b/>
                <w:bCs/>
              </w:rPr>
              <w:t>Level of screening:</w:t>
            </w:r>
          </w:p>
        </w:tc>
        <w:tc>
          <w:tcPr>
            <w:tcW w:w="6891" w:type="dxa"/>
            <w:tcBorders>
              <w:top w:val="single" w:sz="4" w:space="0" w:color="BFBFBF"/>
              <w:left w:val="nil"/>
              <w:right w:val="nil"/>
            </w:tcBorders>
            <w:shd w:val="clear" w:color="auto" w:fill="FFFFFF"/>
          </w:tcPr>
          <w:p w14:paraId="55E23788" w14:textId="77777777" w:rsidR="001054FB" w:rsidRPr="00B06458" w:rsidRDefault="004E508D" w:rsidP="006F532E">
            <w:pPr>
              <w:spacing w:before="120" w:after="120"/>
              <w:rPr>
                <w:rFonts w:ascii="Calibri" w:hAnsi="Calibri" w:cs="Calibri"/>
                <w:color w:val="000000"/>
                <w:sz w:val="24"/>
              </w:rPr>
            </w:pPr>
            <w:r w:rsidRPr="00B06458">
              <w:rPr>
                <w:rFonts w:ascii="Calibri" w:hAnsi="Calibri" w:cs="Calibri"/>
                <w:color w:val="000000"/>
              </w:rPr>
              <w:t xml:space="preserve">Enhanced DBS/ </w:t>
            </w:r>
            <w:r w:rsidR="003C49D7" w:rsidRPr="00B06458">
              <w:rPr>
                <w:rFonts w:ascii="Calibri" w:hAnsi="Calibri" w:cs="Calibri"/>
                <w:color w:val="000000"/>
              </w:rPr>
              <w:t>HMPPS Enhanced Level 1 vetting</w:t>
            </w:r>
          </w:p>
        </w:tc>
      </w:tr>
    </w:tbl>
    <w:p w14:paraId="631C72C6" w14:textId="77777777" w:rsidR="00770017" w:rsidRPr="00B06458" w:rsidRDefault="00770017" w:rsidP="00DC2E4A">
      <w:pPr>
        <w:jc w:val="both"/>
        <w:rPr>
          <w:rFonts w:ascii="Calibri" w:hAnsi="Calibri" w:cs="Calibri"/>
        </w:rPr>
      </w:pPr>
    </w:p>
    <w:tbl>
      <w:tblPr>
        <w:tblW w:w="10243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42"/>
        <w:gridCol w:w="1001"/>
      </w:tblGrid>
      <w:tr w:rsidR="001054FB" w:rsidRPr="00B06458" w14:paraId="2E606A9C" w14:textId="77777777" w:rsidTr="009D59B3">
        <w:trPr>
          <w:gridAfter w:val="1"/>
          <w:wAfter w:w="1001" w:type="dxa"/>
        </w:trPr>
        <w:tc>
          <w:tcPr>
            <w:tcW w:w="924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556C14A2" w14:textId="77777777" w:rsidR="001054FB" w:rsidRPr="00B06458" w:rsidRDefault="00907F54" w:rsidP="006F532E">
            <w:pPr>
              <w:pStyle w:val="Heading2"/>
              <w:spacing w:before="120"/>
              <w:rPr>
                <w:rFonts w:ascii="Calibri" w:hAnsi="Calibri" w:cs="Calibri"/>
              </w:rPr>
            </w:pPr>
            <w:r w:rsidRPr="00B06458">
              <w:rPr>
                <w:rFonts w:ascii="Calibri" w:hAnsi="Calibri" w:cs="Calibri"/>
              </w:rPr>
              <w:t>Where you fit in</w:t>
            </w:r>
          </w:p>
        </w:tc>
      </w:tr>
      <w:tr w:rsidR="008F2391" w:rsidRPr="00B06458" w14:paraId="4F67CE7A" w14:textId="77777777" w:rsidTr="009D59B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trHeight w:val="953"/>
        </w:trPr>
        <w:tc>
          <w:tcPr>
            <w:tcW w:w="10243" w:type="dxa"/>
            <w:gridSpan w:val="2"/>
          </w:tcPr>
          <w:p w14:paraId="43E6C1C2" w14:textId="77777777" w:rsidR="000D3BBF" w:rsidRPr="00B06458" w:rsidRDefault="000D3BBF" w:rsidP="009D734F">
            <w:pPr>
              <w:pStyle w:val="BodyTextIndent"/>
              <w:tabs>
                <w:tab w:val="num" w:pos="900"/>
              </w:tabs>
              <w:autoSpaceDE w:val="0"/>
              <w:autoSpaceDN w:val="0"/>
              <w:spacing w:line="240" w:lineRule="auto"/>
              <w:ind w:left="0"/>
              <w:rPr>
                <w:rFonts w:ascii="Calibri" w:hAnsi="Calibri" w:cs="Calibri"/>
              </w:rPr>
            </w:pPr>
          </w:p>
          <w:p w14:paraId="06A3F636" w14:textId="77777777" w:rsidR="009D734F" w:rsidRPr="00B06458" w:rsidRDefault="009D734F" w:rsidP="009D734F">
            <w:pPr>
              <w:pStyle w:val="BodyTextIndent"/>
              <w:tabs>
                <w:tab w:val="num" w:pos="900"/>
              </w:tabs>
              <w:autoSpaceDE w:val="0"/>
              <w:autoSpaceDN w:val="0"/>
              <w:spacing w:line="240" w:lineRule="auto"/>
              <w:ind w:left="0"/>
              <w:rPr>
                <w:rFonts w:ascii="Calibri" w:hAnsi="Calibri" w:cs="Calibri"/>
              </w:rPr>
            </w:pPr>
            <w:r w:rsidRPr="00B06458">
              <w:rPr>
                <w:rFonts w:ascii="Calibri" w:hAnsi="Calibri" w:cs="Calibri"/>
              </w:rPr>
              <w:t>This post presents an exciting opportunity to lead on the development and delivery of Catch22 Justice Contracts covering HMP Thameside services</w:t>
            </w:r>
            <w:r w:rsidR="000D3BBF" w:rsidRPr="00B06458">
              <w:t xml:space="preserve"> </w:t>
            </w:r>
            <w:r w:rsidR="000D3BBF" w:rsidRPr="00B06458">
              <w:rPr>
                <w:rFonts w:ascii="Calibri" w:hAnsi="Calibri" w:cs="Calibri"/>
              </w:rPr>
              <w:t>HMP Pentonville, HMP Feltham B</w:t>
            </w:r>
            <w:r w:rsidRPr="00B06458">
              <w:rPr>
                <w:rFonts w:ascii="Calibri" w:hAnsi="Calibri" w:cs="Calibri"/>
              </w:rPr>
              <w:t>. Focusing on contract management, performance monitoring and business development.</w:t>
            </w:r>
          </w:p>
          <w:p w14:paraId="5B293B13" w14:textId="77777777" w:rsidR="00DC2E4A" w:rsidRPr="00B06458" w:rsidRDefault="009D734F" w:rsidP="00DC2E4A">
            <w:pPr>
              <w:pStyle w:val="BodyTextIndent"/>
              <w:tabs>
                <w:tab w:val="num" w:pos="900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Calibri" w:hAnsi="Calibri" w:cs="Calibri"/>
              </w:rPr>
            </w:pPr>
            <w:r w:rsidRPr="00B06458">
              <w:rPr>
                <w:rFonts w:ascii="Calibri" w:hAnsi="Calibri" w:cs="Calibri"/>
                <w:lang w:val="en-US"/>
              </w:rPr>
              <w:t xml:space="preserve">This role will </w:t>
            </w:r>
            <w:r w:rsidRPr="00B06458">
              <w:rPr>
                <w:rFonts w:ascii="Calibri" w:hAnsi="Calibri" w:cs="Calibri"/>
              </w:rPr>
              <w:t xml:space="preserve">be responsible for the delivery of the Catch22 </w:t>
            </w:r>
            <w:r w:rsidR="000D3BBF" w:rsidRPr="00B06458">
              <w:rPr>
                <w:rFonts w:ascii="Calibri" w:hAnsi="Calibri" w:cs="Calibri"/>
              </w:rPr>
              <w:t>Violence Reduction Service</w:t>
            </w:r>
            <w:r w:rsidRPr="00B06458">
              <w:rPr>
                <w:rFonts w:ascii="Calibri" w:hAnsi="Calibri" w:cs="Calibri"/>
              </w:rPr>
              <w:t xml:space="preserve"> Unit </w:t>
            </w:r>
            <w:r w:rsidR="000D3BBF" w:rsidRPr="00B06458">
              <w:rPr>
                <w:rFonts w:ascii="Calibri" w:hAnsi="Calibri" w:cs="Calibri"/>
              </w:rPr>
              <w:t>across 3 sites</w:t>
            </w:r>
            <w:r w:rsidRPr="00B06458">
              <w:rPr>
                <w:rFonts w:ascii="Calibri" w:hAnsi="Calibri" w:cs="Calibri"/>
              </w:rPr>
              <w:t xml:space="preserve">. </w:t>
            </w:r>
          </w:p>
          <w:p w14:paraId="57CC305A" w14:textId="32B8CA01" w:rsidR="000D3BBF" w:rsidRPr="00B06458" w:rsidRDefault="000D3BBF" w:rsidP="00DC2E4A">
            <w:pPr>
              <w:pStyle w:val="BodyTextIndent"/>
              <w:tabs>
                <w:tab w:val="num" w:pos="900"/>
              </w:tabs>
              <w:autoSpaceDE w:val="0"/>
              <w:autoSpaceDN w:val="0"/>
              <w:spacing w:line="240" w:lineRule="auto"/>
              <w:ind w:left="0"/>
              <w:jc w:val="both"/>
              <w:rPr>
                <w:rFonts w:ascii="Calibri" w:hAnsi="Calibri" w:cs="Calibri"/>
                <w:lang w:val="en-US"/>
              </w:rPr>
            </w:pPr>
            <w:r w:rsidRPr="00B06458">
              <w:rPr>
                <w:rFonts w:ascii="Calibri" w:hAnsi="Calibri" w:cs="Calibri"/>
                <w:lang w:val="en-US"/>
              </w:rPr>
              <w:t xml:space="preserve">Catch22 is piloting a Violence Reduction </w:t>
            </w:r>
            <w:r w:rsidR="001D5F35" w:rsidRPr="00B06458">
              <w:rPr>
                <w:rFonts w:ascii="Calibri" w:hAnsi="Calibri" w:cs="Calibri"/>
                <w:lang w:val="en-US"/>
              </w:rPr>
              <w:t>Service,</w:t>
            </w:r>
            <w:r w:rsidR="00A35529" w:rsidRPr="00B06458">
              <w:rPr>
                <w:rFonts w:ascii="Calibri" w:hAnsi="Calibri" w:cs="Calibri"/>
                <w:lang w:val="en-US"/>
              </w:rPr>
              <w:t xml:space="preserve"> and a Senior Operations Manager is an essential part of </w:t>
            </w:r>
            <w:r w:rsidR="001D5F35" w:rsidRPr="00B06458">
              <w:rPr>
                <w:rFonts w:ascii="Calibri" w:hAnsi="Calibri" w:cs="Calibri"/>
                <w:lang w:val="en-US"/>
              </w:rPr>
              <w:t>overseeing</w:t>
            </w:r>
            <w:r w:rsidR="00A35529" w:rsidRPr="00B06458">
              <w:rPr>
                <w:rFonts w:ascii="Calibri" w:hAnsi="Calibri" w:cs="Calibri"/>
                <w:lang w:val="en-US"/>
              </w:rPr>
              <w:t xml:space="preserve"> the day-to-day operations of the service which will focus on four specialist areas: </w:t>
            </w:r>
            <w:r w:rsidR="001D5F35" w:rsidRPr="00B06458">
              <w:rPr>
                <w:rFonts w:ascii="Calibri" w:hAnsi="Calibri" w:cs="Calibri"/>
                <w:lang w:val="en-US"/>
              </w:rPr>
              <w:t>Exploitation</w:t>
            </w:r>
            <w:r w:rsidR="00A35529" w:rsidRPr="00B06458">
              <w:rPr>
                <w:rFonts w:ascii="Calibri" w:hAnsi="Calibri" w:cs="Calibri"/>
                <w:lang w:val="en-US"/>
              </w:rPr>
              <w:t>, Gangs, &amp; Deb</w:t>
            </w:r>
            <w:r w:rsidR="001D5F35" w:rsidRPr="00B06458">
              <w:rPr>
                <w:rFonts w:ascii="Calibri" w:hAnsi="Calibri" w:cs="Calibri"/>
                <w:lang w:val="en-US"/>
              </w:rPr>
              <w:t>t</w:t>
            </w:r>
            <w:r w:rsidR="00A35529" w:rsidRPr="00B06458">
              <w:rPr>
                <w:rFonts w:ascii="Calibri" w:hAnsi="Calibri" w:cs="Calibri"/>
                <w:lang w:val="en-US"/>
              </w:rPr>
              <w:t xml:space="preserve">, Purposeful Activity, Mediation and Conflict Resolution (MCE), and Peer Mentoring PM). </w:t>
            </w:r>
          </w:p>
        </w:tc>
      </w:tr>
      <w:tr w:rsidR="00D411D8" w:rsidRPr="00B06458" w14:paraId="42416BDA" w14:textId="77777777" w:rsidTr="009D59B3">
        <w:trPr>
          <w:gridAfter w:val="1"/>
          <w:wAfter w:w="1001" w:type="dxa"/>
        </w:trPr>
        <w:tc>
          <w:tcPr>
            <w:tcW w:w="924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5C68F9BB" w14:textId="77777777" w:rsidR="00D411D8" w:rsidRPr="00B06458" w:rsidRDefault="009D59B3" w:rsidP="002547EE">
            <w:pPr>
              <w:pStyle w:val="Heading2"/>
              <w:spacing w:before="120"/>
              <w:rPr>
                <w:rFonts w:ascii="Calibri" w:hAnsi="Calibri" w:cs="Calibri"/>
              </w:rPr>
            </w:pPr>
            <w:r w:rsidRPr="00B06458">
              <w:rPr>
                <w:rFonts w:ascii="Calibri" w:hAnsi="Calibri" w:cs="Calibri"/>
              </w:rPr>
              <w:t>M</w:t>
            </w:r>
            <w:r w:rsidR="00D411D8" w:rsidRPr="00B06458">
              <w:rPr>
                <w:rFonts w:ascii="Calibri" w:hAnsi="Calibri" w:cs="Calibri"/>
              </w:rPr>
              <w:t>ain Duties &amp; Accountabilities</w:t>
            </w:r>
          </w:p>
        </w:tc>
      </w:tr>
    </w:tbl>
    <w:p w14:paraId="62D359C4" w14:textId="77777777" w:rsidR="00004CC1" w:rsidRPr="00B06458" w:rsidRDefault="00004CC1" w:rsidP="00257350">
      <w:pPr>
        <w:pStyle w:val="ListParagraph"/>
        <w:spacing w:after="0" w:line="240" w:lineRule="auto"/>
        <w:contextualSpacing/>
        <w:rPr>
          <w:rFonts w:ascii="Calibri" w:eastAsia="Arial" w:hAnsi="Calibri" w:cs="Calibri"/>
          <w:b/>
        </w:rPr>
      </w:pPr>
    </w:p>
    <w:p w14:paraId="6127B0A8" w14:textId="77777777" w:rsidR="000D3BBF" w:rsidRPr="00B06458" w:rsidRDefault="000D3BBF" w:rsidP="000D3BBF">
      <w:pPr>
        <w:pStyle w:val="BodyTextIndent"/>
        <w:tabs>
          <w:tab w:val="num" w:pos="900"/>
        </w:tabs>
        <w:autoSpaceDE w:val="0"/>
        <w:autoSpaceDN w:val="0"/>
        <w:spacing w:line="240" w:lineRule="auto"/>
        <w:ind w:left="0"/>
        <w:jc w:val="both"/>
        <w:rPr>
          <w:rFonts w:ascii="Calibri" w:hAnsi="Calibri" w:cs="Calibri"/>
        </w:rPr>
      </w:pPr>
      <w:r w:rsidRPr="00B06458">
        <w:rPr>
          <w:rFonts w:ascii="Calibri" w:hAnsi="Calibri" w:cs="Calibri"/>
          <w:lang w:val="en-US"/>
        </w:rPr>
        <w:t>This will involve working in close partnership with key stakeholders within the prisons as well as internal/external criminal justice, health, education and voluntary sector services to promote and deliver our services and achieve the required outputs and outcomes.</w:t>
      </w:r>
      <w:r w:rsidRPr="00B06458">
        <w:rPr>
          <w:rFonts w:ascii="Calibri" w:hAnsi="Calibri" w:cs="Calibri"/>
        </w:rPr>
        <w:t xml:space="preserve"> </w:t>
      </w:r>
    </w:p>
    <w:p w14:paraId="4AB111EB" w14:textId="77777777" w:rsidR="000D3BBF" w:rsidRPr="00B06458" w:rsidRDefault="000D3BBF" w:rsidP="000D3BBF">
      <w:pPr>
        <w:pStyle w:val="ListParagraph"/>
        <w:spacing w:line="240" w:lineRule="auto"/>
        <w:ind w:left="0"/>
        <w:rPr>
          <w:rFonts w:ascii="Calibri" w:eastAsia="Times New Roman" w:hAnsi="Calibri" w:cs="Calibri"/>
        </w:rPr>
      </w:pPr>
      <w:r w:rsidRPr="00B06458">
        <w:rPr>
          <w:rFonts w:ascii="Calibri" w:hAnsi="Calibri" w:cs="Calibri"/>
          <w:lang w:val="en-US"/>
        </w:rPr>
        <w:t xml:space="preserve">This role will be </w:t>
      </w:r>
      <w:r w:rsidRPr="00B06458">
        <w:rPr>
          <w:rFonts w:ascii="Calibri" w:hAnsi="Calibri" w:cs="Calibri"/>
        </w:rPr>
        <w:t xml:space="preserve">responsible for ensuring all services within the contract are demonstrating impact, are contractually compliant and drive Catch22’s reporting mechanisms. The successful candidate will </w:t>
      </w:r>
      <w:r w:rsidRPr="00B06458">
        <w:rPr>
          <w:rFonts w:ascii="Calibri" w:eastAsia="Times New Roman" w:hAnsi="Calibri" w:cs="Calibri"/>
        </w:rPr>
        <w:t xml:space="preserve">develop the service provision to ensure best practice and leading-edge services are available to all service users. </w:t>
      </w:r>
      <w:r w:rsidRPr="00B06458">
        <w:rPr>
          <w:rFonts w:ascii="Calibri" w:hAnsi="Calibri" w:cs="Calibri"/>
        </w:rPr>
        <w:t>They will be accountable for creating an environment in which staff are engaged and empowered to achieve greater impact and understand the strategic vision of Catch22.</w:t>
      </w:r>
    </w:p>
    <w:p w14:paraId="06094C00" w14:textId="77777777" w:rsidR="000D3BBF" w:rsidRPr="00B06458" w:rsidRDefault="000D3BBF" w:rsidP="000D3BBF">
      <w:pPr>
        <w:pStyle w:val="BodyTextIndent"/>
        <w:tabs>
          <w:tab w:val="num" w:pos="900"/>
        </w:tabs>
        <w:autoSpaceDE w:val="0"/>
        <w:autoSpaceDN w:val="0"/>
        <w:spacing w:line="240" w:lineRule="auto"/>
        <w:ind w:left="0"/>
        <w:jc w:val="both"/>
        <w:rPr>
          <w:rFonts w:ascii="Calibri" w:hAnsi="Calibri" w:cs="Calibri"/>
        </w:rPr>
      </w:pPr>
      <w:r w:rsidRPr="00B06458">
        <w:rPr>
          <w:rFonts w:ascii="Calibri" w:hAnsi="Calibri" w:cs="Calibri"/>
        </w:rPr>
        <w:lastRenderedPageBreak/>
        <w:t>The successful candidate will work alongside SMT &amp; Business Development team to provide subject matter expertise to assist in the identification &amp; tendering of future contracts. Thus, enhancing and expanding our custodial footprint.</w:t>
      </w:r>
    </w:p>
    <w:p w14:paraId="2DB5577F" w14:textId="77777777" w:rsidR="000D3BBF" w:rsidRPr="00B06458" w:rsidRDefault="000D3BBF" w:rsidP="000D3BBF">
      <w:pPr>
        <w:pStyle w:val="ListParagraph"/>
        <w:spacing w:after="0" w:line="240" w:lineRule="auto"/>
        <w:ind w:left="0"/>
        <w:contextualSpacing/>
        <w:rPr>
          <w:rFonts w:ascii="Calibri" w:hAnsi="Calibri" w:cs="Calibri"/>
        </w:rPr>
      </w:pPr>
      <w:r w:rsidRPr="00B06458">
        <w:rPr>
          <w:rFonts w:ascii="Calibri" w:hAnsi="Calibri" w:cs="Calibri"/>
        </w:rPr>
        <w:t>This position offers the combination of having the managerial oversight of a Violence Reduction Service, whilst also working for a third sector organisation; a unique opportunity which only Catch22 as an organisation can currently offer.</w:t>
      </w:r>
    </w:p>
    <w:p w14:paraId="20EA5F28" w14:textId="77777777" w:rsidR="000D3BBF" w:rsidRPr="00B06458" w:rsidRDefault="000D3BBF" w:rsidP="000D3BBF">
      <w:pPr>
        <w:pStyle w:val="ListParagraph"/>
        <w:spacing w:after="0" w:line="240" w:lineRule="auto"/>
        <w:ind w:left="0"/>
        <w:contextualSpacing/>
        <w:rPr>
          <w:rFonts w:ascii="Calibri" w:eastAsia="Arial" w:hAnsi="Calibri" w:cs="Calibri"/>
          <w:b/>
        </w:rPr>
      </w:pPr>
    </w:p>
    <w:p w14:paraId="5A5147F6" w14:textId="77777777" w:rsidR="00257350" w:rsidRPr="00B06458" w:rsidRDefault="00257350" w:rsidP="00770017">
      <w:pPr>
        <w:pStyle w:val="ListParagraph"/>
        <w:spacing w:after="0" w:line="240" w:lineRule="auto"/>
        <w:ind w:left="0"/>
        <w:contextualSpacing/>
        <w:rPr>
          <w:rFonts w:ascii="Calibri" w:eastAsia="Arial" w:hAnsi="Calibri" w:cs="Calibri"/>
          <w:b/>
        </w:rPr>
      </w:pPr>
      <w:r w:rsidRPr="00B06458">
        <w:rPr>
          <w:rFonts w:ascii="Calibri" w:eastAsia="Arial" w:hAnsi="Calibri" w:cs="Calibri"/>
          <w:b/>
        </w:rPr>
        <w:t xml:space="preserve">As a </w:t>
      </w:r>
      <w:r w:rsidR="000D3BBF" w:rsidRPr="00B06458">
        <w:rPr>
          <w:rFonts w:ascii="Calibri" w:eastAsia="Arial" w:hAnsi="Calibri" w:cs="Calibri"/>
          <w:b/>
        </w:rPr>
        <w:t>Senior Operations Manager</w:t>
      </w:r>
      <w:r w:rsidRPr="00B06458">
        <w:rPr>
          <w:rFonts w:ascii="Calibri" w:eastAsia="Arial" w:hAnsi="Calibri" w:cs="Calibri"/>
          <w:b/>
        </w:rPr>
        <w:t xml:space="preserve"> your main </w:t>
      </w:r>
      <w:r w:rsidR="00004CC1" w:rsidRPr="00B06458">
        <w:rPr>
          <w:rFonts w:ascii="Calibri" w:eastAsia="Arial" w:hAnsi="Calibri" w:cs="Calibri"/>
          <w:b/>
        </w:rPr>
        <w:t xml:space="preserve">duties and </w:t>
      </w:r>
      <w:r w:rsidRPr="00B06458">
        <w:rPr>
          <w:rFonts w:ascii="Calibri" w:eastAsia="Arial" w:hAnsi="Calibri" w:cs="Calibri"/>
          <w:b/>
        </w:rPr>
        <w:t>accountabilities will include:</w:t>
      </w:r>
    </w:p>
    <w:p w14:paraId="7B429EAD" w14:textId="77777777" w:rsidR="00257350" w:rsidRPr="00B06458" w:rsidRDefault="00257350" w:rsidP="00257350">
      <w:pPr>
        <w:pStyle w:val="ListParagraph"/>
        <w:spacing w:after="0" w:line="240" w:lineRule="auto"/>
        <w:contextualSpacing/>
        <w:rPr>
          <w:rFonts w:ascii="Calibri" w:eastAsia="Arial" w:hAnsi="Calibri" w:cs="Calibri"/>
          <w:b/>
        </w:rPr>
      </w:pPr>
    </w:p>
    <w:p w14:paraId="45CE4BC8" w14:textId="77777777" w:rsidR="00D36AF6" w:rsidRPr="00B06458" w:rsidRDefault="00D36AF6" w:rsidP="00D36AF6">
      <w:pPr>
        <w:pStyle w:val="Default"/>
        <w:numPr>
          <w:ilvl w:val="0"/>
          <w:numId w:val="43"/>
        </w:numPr>
        <w:adjustRightInd/>
        <w:spacing w:after="23" w:line="360" w:lineRule="auto"/>
        <w:rPr>
          <w:rFonts w:ascii="Calibri" w:hAnsi="Calibri" w:cs="Calibri"/>
          <w:sz w:val="22"/>
          <w:szCs w:val="22"/>
        </w:rPr>
      </w:pPr>
      <w:r w:rsidRPr="00B06458">
        <w:rPr>
          <w:rFonts w:ascii="Calibri" w:hAnsi="Calibri" w:cs="Calibri"/>
          <w:sz w:val="22"/>
          <w:szCs w:val="22"/>
        </w:rPr>
        <w:t xml:space="preserve">To </w:t>
      </w:r>
      <w:r w:rsidR="001607BF" w:rsidRPr="00B06458">
        <w:rPr>
          <w:rFonts w:ascii="Calibri" w:hAnsi="Calibri" w:cs="Calibri"/>
          <w:sz w:val="22"/>
          <w:szCs w:val="22"/>
        </w:rPr>
        <w:t>ensure consistent</w:t>
      </w:r>
      <w:r w:rsidRPr="00B06458">
        <w:rPr>
          <w:rFonts w:ascii="Calibri" w:hAnsi="Calibri" w:cs="Calibri"/>
          <w:sz w:val="22"/>
          <w:szCs w:val="22"/>
        </w:rPr>
        <w:t xml:space="preserve"> high quality operational delivery of offender </w:t>
      </w:r>
      <w:r w:rsidR="00A35529" w:rsidRPr="00B06458">
        <w:rPr>
          <w:rFonts w:ascii="Calibri" w:hAnsi="Calibri" w:cs="Calibri"/>
        </w:rPr>
        <w:t xml:space="preserve">Violence Reduction Services </w:t>
      </w:r>
      <w:r w:rsidRPr="00B06458">
        <w:rPr>
          <w:rFonts w:ascii="Calibri" w:hAnsi="Calibri" w:cs="Calibri"/>
          <w:sz w:val="22"/>
          <w:szCs w:val="22"/>
        </w:rPr>
        <w:t>to eligible offenders in line with</w:t>
      </w:r>
      <w:r w:rsidR="003F470C" w:rsidRPr="00B06458">
        <w:rPr>
          <w:rFonts w:ascii="Calibri" w:hAnsi="Calibri" w:cs="Calibri"/>
          <w:sz w:val="22"/>
          <w:szCs w:val="22"/>
        </w:rPr>
        <w:t xml:space="preserve"> HMPPS guidance and</w:t>
      </w:r>
      <w:r w:rsidRPr="00B06458">
        <w:rPr>
          <w:rFonts w:ascii="Calibri" w:hAnsi="Calibri" w:cs="Calibri"/>
          <w:sz w:val="22"/>
          <w:szCs w:val="22"/>
        </w:rPr>
        <w:t xml:space="preserve"> the local policy and procedures for HMP </w:t>
      </w:r>
      <w:r w:rsidR="00A35529" w:rsidRPr="00B06458">
        <w:rPr>
          <w:rFonts w:ascii="Calibri" w:hAnsi="Calibri" w:cs="Calibri"/>
          <w:sz w:val="22"/>
          <w:szCs w:val="22"/>
        </w:rPr>
        <w:t>prisons.</w:t>
      </w:r>
    </w:p>
    <w:p w14:paraId="163E1818" w14:textId="77777777" w:rsidR="00D36AF6" w:rsidRPr="00B06458" w:rsidRDefault="00D36AF6" w:rsidP="00D36AF6">
      <w:pPr>
        <w:pStyle w:val="Default"/>
        <w:numPr>
          <w:ilvl w:val="0"/>
          <w:numId w:val="43"/>
        </w:numPr>
        <w:adjustRightInd/>
        <w:spacing w:after="23" w:line="360" w:lineRule="auto"/>
        <w:rPr>
          <w:rFonts w:ascii="Calibri" w:hAnsi="Calibri" w:cs="Calibri"/>
          <w:sz w:val="22"/>
          <w:szCs w:val="22"/>
        </w:rPr>
      </w:pPr>
      <w:r w:rsidRPr="00B06458">
        <w:rPr>
          <w:rFonts w:ascii="Calibri" w:hAnsi="Calibri" w:cs="Calibri"/>
          <w:sz w:val="22"/>
          <w:szCs w:val="22"/>
        </w:rPr>
        <w:t xml:space="preserve">To manage and drive </w:t>
      </w:r>
      <w:r w:rsidR="003F470C" w:rsidRPr="00B06458">
        <w:rPr>
          <w:rFonts w:ascii="Calibri" w:hAnsi="Calibri" w:cs="Calibri"/>
          <w:sz w:val="22"/>
          <w:szCs w:val="22"/>
        </w:rPr>
        <w:t xml:space="preserve">quality </w:t>
      </w:r>
      <w:r w:rsidRPr="00B06458">
        <w:rPr>
          <w:rFonts w:ascii="Calibri" w:hAnsi="Calibri" w:cs="Calibri"/>
          <w:sz w:val="22"/>
          <w:szCs w:val="22"/>
        </w:rPr>
        <w:t xml:space="preserve">performance ensuring all key performance deliverables and contract expectations are met </w:t>
      </w:r>
      <w:r w:rsidR="003F470C" w:rsidRPr="00B06458">
        <w:rPr>
          <w:rFonts w:ascii="Calibri" w:hAnsi="Calibri" w:cs="Calibri"/>
          <w:sz w:val="22"/>
          <w:szCs w:val="22"/>
        </w:rPr>
        <w:t>by embedding robust governance structure</w:t>
      </w:r>
      <w:r w:rsidR="001607BF" w:rsidRPr="00B06458">
        <w:rPr>
          <w:rFonts w:ascii="Calibri" w:hAnsi="Calibri" w:cs="Calibri"/>
          <w:sz w:val="22"/>
          <w:szCs w:val="22"/>
        </w:rPr>
        <w:t>s</w:t>
      </w:r>
      <w:r w:rsidR="003F470C" w:rsidRPr="00B06458">
        <w:rPr>
          <w:rFonts w:ascii="Calibri" w:hAnsi="Calibri" w:cs="Calibri"/>
          <w:sz w:val="22"/>
          <w:szCs w:val="22"/>
        </w:rPr>
        <w:t>.</w:t>
      </w:r>
    </w:p>
    <w:p w14:paraId="672EFB6D" w14:textId="77777777" w:rsidR="001607BF" w:rsidRPr="00B06458" w:rsidRDefault="001607BF" w:rsidP="001607BF">
      <w:pPr>
        <w:pStyle w:val="Default"/>
        <w:numPr>
          <w:ilvl w:val="0"/>
          <w:numId w:val="43"/>
        </w:numPr>
        <w:adjustRightInd/>
        <w:spacing w:after="23" w:line="360" w:lineRule="auto"/>
        <w:rPr>
          <w:rFonts w:ascii="Calibri" w:hAnsi="Calibri" w:cs="Calibri"/>
          <w:sz w:val="22"/>
          <w:szCs w:val="22"/>
        </w:rPr>
      </w:pPr>
      <w:r w:rsidRPr="00B06458">
        <w:rPr>
          <w:rFonts w:ascii="Calibri" w:hAnsi="Calibri" w:cs="Calibri"/>
          <w:sz w:val="22"/>
          <w:szCs w:val="22"/>
        </w:rPr>
        <w:t xml:space="preserve">To provide strategic oversight and management of Catch22’s strategic aims and objectives alongside those of the </w:t>
      </w:r>
      <w:r w:rsidR="00A35529" w:rsidRPr="00B06458">
        <w:rPr>
          <w:rFonts w:ascii="Calibri" w:hAnsi="Calibri" w:cs="Calibri"/>
          <w:sz w:val="22"/>
          <w:szCs w:val="22"/>
        </w:rPr>
        <w:t>Service user</w:t>
      </w:r>
      <w:r w:rsidRPr="00B06458">
        <w:rPr>
          <w:rFonts w:ascii="Calibri" w:hAnsi="Calibri" w:cs="Calibri"/>
          <w:sz w:val="22"/>
          <w:szCs w:val="22"/>
        </w:rPr>
        <w:t>.</w:t>
      </w:r>
    </w:p>
    <w:p w14:paraId="107072F8" w14:textId="77777777" w:rsidR="00761A1E" w:rsidRPr="00B06458" w:rsidRDefault="00761A1E" w:rsidP="00761A1E">
      <w:pPr>
        <w:numPr>
          <w:ilvl w:val="0"/>
          <w:numId w:val="43"/>
        </w:numPr>
        <w:tabs>
          <w:tab w:val="left" w:pos="720"/>
          <w:tab w:val="num" w:pos="900"/>
          <w:tab w:val="num" w:pos="1035"/>
          <w:tab w:val="left" w:pos="1440"/>
          <w:tab w:val="left" w:pos="2160"/>
          <w:tab w:val="left" w:pos="3060"/>
        </w:tabs>
        <w:spacing w:after="60" w:line="360" w:lineRule="auto"/>
        <w:ind w:left="357" w:hanging="357"/>
        <w:jc w:val="both"/>
        <w:rPr>
          <w:rFonts w:ascii="Calibri" w:hAnsi="Calibri" w:cs="Calibri"/>
        </w:rPr>
      </w:pPr>
      <w:r w:rsidRPr="00B06458">
        <w:rPr>
          <w:rFonts w:ascii="Calibri" w:hAnsi="Calibri" w:cs="Calibri"/>
        </w:rPr>
        <w:t xml:space="preserve">To be the central point of contact to offer and provide information, advice and guidance on the function of the </w:t>
      </w:r>
      <w:r w:rsidR="00A35529" w:rsidRPr="00B06458">
        <w:rPr>
          <w:rFonts w:ascii="Calibri" w:hAnsi="Calibri" w:cs="Calibri"/>
        </w:rPr>
        <w:t>Violence Reduction Service</w:t>
      </w:r>
      <w:r w:rsidRPr="00B06458">
        <w:rPr>
          <w:rFonts w:ascii="Calibri" w:hAnsi="Calibri" w:cs="Calibri"/>
        </w:rPr>
        <w:t>.</w:t>
      </w:r>
    </w:p>
    <w:p w14:paraId="169A1296" w14:textId="5A36AD1D" w:rsidR="001D5F35" w:rsidRPr="00B06458" w:rsidRDefault="001D5F35" w:rsidP="00761A1E">
      <w:pPr>
        <w:numPr>
          <w:ilvl w:val="0"/>
          <w:numId w:val="43"/>
        </w:numPr>
        <w:tabs>
          <w:tab w:val="left" w:pos="720"/>
          <w:tab w:val="num" w:pos="900"/>
          <w:tab w:val="num" w:pos="1035"/>
          <w:tab w:val="left" w:pos="1440"/>
          <w:tab w:val="left" w:pos="2160"/>
          <w:tab w:val="left" w:pos="3060"/>
        </w:tabs>
        <w:spacing w:after="60" w:line="360" w:lineRule="auto"/>
        <w:ind w:left="357" w:hanging="357"/>
        <w:jc w:val="both"/>
        <w:rPr>
          <w:rFonts w:ascii="Calibri" w:hAnsi="Calibri" w:cs="Calibri"/>
        </w:rPr>
      </w:pPr>
      <w:r w:rsidRPr="00B06458">
        <w:rPr>
          <w:rFonts w:ascii="Calibri" w:hAnsi="Calibri" w:cs="Calibri"/>
        </w:rPr>
        <w:t xml:space="preserve">To ensure communication and </w:t>
      </w:r>
      <w:proofErr w:type="spellStart"/>
      <w:r w:rsidRPr="00B06458">
        <w:rPr>
          <w:rFonts w:ascii="Calibri" w:hAnsi="Calibri" w:cs="Calibri"/>
        </w:rPr>
        <w:t>adhearance</w:t>
      </w:r>
      <w:proofErr w:type="spellEnd"/>
      <w:r w:rsidRPr="00B06458">
        <w:rPr>
          <w:rFonts w:ascii="Calibri" w:hAnsi="Calibri" w:cs="Calibri"/>
        </w:rPr>
        <w:t xml:space="preserve"> to service evaluation processes in line with commissioner </w:t>
      </w:r>
      <w:proofErr w:type="spellStart"/>
      <w:r w:rsidRPr="00B06458">
        <w:rPr>
          <w:rFonts w:ascii="Calibri" w:hAnsi="Calibri" w:cs="Calibri"/>
        </w:rPr>
        <w:t>responsibilitys</w:t>
      </w:r>
      <w:proofErr w:type="spellEnd"/>
    </w:p>
    <w:p w14:paraId="6089966F" w14:textId="6400D2D1" w:rsidR="001D5F35" w:rsidRPr="00B06458" w:rsidRDefault="001D5F35" w:rsidP="00761A1E">
      <w:pPr>
        <w:numPr>
          <w:ilvl w:val="0"/>
          <w:numId w:val="43"/>
        </w:numPr>
        <w:tabs>
          <w:tab w:val="left" w:pos="720"/>
          <w:tab w:val="num" w:pos="900"/>
          <w:tab w:val="num" w:pos="1035"/>
          <w:tab w:val="left" w:pos="1440"/>
          <w:tab w:val="left" w:pos="2160"/>
          <w:tab w:val="left" w:pos="3060"/>
        </w:tabs>
        <w:spacing w:after="60" w:line="360" w:lineRule="auto"/>
        <w:ind w:left="357" w:hanging="357"/>
        <w:jc w:val="both"/>
        <w:rPr>
          <w:rFonts w:ascii="Calibri" w:hAnsi="Calibri" w:cs="Calibri"/>
        </w:rPr>
      </w:pPr>
      <w:r w:rsidRPr="00B06458">
        <w:rPr>
          <w:rFonts w:ascii="Calibri" w:hAnsi="Calibri" w:cs="Calibri"/>
        </w:rPr>
        <w:t>To ensure accurate timely reporting meets the commissioner needs including key performance indicators.</w:t>
      </w:r>
    </w:p>
    <w:p w14:paraId="44F75CED" w14:textId="77777777" w:rsidR="001607BF" w:rsidRPr="00B06458" w:rsidRDefault="001607BF" w:rsidP="00D36AF6">
      <w:pPr>
        <w:pStyle w:val="Default"/>
        <w:numPr>
          <w:ilvl w:val="0"/>
          <w:numId w:val="43"/>
        </w:numPr>
        <w:adjustRightInd/>
        <w:spacing w:after="23" w:line="360" w:lineRule="auto"/>
        <w:rPr>
          <w:rFonts w:ascii="Calibri" w:hAnsi="Calibri" w:cs="Calibri"/>
          <w:sz w:val="22"/>
          <w:szCs w:val="22"/>
        </w:rPr>
      </w:pPr>
      <w:r w:rsidRPr="00B06458">
        <w:rPr>
          <w:rFonts w:ascii="Calibri" w:hAnsi="Calibri" w:cs="Calibri"/>
          <w:sz w:val="22"/>
          <w:szCs w:val="22"/>
        </w:rPr>
        <w:t>To deliver</w:t>
      </w:r>
      <w:r w:rsidR="001F1B93" w:rsidRPr="00B06458">
        <w:rPr>
          <w:rFonts w:ascii="Calibri" w:hAnsi="Calibri" w:cs="Calibri"/>
          <w:sz w:val="22"/>
          <w:szCs w:val="22"/>
        </w:rPr>
        <w:t xml:space="preserve"> training, events and workshops to raise awareness of the service provision, best practice and service innovation to commissioners, stakeholders, and wider across Catch22. </w:t>
      </w:r>
    </w:p>
    <w:p w14:paraId="60B4B8DA" w14:textId="77777777" w:rsidR="00761A1E" w:rsidRPr="00B06458" w:rsidRDefault="00761A1E" w:rsidP="00761A1E">
      <w:pPr>
        <w:numPr>
          <w:ilvl w:val="0"/>
          <w:numId w:val="43"/>
        </w:numPr>
        <w:spacing w:line="360" w:lineRule="auto"/>
        <w:jc w:val="both"/>
        <w:rPr>
          <w:rFonts w:ascii="Calibri" w:hAnsi="Calibri" w:cs="Calibri"/>
        </w:rPr>
      </w:pPr>
      <w:r w:rsidRPr="00B06458">
        <w:rPr>
          <w:rFonts w:ascii="Calibri" w:hAnsi="Calibri" w:cs="Calibri"/>
        </w:rPr>
        <w:t>To collaborate with prisoners to ensure that they are involved in co-creating the service so that it addresses their priorities and needs and is accessible to all.</w:t>
      </w:r>
    </w:p>
    <w:p w14:paraId="10246B59" w14:textId="77777777" w:rsidR="00D36AF6" w:rsidRPr="00B06458" w:rsidRDefault="00D36AF6" w:rsidP="00761A1E">
      <w:pPr>
        <w:numPr>
          <w:ilvl w:val="0"/>
          <w:numId w:val="43"/>
        </w:numPr>
        <w:spacing w:line="360" w:lineRule="auto"/>
        <w:jc w:val="both"/>
        <w:rPr>
          <w:rFonts w:ascii="Calibri" w:hAnsi="Calibri" w:cs="Calibri"/>
        </w:rPr>
      </w:pPr>
      <w:r w:rsidRPr="00B06458">
        <w:rPr>
          <w:rFonts w:ascii="Calibri" w:hAnsi="Calibri" w:cs="Calibri"/>
        </w:rPr>
        <w:t xml:space="preserve">To maximise the performance and </w:t>
      </w:r>
      <w:r w:rsidR="003F470C" w:rsidRPr="00B06458">
        <w:rPr>
          <w:rFonts w:ascii="Calibri" w:hAnsi="Calibri" w:cs="Calibri"/>
        </w:rPr>
        <w:t xml:space="preserve">retention </w:t>
      </w:r>
      <w:r w:rsidRPr="00B06458">
        <w:rPr>
          <w:rFonts w:ascii="Calibri" w:hAnsi="Calibri" w:cs="Calibri"/>
        </w:rPr>
        <w:t>of staff through</w:t>
      </w:r>
      <w:r w:rsidR="003F470C" w:rsidRPr="00B06458">
        <w:rPr>
          <w:rFonts w:ascii="Calibri" w:hAnsi="Calibri" w:cs="Calibri"/>
        </w:rPr>
        <w:t xml:space="preserve"> regular</w:t>
      </w:r>
      <w:r w:rsidRPr="00B06458">
        <w:rPr>
          <w:rFonts w:ascii="Calibri" w:hAnsi="Calibri" w:cs="Calibri"/>
        </w:rPr>
        <w:t xml:space="preserve"> staff supervision, performance management, training, and service/team meetings. </w:t>
      </w:r>
    </w:p>
    <w:p w14:paraId="6036FB3D" w14:textId="77777777" w:rsidR="00761A1E" w:rsidRPr="00B06458" w:rsidRDefault="00761A1E" w:rsidP="00761A1E">
      <w:pPr>
        <w:numPr>
          <w:ilvl w:val="0"/>
          <w:numId w:val="43"/>
        </w:numPr>
        <w:spacing w:line="360" w:lineRule="auto"/>
        <w:jc w:val="both"/>
        <w:rPr>
          <w:rFonts w:ascii="Calibri" w:hAnsi="Calibri" w:cs="Calibri"/>
        </w:rPr>
      </w:pPr>
      <w:r w:rsidRPr="00B06458">
        <w:rPr>
          <w:rFonts w:ascii="Calibri" w:hAnsi="Calibri" w:cs="Calibri"/>
        </w:rPr>
        <w:t xml:space="preserve">To seek, build and create innovative service solutions and opportunities for organic growth. </w:t>
      </w:r>
    </w:p>
    <w:p w14:paraId="38513F0F" w14:textId="77777777" w:rsidR="003F470C" w:rsidRPr="00B06458" w:rsidRDefault="003F470C" w:rsidP="009D734F">
      <w:pPr>
        <w:pStyle w:val="ListParagraph"/>
        <w:spacing w:after="0" w:line="240" w:lineRule="auto"/>
        <w:ind w:left="0"/>
        <w:contextualSpacing/>
        <w:jc w:val="both"/>
        <w:rPr>
          <w:rFonts w:ascii="Calibri" w:eastAsia="Times New Roman" w:hAnsi="Calibri" w:cs="Calibri"/>
        </w:rPr>
      </w:pPr>
    </w:p>
    <w:p w14:paraId="5164CC40" w14:textId="4B8986E7" w:rsidR="00761A1E" w:rsidRPr="00B06458" w:rsidRDefault="009D734F" w:rsidP="009F5E25">
      <w:pPr>
        <w:pStyle w:val="ListParagraph"/>
        <w:spacing w:after="0" w:line="240" w:lineRule="auto"/>
        <w:ind w:left="0"/>
        <w:contextualSpacing/>
        <w:jc w:val="both"/>
        <w:rPr>
          <w:rFonts w:ascii="Calibri" w:eastAsia="Arial" w:hAnsi="Calibri" w:cs="Calibri"/>
          <w:b/>
        </w:rPr>
      </w:pPr>
      <w:r w:rsidRPr="00B06458">
        <w:rPr>
          <w:rFonts w:ascii="Calibri" w:eastAsia="Times New Roman" w:hAnsi="Calibri" w:cs="Calibri"/>
          <w:b/>
        </w:rPr>
        <w:t xml:space="preserve">This </w:t>
      </w:r>
      <w:r w:rsidR="00DC2E4A" w:rsidRPr="00B06458">
        <w:rPr>
          <w:rFonts w:ascii="Calibri" w:eastAsia="Times New Roman" w:hAnsi="Calibri" w:cs="Calibri"/>
          <w:b/>
        </w:rPr>
        <w:t>list</w:t>
      </w:r>
      <w:r w:rsidRPr="00B06458">
        <w:rPr>
          <w:rFonts w:ascii="Calibri" w:eastAsia="Times New Roman" w:hAnsi="Calibri" w:cs="Calibri"/>
          <w:b/>
        </w:rPr>
        <w:t xml:space="preserve"> is intended to give an indication of the main duties involved, but is no</w:t>
      </w:r>
      <w:r w:rsidR="00DC2E4A" w:rsidRPr="00B06458">
        <w:rPr>
          <w:rFonts w:ascii="Calibri" w:eastAsia="Times New Roman" w:hAnsi="Calibri" w:cs="Calibri"/>
          <w:b/>
        </w:rPr>
        <w:t>t meant to be exhaustive</w:t>
      </w:r>
      <w:r w:rsidRPr="00B06458">
        <w:rPr>
          <w:rFonts w:ascii="Calibri" w:eastAsia="Times New Roman" w:hAnsi="Calibri" w:cs="Calibri"/>
          <w:b/>
        </w:rPr>
        <w:t>.</w:t>
      </w:r>
    </w:p>
    <w:p w14:paraId="22FC8A65" w14:textId="77777777" w:rsidR="00761A1E" w:rsidRPr="00B06458" w:rsidRDefault="00761A1E" w:rsidP="000524DA">
      <w:pPr>
        <w:pStyle w:val="ListParagraph"/>
        <w:spacing w:line="240" w:lineRule="auto"/>
        <w:ind w:right="-46"/>
        <w:contextualSpacing/>
        <w:jc w:val="both"/>
        <w:rPr>
          <w:rFonts w:ascii="Calibri" w:hAnsi="Calibri" w:cs="Calibri"/>
          <w:bCs/>
        </w:rPr>
      </w:pPr>
    </w:p>
    <w:p w14:paraId="4D5601AF" w14:textId="77777777" w:rsidR="00761A1E" w:rsidRPr="00B06458" w:rsidRDefault="00761A1E" w:rsidP="000524DA">
      <w:pPr>
        <w:pStyle w:val="ListParagraph"/>
        <w:spacing w:line="240" w:lineRule="auto"/>
        <w:ind w:right="-46"/>
        <w:contextualSpacing/>
        <w:jc w:val="both"/>
        <w:rPr>
          <w:rFonts w:ascii="Calibri" w:hAnsi="Calibri" w:cs="Calibri"/>
          <w:bCs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3B2762" w:rsidRPr="00B06458" w14:paraId="3A8FADC0" w14:textId="77777777" w:rsidTr="00935F31">
        <w:tc>
          <w:tcPr>
            <w:tcW w:w="924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778B6ADE" w14:textId="77777777" w:rsidR="003B2762" w:rsidRPr="00B06458" w:rsidRDefault="003B2762" w:rsidP="00935F31">
            <w:pPr>
              <w:pStyle w:val="Heading2"/>
              <w:spacing w:before="120"/>
              <w:rPr>
                <w:rFonts w:ascii="Calibri" w:hAnsi="Calibri" w:cs="Calibri"/>
              </w:rPr>
            </w:pPr>
            <w:r w:rsidRPr="00B06458">
              <w:rPr>
                <w:rFonts w:ascii="Calibri" w:hAnsi="Calibri" w:cs="Calibri"/>
              </w:rPr>
              <w:lastRenderedPageBreak/>
              <w:t>What does good look like for this role?</w:t>
            </w:r>
          </w:p>
        </w:tc>
      </w:tr>
    </w:tbl>
    <w:p w14:paraId="35097631" w14:textId="77777777" w:rsidR="004B06F0" w:rsidRPr="00B06458" w:rsidRDefault="004B06F0" w:rsidP="00CB72A1">
      <w:pPr>
        <w:pStyle w:val="Default"/>
        <w:rPr>
          <w:rFonts w:ascii="Calibri" w:hAnsi="Calibri" w:cs="Calibri"/>
          <w:sz w:val="22"/>
          <w:szCs w:val="22"/>
        </w:rPr>
      </w:pPr>
    </w:p>
    <w:p w14:paraId="47080EAA" w14:textId="77777777" w:rsidR="00CA3B28" w:rsidRPr="00B06458" w:rsidRDefault="001342B7" w:rsidP="00CA3B28">
      <w:pPr>
        <w:rPr>
          <w:rFonts w:ascii="Calibri" w:eastAsia="Arial" w:hAnsi="Calibri" w:cs="Calibri"/>
        </w:rPr>
      </w:pPr>
      <w:r w:rsidRPr="00B06458">
        <w:rPr>
          <w:rFonts w:ascii="Calibri" w:hAnsi="Calibri" w:cs="Calibri"/>
        </w:rPr>
        <w:t xml:space="preserve">As a </w:t>
      </w:r>
      <w:r w:rsidR="00A35529" w:rsidRPr="00B06458">
        <w:rPr>
          <w:rFonts w:ascii="Calibri" w:hAnsi="Calibri" w:cs="Calibri"/>
        </w:rPr>
        <w:t>Senior Operations Manager</w:t>
      </w:r>
      <w:r w:rsidR="006F3ADA" w:rsidRPr="00B06458">
        <w:rPr>
          <w:rFonts w:ascii="Calibri" w:hAnsi="Calibri" w:cs="Calibri"/>
        </w:rPr>
        <w:t xml:space="preserve"> you</w:t>
      </w:r>
      <w:r w:rsidRPr="00B06458">
        <w:rPr>
          <w:rFonts w:ascii="Calibri" w:hAnsi="Calibri" w:cs="Calibri"/>
        </w:rPr>
        <w:t xml:space="preserve"> </w:t>
      </w:r>
      <w:r w:rsidR="00CA3B28" w:rsidRPr="00B06458">
        <w:rPr>
          <w:rFonts w:ascii="Calibri" w:hAnsi="Calibri" w:cs="Calibri"/>
        </w:rPr>
        <w:t xml:space="preserve">will be responsible for managing and supporting </w:t>
      </w:r>
      <w:r w:rsidR="00DC69AD" w:rsidRPr="00B06458">
        <w:rPr>
          <w:rFonts w:ascii="Calibri" w:hAnsi="Calibri" w:cs="Calibri"/>
        </w:rPr>
        <w:t xml:space="preserve">Team Leaders </w:t>
      </w:r>
      <w:r w:rsidR="00CA3B28" w:rsidRPr="00B06458">
        <w:rPr>
          <w:rFonts w:ascii="Calibri" w:hAnsi="Calibri" w:cs="Calibri"/>
        </w:rPr>
        <w:t>to engage with Service Users drawing upon each of the five competencies:</w:t>
      </w:r>
      <w:r w:rsidR="00CA3B28" w:rsidRPr="00B06458">
        <w:rPr>
          <w:rFonts w:ascii="Calibri" w:eastAsia="Arial" w:hAnsi="Calibri" w:cs="Calibri"/>
        </w:rPr>
        <w:t xml:space="preserve"> risk of harm, engagement, diversity, communication and teamwork.</w:t>
      </w:r>
    </w:p>
    <w:p w14:paraId="1B2779EF" w14:textId="77777777" w:rsidR="001342B7" w:rsidRPr="00B06458" w:rsidRDefault="000524DA" w:rsidP="0025735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06458">
        <w:rPr>
          <w:rFonts w:ascii="Calibri" w:hAnsi="Calibri" w:cs="Calibri"/>
          <w:sz w:val="22"/>
          <w:szCs w:val="22"/>
        </w:rPr>
        <w:t xml:space="preserve">The </w:t>
      </w:r>
      <w:r w:rsidR="00DC69AD" w:rsidRPr="00B06458">
        <w:rPr>
          <w:rFonts w:ascii="Calibri" w:hAnsi="Calibri" w:cs="Calibri"/>
        </w:rPr>
        <w:t xml:space="preserve">Senior Operations Manager </w:t>
      </w:r>
      <w:r w:rsidR="001342B7" w:rsidRPr="00B06458">
        <w:rPr>
          <w:rFonts w:ascii="Calibri" w:hAnsi="Calibri" w:cs="Calibri"/>
          <w:sz w:val="22"/>
          <w:szCs w:val="22"/>
        </w:rPr>
        <w:t xml:space="preserve">will have a great opportunity to be a positive influence for change and to work with a wide range of partners to </w:t>
      </w:r>
      <w:r w:rsidR="009D734F" w:rsidRPr="00B06458">
        <w:rPr>
          <w:rFonts w:ascii="Calibri" w:hAnsi="Calibri" w:cs="Calibri"/>
          <w:sz w:val="22"/>
          <w:szCs w:val="22"/>
        </w:rPr>
        <w:t xml:space="preserve">address </w:t>
      </w:r>
      <w:r w:rsidR="006F3ADA" w:rsidRPr="00B06458">
        <w:rPr>
          <w:rFonts w:ascii="Calibri" w:hAnsi="Calibri" w:cs="Calibri"/>
          <w:sz w:val="22"/>
          <w:szCs w:val="22"/>
        </w:rPr>
        <w:t>Service Users</w:t>
      </w:r>
      <w:r w:rsidR="001342B7" w:rsidRPr="00B06458">
        <w:rPr>
          <w:rFonts w:ascii="Calibri" w:hAnsi="Calibri" w:cs="Calibri"/>
          <w:sz w:val="22"/>
          <w:szCs w:val="22"/>
        </w:rPr>
        <w:t xml:space="preserve">’ </w:t>
      </w:r>
      <w:r w:rsidR="009D734F" w:rsidRPr="00B06458">
        <w:rPr>
          <w:rFonts w:ascii="Calibri" w:hAnsi="Calibri" w:cs="Calibri"/>
          <w:sz w:val="22"/>
          <w:szCs w:val="22"/>
        </w:rPr>
        <w:t>criminogenic needs</w:t>
      </w:r>
      <w:r w:rsidR="001342B7" w:rsidRPr="00B06458">
        <w:rPr>
          <w:rFonts w:ascii="Calibri" w:hAnsi="Calibri" w:cs="Calibri"/>
          <w:sz w:val="22"/>
          <w:szCs w:val="22"/>
        </w:rPr>
        <w:t>.</w:t>
      </w:r>
    </w:p>
    <w:p w14:paraId="547D880F" w14:textId="77777777" w:rsidR="001342B7" w:rsidRPr="00B06458" w:rsidRDefault="001342B7" w:rsidP="0025735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ED9972A" w14:textId="77777777" w:rsidR="001342B7" w:rsidRPr="00B06458" w:rsidRDefault="001342B7" w:rsidP="0025735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06458">
        <w:rPr>
          <w:rFonts w:ascii="Calibri" w:hAnsi="Calibri" w:cs="Calibri"/>
          <w:sz w:val="22"/>
          <w:szCs w:val="22"/>
        </w:rPr>
        <w:t>‘Good’ in this role will include:</w:t>
      </w:r>
    </w:p>
    <w:p w14:paraId="2C891FCB" w14:textId="77777777" w:rsidR="00CB72A1" w:rsidRPr="00B06458" w:rsidRDefault="00CB72A1" w:rsidP="00CB72A1">
      <w:pPr>
        <w:pStyle w:val="Default"/>
        <w:rPr>
          <w:rFonts w:ascii="Calibri" w:hAnsi="Calibri" w:cs="Calibri"/>
          <w:sz w:val="22"/>
          <w:szCs w:val="22"/>
        </w:rPr>
      </w:pPr>
    </w:p>
    <w:p w14:paraId="23957A33" w14:textId="77777777" w:rsidR="005E2C32" w:rsidRPr="00B06458" w:rsidRDefault="00CB72A1" w:rsidP="00F0473B">
      <w:pPr>
        <w:pStyle w:val="Default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B06458">
        <w:rPr>
          <w:rFonts w:ascii="Calibri" w:hAnsi="Calibri" w:cs="Calibri"/>
          <w:sz w:val="22"/>
          <w:szCs w:val="22"/>
        </w:rPr>
        <w:t>A confi</w:t>
      </w:r>
      <w:r w:rsidR="001342B7" w:rsidRPr="00B06458">
        <w:rPr>
          <w:rFonts w:ascii="Calibri" w:hAnsi="Calibri" w:cs="Calibri"/>
          <w:sz w:val="22"/>
          <w:szCs w:val="22"/>
        </w:rPr>
        <w:t xml:space="preserve">dent </w:t>
      </w:r>
      <w:r w:rsidR="00FD0271" w:rsidRPr="00B06458">
        <w:rPr>
          <w:rFonts w:ascii="Calibri" w:hAnsi="Calibri" w:cs="Calibri"/>
          <w:sz w:val="22"/>
          <w:szCs w:val="22"/>
        </w:rPr>
        <w:t>professional who is re</w:t>
      </w:r>
      <w:r w:rsidR="005E2C32" w:rsidRPr="00B06458">
        <w:rPr>
          <w:rFonts w:ascii="Calibri" w:hAnsi="Calibri" w:cs="Calibri"/>
          <w:sz w:val="22"/>
          <w:szCs w:val="22"/>
        </w:rPr>
        <w:t>sponsive to pressure and change.</w:t>
      </w:r>
    </w:p>
    <w:p w14:paraId="387DCCFF" w14:textId="77777777" w:rsidR="00AA1B63" w:rsidRPr="00B06458" w:rsidRDefault="00AA1B63" w:rsidP="00F0473B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14:paraId="4D2E1DA4" w14:textId="77777777" w:rsidR="00CB72A1" w:rsidRPr="00B06458" w:rsidRDefault="001342B7" w:rsidP="00F0473B">
      <w:pPr>
        <w:pStyle w:val="Default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B06458">
        <w:rPr>
          <w:rFonts w:ascii="Calibri" w:hAnsi="Calibri" w:cs="Calibri"/>
          <w:sz w:val="22"/>
          <w:szCs w:val="22"/>
        </w:rPr>
        <w:t>Able to be</w:t>
      </w:r>
      <w:r w:rsidR="00CB72A1" w:rsidRPr="00B06458">
        <w:rPr>
          <w:rFonts w:ascii="Calibri" w:hAnsi="Calibri" w:cs="Calibri"/>
          <w:sz w:val="22"/>
          <w:szCs w:val="22"/>
        </w:rPr>
        <w:t xml:space="preserve"> </w:t>
      </w:r>
      <w:r w:rsidRPr="00B06458">
        <w:rPr>
          <w:rFonts w:ascii="Calibri" w:hAnsi="Calibri" w:cs="Calibri"/>
          <w:sz w:val="22"/>
          <w:szCs w:val="22"/>
        </w:rPr>
        <w:t>adaptable, working in what can be a challenging environment</w:t>
      </w:r>
      <w:r w:rsidR="00C67BCA" w:rsidRPr="00B06458">
        <w:rPr>
          <w:rFonts w:ascii="Calibri" w:hAnsi="Calibri" w:cs="Calibri"/>
          <w:sz w:val="22"/>
          <w:szCs w:val="22"/>
        </w:rPr>
        <w:t xml:space="preserve"> whilst maintaining a motivational approach</w:t>
      </w:r>
      <w:r w:rsidR="005E2C32" w:rsidRPr="00B06458">
        <w:rPr>
          <w:rFonts w:ascii="Calibri" w:hAnsi="Calibri" w:cs="Calibri"/>
          <w:sz w:val="22"/>
          <w:szCs w:val="22"/>
        </w:rPr>
        <w:t xml:space="preserve"> and achieving performance targets.</w:t>
      </w:r>
    </w:p>
    <w:p w14:paraId="7D33EF98" w14:textId="77777777" w:rsidR="00AA1B63" w:rsidRPr="00B06458" w:rsidRDefault="00AA1B63" w:rsidP="00F0473B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14:paraId="4C7BA450" w14:textId="77777777" w:rsidR="00DC2E4A" w:rsidRPr="00B06458" w:rsidRDefault="00CB72A1" w:rsidP="00F0473B">
      <w:pPr>
        <w:pStyle w:val="Default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B06458">
        <w:rPr>
          <w:rFonts w:ascii="Calibri" w:hAnsi="Calibri" w:cs="Calibri"/>
          <w:sz w:val="22"/>
          <w:szCs w:val="22"/>
        </w:rPr>
        <w:t>Ability to build and manage relationships, share knowledge and skills to deliver shared goals</w:t>
      </w:r>
      <w:r w:rsidR="00AA1B63" w:rsidRPr="00B06458">
        <w:rPr>
          <w:rFonts w:ascii="Calibri" w:hAnsi="Calibri" w:cs="Calibri"/>
          <w:sz w:val="22"/>
          <w:szCs w:val="22"/>
        </w:rPr>
        <w:t xml:space="preserve"> with a variety of partnership organisations</w:t>
      </w:r>
      <w:r w:rsidR="00257350" w:rsidRPr="00B06458">
        <w:rPr>
          <w:rFonts w:ascii="Calibri" w:hAnsi="Calibri" w:cs="Calibri"/>
          <w:sz w:val="22"/>
          <w:szCs w:val="22"/>
        </w:rPr>
        <w:t>.</w:t>
      </w:r>
    </w:p>
    <w:p w14:paraId="3E5B61E9" w14:textId="77777777" w:rsidR="00AA1B63" w:rsidRPr="00B06458" w:rsidRDefault="00AA1B63" w:rsidP="00F0473B">
      <w:pPr>
        <w:pStyle w:val="Default"/>
        <w:rPr>
          <w:rFonts w:ascii="Calibri" w:hAnsi="Calibri" w:cs="Calibri"/>
          <w:sz w:val="22"/>
          <w:szCs w:val="22"/>
        </w:rPr>
      </w:pPr>
    </w:p>
    <w:p w14:paraId="52C8011C" w14:textId="77777777" w:rsidR="00FD0271" w:rsidRPr="00B06458" w:rsidRDefault="003D30FC" w:rsidP="00F0473B">
      <w:pPr>
        <w:pStyle w:val="Default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B06458">
        <w:rPr>
          <w:rFonts w:ascii="Calibri" w:hAnsi="Calibri" w:cs="Calibri"/>
          <w:sz w:val="22"/>
          <w:szCs w:val="22"/>
        </w:rPr>
        <w:t>Excellent communicat</w:t>
      </w:r>
      <w:r w:rsidR="00C67BCA" w:rsidRPr="00B06458">
        <w:rPr>
          <w:rFonts w:ascii="Calibri" w:hAnsi="Calibri" w:cs="Calibri"/>
          <w:sz w:val="22"/>
          <w:szCs w:val="22"/>
        </w:rPr>
        <w:t>ions skills with the ability to adapt messages to the audience receiving them</w:t>
      </w:r>
      <w:r w:rsidRPr="00B06458">
        <w:rPr>
          <w:rFonts w:ascii="Calibri" w:hAnsi="Calibri" w:cs="Calibri"/>
          <w:sz w:val="22"/>
          <w:szCs w:val="22"/>
        </w:rPr>
        <w:t xml:space="preserve"> and retain confidentiality at all times.</w:t>
      </w:r>
    </w:p>
    <w:p w14:paraId="5DDF645D" w14:textId="77777777" w:rsidR="00C67BCA" w:rsidRPr="002B06C4" w:rsidRDefault="00C67BCA" w:rsidP="00C67BCA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14:paraId="5E1A31C7" w14:textId="77777777" w:rsidR="00C10A64" w:rsidRPr="002B06C4" w:rsidRDefault="00C10A64" w:rsidP="0025735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DF49202" w14:textId="77777777" w:rsidR="00C10A64" w:rsidRPr="002B06C4" w:rsidRDefault="00C10A64" w:rsidP="0025735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A923417" w14:textId="77777777" w:rsidR="00642F7A" w:rsidRPr="002B06C4" w:rsidRDefault="00642F7A" w:rsidP="0053540F">
      <w:pPr>
        <w:tabs>
          <w:tab w:val="left" w:pos="709"/>
        </w:tabs>
        <w:spacing w:after="0" w:line="240" w:lineRule="auto"/>
        <w:contextualSpacing/>
        <w:rPr>
          <w:rFonts w:ascii="Calibri" w:eastAsia="Times New Roman" w:hAnsi="Calibri" w:cs="Calibri"/>
          <w:b/>
          <w:u w:val="single"/>
        </w:rPr>
        <w:sectPr w:rsidR="00642F7A" w:rsidRPr="002B06C4" w:rsidSect="001054F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2" w:right="1440" w:bottom="1440" w:left="1440" w:header="1191" w:footer="454" w:gutter="0"/>
          <w:pgNumType w:start="1"/>
          <w:cols w:space="708"/>
          <w:docGrid w:linePitch="360"/>
        </w:sectPr>
      </w:pPr>
    </w:p>
    <w:tbl>
      <w:tblPr>
        <w:tblW w:w="0" w:type="auto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5393"/>
        <w:gridCol w:w="4301"/>
        <w:gridCol w:w="2163"/>
      </w:tblGrid>
      <w:tr w:rsidR="00642F7A" w:rsidRPr="002B06C4" w14:paraId="70942C94" w14:textId="77777777" w:rsidTr="00C1694D">
        <w:trPr>
          <w:trHeight w:val="692"/>
        </w:trPr>
        <w:tc>
          <w:tcPr>
            <w:tcW w:w="13913" w:type="dxa"/>
            <w:gridSpan w:val="4"/>
            <w:shd w:val="clear" w:color="auto" w:fill="D9D9D9"/>
          </w:tcPr>
          <w:p w14:paraId="75E51644" w14:textId="77777777" w:rsidR="00642F7A" w:rsidRPr="002B06C4" w:rsidRDefault="0042297D" w:rsidP="0036285A">
            <w:pPr>
              <w:pStyle w:val="Heading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</w:rPr>
              <w:lastRenderedPageBreak/>
              <w:t>Head of Service</w:t>
            </w:r>
            <w:r w:rsidR="009D59B3" w:rsidRPr="002B06C4">
              <w:rPr>
                <w:rFonts w:ascii="Calibri" w:hAnsi="Calibri" w:cs="Calibri"/>
                <w:sz w:val="32"/>
              </w:rPr>
              <w:t>:</w:t>
            </w:r>
            <w:r w:rsidR="00642F7A" w:rsidRPr="002B06C4">
              <w:rPr>
                <w:rFonts w:ascii="Calibri" w:hAnsi="Calibri" w:cs="Calibri"/>
                <w:sz w:val="32"/>
              </w:rPr>
              <w:t xml:space="preserve"> Person Specification</w:t>
            </w:r>
          </w:p>
        </w:tc>
      </w:tr>
      <w:tr w:rsidR="00642F7A" w:rsidRPr="002B06C4" w14:paraId="5FDE61EE" w14:textId="77777777" w:rsidTr="00C1694D">
        <w:tc>
          <w:tcPr>
            <w:tcW w:w="2056" w:type="dxa"/>
            <w:shd w:val="clear" w:color="auto" w:fill="F2F2F2"/>
          </w:tcPr>
          <w:p w14:paraId="7F7F2FF5" w14:textId="77777777" w:rsidR="00642F7A" w:rsidRPr="002B06C4" w:rsidRDefault="00642F7A" w:rsidP="00642F7A">
            <w:pPr>
              <w:pStyle w:val="Quote"/>
              <w:spacing w:before="120" w:after="120"/>
              <w:rPr>
                <w:rFonts w:ascii="Calibri" w:hAnsi="Calibri" w:cs="Calibri"/>
                <w:b/>
              </w:rPr>
            </w:pPr>
            <w:r w:rsidRPr="002B06C4">
              <w:rPr>
                <w:rFonts w:ascii="Calibri" w:hAnsi="Calibri" w:cs="Calibri"/>
                <w:b/>
              </w:rPr>
              <w:t>COMPETENCY</w:t>
            </w:r>
          </w:p>
        </w:tc>
        <w:tc>
          <w:tcPr>
            <w:tcW w:w="5393" w:type="dxa"/>
            <w:shd w:val="clear" w:color="auto" w:fill="F2F2F2"/>
          </w:tcPr>
          <w:p w14:paraId="4D5FD67E" w14:textId="77777777" w:rsidR="00642F7A" w:rsidRPr="002B06C4" w:rsidRDefault="00642F7A" w:rsidP="00642F7A">
            <w:pPr>
              <w:pStyle w:val="Quote"/>
              <w:spacing w:before="120" w:after="120"/>
              <w:rPr>
                <w:rFonts w:ascii="Calibri" w:hAnsi="Calibri" w:cs="Calibri"/>
                <w:b/>
              </w:rPr>
            </w:pPr>
            <w:r w:rsidRPr="002B06C4">
              <w:rPr>
                <w:rFonts w:ascii="Calibri" w:hAnsi="Calibri" w:cs="Calibri"/>
                <w:b/>
              </w:rPr>
              <w:t>ESSENTIAL</w:t>
            </w:r>
          </w:p>
        </w:tc>
        <w:tc>
          <w:tcPr>
            <w:tcW w:w="4301" w:type="dxa"/>
            <w:shd w:val="clear" w:color="auto" w:fill="F2F2F2"/>
          </w:tcPr>
          <w:p w14:paraId="70B48FCA" w14:textId="77777777" w:rsidR="00642F7A" w:rsidRPr="002B06C4" w:rsidRDefault="00642F7A" w:rsidP="00642F7A">
            <w:pPr>
              <w:pStyle w:val="Quote"/>
              <w:spacing w:before="120" w:after="120"/>
              <w:rPr>
                <w:rFonts w:ascii="Calibri" w:hAnsi="Calibri" w:cs="Calibri"/>
                <w:b/>
              </w:rPr>
            </w:pPr>
            <w:r w:rsidRPr="002B06C4">
              <w:rPr>
                <w:rFonts w:ascii="Calibri" w:hAnsi="Calibri" w:cs="Calibri"/>
                <w:b/>
              </w:rPr>
              <w:t>DESIRABLE</w:t>
            </w:r>
          </w:p>
        </w:tc>
        <w:tc>
          <w:tcPr>
            <w:tcW w:w="2163" w:type="dxa"/>
            <w:shd w:val="clear" w:color="auto" w:fill="F2F2F2"/>
          </w:tcPr>
          <w:p w14:paraId="59FD276D" w14:textId="77777777" w:rsidR="00642F7A" w:rsidRPr="002B06C4" w:rsidRDefault="00642F7A" w:rsidP="00642F7A">
            <w:pPr>
              <w:pStyle w:val="Quote"/>
              <w:spacing w:before="120" w:after="120"/>
              <w:rPr>
                <w:rFonts w:ascii="Calibri" w:hAnsi="Calibri" w:cs="Calibri"/>
                <w:b/>
              </w:rPr>
            </w:pPr>
            <w:r w:rsidRPr="002B06C4">
              <w:rPr>
                <w:rFonts w:ascii="Calibri" w:hAnsi="Calibri" w:cs="Calibri"/>
                <w:b/>
              </w:rPr>
              <w:t>ASSESSMENT</w:t>
            </w:r>
          </w:p>
        </w:tc>
      </w:tr>
      <w:tr w:rsidR="00423E36" w:rsidRPr="002B06C4" w14:paraId="075564DE" w14:textId="77777777" w:rsidTr="00C1694D">
        <w:trPr>
          <w:trHeight w:val="781"/>
        </w:trPr>
        <w:tc>
          <w:tcPr>
            <w:tcW w:w="2056" w:type="dxa"/>
            <w:shd w:val="clear" w:color="auto" w:fill="FFFFFF"/>
          </w:tcPr>
          <w:p w14:paraId="715FBF6D" w14:textId="77777777" w:rsidR="00423E36" w:rsidRPr="002B06C4" w:rsidRDefault="00423E36" w:rsidP="00423E36">
            <w:pPr>
              <w:pStyle w:val="Quote"/>
              <w:spacing w:before="120"/>
              <w:rPr>
                <w:rFonts w:ascii="Calibri" w:hAnsi="Calibri" w:cs="Calibri"/>
                <w:b/>
              </w:rPr>
            </w:pPr>
            <w:r w:rsidRPr="002B06C4">
              <w:rPr>
                <w:rFonts w:ascii="Calibri" w:hAnsi="Calibri" w:cs="Calibri"/>
                <w:b/>
              </w:rPr>
              <w:t>QUALIFICATIONS</w:t>
            </w:r>
          </w:p>
        </w:tc>
        <w:tc>
          <w:tcPr>
            <w:tcW w:w="5393" w:type="dxa"/>
          </w:tcPr>
          <w:p w14:paraId="013F9BE2" w14:textId="77777777" w:rsidR="00423E36" w:rsidRPr="002B06C4" w:rsidRDefault="00423E36" w:rsidP="002371BC">
            <w:pPr>
              <w:rPr>
                <w:rFonts w:ascii="Calibri" w:hAnsi="Calibri" w:cs="Calibri"/>
              </w:rPr>
            </w:pPr>
          </w:p>
        </w:tc>
        <w:tc>
          <w:tcPr>
            <w:tcW w:w="4301" w:type="dxa"/>
            <w:shd w:val="clear" w:color="auto" w:fill="FFFFFF"/>
          </w:tcPr>
          <w:p w14:paraId="004BD425" w14:textId="77777777" w:rsidR="00423E36" w:rsidRDefault="0002272C" w:rsidP="002371BC">
            <w:pPr>
              <w:rPr>
                <w:rFonts w:ascii="Calibri" w:hAnsi="Calibri" w:cs="Calibri"/>
              </w:rPr>
            </w:pPr>
            <w:r w:rsidRPr="002B06C4">
              <w:rPr>
                <w:rFonts w:ascii="Calibri" w:hAnsi="Calibri" w:cs="Calibri"/>
              </w:rPr>
              <w:t xml:space="preserve">PQIP </w:t>
            </w:r>
            <w:r w:rsidR="002371BC" w:rsidRPr="002B06C4">
              <w:rPr>
                <w:rFonts w:ascii="Calibri" w:hAnsi="Calibri" w:cs="Calibri"/>
              </w:rPr>
              <w:t>qualified and/or OASys trained.</w:t>
            </w:r>
          </w:p>
          <w:p w14:paraId="781634E7" w14:textId="77777777" w:rsidR="00111544" w:rsidRPr="002B06C4" w:rsidRDefault="00111544" w:rsidP="002371BC">
            <w:pPr>
              <w:rPr>
                <w:rFonts w:ascii="Calibri" w:hAnsi="Calibri" w:cs="Calibri"/>
              </w:rPr>
            </w:pPr>
            <w:r w:rsidRPr="002B06C4">
              <w:rPr>
                <w:rFonts w:ascii="Calibri" w:hAnsi="Calibri" w:cs="Calibri"/>
              </w:rPr>
              <w:t>Any qualification relevant to working with those in prison, for example criminology/</w:t>
            </w:r>
            <w:r w:rsidR="00C1694D">
              <w:rPr>
                <w:rFonts w:ascii="Calibri" w:hAnsi="Calibri" w:cs="Calibri"/>
              </w:rPr>
              <w:t>CJ</w:t>
            </w:r>
            <w:r w:rsidRPr="002B06C4">
              <w:rPr>
                <w:rFonts w:ascii="Calibri" w:hAnsi="Calibri" w:cs="Calibri"/>
              </w:rPr>
              <w:t xml:space="preserve"> social care</w:t>
            </w:r>
            <w:r>
              <w:rPr>
                <w:rFonts w:ascii="Calibri" w:hAnsi="Calibri" w:cs="Calibri"/>
              </w:rPr>
              <w:t>/Mental Health</w:t>
            </w:r>
          </w:p>
        </w:tc>
        <w:tc>
          <w:tcPr>
            <w:tcW w:w="2163" w:type="dxa"/>
            <w:shd w:val="clear" w:color="auto" w:fill="FFFFFF"/>
          </w:tcPr>
          <w:p w14:paraId="06F886BB" w14:textId="77777777" w:rsidR="00423E36" w:rsidRPr="002B06C4" w:rsidRDefault="00423E36" w:rsidP="00423E36">
            <w:pPr>
              <w:pStyle w:val="Quote"/>
              <w:spacing w:before="120"/>
              <w:rPr>
                <w:rFonts w:ascii="Calibri" w:hAnsi="Calibri" w:cs="Calibri"/>
              </w:rPr>
            </w:pPr>
            <w:r w:rsidRPr="002B06C4">
              <w:rPr>
                <w:rFonts w:ascii="Calibri" w:hAnsi="Calibri" w:cs="Calibri"/>
              </w:rPr>
              <w:t>Application</w:t>
            </w:r>
          </w:p>
        </w:tc>
      </w:tr>
      <w:tr w:rsidR="00423E36" w:rsidRPr="002B06C4" w14:paraId="052419DA" w14:textId="77777777" w:rsidTr="00C1694D">
        <w:trPr>
          <w:trHeight w:val="2213"/>
        </w:trPr>
        <w:tc>
          <w:tcPr>
            <w:tcW w:w="2056" w:type="dxa"/>
            <w:shd w:val="clear" w:color="auto" w:fill="FFFFFF"/>
          </w:tcPr>
          <w:p w14:paraId="720B3D36" w14:textId="77777777" w:rsidR="00423E36" w:rsidRPr="002B06C4" w:rsidRDefault="00423E36" w:rsidP="00423E36">
            <w:pPr>
              <w:pStyle w:val="Quote"/>
              <w:spacing w:before="120"/>
              <w:rPr>
                <w:rFonts w:ascii="Calibri" w:hAnsi="Calibri" w:cs="Calibri"/>
                <w:b/>
              </w:rPr>
            </w:pPr>
            <w:r w:rsidRPr="002B06C4">
              <w:rPr>
                <w:rFonts w:ascii="Calibri" w:hAnsi="Calibri" w:cs="Calibri"/>
                <w:b/>
              </w:rPr>
              <w:t>KNOWLEDGE/ EXPERIENCE</w:t>
            </w:r>
          </w:p>
        </w:tc>
        <w:tc>
          <w:tcPr>
            <w:tcW w:w="5393" w:type="dxa"/>
          </w:tcPr>
          <w:p w14:paraId="34383309" w14:textId="77777777" w:rsidR="00541973" w:rsidRPr="002B06C4" w:rsidRDefault="00423E36" w:rsidP="00AA1B63">
            <w:pPr>
              <w:spacing w:before="240"/>
              <w:rPr>
                <w:rFonts w:ascii="Calibri" w:hAnsi="Calibri" w:cs="Calibri"/>
              </w:rPr>
            </w:pPr>
            <w:r w:rsidRPr="002B06C4">
              <w:rPr>
                <w:rFonts w:ascii="Calibri" w:hAnsi="Calibri" w:cs="Calibri"/>
              </w:rPr>
              <w:t>An understanding of models of evidence and methodologies in relation to offender rehabilitation.</w:t>
            </w:r>
          </w:p>
          <w:p w14:paraId="6B0AA1D4" w14:textId="77777777" w:rsidR="00AA1B63" w:rsidRPr="00AA1B63" w:rsidRDefault="00AA1B63" w:rsidP="00296C2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301" w:type="dxa"/>
            <w:shd w:val="clear" w:color="auto" w:fill="FFFFFF"/>
          </w:tcPr>
          <w:p w14:paraId="11EF3FC0" w14:textId="77777777" w:rsidR="00111544" w:rsidRPr="002B06C4" w:rsidRDefault="00111544" w:rsidP="00111544">
            <w:pPr>
              <w:pStyle w:val="Header"/>
              <w:tabs>
                <w:tab w:val="num" w:pos="0"/>
              </w:tabs>
              <w:rPr>
                <w:rFonts w:ascii="Calibri" w:hAnsi="Calibri" w:cs="Calibri"/>
              </w:rPr>
            </w:pPr>
            <w:r w:rsidRPr="002B06C4">
              <w:rPr>
                <w:rFonts w:ascii="Calibri" w:hAnsi="Calibri" w:cs="Calibri"/>
              </w:rPr>
              <w:t>Experience of working wit</w:t>
            </w:r>
            <w:r w:rsidR="00C1694D">
              <w:rPr>
                <w:rFonts w:ascii="Calibri" w:hAnsi="Calibri" w:cs="Calibri"/>
              </w:rPr>
              <w:t>h</w:t>
            </w:r>
            <w:r w:rsidRPr="002B06C4">
              <w:rPr>
                <w:rFonts w:ascii="Calibri" w:hAnsi="Calibri" w:cs="Calibri"/>
              </w:rPr>
              <w:t xml:space="preserve"> high risk client</w:t>
            </w:r>
            <w:r w:rsidR="00C1694D">
              <w:rPr>
                <w:rFonts w:ascii="Calibri" w:hAnsi="Calibri" w:cs="Calibri"/>
              </w:rPr>
              <w:t>s</w:t>
            </w:r>
            <w:r w:rsidRPr="002B06C4">
              <w:rPr>
                <w:rFonts w:ascii="Calibri" w:hAnsi="Calibri" w:cs="Calibri"/>
              </w:rPr>
              <w:t xml:space="preserve"> presenting violent</w:t>
            </w:r>
            <w:r w:rsidR="00C1694D">
              <w:rPr>
                <w:rFonts w:ascii="Calibri" w:hAnsi="Calibri" w:cs="Calibri"/>
              </w:rPr>
              <w:t>/</w:t>
            </w:r>
            <w:r w:rsidRPr="002B06C4">
              <w:rPr>
                <w:rFonts w:ascii="Calibri" w:hAnsi="Calibri" w:cs="Calibri"/>
              </w:rPr>
              <w:t>challenging behaviour</w:t>
            </w:r>
            <w:r>
              <w:rPr>
                <w:rFonts w:ascii="Calibri" w:hAnsi="Calibri" w:cs="Calibri"/>
              </w:rPr>
              <w:t>.</w:t>
            </w:r>
          </w:p>
          <w:p w14:paraId="226D546F" w14:textId="77777777" w:rsidR="00111544" w:rsidRDefault="00111544" w:rsidP="0002272C">
            <w:pPr>
              <w:pStyle w:val="Header"/>
              <w:tabs>
                <w:tab w:val="num" w:pos="0"/>
              </w:tabs>
              <w:rPr>
                <w:rFonts w:ascii="Calibri" w:hAnsi="Calibri" w:cs="Calibri"/>
              </w:rPr>
            </w:pPr>
          </w:p>
          <w:p w14:paraId="574CFC31" w14:textId="77777777" w:rsidR="0002272C" w:rsidRPr="002B06C4" w:rsidRDefault="0002272C" w:rsidP="0002272C">
            <w:pPr>
              <w:pStyle w:val="Header"/>
              <w:tabs>
                <w:tab w:val="num" w:pos="0"/>
              </w:tabs>
              <w:rPr>
                <w:rFonts w:ascii="Calibri" w:hAnsi="Calibri" w:cs="Calibri"/>
              </w:rPr>
            </w:pPr>
            <w:r w:rsidRPr="002B06C4">
              <w:rPr>
                <w:rFonts w:ascii="Calibri" w:hAnsi="Calibri" w:cs="Calibri"/>
              </w:rPr>
              <w:t>Experience of planning, leading, delivering and evaluating activities and interventions for prisoners</w:t>
            </w:r>
            <w:r w:rsidR="003C37DB">
              <w:rPr>
                <w:rFonts w:ascii="Calibri" w:hAnsi="Calibri" w:cs="Calibri"/>
              </w:rPr>
              <w:t>.</w:t>
            </w:r>
          </w:p>
          <w:p w14:paraId="3F73C3C9" w14:textId="77777777" w:rsidR="0002272C" w:rsidRPr="002B06C4" w:rsidRDefault="0002272C" w:rsidP="00541973">
            <w:pPr>
              <w:tabs>
                <w:tab w:val="num" w:pos="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572AC3A5" w14:textId="77777777" w:rsidR="00423E36" w:rsidRPr="00296C28" w:rsidRDefault="0002272C" w:rsidP="00296C28">
            <w:pPr>
              <w:tabs>
                <w:tab w:val="num" w:pos="0"/>
              </w:tabs>
              <w:rPr>
                <w:rFonts w:ascii="Calibri" w:hAnsi="Calibri" w:cs="Calibri"/>
              </w:rPr>
            </w:pPr>
            <w:r w:rsidRPr="002B06C4">
              <w:rPr>
                <w:rFonts w:ascii="Calibri" w:hAnsi="Calibri" w:cs="Calibri"/>
              </w:rPr>
              <w:t>Proven ability to lead high performing teams within the custodial estate/Criminal Justice Sector.</w:t>
            </w:r>
          </w:p>
        </w:tc>
        <w:tc>
          <w:tcPr>
            <w:tcW w:w="2163" w:type="dxa"/>
            <w:shd w:val="clear" w:color="auto" w:fill="FFFFFF"/>
          </w:tcPr>
          <w:p w14:paraId="1EA071AD" w14:textId="77777777" w:rsidR="00423E36" w:rsidRPr="002B06C4" w:rsidRDefault="00C1694D" w:rsidP="00423E36">
            <w:pPr>
              <w:rPr>
                <w:rFonts w:ascii="Calibri" w:hAnsi="Calibri" w:cs="Calibri"/>
              </w:rPr>
            </w:pPr>
            <w:r w:rsidRPr="002B06C4">
              <w:rPr>
                <w:rFonts w:ascii="Calibri" w:hAnsi="Calibri" w:cs="Calibri"/>
              </w:rPr>
              <w:t>Application/Interview</w:t>
            </w:r>
          </w:p>
          <w:p w14:paraId="0C35C06F" w14:textId="77777777" w:rsidR="00423E36" w:rsidRPr="002B06C4" w:rsidRDefault="00423E36" w:rsidP="00423E36">
            <w:pPr>
              <w:rPr>
                <w:rFonts w:ascii="Calibri" w:hAnsi="Calibri" w:cs="Calibri"/>
              </w:rPr>
            </w:pPr>
          </w:p>
        </w:tc>
      </w:tr>
      <w:tr w:rsidR="00423E36" w:rsidRPr="002B06C4" w14:paraId="47BF7452" w14:textId="77777777" w:rsidTr="00C1694D">
        <w:tc>
          <w:tcPr>
            <w:tcW w:w="2056" w:type="dxa"/>
            <w:shd w:val="clear" w:color="auto" w:fill="FFFFFF"/>
          </w:tcPr>
          <w:p w14:paraId="55006429" w14:textId="77777777" w:rsidR="00423E36" w:rsidRPr="002B06C4" w:rsidRDefault="00423E36" w:rsidP="00423E36">
            <w:pPr>
              <w:pStyle w:val="Quote"/>
              <w:spacing w:before="120"/>
              <w:rPr>
                <w:rFonts w:ascii="Calibri" w:hAnsi="Calibri" w:cs="Calibri"/>
                <w:b/>
              </w:rPr>
            </w:pPr>
            <w:r w:rsidRPr="002B06C4">
              <w:rPr>
                <w:rFonts w:ascii="Calibri" w:hAnsi="Calibri" w:cs="Calibri"/>
                <w:b/>
              </w:rPr>
              <w:t>SKILLS &amp; ABILITIES</w:t>
            </w:r>
          </w:p>
        </w:tc>
        <w:tc>
          <w:tcPr>
            <w:tcW w:w="5393" w:type="dxa"/>
          </w:tcPr>
          <w:p w14:paraId="0B0F59EE" w14:textId="77777777" w:rsidR="00423E36" w:rsidRPr="002B06C4" w:rsidRDefault="00296C28" w:rsidP="00423E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Strong communication skills and a</w:t>
            </w:r>
            <w:r w:rsidR="00423E36" w:rsidRPr="002B06C4">
              <w:rPr>
                <w:rFonts w:ascii="Calibri" w:hAnsi="Calibri" w:cs="Calibri"/>
              </w:rPr>
              <w:t>bility to build and develop good working relationships at all levels.</w:t>
            </w:r>
          </w:p>
          <w:p w14:paraId="66F9BB8D" w14:textId="77777777" w:rsidR="004376F5" w:rsidRPr="002B06C4" w:rsidRDefault="00E30AFC" w:rsidP="00E30AFC">
            <w:pPr>
              <w:tabs>
                <w:tab w:val="center" w:pos="4320"/>
                <w:tab w:val="right" w:pos="8640"/>
              </w:tabs>
              <w:spacing w:before="60" w:after="0" w:line="240" w:lineRule="auto"/>
              <w:rPr>
                <w:rFonts w:ascii="Calibri" w:eastAsia="Times New Roman" w:hAnsi="Calibri" w:cs="Calibri"/>
              </w:rPr>
            </w:pPr>
            <w:r w:rsidRPr="002B06C4">
              <w:rPr>
                <w:rFonts w:ascii="Calibri" w:hAnsi="Calibri" w:cs="Calibri"/>
                <w:lang w:val="en-US"/>
              </w:rPr>
              <w:t>Ability to assess information quickly and make sound judgments</w:t>
            </w:r>
            <w:r w:rsidR="00296C28">
              <w:rPr>
                <w:rFonts w:ascii="Calibri" w:hAnsi="Calibri" w:cs="Calibri"/>
                <w:lang w:val="en-US"/>
              </w:rPr>
              <w:t>.</w:t>
            </w:r>
          </w:p>
          <w:p w14:paraId="159D03FD" w14:textId="77777777" w:rsidR="004376F5" w:rsidRPr="002B06C4" w:rsidRDefault="004376F5" w:rsidP="004376F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43AECCBD" w14:textId="77777777" w:rsidR="004376F5" w:rsidRPr="002B06C4" w:rsidRDefault="004376F5" w:rsidP="004376F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B06C4">
              <w:rPr>
                <w:rFonts w:ascii="Calibri" w:eastAsia="Times New Roman" w:hAnsi="Calibri" w:cs="Calibri"/>
              </w:rPr>
              <w:t xml:space="preserve">Experience and skills to lead a team, setting objectives and priorities </w:t>
            </w:r>
            <w:r w:rsidR="00296C28">
              <w:rPr>
                <w:rFonts w:ascii="Calibri" w:eastAsia="Times New Roman" w:hAnsi="Calibri" w:cs="Calibri"/>
              </w:rPr>
              <w:t xml:space="preserve">and </w:t>
            </w:r>
            <w:r w:rsidRPr="002B06C4">
              <w:rPr>
                <w:rFonts w:ascii="Calibri" w:eastAsia="Times New Roman" w:hAnsi="Calibri" w:cs="Calibri"/>
              </w:rPr>
              <w:t xml:space="preserve">monitoring performance against agreed targets. </w:t>
            </w:r>
          </w:p>
          <w:p w14:paraId="23F1419C" w14:textId="77777777" w:rsidR="004376F5" w:rsidRPr="002B06C4" w:rsidRDefault="004376F5" w:rsidP="004376F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96EB411" w14:textId="77777777" w:rsidR="00423E36" w:rsidRPr="000F69E8" w:rsidRDefault="00423E36" w:rsidP="00423E36">
            <w:pPr>
              <w:rPr>
                <w:rFonts w:ascii="Calibri" w:eastAsia="Arial" w:hAnsi="Calibri" w:cs="Calibri"/>
              </w:rPr>
            </w:pPr>
            <w:r w:rsidRPr="002B06C4">
              <w:rPr>
                <w:rFonts w:ascii="Calibri" w:eastAsia="Arial" w:hAnsi="Calibri" w:cs="Calibri"/>
              </w:rPr>
              <w:t xml:space="preserve">Ability to operate at a strategic level and </w:t>
            </w:r>
            <w:r w:rsidR="000F69E8">
              <w:rPr>
                <w:rFonts w:ascii="Calibri" w:eastAsia="Arial" w:hAnsi="Calibri" w:cs="Calibri"/>
              </w:rPr>
              <w:t>develop innovative service solutions.</w:t>
            </w:r>
          </w:p>
        </w:tc>
        <w:tc>
          <w:tcPr>
            <w:tcW w:w="4301" w:type="dxa"/>
            <w:shd w:val="clear" w:color="auto" w:fill="FFFFFF"/>
          </w:tcPr>
          <w:p w14:paraId="26FEEB6F" w14:textId="77777777" w:rsidR="00E30AFC" w:rsidRPr="002B06C4" w:rsidRDefault="00E30AFC" w:rsidP="00E30AF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B06C4">
              <w:rPr>
                <w:rFonts w:ascii="Calibri" w:eastAsia="Times New Roman" w:hAnsi="Calibri" w:cs="Calibri"/>
              </w:rPr>
              <w:t>A track record of establishing project monitoring and evaluation frameworks.</w:t>
            </w:r>
          </w:p>
          <w:p w14:paraId="1C9AD386" w14:textId="77777777" w:rsidR="00E30AFC" w:rsidRPr="002B06C4" w:rsidRDefault="00E30AFC" w:rsidP="00423E36">
            <w:pPr>
              <w:tabs>
                <w:tab w:val="num" w:pos="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AB1791E" w14:textId="77777777" w:rsidR="00E30AFC" w:rsidRPr="002B06C4" w:rsidRDefault="00E30AFC" w:rsidP="00E30AFC">
            <w:pPr>
              <w:pStyle w:val="ListParagraph"/>
              <w:widowControl w:val="0"/>
              <w:ind w:left="0"/>
              <w:rPr>
                <w:rFonts w:ascii="Calibri" w:hAnsi="Calibri" w:cs="Calibri"/>
              </w:rPr>
            </w:pPr>
            <w:r w:rsidRPr="002B06C4">
              <w:rPr>
                <w:rFonts w:ascii="Calibri" w:hAnsi="Calibri" w:cs="Calibri"/>
              </w:rPr>
              <w:t xml:space="preserve">Experience of data collection, analysis, the production of reports and summaries, using IT. </w:t>
            </w:r>
          </w:p>
          <w:p w14:paraId="05807202" w14:textId="77777777" w:rsidR="00E30AFC" w:rsidRPr="002B06C4" w:rsidRDefault="00E30AFC" w:rsidP="00423E36">
            <w:pPr>
              <w:tabs>
                <w:tab w:val="num" w:pos="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2BA25ED1" w14:textId="77777777" w:rsidR="00E30AFC" w:rsidRPr="002B06C4" w:rsidRDefault="00E30AFC" w:rsidP="00423E36">
            <w:pPr>
              <w:tabs>
                <w:tab w:val="num" w:pos="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63" w:type="dxa"/>
            <w:shd w:val="clear" w:color="auto" w:fill="FFFFFF"/>
          </w:tcPr>
          <w:p w14:paraId="0F1C3239" w14:textId="77777777" w:rsidR="00423E36" w:rsidRPr="002B06C4" w:rsidRDefault="00423E36" w:rsidP="00423E36">
            <w:pPr>
              <w:pStyle w:val="Quote"/>
              <w:spacing w:before="120"/>
              <w:rPr>
                <w:rFonts w:ascii="Calibri" w:hAnsi="Calibri" w:cs="Calibri"/>
              </w:rPr>
            </w:pPr>
            <w:r w:rsidRPr="002B06C4">
              <w:rPr>
                <w:rFonts w:ascii="Calibri" w:hAnsi="Calibri" w:cs="Calibri"/>
              </w:rPr>
              <w:t>Application/Interview</w:t>
            </w:r>
          </w:p>
        </w:tc>
      </w:tr>
    </w:tbl>
    <w:p w14:paraId="16DE4FCC" w14:textId="77777777" w:rsidR="00B87C51" w:rsidRPr="000D16D9" w:rsidRDefault="00B87C51" w:rsidP="00DC69AD">
      <w:pPr>
        <w:rPr>
          <w:rFonts w:cs="Arial"/>
        </w:rPr>
      </w:pPr>
    </w:p>
    <w:sectPr w:rsidR="00B87C51" w:rsidRPr="000D16D9" w:rsidSect="00C1694D">
      <w:headerReference w:type="default" r:id="rId19"/>
      <w:pgSz w:w="16838" w:h="11906" w:orient="landscape" w:code="9"/>
      <w:pgMar w:top="720" w:right="720" w:bottom="720" w:left="720" w:header="1191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F7214" w14:textId="77777777" w:rsidR="00DC7654" w:rsidRDefault="00DC7654" w:rsidP="00E3351B">
      <w:pPr>
        <w:spacing w:after="0" w:line="240" w:lineRule="auto"/>
      </w:pPr>
      <w:r>
        <w:separator/>
      </w:r>
    </w:p>
  </w:endnote>
  <w:endnote w:type="continuationSeparator" w:id="0">
    <w:p w14:paraId="2E25368D" w14:textId="77777777" w:rsidR="00DC7654" w:rsidRDefault="00DC7654" w:rsidP="00E3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A7179" w14:textId="77777777" w:rsidR="00F0473B" w:rsidRDefault="00F04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1B49" w14:textId="3F5C4FAF" w:rsidR="009B03EA" w:rsidRDefault="00F9191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E27627A" wp14:editId="63E4109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4185"/>
              <wp:effectExtent l="0" t="0" r="0" b="2540"/>
              <wp:wrapNone/>
              <wp:docPr id="1932964907" name="MSIPCMe3fd41fdb59e5ab52df38df3" descr="{&quot;HashCode&quot;:-617869505,&quot;Height&quot;:9999999.0,&quot;Width&quot;:9999999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FC832" w14:textId="77777777" w:rsidR="009B03EA" w:rsidRPr="00F0473B" w:rsidRDefault="00F0473B" w:rsidP="00F0473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0473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 : Unrestricted</w:t>
                          </w:r>
                        </w:p>
                      </w:txbxContent>
                    </wps:txbx>
                    <wps:bodyPr rot="0" vert="horz" wrap="square" lIns="25400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7627A" id="_x0000_t202" coordsize="21600,21600" o:spt="202" path="m,l,21600r21600,l21600,xe">
              <v:stroke joinstyle="miter"/>
              <v:path gradientshapeok="t" o:connecttype="rect"/>
            </v:shapetype>
            <v:shape id="MSIPCMe3fd41fdb59e5ab52df38df3" o:spid="_x0000_s1026" type="#_x0000_t202" alt="{&quot;HashCode&quot;:-617869505,&quot;Height&quot;:9999999.0,&quot;Width&quot;:9999999.0,&quot;Placement&quot;:&quot;Footer&quot;,&quot;Index&quot;:&quot;Primary&quot;,&quot;Section&quot;:1,&quot;Top&quot;:0.0,&quot;Left&quot;:0.0}" style="position:absolute;margin-left:0;margin-top:0;width:612pt;height:36.55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5g4QEAAJwDAAAOAAAAZHJzL2Uyb0RvYy54bWysU8Fu2zAMvQ/YPwi6L7aDtOmMOEXXosOA&#10;bh3Q9QNkWbKF2aJGKbGzrx8lJ+m23oZdBJGUH997pDfX09CzvUJvwFa8WOScKSuhMbat+PO3+3dX&#10;nPkgbCN6sKriB+X59fbtm83oSrWEDvpGISMQ68vRVbwLwZVZ5mWnBuEX4JSlogYcRKAQ26xBMRL6&#10;0GfLPL/MRsDGIUjlPWXv5iLfJnytlQyPWnsVWF9x4hbSiems45ltN6JsUbjOyCMN8Q8sBmEsNT1D&#10;3Ykg2A7NK6jBSAQPOiwkDBlobaRKGkhNkf+l5qkTTiUtZI53Z5v8/4OVX/ZP7iuyMH2AiQaYRHj3&#10;APK7ZxZuO2FbdYMIY6dEQ42LaFk2Ol8eP41W+9JHkHr8DA0NWewCJKBJ4xBdIZ2M0GkAh7PpagpM&#10;UnK9Xi9XOZUk1VaXq+LqIrUQ5elrhz58VDCweKk40lATutg/+BDZiPL0JDazcG/6Pg22t38k6GHM&#10;JPaR8Ew9TPVEr6OKGpoD6UCY94T2mi4d4E/ORtqRivsfO4GKs/6TJS+WF0Q8blWK6ILp8r5YrSio&#10;T1lhJWFUXAbkbA5uw7yDO4em7ajJbLyFG7JOm6TqhdCRMq1AEntc17hjv8fp1ctPtf0FAAD//wMA&#10;UEsDBBQABgAIAAAAIQCBS2fA2AAAAAUBAAAPAAAAZHJzL2Rvd25yZXYueG1sTI/NTsMwEITvSLyD&#10;tUjcqNMU8ROyqQAJLpwohPM2XpKo8Tqy3TR9e1wucBlpNKuZb8v1bAc1sQ+9E4TlIgPF0jjTS4vw&#10;+fFydQcqRBJDgxNGOHKAdXV+VlJh3EHeedrEVqUSCQUhdDGOhdah6dhSWLiRJWXfzluKyfpWG0+H&#10;VG4HnWfZjbbUS1roaOTnjpvdZm8Rnu5fm92xtlJ/TZkIrXz9Fjzi5cX8+AAq8hz/juGEn9ChSkxb&#10;txcT1ICQHom/esry/Dr5LcLtagm6KvV/+uoHAAD//wMAUEsBAi0AFAAGAAgAAAAhALaDOJL+AAAA&#10;4QEAABMAAAAAAAAAAAAAAAAAAAAAAFtDb250ZW50X1R5cGVzXS54bWxQSwECLQAUAAYACAAAACEA&#10;OP0h/9YAAACUAQAACwAAAAAAAAAAAAAAAAAvAQAAX3JlbHMvLnJlbHNQSwECLQAUAAYACAAAACEA&#10;L9cOYOEBAACcAwAADgAAAAAAAAAAAAAAAAAuAgAAZHJzL2Uyb0RvYy54bWxQSwECLQAUAAYACAAA&#10;ACEAgUtnwNgAAAAFAQAADwAAAAAAAAAAAAAAAAA7BAAAZHJzL2Rvd25yZXYueG1sUEsFBgAAAAAE&#10;AAQA8wAAAEAFAAAAAA==&#10;" o:allowincell="f" filled="f" stroked="f">
              <v:textbox inset="20pt,0,,0">
                <w:txbxContent>
                  <w:p w14:paraId="7F6FC832" w14:textId="77777777" w:rsidR="009B03EA" w:rsidRPr="00F0473B" w:rsidRDefault="00F0473B" w:rsidP="00F0473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0473B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 : Unrestricted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F58B9" w14:textId="77777777" w:rsidR="00F0473B" w:rsidRDefault="00F04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C0EDD" w14:textId="77777777" w:rsidR="00DC7654" w:rsidRDefault="00DC7654" w:rsidP="00E3351B">
      <w:pPr>
        <w:spacing w:after="0" w:line="240" w:lineRule="auto"/>
      </w:pPr>
      <w:r>
        <w:separator/>
      </w:r>
    </w:p>
  </w:footnote>
  <w:footnote w:type="continuationSeparator" w:id="0">
    <w:p w14:paraId="257814C7" w14:textId="77777777" w:rsidR="00DC7654" w:rsidRDefault="00DC7654" w:rsidP="00E3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C679A" w14:textId="77777777" w:rsidR="00F0473B" w:rsidRDefault="00F04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A60EF" w14:textId="16614B38" w:rsidR="00DC6151" w:rsidRDefault="00F9191D">
    <w:pPr>
      <w:pStyle w:val="Header"/>
      <w:rPr>
        <w:i/>
      </w:rPr>
    </w:pPr>
    <w:r>
      <w:rPr>
        <w:i/>
        <w:noProof/>
      </w:rPr>
      <w:drawing>
        <wp:anchor distT="0" distB="0" distL="114300" distR="114300" simplePos="0" relativeHeight="251656704" behindDoc="0" locked="0" layoutInCell="1" allowOverlap="1" wp14:anchorId="20CB3119" wp14:editId="070999E3">
          <wp:simplePos x="0" y="0"/>
          <wp:positionH relativeFrom="column">
            <wp:posOffset>5319395</wp:posOffset>
          </wp:positionH>
          <wp:positionV relativeFrom="paragraph">
            <wp:posOffset>-769620</wp:posOffset>
          </wp:positionV>
          <wp:extent cx="879475" cy="9836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983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357920" w14:textId="77777777" w:rsidR="00DC6151" w:rsidRDefault="00DC6151">
    <w:pPr>
      <w:pStyle w:val="Header"/>
      <w:rPr>
        <w:i/>
      </w:rPr>
    </w:pPr>
  </w:p>
  <w:p w14:paraId="1374CBB2" w14:textId="77777777" w:rsidR="00E3351B" w:rsidRPr="0000208E" w:rsidRDefault="00E3351B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BEFC8" w14:textId="77777777" w:rsidR="00F0473B" w:rsidRDefault="00F047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9EF66" w14:textId="23C63F3F" w:rsidR="00642F7A" w:rsidRPr="0000208E" w:rsidRDefault="00F9191D">
    <w:pPr>
      <w:pStyle w:val="Header"/>
      <w:rPr>
        <w:i/>
      </w:rPr>
    </w:pPr>
    <w:r>
      <w:rPr>
        <w:i/>
        <w:noProof/>
      </w:rPr>
      <w:drawing>
        <wp:anchor distT="0" distB="0" distL="114300" distR="114300" simplePos="0" relativeHeight="251657728" behindDoc="0" locked="0" layoutInCell="1" allowOverlap="1" wp14:anchorId="37F9A65B" wp14:editId="72A0F43A">
          <wp:simplePos x="0" y="0"/>
          <wp:positionH relativeFrom="column">
            <wp:posOffset>8453120</wp:posOffset>
          </wp:positionH>
          <wp:positionV relativeFrom="paragraph">
            <wp:posOffset>-833755</wp:posOffset>
          </wp:positionV>
          <wp:extent cx="879475" cy="98361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983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1E42"/>
    <w:multiLevelType w:val="multilevel"/>
    <w:tmpl w:val="FE10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04ED3"/>
    <w:multiLevelType w:val="hybridMultilevel"/>
    <w:tmpl w:val="0A023B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726CA1"/>
    <w:multiLevelType w:val="hybridMultilevel"/>
    <w:tmpl w:val="50B6C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B77E2"/>
    <w:multiLevelType w:val="multilevel"/>
    <w:tmpl w:val="D876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6397A"/>
    <w:multiLevelType w:val="hybridMultilevel"/>
    <w:tmpl w:val="6298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C15C3"/>
    <w:multiLevelType w:val="multilevel"/>
    <w:tmpl w:val="0F38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BB482E"/>
    <w:multiLevelType w:val="multilevel"/>
    <w:tmpl w:val="8438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B00F85"/>
    <w:multiLevelType w:val="hybridMultilevel"/>
    <w:tmpl w:val="340C0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756F2"/>
    <w:multiLevelType w:val="hybridMultilevel"/>
    <w:tmpl w:val="7B249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949E5"/>
    <w:multiLevelType w:val="hybridMultilevel"/>
    <w:tmpl w:val="49F8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D70"/>
    <w:multiLevelType w:val="multilevel"/>
    <w:tmpl w:val="2D46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E877FB"/>
    <w:multiLevelType w:val="hybridMultilevel"/>
    <w:tmpl w:val="F5985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A2995"/>
    <w:multiLevelType w:val="hybridMultilevel"/>
    <w:tmpl w:val="0934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97B6A"/>
    <w:multiLevelType w:val="hybridMultilevel"/>
    <w:tmpl w:val="CA74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A0A78"/>
    <w:multiLevelType w:val="hybridMultilevel"/>
    <w:tmpl w:val="B50C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E5D1F"/>
    <w:multiLevelType w:val="hybridMultilevel"/>
    <w:tmpl w:val="0BEE21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C225389"/>
    <w:multiLevelType w:val="hybridMultilevel"/>
    <w:tmpl w:val="E1ECC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C43E50"/>
    <w:multiLevelType w:val="hybridMultilevel"/>
    <w:tmpl w:val="9326A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50904"/>
    <w:multiLevelType w:val="hybridMultilevel"/>
    <w:tmpl w:val="0B0AF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768B6"/>
    <w:multiLevelType w:val="hybridMultilevel"/>
    <w:tmpl w:val="A6827A42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9CB736B"/>
    <w:multiLevelType w:val="hybridMultilevel"/>
    <w:tmpl w:val="2CC63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E108F"/>
    <w:multiLevelType w:val="hybridMultilevel"/>
    <w:tmpl w:val="F8CE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769E6"/>
    <w:multiLevelType w:val="hybridMultilevel"/>
    <w:tmpl w:val="D7929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461C7"/>
    <w:multiLevelType w:val="hybridMultilevel"/>
    <w:tmpl w:val="BDC25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87C9E"/>
    <w:multiLevelType w:val="multilevel"/>
    <w:tmpl w:val="24AE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BA2534"/>
    <w:multiLevelType w:val="hybridMultilevel"/>
    <w:tmpl w:val="D33E7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12A00"/>
    <w:multiLevelType w:val="multilevel"/>
    <w:tmpl w:val="00DA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812E50"/>
    <w:multiLevelType w:val="multilevel"/>
    <w:tmpl w:val="D21E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EB32F0"/>
    <w:multiLevelType w:val="hybridMultilevel"/>
    <w:tmpl w:val="DB28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F0FDF"/>
    <w:multiLevelType w:val="hybridMultilevel"/>
    <w:tmpl w:val="E8E2AD92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01A4D3F"/>
    <w:multiLevelType w:val="hybridMultilevel"/>
    <w:tmpl w:val="28105F90"/>
    <w:lvl w:ilvl="0" w:tplc="363ABB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0E113AE"/>
    <w:multiLevelType w:val="multilevel"/>
    <w:tmpl w:val="40F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F336EE"/>
    <w:multiLevelType w:val="hybridMultilevel"/>
    <w:tmpl w:val="F5B6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F3BD4"/>
    <w:multiLevelType w:val="multilevel"/>
    <w:tmpl w:val="0950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ED7EA7"/>
    <w:multiLevelType w:val="hybridMultilevel"/>
    <w:tmpl w:val="35267D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7B675E9"/>
    <w:multiLevelType w:val="hybridMultilevel"/>
    <w:tmpl w:val="574A2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9231B1"/>
    <w:multiLevelType w:val="hybridMultilevel"/>
    <w:tmpl w:val="FB2A0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E5EB7"/>
    <w:multiLevelType w:val="multilevel"/>
    <w:tmpl w:val="C9F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ED2B90"/>
    <w:multiLevelType w:val="hybridMultilevel"/>
    <w:tmpl w:val="1FC2D0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605208"/>
    <w:multiLevelType w:val="multilevel"/>
    <w:tmpl w:val="A05C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45E70"/>
    <w:multiLevelType w:val="hybridMultilevel"/>
    <w:tmpl w:val="832CA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C069E"/>
    <w:multiLevelType w:val="hybridMultilevel"/>
    <w:tmpl w:val="0A70E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C63D1"/>
    <w:multiLevelType w:val="hybridMultilevel"/>
    <w:tmpl w:val="3B743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B11C6"/>
    <w:multiLevelType w:val="multilevel"/>
    <w:tmpl w:val="1FF0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0158846">
    <w:abstractNumId w:val="34"/>
  </w:num>
  <w:num w:numId="2" w16cid:durableId="545340690">
    <w:abstractNumId w:val="29"/>
  </w:num>
  <w:num w:numId="3" w16cid:durableId="452594766">
    <w:abstractNumId w:val="25"/>
  </w:num>
  <w:num w:numId="4" w16cid:durableId="1279872776">
    <w:abstractNumId w:val="17"/>
  </w:num>
  <w:num w:numId="5" w16cid:durableId="795176507">
    <w:abstractNumId w:val="41"/>
  </w:num>
  <w:num w:numId="6" w16cid:durableId="589311589">
    <w:abstractNumId w:val="15"/>
  </w:num>
  <w:num w:numId="7" w16cid:durableId="337849583">
    <w:abstractNumId w:val="20"/>
  </w:num>
  <w:num w:numId="8" w16cid:durableId="1984845416">
    <w:abstractNumId w:val="2"/>
  </w:num>
  <w:num w:numId="9" w16cid:durableId="764571577">
    <w:abstractNumId w:val="40"/>
  </w:num>
  <w:num w:numId="10" w16cid:durableId="1755080858">
    <w:abstractNumId w:val="14"/>
  </w:num>
  <w:num w:numId="11" w16cid:durableId="686951701">
    <w:abstractNumId w:val="18"/>
  </w:num>
  <w:num w:numId="12" w16cid:durableId="518668068">
    <w:abstractNumId w:val="13"/>
  </w:num>
  <w:num w:numId="13" w16cid:durableId="1999111302">
    <w:abstractNumId w:val="32"/>
  </w:num>
  <w:num w:numId="14" w16cid:durableId="697857442">
    <w:abstractNumId w:val="22"/>
  </w:num>
  <w:num w:numId="15" w16cid:durableId="353503034">
    <w:abstractNumId w:val="35"/>
  </w:num>
  <w:num w:numId="16" w16cid:durableId="1974403372">
    <w:abstractNumId w:val="42"/>
  </w:num>
  <w:num w:numId="17" w16cid:durableId="810370450">
    <w:abstractNumId w:val="12"/>
  </w:num>
  <w:num w:numId="18" w16cid:durableId="674839757">
    <w:abstractNumId w:val="11"/>
  </w:num>
  <w:num w:numId="19" w16cid:durableId="1323705343">
    <w:abstractNumId w:val="1"/>
  </w:num>
  <w:num w:numId="20" w16cid:durableId="834036302">
    <w:abstractNumId w:val="19"/>
  </w:num>
  <w:num w:numId="21" w16cid:durableId="592393698">
    <w:abstractNumId w:val="36"/>
  </w:num>
  <w:num w:numId="22" w16cid:durableId="1647586215">
    <w:abstractNumId w:val="8"/>
  </w:num>
  <w:num w:numId="23" w16cid:durableId="1900629722">
    <w:abstractNumId w:val="23"/>
  </w:num>
  <w:num w:numId="24" w16cid:durableId="1034311270">
    <w:abstractNumId w:val="4"/>
  </w:num>
  <w:num w:numId="25" w16cid:durableId="1135492824">
    <w:abstractNumId w:val="9"/>
  </w:num>
  <w:num w:numId="26" w16cid:durableId="855777192">
    <w:abstractNumId w:val="33"/>
  </w:num>
  <w:num w:numId="27" w16cid:durableId="874122073">
    <w:abstractNumId w:val="39"/>
  </w:num>
  <w:num w:numId="28" w16cid:durableId="341665434">
    <w:abstractNumId w:val="26"/>
  </w:num>
  <w:num w:numId="29" w16cid:durableId="1602953638">
    <w:abstractNumId w:val="37"/>
  </w:num>
  <w:num w:numId="30" w16cid:durableId="541747831">
    <w:abstractNumId w:val="6"/>
  </w:num>
  <w:num w:numId="31" w16cid:durableId="837428271">
    <w:abstractNumId w:val="27"/>
  </w:num>
  <w:num w:numId="32" w16cid:durableId="1592201870">
    <w:abstractNumId w:val="10"/>
  </w:num>
  <w:num w:numId="33" w16cid:durableId="26564540">
    <w:abstractNumId w:val="5"/>
  </w:num>
  <w:num w:numId="34" w16cid:durableId="503932453">
    <w:abstractNumId w:val="31"/>
  </w:num>
  <w:num w:numId="35" w16cid:durableId="1470898349">
    <w:abstractNumId w:val="3"/>
  </w:num>
  <w:num w:numId="36" w16cid:durableId="1182931561">
    <w:abstractNumId w:val="0"/>
  </w:num>
  <w:num w:numId="37" w16cid:durableId="1609462457">
    <w:abstractNumId w:val="43"/>
  </w:num>
  <w:num w:numId="38" w16cid:durableId="1717584803">
    <w:abstractNumId w:val="16"/>
  </w:num>
  <w:num w:numId="39" w16cid:durableId="422185273">
    <w:abstractNumId w:val="38"/>
  </w:num>
  <w:num w:numId="40" w16cid:durableId="2054454204">
    <w:abstractNumId w:val="24"/>
  </w:num>
  <w:num w:numId="41" w16cid:durableId="761294446">
    <w:abstractNumId w:val="28"/>
  </w:num>
  <w:num w:numId="42" w16cid:durableId="835877120">
    <w:abstractNumId w:val="7"/>
  </w:num>
  <w:num w:numId="43" w16cid:durableId="961112272">
    <w:abstractNumId w:val="30"/>
  </w:num>
  <w:num w:numId="44" w16cid:durableId="10954425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>
      <o:colormru v:ext="edit" colors="#4bac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1B"/>
    <w:rsid w:val="00001E93"/>
    <w:rsid w:val="0000208E"/>
    <w:rsid w:val="00004CC1"/>
    <w:rsid w:val="00021CC7"/>
    <w:rsid w:val="0002272C"/>
    <w:rsid w:val="000249F9"/>
    <w:rsid w:val="000279F1"/>
    <w:rsid w:val="000524DA"/>
    <w:rsid w:val="00057A53"/>
    <w:rsid w:val="000601A0"/>
    <w:rsid w:val="00070604"/>
    <w:rsid w:val="000C1F49"/>
    <w:rsid w:val="000D096B"/>
    <w:rsid w:val="000D16D9"/>
    <w:rsid w:val="000D3BBF"/>
    <w:rsid w:val="000D4169"/>
    <w:rsid w:val="000E5243"/>
    <w:rsid w:val="000F5940"/>
    <w:rsid w:val="000F69E8"/>
    <w:rsid w:val="001007A0"/>
    <w:rsid w:val="001054FB"/>
    <w:rsid w:val="001066D8"/>
    <w:rsid w:val="00111544"/>
    <w:rsid w:val="0011268D"/>
    <w:rsid w:val="0012077F"/>
    <w:rsid w:val="001342B7"/>
    <w:rsid w:val="00137AAD"/>
    <w:rsid w:val="001446C2"/>
    <w:rsid w:val="001607BF"/>
    <w:rsid w:val="00160CEF"/>
    <w:rsid w:val="00167CF3"/>
    <w:rsid w:val="00184656"/>
    <w:rsid w:val="00185722"/>
    <w:rsid w:val="001B067D"/>
    <w:rsid w:val="001B1744"/>
    <w:rsid w:val="001C389A"/>
    <w:rsid w:val="001D5F35"/>
    <w:rsid w:val="001D6F7C"/>
    <w:rsid w:val="001E1C57"/>
    <w:rsid w:val="001E3660"/>
    <w:rsid w:val="001F0D07"/>
    <w:rsid w:val="001F1B93"/>
    <w:rsid w:val="002371BC"/>
    <w:rsid w:val="00237C15"/>
    <w:rsid w:val="0024218A"/>
    <w:rsid w:val="00253D9F"/>
    <w:rsid w:val="002547EE"/>
    <w:rsid w:val="00257350"/>
    <w:rsid w:val="00271355"/>
    <w:rsid w:val="00273521"/>
    <w:rsid w:val="00296C28"/>
    <w:rsid w:val="0029723A"/>
    <w:rsid w:val="002A351D"/>
    <w:rsid w:val="002B06C4"/>
    <w:rsid w:val="002B7C7F"/>
    <w:rsid w:val="002C6848"/>
    <w:rsid w:val="002D3C9D"/>
    <w:rsid w:val="002F3884"/>
    <w:rsid w:val="002F53DF"/>
    <w:rsid w:val="003011CF"/>
    <w:rsid w:val="003044E3"/>
    <w:rsid w:val="00312411"/>
    <w:rsid w:val="00321095"/>
    <w:rsid w:val="003423B5"/>
    <w:rsid w:val="00351287"/>
    <w:rsid w:val="00351874"/>
    <w:rsid w:val="0036285A"/>
    <w:rsid w:val="0038318F"/>
    <w:rsid w:val="003B2762"/>
    <w:rsid w:val="003C37DB"/>
    <w:rsid w:val="003C49D7"/>
    <w:rsid w:val="003D30FC"/>
    <w:rsid w:val="003E34D4"/>
    <w:rsid w:val="003F470C"/>
    <w:rsid w:val="00401B83"/>
    <w:rsid w:val="00402A36"/>
    <w:rsid w:val="00406E5D"/>
    <w:rsid w:val="00415A4A"/>
    <w:rsid w:val="0042297D"/>
    <w:rsid w:val="00423E36"/>
    <w:rsid w:val="004307C3"/>
    <w:rsid w:val="004376F5"/>
    <w:rsid w:val="0045046A"/>
    <w:rsid w:val="004568CB"/>
    <w:rsid w:val="004716A5"/>
    <w:rsid w:val="004758FD"/>
    <w:rsid w:val="0048022E"/>
    <w:rsid w:val="00483B73"/>
    <w:rsid w:val="004B06F0"/>
    <w:rsid w:val="004D314B"/>
    <w:rsid w:val="004E463B"/>
    <w:rsid w:val="004E508D"/>
    <w:rsid w:val="00523B82"/>
    <w:rsid w:val="0053540F"/>
    <w:rsid w:val="00541973"/>
    <w:rsid w:val="0058259F"/>
    <w:rsid w:val="00586A79"/>
    <w:rsid w:val="005875CC"/>
    <w:rsid w:val="0058783E"/>
    <w:rsid w:val="0059445B"/>
    <w:rsid w:val="00594F36"/>
    <w:rsid w:val="005C136D"/>
    <w:rsid w:val="005C4626"/>
    <w:rsid w:val="005E2C32"/>
    <w:rsid w:val="005F1BD2"/>
    <w:rsid w:val="005F4412"/>
    <w:rsid w:val="00606135"/>
    <w:rsid w:val="00615A38"/>
    <w:rsid w:val="00620214"/>
    <w:rsid w:val="006231FB"/>
    <w:rsid w:val="006345E0"/>
    <w:rsid w:val="00642F7A"/>
    <w:rsid w:val="006434C5"/>
    <w:rsid w:val="006442D6"/>
    <w:rsid w:val="00650875"/>
    <w:rsid w:val="006552B9"/>
    <w:rsid w:val="00663C9C"/>
    <w:rsid w:val="006703D9"/>
    <w:rsid w:val="006818F1"/>
    <w:rsid w:val="00696E3C"/>
    <w:rsid w:val="006A6E09"/>
    <w:rsid w:val="006B7A8C"/>
    <w:rsid w:val="006D402F"/>
    <w:rsid w:val="006E4F0C"/>
    <w:rsid w:val="006E6660"/>
    <w:rsid w:val="006F3ADA"/>
    <w:rsid w:val="006F532E"/>
    <w:rsid w:val="00703905"/>
    <w:rsid w:val="0070504E"/>
    <w:rsid w:val="00706DBE"/>
    <w:rsid w:val="00726E28"/>
    <w:rsid w:val="007449F5"/>
    <w:rsid w:val="0074613A"/>
    <w:rsid w:val="00760F0D"/>
    <w:rsid w:val="00761A1E"/>
    <w:rsid w:val="00770017"/>
    <w:rsid w:val="007911B4"/>
    <w:rsid w:val="00795C34"/>
    <w:rsid w:val="00797900"/>
    <w:rsid w:val="007D09EC"/>
    <w:rsid w:val="007D0AEE"/>
    <w:rsid w:val="007F69A9"/>
    <w:rsid w:val="00834898"/>
    <w:rsid w:val="008736E6"/>
    <w:rsid w:val="0087491C"/>
    <w:rsid w:val="008A69CE"/>
    <w:rsid w:val="008B13B1"/>
    <w:rsid w:val="008C57E7"/>
    <w:rsid w:val="008C664F"/>
    <w:rsid w:val="008C7411"/>
    <w:rsid w:val="008E3093"/>
    <w:rsid w:val="008E3414"/>
    <w:rsid w:val="008F2391"/>
    <w:rsid w:val="008F3BF9"/>
    <w:rsid w:val="00902DA1"/>
    <w:rsid w:val="00904A59"/>
    <w:rsid w:val="00907F54"/>
    <w:rsid w:val="009271F4"/>
    <w:rsid w:val="00935F31"/>
    <w:rsid w:val="009465E5"/>
    <w:rsid w:val="00964DAC"/>
    <w:rsid w:val="009851E9"/>
    <w:rsid w:val="009A05B6"/>
    <w:rsid w:val="009B03EA"/>
    <w:rsid w:val="009C60FD"/>
    <w:rsid w:val="009D200E"/>
    <w:rsid w:val="009D59B3"/>
    <w:rsid w:val="009D734F"/>
    <w:rsid w:val="009E083E"/>
    <w:rsid w:val="009E15D3"/>
    <w:rsid w:val="009E5762"/>
    <w:rsid w:val="009F5E25"/>
    <w:rsid w:val="00A02509"/>
    <w:rsid w:val="00A12A5B"/>
    <w:rsid w:val="00A21FA3"/>
    <w:rsid w:val="00A22454"/>
    <w:rsid w:val="00A2534E"/>
    <w:rsid w:val="00A35529"/>
    <w:rsid w:val="00A44529"/>
    <w:rsid w:val="00A4495A"/>
    <w:rsid w:val="00A663F6"/>
    <w:rsid w:val="00AA1108"/>
    <w:rsid w:val="00AA1B63"/>
    <w:rsid w:val="00AC60C6"/>
    <w:rsid w:val="00AE0054"/>
    <w:rsid w:val="00AE6B81"/>
    <w:rsid w:val="00B02F15"/>
    <w:rsid w:val="00B06458"/>
    <w:rsid w:val="00B22046"/>
    <w:rsid w:val="00B66F8D"/>
    <w:rsid w:val="00B70E6E"/>
    <w:rsid w:val="00B8153D"/>
    <w:rsid w:val="00B819AE"/>
    <w:rsid w:val="00B87C51"/>
    <w:rsid w:val="00B90B6E"/>
    <w:rsid w:val="00B93749"/>
    <w:rsid w:val="00BA350F"/>
    <w:rsid w:val="00BB22DA"/>
    <w:rsid w:val="00BB72F7"/>
    <w:rsid w:val="00BC5DE0"/>
    <w:rsid w:val="00BD1D9A"/>
    <w:rsid w:val="00BE42B6"/>
    <w:rsid w:val="00BE676A"/>
    <w:rsid w:val="00C00E90"/>
    <w:rsid w:val="00C10A64"/>
    <w:rsid w:val="00C1694D"/>
    <w:rsid w:val="00C22734"/>
    <w:rsid w:val="00C67BCA"/>
    <w:rsid w:val="00C830B6"/>
    <w:rsid w:val="00C93BA6"/>
    <w:rsid w:val="00C968ED"/>
    <w:rsid w:val="00C96F79"/>
    <w:rsid w:val="00CA12AC"/>
    <w:rsid w:val="00CA3B28"/>
    <w:rsid w:val="00CB2330"/>
    <w:rsid w:val="00CB72A1"/>
    <w:rsid w:val="00CC5E51"/>
    <w:rsid w:val="00CE31A3"/>
    <w:rsid w:val="00D272C4"/>
    <w:rsid w:val="00D34489"/>
    <w:rsid w:val="00D36AF6"/>
    <w:rsid w:val="00D411D8"/>
    <w:rsid w:val="00D44078"/>
    <w:rsid w:val="00D44535"/>
    <w:rsid w:val="00D554FC"/>
    <w:rsid w:val="00D601D8"/>
    <w:rsid w:val="00D63A20"/>
    <w:rsid w:val="00D7525E"/>
    <w:rsid w:val="00D849AD"/>
    <w:rsid w:val="00D87ADC"/>
    <w:rsid w:val="00D9609F"/>
    <w:rsid w:val="00DB5E35"/>
    <w:rsid w:val="00DC2E4A"/>
    <w:rsid w:val="00DC41F4"/>
    <w:rsid w:val="00DC6151"/>
    <w:rsid w:val="00DC69AD"/>
    <w:rsid w:val="00DC7654"/>
    <w:rsid w:val="00E056AE"/>
    <w:rsid w:val="00E14D97"/>
    <w:rsid w:val="00E30AFC"/>
    <w:rsid w:val="00E3351B"/>
    <w:rsid w:val="00E43886"/>
    <w:rsid w:val="00E80197"/>
    <w:rsid w:val="00E83E42"/>
    <w:rsid w:val="00ED333A"/>
    <w:rsid w:val="00F0278E"/>
    <w:rsid w:val="00F0473B"/>
    <w:rsid w:val="00F230BC"/>
    <w:rsid w:val="00F51F81"/>
    <w:rsid w:val="00F62C70"/>
    <w:rsid w:val="00F63ED4"/>
    <w:rsid w:val="00F83F17"/>
    <w:rsid w:val="00F9191D"/>
    <w:rsid w:val="00FC49EF"/>
    <w:rsid w:val="00FD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bacc6"/>
    </o:shapedefaults>
    <o:shapelayout v:ext="edit">
      <o:idmap v:ext="edit" data="2"/>
    </o:shapelayout>
  </w:shapeDefaults>
  <w:decimalSymbol w:val="."/>
  <w:listSeparator w:val=","/>
  <w14:docId w14:val="72ECE8D6"/>
  <w15:chartTrackingRefBased/>
  <w15:docId w15:val="{5E9E3BF4-4CFC-4606-912C-DBB647FD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54FB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884"/>
    <w:pPr>
      <w:keepNext/>
      <w:keepLines/>
      <w:spacing w:before="480" w:after="120"/>
      <w:outlineLvl w:val="0"/>
    </w:pPr>
    <w:rPr>
      <w:rFonts w:eastAsia="Times New Roman"/>
      <w:b/>
      <w:bC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6AE"/>
    <w:pPr>
      <w:keepNext/>
      <w:keepLines/>
      <w:spacing w:before="320" w:after="120"/>
      <w:outlineLvl w:val="1"/>
    </w:pPr>
    <w:rPr>
      <w:rFonts w:eastAsia="Times New Roman"/>
      <w:b/>
      <w:b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1B"/>
  </w:style>
  <w:style w:type="paragraph" w:styleId="Footer">
    <w:name w:val="footer"/>
    <w:basedOn w:val="Normal"/>
    <w:link w:val="FooterChar"/>
    <w:unhideWhenUsed/>
    <w:rsid w:val="00E33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1B"/>
  </w:style>
  <w:style w:type="paragraph" w:styleId="BalloonText">
    <w:name w:val="Balloon Text"/>
    <w:basedOn w:val="Normal"/>
    <w:link w:val="BalloonTextChar"/>
    <w:uiPriority w:val="99"/>
    <w:semiHidden/>
    <w:unhideWhenUsed/>
    <w:rsid w:val="00E3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35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F3884"/>
    <w:rPr>
      <w:rFonts w:ascii="Arial" w:eastAsia="Times New Roman" w:hAnsi="Arial"/>
      <w:b/>
      <w:bCs/>
      <w:sz w:val="52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E056AE"/>
    <w:rPr>
      <w:rFonts w:ascii="Arial" w:eastAsia="Times New Roman" w:hAnsi="Arial"/>
      <w:b/>
      <w:bCs/>
      <w:sz w:val="36"/>
      <w:szCs w:val="26"/>
      <w:lang w:eastAsia="en-US"/>
    </w:rPr>
  </w:style>
  <w:style w:type="paragraph" w:styleId="Quote">
    <w:name w:val="Quote"/>
    <w:aliases w:val="Body"/>
    <w:basedOn w:val="Normal"/>
    <w:next w:val="Normal"/>
    <w:link w:val="QuoteChar"/>
    <w:uiPriority w:val="29"/>
    <w:qFormat/>
    <w:rsid w:val="00B819AE"/>
    <w:rPr>
      <w:iCs/>
      <w:color w:val="000000"/>
    </w:rPr>
  </w:style>
  <w:style w:type="character" w:customStyle="1" w:styleId="QuoteChar">
    <w:name w:val="Quote Char"/>
    <w:aliases w:val="Body Char"/>
    <w:link w:val="Quote"/>
    <w:uiPriority w:val="29"/>
    <w:rsid w:val="00B819AE"/>
    <w:rPr>
      <w:rFonts w:ascii="Arial" w:hAnsi="Arial"/>
      <w:iCs/>
      <w:color w:val="000000"/>
    </w:rPr>
  </w:style>
  <w:style w:type="paragraph" w:customStyle="1" w:styleId="Documentname">
    <w:name w:val="Document name"/>
    <w:basedOn w:val="Normal"/>
    <w:next w:val="BodyText"/>
    <w:rsid w:val="0074613A"/>
    <w:pPr>
      <w:spacing w:before="560" w:after="0" w:line="240" w:lineRule="auto"/>
    </w:pPr>
    <w:rPr>
      <w:rFonts w:eastAsia="Times New Roman"/>
      <w:b/>
      <w:sz w:val="48"/>
      <w:szCs w:val="48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461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613A"/>
  </w:style>
  <w:style w:type="paragraph" w:customStyle="1" w:styleId="Contents">
    <w:name w:val="Contents"/>
    <w:basedOn w:val="BodyText"/>
    <w:next w:val="BodyText"/>
    <w:rsid w:val="00167CF3"/>
    <w:pPr>
      <w:spacing w:line="240" w:lineRule="auto"/>
    </w:pPr>
    <w:rPr>
      <w:rFonts w:eastAsia="Times New Roman"/>
      <w:b/>
      <w:sz w:val="56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rsid w:val="00167CF3"/>
    <w:pPr>
      <w:spacing w:before="240" w:after="120" w:line="240" w:lineRule="auto"/>
    </w:pPr>
    <w:rPr>
      <w:rFonts w:eastAsia="Times New Roman"/>
      <w:szCs w:val="24"/>
      <w:lang w:eastAsia="en-GB"/>
    </w:rPr>
  </w:style>
  <w:style w:type="character" w:styleId="Hyperlink">
    <w:name w:val="Hyperlink"/>
    <w:uiPriority w:val="99"/>
    <w:rsid w:val="00167CF3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167CF3"/>
    <w:pPr>
      <w:spacing w:after="60" w:line="240" w:lineRule="auto"/>
      <w:ind w:left="567"/>
    </w:pPr>
    <w:rPr>
      <w:rFonts w:eastAsia="Times New Roman"/>
      <w:szCs w:val="24"/>
      <w:lang w:eastAsia="en-GB"/>
    </w:rPr>
  </w:style>
  <w:style w:type="character" w:styleId="PageNumber">
    <w:name w:val="page number"/>
    <w:basedOn w:val="DefaultParagraphFont"/>
    <w:rsid w:val="00167CF3"/>
  </w:style>
  <w:style w:type="paragraph" w:styleId="BodyTextIndent">
    <w:name w:val="Body Text Indent"/>
    <w:basedOn w:val="Normal"/>
    <w:link w:val="BodyTextIndentChar"/>
    <w:unhideWhenUsed/>
    <w:rsid w:val="008A69CE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A69CE"/>
    <w:rPr>
      <w:rFonts w:ascii="Arial" w:hAnsi="Arial"/>
      <w:sz w:val="22"/>
      <w:szCs w:val="22"/>
      <w:lang w:eastAsia="en-US"/>
    </w:rPr>
  </w:style>
  <w:style w:type="paragraph" w:customStyle="1" w:styleId="Default">
    <w:name w:val="Default"/>
    <w:rsid w:val="00594F3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7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402A3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D30FC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9D734F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7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87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00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5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2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3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3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43EC27B0F10448D6E1F8A87566715" ma:contentTypeVersion="16" ma:contentTypeDescription="Create a new document." ma:contentTypeScope="" ma:versionID="c3ea233c61f77fc76b9d3e972b4a7cc0">
  <xsd:schema xmlns:xsd="http://www.w3.org/2001/XMLSchema" xmlns:xs="http://www.w3.org/2001/XMLSchema" xmlns:p="http://schemas.microsoft.com/office/2006/metadata/properties" xmlns:ns2="ef60e32c-11e1-4d0e-b3d4-3f0e11d08b7a" xmlns:ns3="8bce7932-79f8-411d-9250-ed356d92f6c3" targetNamespace="http://schemas.microsoft.com/office/2006/metadata/properties" ma:root="true" ma:fieldsID="2a302443fc7bb3b3a813f303279ebea3" ns2:_="" ns3:_="">
    <xsd:import namespace="ef60e32c-11e1-4d0e-b3d4-3f0e11d08b7a"/>
    <xsd:import namespace="8bce7932-79f8-411d-9250-ed356d92f6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0e32c-11e1-4d0e-b3d4-3f0e11d08b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99c628f-5b6a-4ba4-8c7a-9a12a3881eec}" ma:internalName="TaxCatchAll" ma:showField="CatchAllData" ma:web="ef60e32c-11e1-4d0e-b3d4-3f0e11d08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e7932-79f8-411d-9250-ed356d92f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4fa03e4-426a-41c6-a776-1cd48614a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ce7932-79f8-411d-9250-ed356d92f6c3">
      <Terms xmlns="http://schemas.microsoft.com/office/infopath/2007/PartnerControls"/>
    </lcf76f155ced4ddcb4097134ff3c332f>
    <TaxCatchAll xmlns="ef60e32c-11e1-4d0e-b3d4-3f0e11d08b7a"/>
  </documentManagement>
</p:properties>
</file>

<file path=customXml/itemProps1.xml><?xml version="1.0" encoding="utf-8"?>
<ds:datastoreItem xmlns:ds="http://schemas.openxmlformats.org/officeDocument/2006/customXml" ds:itemID="{BD57FFD6-DD85-4B5F-871C-5271585ED3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211EC0-B581-42D7-9110-905A88531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C4061-C1B3-4264-A9AD-46CFC670D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0e32c-11e1-4d0e-b3d4-3f0e11d08b7a"/>
    <ds:schemaRef ds:uri="8bce7932-79f8-411d-9250-ed356d92f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17260-D99F-4F91-9C1E-ED1A646EC02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D33A12-1C19-4E54-AEC2-9ED2B441DB8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60F7E5B-E77B-4688-A0ED-9D061C0A08FB}">
  <ds:schemaRefs>
    <ds:schemaRef ds:uri="http://schemas.microsoft.com/office/2006/metadata/properties"/>
    <ds:schemaRef ds:uri="http://schemas.microsoft.com/office/infopath/2007/PartnerControls"/>
    <ds:schemaRef ds:uri="8bce7932-79f8-411d-9250-ed356d92f6c3"/>
    <ds:schemaRef ds:uri="ef60e32c-11e1-4d0e-b3d4-3f0e11d08b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AnyAuthorisedUser</dc:creator>
  <cp:keywords/>
  <cp:lastModifiedBy>Dominic Dingle</cp:lastModifiedBy>
  <cp:revision>2</cp:revision>
  <cp:lastPrinted>2019-02-25T13:50:00Z</cp:lastPrinted>
  <dcterms:created xsi:type="dcterms:W3CDTF">2024-07-15T08:24:00Z</dcterms:created>
  <dcterms:modified xsi:type="dcterms:W3CDTF">2024-07-15T08:24:00Z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6ZCJCW5KYQVH-288650443-43975</vt:lpwstr>
  </property>
  <property fmtid="{D5CDD505-2E9C-101B-9397-08002B2CF9AE}" pid="3" name="_dlc_DocIdItemGuid">
    <vt:lpwstr>aa9ba619-28ea-4005-affe-ec8229302bb0</vt:lpwstr>
  </property>
  <property fmtid="{D5CDD505-2E9C-101B-9397-08002B2CF9AE}" pid="4" name="_dlc_DocIdUrl">
    <vt:lpwstr>https://catch22uk.sharepoint.com/sites/PeopleServiceDocStore/_layouts/15/DocIdRedir.aspx?ID=6ZCJCW5KYQVH-288650443-43975, 6ZCJCW5KYQVH-288650443-43975</vt:lpwstr>
  </property>
  <property fmtid="{D5CDD505-2E9C-101B-9397-08002B2CF9AE}" pid="5" name="display_urn:schemas-microsoft-com:office:office#Editor">
    <vt:lpwstr>Marcus tobin</vt:lpwstr>
  </property>
  <property fmtid="{D5CDD505-2E9C-101B-9397-08002B2CF9AE}" pid="6" name="display_urn:schemas-microsoft-com:office:office#Author">
    <vt:lpwstr>Marcus tobin</vt:lpwstr>
  </property>
  <property fmtid="{D5CDD505-2E9C-101B-9397-08002B2CF9AE}" pid="7" name="MSIP_Label_268c87ea-cf5a-449c-b758-8d7be4c088e4_Enabled">
    <vt:lpwstr>true</vt:lpwstr>
  </property>
  <property fmtid="{D5CDD505-2E9C-101B-9397-08002B2CF9AE}" pid="8" name="MSIP_Label_268c87ea-cf5a-449c-b758-8d7be4c088e4_SetDate">
    <vt:lpwstr>2022-08-09T09:17:12Z</vt:lpwstr>
  </property>
  <property fmtid="{D5CDD505-2E9C-101B-9397-08002B2CF9AE}" pid="9" name="MSIP_Label_268c87ea-cf5a-449c-b758-8d7be4c088e4_Method">
    <vt:lpwstr>Privileged</vt:lpwstr>
  </property>
  <property fmtid="{D5CDD505-2E9C-101B-9397-08002B2CF9AE}" pid="10" name="MSIP_Label_268c87ea-cf5a-449c-b758-8d7be4c088e4_Name">
    <vt:lpwstr>Public</vt:lpwstr>
  </property>
  <property fmtid="{D5CDD505-2E9C-101B-9397-08002B2CF9AE}" pid="11" name="MSIP_Label_268c87ea-cf5a-449c-b758-8d7be4c088e4_SiteId">
    <vt:lpwstr>f1ded84e-ebd3-46b2-98f8-658f4ca1209c</vt:lpwstr>
  </property>
  <property fmtid="{D5CDD505-2E9C-101B-9397-08002B2CF9AE}" pid="12" name="MSIP_Label_268c87ea-cf5a-449c-b758-8d7be4c088e4_ActionId">
    <vt:lpwstr>7bf2a609-d8df-4d18-a664-8a1f744d4d4a</vt:lpwstr>
  </property>
  <property fmtid="{D5CDD505-2E9C-101B-9397-08002B2CF9AE}" pid="13" name="MSIP_Label_268c87ea-cf5a-449c-b758-8d7be4c088e4_ContentBits">
    <vt:lpwstr>2</vt:lpwstr>
  </property>
</Properties>
</file>