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3CAC" w14:textId="5E7C5552" w:rsidR="00A07DD6" w:rsidRPr="00A07DD6" w:rsidRDefault="00CF2FA8" w:rsidP="004B2220">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14E – TRANSPLANT </w:t>
      </w:r>
      <w:r w:rsidR="00DD3456">
        <w:rPr>
          <w:rFonts w:ascii="Times New Roman" w:eastAsia="Times New Roman" w:hAnsi="Times New Roman" w:cs="Times New Roman"/>
          <w:b/>
          <w:bCs/>
          <w:sz w:val="27"/>
          <w:szCs w:val="27"/>
        </w:rPr>
        <w:t>– KIDNEY, LIVER &amp; PANCREAS</w:t>
      </w:r>
    </w:p>
    <w:p w14:paraId="508C6BE0" w14:textId="77777777" w:rsidR="00A07DD6" w:rsidRPr="004B2220" w:rsidRDefault="00A07DD6" w:rsidP="00A07DD6">
      <w:pPr>
        <w:spacing w:before="100" w:beforeAutospacing="1" w:after="100" w:afterAutospacing="1" w:line="240" w:lineRule="auto"/>
        <w:rPr>
          <w:rFonts w:ascii="Times New Roman" w:eastAsia="Times New Roman" w:hAnsi="Times New Roman" w:cs="Times New Roman"/>
          <w:b/>
          <w:bCs/>
          <w:sz w:val="24"/>
          <w:szCs w:val="24"/>
        </w:rPr>
      </w:pPr>
      <w:r w:rsidRPr="004B2220">
        <w:rPr>
          <w:rFonts w:ascii="Times New Roman" w:eastAsia="Times New Roman" w:hAnsi="Times New Roman" w:cs="Times New Roman"/>
          <w:b/>
          <w:bCs/>
          <w:sz w:val="24"/>
          <w:szCs w:val="24"/>
        </w:rPr>
        <w:t>Please visit our 14 East Instagram page to see what our team has been up to recently!</w:t>
      </w:r>
    </w:p>
    <w:p w14:paraId="36133E9A" w14:textId="77777777" w:rsidR="00A07DD6" w:rsidRPr="00A07DD6" w:rsidRDefault="00087DE5" w:rsidP="00A07DD6">
      <w:pPr>
        <w:numPr>
          <w:ilvl w:val="0"/>
          <w:numId w:val="1"/>
        </w:numPr>
        <w:spacing w:after="0" w:line="240" w:lineRule="auto"/>
        <w:rPr>
          <w:rFonts w:ascii="Times New Roman" w:eastAsia="Times New Roman" w:hAnsi="Times New Roman" w:cs="Times New Roman"/>
          <w:sz w:val="24"/>
          <w:szCs w:val="24"/>
        </w:rPr>
      </w:pPr>
      <w:hyperlink r:id="rId7" w:history="1">
        <w:r w:rsidR="00A07DD6" w:rsidRPr="00A07DD6">
          <w:rPr>
            <w:rFonts w:ascii="Times New Roman" w:eastAsia="Times New Roman" w:hAnsi="Times New Roman" w:cs="Times New Roman"/>
            <w:color w:val="0070CD"/>
            <w:sz w:val="24"/>
            <w:szCs w:val="24"/>
            <w:u w:val="single"/>
          </w:rPr>
          <w:t>Northwestern - 14E Transplant/Hepatology Instagram Page</w:t>
        </w:r>
      </w:hyperlink>
    </w:p>
    <w:p w14:paraId="0FEDA069"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b/>
          <w:bCs/>
          <w:sz w:val="24"/>
          <w:szCs w:val="24"/>
        </w:rPr>
        <w:t xml:space="preserve">Patient Population: </w:t>
      </w:r>
      <w:r w:rsidRPr="0038088A">
        <w:rPr>
          <w:rFonts w:ascii="Times New Roman" w:eastAsia="Times New Roman" w:hAnsi="Times New Roman" w:cs="Times New Roman"/>
          <w:sz w:val="24"/>
          <w:szCs w:val="24"/>
        </w:rPr>
        <w:t>Hepatology and</w:t>
      </w:r>
      <w:r w:rsidRPr="00A07DD6">
        <w:rPr>
          <w:rFonts w:ascii="Times New Roman" w:eastAsia="Times New Roman" w:hAnsi="Times New Roman" w:cs="Times New Roman"/>
          <w:b/>
          <w:bCs/>
          <w:sz w:val="24"/>
          <w:szCs w:val="24"/>
        </w:rPr>
        <w:t> </w:t>
      </w:r>
      <w:r w:rsidRPr="00A07DD6">
        <w:rPr>
          <w:rFonts w:ascii="Times New Roman" w:eastAsia="Times New Roman" w:hAnsi="Times New Roman" w:cs="Times New Roman"/>
          <w:sz w:val="24"/>
          <w:szCs w:val="24"/>
        </w:rPr>
        <w:t>Kidney, Liver and Pancreas Transplant Patients</w:t>
      </w:r>
    </w:p>
    <w:p w14:paraId="2A2F8B6D" w14:textId="3637A44D"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b/>
          <w:bCs/>
          <w:sz w:val="24"/>
          <w:szCs w:val="24"/>
        </w:rPr>
        <w:t>Acuity: </w:t>
      </w:r>
      <w:r w:rsidRPr="00A07DD6">
        <w:rPr>
          <w:rFonts w:ascii="Times New Roman" w:eastAsia="Times New Roman" w:hAnsi="Times New Roman" w:cs="Times New Roman"/>
          <w:sz w:val="24"/>
          <w:szCs w:val="24"/>
        </w:rPr>
        <w:t>High acuity beds - large liver resection kidney/pancreas transplant, hypertensive blood pressure management</w:t>
      </w:r>
    </w:p>
    <w:p w14:paraId="7D049FAC"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b/>
          <w:bCs/>
          <w:sz w:val="24"/>
          <w:szCs w:val="24"/>
        </w:rPr>
        <w:t>Liver Transplant:</w:t>
      </w:r>
      <w:r w:rsidRPr="00A07DD6">
        <w:rPr>
          <w:rFonts w:ascii="Times New Roman" w:eastAsia="Times New Roman" w:hAnsi="Times New Roman" w:cs="Times New Roman"/>
          <w:sz w:val="24"/>
          <w:szCs w:val="24"/>
        </w:rPr>
        <w:t> The Organ Transplant Center at Northwestern Memorial Hospital is one of the top living donor liver transplant centers in the United States and one of only nine centers in North America who participated in a study sponsored by the </w:t>
      </w:r>
      <w:hyperlink r:id="rId8" w:history="1">
        <w:r w:rsidRPr="00A07DD6">
          <w:rPr>
            <w:rFonts w:ascii="Times New Roman" w:eastAsia="Times New Roman" w:hAnsi="Times New Roman" w:cs="Times New Roman"/>
            <w:color w:val="0070CD"/>
            <w:sz w:val="24"/>
            <w:szCs w:val="24"/>
            <w:u w:val="single"/>
          </w:rPr>
          <w:t>National Institutes of Health</w:t>
        </w:r>
      </w:hyperlink>
      <w:r w:rsidRPr="00A07DD6">
        <w:rPr>
          <w:rFonts w:ascii="Times New Roman" w:eastAsia="Times New Roman" w:hAnsi="Times New Roman" w:cs="Times New Roman"/>
          <w:sz w:val="24"/>
          <w:szCs w:val="24"/>
        </w:rPr>
        <w:t> to assess living donor liver transplantation. In 2021, Northwestern Hospital performed 11 living donor liver transplants, making us the largest living donor program in Illinois. Over the last ten years, Northwestern has performed 105 living donor liver transplants. Having initially described laparoscopic living donor hepatectomy, Northwestern Memorial Hospital is one of a handful of centers in the country performing this procedure. We encourage you to visit the </w:t>
      </w:r>
      <w:hyperlink r:id="rId9" w:history="1">
        <w:r w:rsidRPr="00A07DD6">
          <w:rPr>
            <w:rFonts w:ascii="Times New Roman" w:eastAsia="Times New Roman" w:hAnsi="Times New Roman" w:cs="Times New Roman"/>
            <w:color w:val="0070CD"/>
            <w:sz w:val="24"/>
            <w:szCs w:val="24"/>
            <w:u w:val="single"/>
          </w:rPr>
          <w:t>Liver Disease (Hepatology)</w:t>
        </w:r>
      </w:hyperlink>
      <w:r w:rsidRPr="00A07DD6">
        <w:rPr>
          <w:rFonts w:ascii="Times New Roman" w:eastAsia="Times New Roman" w:hAnsi="Times New Roman" w:cs="Times New Roman"/>
          <w:sz w:val="24"/>
          <w:szCs w:val="24"/>
        </w:rPr>
        <w:t> page to learn more!</w:t>
      </w:r>
    </w:p>
    <w:p w14:paraId="356E89D6"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b/>
          <w:bCs/>
          <w:sz w:val="24"/>
          <w:szCs w:val="24"/>
        </w:rPr>
        <w:t>Kidney Transplant: </w:t>
      </w:r>
      <w:r w:rsidRPr="00A07DD6">
        <w:rPr>
          <w:rFonts w:ascii="Times New Roman" w:eastAsia="Times New Roman" w:hAnsi="Times New Roman" w:cs="Times New Roman"/>
          <w:sz w:val="24"/>
          <w:szCs w:val="24"/>
        </w:rPr>
        <w:t>Northwestern Medicine has the largest living donor kidney transplant program in Illinois, and one of the largest programs in the country. Our team performed 99 living donor kidney transplants in 2021 and more than 470 over the last five years. We encourage you to visit the </w:t>
      </w:r>
      <w:hyperlink r:id="rId10" w:history="1">
        <w:r w:rsidRPr="00A07DD6">
          <w:rPr>
            <w:rFonts w:ascii="Times New Roman" w:eastAsia="Times New Roman" w:hAnsi="Times New Roman" w:cs="Times New Roman"/>
            <w:color w:val="0070CD"/>
            <w:sz w:val="24"/>
            <w:szCs w:val="24"/>
            <w:u w:val="single"/>
          </w:rPr>
          <w:t>Kidney Transplant</w:t>
        </w:r>
      </w:hyperlink>
      <w:r w:rsidRPr="00A07DD6">
        <w:rPr>
          <w:rFonts w:ascii="Times New Roman" w:eastAsia="Times New Roman" w:hAnsi="Times New Roman" w:cs="Times New Roman"/>
          <w:sz w:val="24"/>
          <w:szCs w:val="24"/>
        </w:rPr>
        <w:t> page to learn more!</w:t>
      </w:r>
    </w:p>
    <w:p w14:paraId="6CAAB66C"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b/>
          <w:bCs/>
          <w:sz w:val="24"/>
          <w:szCs w:val="24"/>
        </w:rPr>
        <w:t>Pancreas Transplant: </w:t>
      </w:r>
      <w:r w:rsidRPr="00A07DD6">
        <w:rPr>
          <w:rFonts w:ascii="Times New Roman" w:eastAsia="Times New Roman" w:hAnsi="Times New Roman" w:cs="Times New Roman"/>
          <w:sz w:val="24"/>
          <w:szCs w:val="24"/>
        </w:rPr>
        <w:t xml:space="preserve">Over the past 10 years, Northwestern Memorial Hospital has one of the largest and most successful pancreas transplant </w:t>
      </w:r>
      <w:proofErr w:type="gramStart"/>
      <w:r w:rsidRPr="00A07DD6">
        <w:rPr>
          <w:rFonts w:ascii="Times New Roman" w:eastAsia="Times New Roman" w:hAnsi="Times New Roman" w:cs="Times New Roman"/>
          <w:sz w:val="24"/>
          <w:szCs w:val="24"/>
        </w:rPr>
        <w:t>program</w:t>
      </w:r>
      <w:proofErr w:type="gramEnd"/>
      <w:r w:rsidRPr="00A07DD6">
        <w:rPr>
          <w:rFonts w:ascii="Times New Roman" w:eastAsia="Times New Roman" w:hAnsi="Times New Roman" w:cs="Times New Roman"/>
          <w:sz w:val="24"/>
          <w:szCs w:val="24"/>
        </w:rPr>
        <w:t xml:space="preserve"> in Illinois and consistently ranks among the top centers in the country, with surgeons performing 18 pancreas transplants in 2021. Transplant patient and graft outcomes continue to be excellent and compare favorably with local, regional and national outcomes. We encourage you to visit the </w:t>
      </w:r>
      <w:hyperlink r:id="rId11" w:history="1">
        <w:r w:rsidRPr="00A07DD6">
          <w:rPr>
            <w:rFonts w:ascii="Times New Roman" w:eastAsia="Times New Roman" w:hAnsi="Times New Roman" w:cs="Times New Roman"/>
            <w:color w:val="0070CD"/>
            <w:sz w:val="24"/>
            <w:szCs w:val="24"/>
            <w:u w:val="single"/>
          </w:rPr>
          <w:t>Pancreas and Islet Cell Transplantation</w:t>
        </w:r>
      </w:hyperlink>
      <w:r w:rsidRPr="00A07DD6">
        <w:rPr>
          <w:rFonts w:ascii="Times New Roman" w:eastAsia="Times New Roman" w:hAnsi="Times New Roman" w:cs="Times New Roman"/>
          <w:sz w:val="24"/>
          <w:szCs w:val="24"/>
        </w:rPr>
        <w:t> page to learn more!</w:t>
      </w:r>
    </w:p>
    <w:p w14:paraId="6C254BB6"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sz w:val="24"/>
          <w:szCs w:val="24"/>
        </w:rPr>
        <w:t>On this unit, nurses have the opportunity and are encouraged to get in involved in departmental quality committees and contribute to advancements in evidence- based nursing care by participating in our LEAD (Lead, Excel, and Develop) Program. We provide opportunities for professional growth and development and encourage lifelong learning to continue career advancement in the nursing field.</w:t>
      </w:r>
    </w:p>
    <w:p w14:paraId="6DD67655" w14:textId="77777777" w:rsidR="00A07DD6" w:rsidRPr="00A07DD6" w:rsidRDefault="00A07DD6" w:rsidP="00A07DD6">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sz w:val="24"/>
          <w:szCs w:val="24"/>
        </w:rPr>
        <w:t>In addition, the unit offers a supportive environment that promotes teamwork and collaboration from all members of the interdisciplinary team including Advanced Practice Providers (Nurse Practitioners and Physicians Associates), physical therapists, occupational therapists, physicians, and social work. Attentive leadership and support resources are in place to empower nurses to practice to the top scope of their practice.</w:t>
      </w:r>
    </w:p>
    <w:p w14:paraId="2B764D93" w14:textId="08DFD274" w:rsidR="00F7756D" w:rsidRPr="00087DE5" w:rsidRDefault="00A07DD6" w:rsidP="00087DE5">
      <w:pPr>
        <w:spacing w:before="100" w:beforeAutospacing="1" w:after="100" w:afterAutospacing="1" w:line="240" w:lineRule="auto"/>
        <w:rPr>
          <w:rFonts w:ascii="Times New Roman" w:eastAsia="Times New Roman" w:hAnsi="Times New Roman" w:cs="Times New Roman"/>
          <w:sz w:val="24"/>
          <w:szCs w:val="24"/>
        </w:rPr>
      </w:pPr>
      <w:r w:rsidRPr="00A07DD6">
        <w:rPr>
          <w:rFonts w:ascii="Times New Roman" w:eastAsia="Times New Roman" w:hAnsi="Times New Roman" w:cs="Times New Roman"/>
          <w:sz w:val="24"/>
          <w:szCs w:val="24"/>
        </w:rPr>
        <w:lastRenderedPageBreak/>
        <w:t>Our nationally accredited Nurse Residency Transition into Practice Program, is structured to provide all nurses with less than 1 year experience a thorough, supportive orientation with access to numerous resources to develop acute assessment, critical thinking, and analytical skills that build a strong foundation to a lifelong nursing career.</w:t>
      </w:r>
    </w:p>
    <w:sectPr w:rsidR="00F7756D" w:rsidRPr="00087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9193" w14:textId="77777777" w:rsidR="0084766B" w:rsidRDefault="0084766B" w:rsidP="00A07DD6">
      <w:pPr>
        <w:spacing w:after="0" w:line="240" w:lineRule="auto"/>
      </w:pPr>
      <w:r>
        <w:separator/>
      </w:r>
    </w:p>
  </w:endnote>
  <w:endnote w:type="continuationSeparator" w:id="0">
    <w:p w14:paraId="69B500FE" w14:textId="77777777" w:rsidR="0084766B" w:rsidRDefault="0084766B" w:rsidP="00A0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9B6B" w14:textId="77777777" w:rsidR="0084766B" w:rsidRDefault="0084766B" w:rsidP="00A07DD6">
      <w:pPr>
        <w:spacing w:after="0" w:line="240" w:lineRule="auto"/>
      </w:pPr>
      <w:r>
        <w:separator/>
      </w:r>
    </w:p>
  </w:footnote>
  <w:footnote w:type="continuationSeparator" w:id="0">
    <w:p w14:paraId="73B670AF" w14:textId="77777777" w:rsidR="0084766B" w:rsidRDefault="0084766B" w:rsidP="00A07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C44"/>
    <w:multiLevelType w:val="multilevel"/>
    <w:tmpl w:val="0C0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1E5"/>
    <w:multiLevelType w:val="multilevel"/>
    <w:tmpl w:val="BF0E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C5826"/>
    <w:multiLevelType w:val="multilevel"/>
    <w:tmpl w:val="CBF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76027"/>
    <w:multiLevelType w:val="multilevel"/>
    <w:tmpl w:val="FA66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F6BEF"/>
    <w:multiLevelType w:val="multilevel"/>
    <w:tmpl w:val="05D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F6322"/>
    <w:multiLevelType w:val="multilevel"/>
    <w:tmpl w:val="AD0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04483"/>
    <w:multiLevelType w:val="multilevel"/>
    <w:tmpl w:val="50D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07892"/>
    <w:multiLevelType w:val="multilevel"/>
    <w:tmpl w:val="737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A62C5"/>
    <w:multiLevelType w:val="multilevel"/>
    <w:tmpl w:val="E78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6"/>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D6"/>
    <w:rsid w:val="00087DE5"/>
    <w:rsid w:val="002A107A"/>
    <w:rsid w:val="0038088A"/>
    <w:rsid w:val="00400CD0"/>
    <w:rsid w:val="004B2220"/>
    <w:rsid w:val="0084766B"/>
    <w:rsid w:val="00861C10"/>
    <w:rsid w:val="008A25D6"/>
    <w:rsid w:val="00A07DD6"/>
    <w:rsid w:val="00BE6153"/>
    <w:rsid w:val="00CF2FA8"/>
    <w:rsid w:val="00D71740"/>
    <w:rsid w:val="00DD3456"/>
    <w:rsid w:val="00EE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62E12"/>
  <w15:chartTrackingRefBased/>
  <w15:docId w15:val="{70E853B8-97C1-4293-AC52-D681080F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7D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andUnderline">
    <w:name w:val="Bold and Underline"/>
    <w:basedOn w:val="DefaultParagraphFont"/>
    <w:uiPriority w:val="1"/>
    <w:rsid w:val="00400CD0"/>
    <w:rPr>
      <w:rFonts w:ascii="Times New Roman" w:hAnsi="Times New Roman"/>
      <w:b/>
      <w:sz w:val="24"/>
      <w:u w:val="single"/>
    </w:rPr>
  </w:style>
  <w:style w:type="character" w:customStyle="1" w:styleId="Style1">
    <w:name w:val="Style1"/>
    <w:basedOn w:val="DefaultParagraphFont"/>
    <w:uiPriority w:val="1"/>
    <w:rsid w:val="00EE333A"/>
    <w:rPr>
      <w:rFonts w:ascii="Times New Roman" w:hAnsi="Times New Roman"/>
      <w:b/>
      <w:sz w:val="24"/>
    </w:rPr>
  </w:style>
  <w:style w:type="character" w:customStyle="1" w:styleId="Heading3Char">
    <w:name w:val="Heading 3 Char"/>
    <w:basedOn w:val="DefaultParagraphFont"/>
    <w:link w:val="Heading3"/>
    <w:uiPriority w:val="9"/>
    <w:rsid w:val="00A07D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7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7DD6"/>
    <w:rPr>
      <w:b/>
      <w:bCs/>
    </w:rPr>
  </w:style>
  <w:style w:type="character" w:styleId="Hyperlink">
    <w:name w:val="Hyperlink"/>
    <w:basedOn w:val="DefaultParagraphFont"/>
    <w:uiPriority w:val="99"/>
    <w:semiHidden/>
    <w:unhideWhenUsed/>
    <w:rsid w:val="00A07DD6"/>
    <w:rPr>
      <w:color w:val="0000FF"/>
      <w:u w:val="single"/>
    </w:rPr>
  </w:style>
  <w:style w:type="character" w:styleId="Emphasis">
    <w:name w:val="Emphasis"/>
    <w:basedOn w:val="DefaultParagraphFont"/>
    <w:uiPriority w:val="20"/>
    <w:qFormat/>
    <w:rsid w:val="00A07DD6"/>
    <w:rPr>
      <w:i/>
      <w:iCs/>
    </w:rPr>
  </w:style>
  <w:style w:type="paragraph" w:customStyle="1" w:styleId="job-details--section--text">
    <w:name w:val="job-details--section--text"/>
    <w:basedOn w:val="Normal"/>
    <w:rsid w:val="00A07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5182">
      <w:bodyDiv w:val="1"/>
      <w:marLeft w:val="0"/>
      <w:marRight w:val="0"/>
      <w:marTop w:val="0"/>
      <w:marBottom w:val="0"/>
      <w:divBdr>
        <w:top w:val="none" w:sz="0" w:space="0" w:color="auto"/>
        <w:left w:val="none" w:sz="0" w:space="0" w:color="auto"/>
        <w:bottom w:val="none" w:sz="0" w:space="0" w:color="auto"/>
        <w:right w:val="none" w:sz="0" w:space="0" w:color="auto"/>
      </w:divBdr>
      <w:divsChild>
        <w:div w:id="1671713101">
          <w:marLeft w:val="0"/>
          <w:marRight w:val="0"/>
          <w:marTop w:val="0"/>
          <w:marBottom w:val="0"/>
          <w:divBdr>
            <w:top w:val="none" w:sz="0" w:space="0" w:color="auto"/>
            <w:left w:val="none" w:sz="0" w:space="0" w:color="auto"/>
            <w:bottom w:val="none" w:sz="0" w:space="0" w:color="auto"/>
            <w:right w:val="none" w:sz="0" w:space="0" w:color="auto"/>
          </w:divBdr>
        </w:div>
      </w:divsChild>
    </w:div>
    <w:div w:id="1818571871">
      <w:bodyDiv w:val="1"/>
      <w:marLeft w:val="0"/>
      <w:marRight w:val="0"/>
      <w:marTop w:val="0"/>
      <w:marBottom w:val="0"/>
      <w:divBdr>
        <w:top w:val="none" w:sz="0" w:space="0" w:color="auto"/>
        <w:left w:val="none" w:sz="0" w:space="0" w:color="auto"/>
        <w:bottom w:val="none" w:sz="0" w:space="0" w:color="auto"/>
        <w:right w:val="none" w:sz="0" w:space="0" w:color="auto"/>
      </w:divBdr>
      <w:divsChild>
        <w:div w:id="1143735442">
          <w:marLeft w:val="0"/>
          <w:marRight w:val="0"/>
          <w:marTop w:val="0"/>
          <w:marBottom w:val="0"/>
          <w:divBdr>
            <w:top w:val="none" w:sz="0" w:space="0" w:color="auto"/>
            <w:left w:val="none" w:sz="0" w:space="0" w:color="auto"/>
            <w:bottom w:val="none" w:sz="0" w:space="0" w:color="auto"/>
            <w:right w:val="none" w:sz="0" w:space="0" w:color="auto"/>
          </w:divBdr>
          <w:divsChild>
            <w:div w:id="38750153">
              <w:marLeft w:val="0"/>
              <w:marRight w:val="0"/>
              <w:marTop w:val="0"/>
              <w:marBottom w:val="0"/>
              <w:divBdr>
                <w:top w:val="none" w:sz="0" w:space="0" w:color="auto"/>
                <w:left w:val="none" w:sz="0" w:space="0" w:color="auto"/>
                <w:bottom w:val="none" w:sz="0" w:space="0" w:color="auto"/>
                <w:right w:val="none" w:sz="0" w:space="0" w:color="auto"/>
              </w:divBdr>
            </w:div>
            <w:div w:id="3167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fourteen_e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org/conditions-and-care-areas/organ-transplantation/pancreas-and-islet-cell-transplantation" TargetMode="External"/><Relationship Id="rId5" Type="http://schemas.openxmlformats.org/officeDocument/2006/relationships/footnotes" Target="footnotes.xml"/><Relationship Id="rId10" Type="http://schemas.openxmlformats.org/officeDocument/2006/relationships/hyperlink" Target="https://www.nm.org/conditions-and-care-areas/organ-transplantation/kidney-transplantation" TargetMode="External"/><Relationship Id="rId4" Type="http://schemas.openxmlformats.org/officeDocument/2006/relationships/webSettings" Target="webSettings.xml"/><Relationship Id="rId9" Type="http://schemas.openxmlformats.org/officeDocument/2006/relationships/hyperlink" Target="https://www.nm.org/conditions-and-care-areas/liver-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Curiel, Montserrat</dc:creator>
  <cp:keywords/>
  <dc:description/>
  <cp:lastModifiedBy>Curiel, Montserrat</cp:lastModifiedBy>
  <cp:revision>7</cp:revision>
  <dcterms:created xsi:type="dcterms:W3CDTF">2023-02-24T21:41:00Z</dcterms:created>
  <dcterms:modified xsi:type="dcterms:W3CDTF">2023-05-30T20:14:00Z</dcterms:modified>
</cp:coreProperties>
</file>