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68A4F" w14:textId="6BB42C9D" w:rsidR="00ED2DC9" w:rsidRPr="005448E5" w:rsidRDefault="00ED2DC9" w:rsidP="0089177B">
      <w:pPr>
        <w:pStyle w:val="NoSpacing"/>
      </w:pPr>
      <w:r w:rsidRPr="005448E5">
        <w:rPr>
          <w:noProof/>
        </w:rPr>
        <mc:AlternateContent>
          <mc:Choice Requires="wps">
            <w:drawing>
              <wp:anchor distT="0" distB="0" distL="114300" distR="114300" simplePos="0" relativeHeight="251658248" behindDoc="0" locked="0" layoutInCell="1" allowOverlap="1" wp14:anchorId="715B9D03" wp14:editId="7A207DEA">
                <wp:simplePos x="0" y="0"/>
                <wp:positionH relativeFrom="page">
                  <wp:posOffset>3643630</wp:posOffset>
                </wp:positionH>
                <wp:positionV relativeFrom="page">
                  <wp:posOffset>450215</wp:posOffset>
                </wp:positionV>
                <wp:extent cx="1800000" cy="352800"/>
                <wp:effectExtent l="0" t="0" r="0" b="0"/>
                <wp:wrapNone/>
                <wp:docPr id="1622742830" name="Coverpage - Client logo" hidden="1"/>
                <wp:cNvGraphicFramePr/>
                <a:graphic xmlns:a="http://schemas.openxmlformats.org/drawingml/2006/main">
                  <a:graphicData uri="http://schemas.microsoft.com/office/word/2010/wordprocessingShape">
                    <wps:wsp>
                      <wps:cNvSpPr/>
                      <wps:spPr>
                        <a:xfrm>
                          <a:off x="0" y="0"/>
                          <a:ext cx="1800000" cy="3528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9A2C20E" w14:textId="77777777" w:rsidR="00ED2DC9" w:rsidRDefault="00ED2DC9" w:rsidP="00ED2DC9">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5B9D03" id="Coverpage - Client logo" o:spid="_x0000_s1026" style="position:absolute;margin-left:286.9pt;margin-top:35.45pt;width:141.75pt;height:27.8pt;z-index:25165824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" filled="f" stroked="f" strokeweight="2pt">
                <v:textbox>
                  <w:txbxContent>
                    <w:p w14:paraId="39A2C20E" w14:textId="77777777" w:rsidR="00ED2DC9" w:rsidRDefault="00ED2DC9" w:rsidP="00ED2DC9">
                      <w:pPr>
                        <w:jc w:val="right"/>
                      </w:pPr>
                    </w:p>
                  </w:txbxContent>
                </v:textbox>
                <w10:wrap anchorx="page" anchory="page"/>
              </v:rect>
            </w:pict>
          </mc:Fallback>
        </mc:AlternateContent>
      </w:r>
      <w:r w:rsidRPr="005448E5">
        <w:rPr>
          <w:noProof/>
        </w:rPr>
        <mc:AlternateContent>
          <mc:Choice Requires="wps">
            <w:drawing>
              <wp:anchor distT="0" distB="0" distL="114300" distR="114300" simplePos="0" relativeHeight="251658247" behindDoc="0" locked="0" layoutInCell="1" allowOverlap="1" wp14:anchorId="352BF7B0" wp14:editId="72C9DA06">
                <wp:simplePos x="0" y="0"/>
                <wp:positionH relativeFrom="page">
                  <wp:posOffset>3276600</wp:posOffset>
                </wp:positionH>
                <wp:positionV relativeFrom="page">
                  <wp:posOffset>353060</wp:posOffset>
                </wp:positionV>
                <wp:extent cx="0" cy="540000"/>
                <wp:effectExtent l="0" t="0" r="0" b="0"/>
                <wp:wrapNone/>
                <wp:docPr id="1454657672" name="Coverpage - Logo divider" hidden="1"/>
                <wp:cNvGraphicFramePr/>
                <a:graphic xmlns:a="http://schemas.openxmlformats.org/drawingml/2006/main">
                  <a:graphicData uri="http://schemas.microsoft.com/office/word/2010/wordprocessingShape">
                    <wps:wsp>
                      <wps:cNvCnPr/>
                      <wps:spPr>
                        <a:xfrm>
                          <a:off x="0" y="0"/>
                          <a:ext cx="0" cy="540000"/>
                        </a:xfrm>
                        <a:prstGeom prst="line">
                          <a:avLst/>
                        </a:prstGeom>
                        <a:ln>
                          <a:solidFill>
                            <a:srgbClr val="222324"/>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16="http://schemas.microsoft.com/office/drawing/2014/main" xmlns:pic="http://schemas.openxmlformats.org/drawingml/2006/picture" xmlns:a14="http://schemas.microsoft.com/office/drawing/2010/main" xmlns:adec="http://schemas.microsoft.com/office/drawing/2017/decorative" xmlns:a="http://schemas.openxmlformats.org/drawingml/2006/main">
            <w:pict w14:anchorId="60C500FB">
              <v:line id="Coverpage - Logo divider" style="position:absolute;z-index:251686912;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o:spid="_x0000_s1026" strokecolor="#222324" from="258pt,27.8pt" to="258pt,70.3pt" w14:anchorId="6F2A8C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">
                <w10:wrap anchorx="page" anchory="page"/>
              </v:line>
            </w:pict>
          </mc:Fallback>
        </mc:AlternateContent>
      </w:r>
      <w:r w:rsidRPr="005448E5">
        <w:rPr>
          <w:rFonts w:ascii="Arimo" w:hAnsi="Arimo" w:cs="Arimo"/>
          <w:bCs/>
          <w:noProof/>
        </w:rPr>
        <mc:AlternateContent>
          <mc:Choice Requires="wps">
            <w:drawing>
              <wp:anchor distT="0" distB="0" distL="114300" distR="114300" simplePos="0" relativeHeight="251658245" behindDoc="0" locked="0" layoutInCell="1" allowOverlap="1" wp14:anchorId="44BE1622" wp14:editId="4B63FD3A">
                <wp:simplePos x="0" y="0"/>
                <wp:positionH relativeFrom="page">
                  <wp:align>left</wp:align>
                </wp:positionH>
                <wp:positionV relativeFrom="page">
                  <wp:align>top</wp:align>
                </wp:positionV>
                <wp:extent cx="7560000" cy="1134000"/>
                <wp:effectExtent l="0" t="0" r="0" b="0"/>
                <wp:wrapNone/>
                <wp:docPr id="1651303914" name="Coverpage - White top"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1340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2D58B2" w14:textId="77777777" w:rsidR="00ED2DC9" w:rsidRDefault="00ED2DC9" w:rsidP="00ED2DC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E1622" id="Coverpage - White top" o:spid="_x0000_s1027" alt="&quot;&quot;" style="position:absolute;margin-left:0;margin-top:0;width:595.3pt;height:89.3pt;z-index:251658245;visibility:hidden;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" stroked="f" strokeweight="2pt">
                <v:textbox>
                  <w:txbxContent>
                    <w:p w14:paraId="4C2D58B2" w14:textId="77777777" w:rsidR="00ED2DC9" w:rsidRDefault="00ED2DC9" w:rsidP="00ED2DC9">
                      <w:pPr>
                        <w:jc w:val="center"/>
                      </w:pPr>
                    </w:p>
                  </w:txbxContent>
                </v:textbox>
                <w10:wrap anchorx="page" anchory="page"/>
              </v:rect>
            </w:pict>
          </mc:Fallback>
        </mc:AlternateContent>
      </w:r>
      <w:r w:rsidRPr="005448E5">
        <w:rPr>
          <w:rFonts w:ascii="Arimo" w:hAnsi="Arimo" w:cs="Arimo"/>
          <w:bCs/>
          <w:noProof/>
        </w:rPr>
        <mc:AlternateContent>
          <mc:Choice Requires="wps">
            <w:drawing>
              <wp:anchor distT="0" distB="0" distL="114300" distR="114300" simplePos="0" relativeHeight="251658246" behindDoc="0" locked="0" layoutInCell="1" allowOverlap="1" wp14:anchorId="55F682F8" wp14:editId="6D0B4952">
                <wp:simplePos x="0" y="0"/>
                <wp:positionH relativeFrom="page">
                  <wp:align>left</wp:align>
                </wp:positionH>
                <wp:positionV relativeFrom="page">
                  <wp:posOffset>1127125</wp:posOffset>
                </wp:positionV>
                <wp:extent cx="7560000" cy="0"/>
                <wp:effectExtent l="0" t="0" r="0" b="0"/>
                <wp:wrapNone/>
                <wp:docPr id="102126906" name="Coverpage - Border"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w="762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pic="http://schemas.openxmlformats.org/drawingml/2006/picture" xmlns:a14="http://schemas.microsoft.com/office/drawing/2010/main" xmlns:adec="http://schemas.microsoft.com/office/drawing/2017/decorative" xmlns:a="http://schemas.openxmlformats.org/drawingml/2006/main">
            <w:pict w14:anchorId="11A8E53B">
              <v:line id="Coverpage - Border" style="position:absolute;z-index:251683840;visibility:hidden;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 alt="&quot;&quot;" o:spid="_x0000_s1026" strokecolor="#6cadad [3205]" strokeweight="6pt" from="0,88.75pt" to="595.3pt,88.75pt" w14:anchorId="31AA8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">
                <w10:wrap anchorx="page" anchory="page"/>
              </v:line>
            </w:pict>
          </mc:Fallback>
        </mc:AlternateContent>
      </w:r>
      <w:r w:rsidRPr="005448E5">
        <w:rPr>
          <w:noProof/>
        </w:rPr>
        <mc:AlternateContent>
          <mc:Choice Requires="wps">
            <w:drawing>
              <wp:anchor distT="0" distB="0" distL="114300" distR="114300" simplePos="0" relativeHeight="251658244" behindDoc="1" locked="0" layoutInCell="1" allowOverlap="1" wp14:anchorId="6508B7D6" wp14:editId="1A81800F">
                <wp:simplePos x="0" y="0"/>
                <wp:positionH relativeFrom="page">
                  <wp:align>left</wp:align>
                </wp:positionH>
                <wp:positionV relativeFrom="page">
                  <wp:align>top</wp:align>
                </wp:positionV>
                <wp:extent cx="7560000" cy="10692000"/>
                <wp:effectExtent l="0" t="0" r="3175" b="0"/>
                <wp:wrapNone/>
                <wp:docPr id="625631288" name="C - 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9CC3732" w14:textId="77777777" w:rsidR="00ED2DC9" w:rsidRDefault="00ED2DC9" w:rsidP="00ED2DC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8B7D6" id="C - Background" o:spid="_x0000_s1028" alt="&quot;&quot;" style="position:absolute;margin-left:0;margin-top:0;width:595.3pt;height:841.9pt;z-index:-25165823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" fillcolor="#1c2431 [3215]" stroked="f" strokeweight="2pt">
                <v:textbox>
                  <w:txbxContent>
                    <w:p w14:paraId="49CC3732" w14:textId="77777777" w:rsidR="00ED2DC9" w:rsidRDefault="00ED2DC9" w:rsidP="00ED2DC9">
                      <w:pPr>
                        <w:jc w:val="center"/>
                      </w:pPr>
                    </w:p>
                  </w:txbxContent>
                </v:textbox>
                <w10:wrap anchorx="page" anchory="page"/>
              </v:rect>
            </w:pict>
          </mc:Fallback>
        </mc:AlternateContent>
      </w:r>
    </w:p>
    <w:p w14:paraId="2A94D96F" w14:textId="77777777" w:rsidR="00627C75" w:rsidRPr="005448E5" w:rsidRDefault="007305EE" w:rsidP="00627C75">
      <w:r w:rsidRPr="005448E5">
        <w:rPr>
          <w:noProof/>
        </w:rPr>
        <mc:AlternateContent>
          <mc:Choice Requires="wps">
            <w:drawing>
              <wp:anchor distT="0" distB="0" distL="114300" distR="114300" simplePos="0" relativeHeight="251658250" behindDoc="0" locked="0" layoutInCell="1" allowOverlap="1" wp14:anchorId="751A87D4" wp14:editId="15D9BBB1">
                <wp:simplePos x="0" y="0"/>
                <wp:positionH relativeFrom="page">
                  <wp:posOffset>1047750</wp:posOffset>
                </wp:positionH>
                <wp:positionV relativeFrom="page">
                  <wp:posOffset>447675</wp:posOffset>
                </wp:positionV>
                <wp:extent cx="2159635" cy="431800"/>
                <wp:effectExtent l="0" t="0" r="12065" b="6350"/>
                <wp:wrapNone/>
                <wp:docPr id="945191405" name="Logo Positive" hidden="1"/>
                <wp:cNvGraphicFramePr/>
                <a:graphic xmlns:a="http://schemas.openxmlformats.org/drawingml/2006/main">
                  <a:graphicData uri="http://schemas.microsoft.com/office/word/2010/wordprocessingShape">
                    <wps:wsp>
                      <wps:cNvSpPr txBox="1"/>
                      <wps:spPr>
                        <a:xfrm>
                          <a:off x="0" y="0"/>
                          <a:ext cx="2159635" cy="431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sdt>
                            <w:sdtPr>
                              <w:alias w:val="image"/>
                              <w:tag w:val="{&quot;templafy&quot;:{&quot;id&quot;:&quot;8bf86417-20c4-4958-a096-4a61be2d8b11&quot;}}"/>
                              <w:id w:val="2056887266"/>
                              <w:placeholder>
                                <w:docPart w:val="A71A625C575941D398189612AD29D112"/>
                              </w:placeholder>
                              <w15:color w:val="FF0000"/>
                              <w:picture/>
                            </w:sdtPr>
                            <w:sdtEndPr/>
                            <w:sdtContent>
                              <w:p w14:paraId="36F74494" w14:textId="77777777" w:rsidR="000010AE" w:rsidRDefault="000010AE" w:rsidP="000010AE">
                                <w:r>
                                  <w:rPr>
                                    <w:noProof/>
                                  </w:rPr>
                                  <w:drawing>
                                    <wp:inline distT="0" distB="0" distL="0" distR="0" wp14:anchorId="4B759771" wp14:editId="793F9B0C">
                                      <wp:extent cx="1872000" cy="346784"/>
                                      <wp:effectExtent l="0" t="0" r="9525" b="9525"/>
                                      <wp:docPr id="91055569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555691"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72000" cy="346784"/>
                                              </a:xfrm>
                                              <a:prstGeom prst="rect">
                                                <a:avLst/>
                                              </a:prstGeom>
                                              <a:noFill/>
                                              <a:ln>
                                                <a:noFill/>
                                              </a:ln>
                                            </pic:spPr>
                                          </pic:pic>
                                        </a:graphicData>
                                      </a:graphic>
                                    </wp:inline>
                                  </w:drawing>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1A87D4" id="_x0000_t202" coordsize="21600,21600" o:spt="202" path="m,l,21600r21600,l21600,xe">
                <v:stroke joinstyle="miter"/>
                <v:path gradientshapeok="t" o:connecttype="rect"/>
              </v:shapetype>
              <v:shape id="Logo Positive" o:spid="_x0000_s1029" type="#_x0000_t202" style="position:absolute;margin-left:82.5pt;margin-top:35.25pt;width:170.05pt;height:34pt;z-index:25165825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" filled="f" fillcolor="white [3201]" stroked="f" strokeweight=".5pt">
                <v:textbox inset="0,0,0,0">
                  <w:txbxContent>
                    <w:sdt>
                      <w:sdtPr>
                        <w:alias w:val="image"/>
                        <w:tag w:val="{&quot;templafy&quot;:{&quot;id&quot;:&quot;8bf86417-20c4-4958-a096-4a61be2d8b11&quot;}}"/>
                        <w:id w:val="2056887266"/>
                        <w:placeholder>
                          <w:docPart w:val="A71A625C575941D398189612AD29D112"/>
                        </w:placeholder>
                        <w15:color w:val="FF0000"/>
                        <w:picture/>
                      </w:sdtPr>
                      <w:sdtContent>
                        <w:p w14:paraId="36F74494" w14:textId="77777777" w:rsidR="000010AE" w:rsidRDefault="000010AE" w:rsidP="000010AE">
                          <w:r>
                            <w:rPr>
                              <w:noProof/>
                            </w:rPr>
                            <w:drawing>
                              <wp:inline distT="0" distB="0" distL="0" distR="0" wp14:anchorId="4B759771" wp14:editId="793F9B0C">
                                <wp:extent cx="1872000" cy="346784"/>
                                <wp:effectExtent l="0" t="0" r="9525" b="9525"/>
                                <wp:docPr id="91055569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555691"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72000" cy="346784"/>
                                        </a:xfrm>
                                        <a:prstGeom prst="rect">
                                          <a:avLst/>
                                        </a:prstGeom>
                                        <a:noFill/>
                                        <a:ln>
                                          <a:noFill/>
                                        </a:ln>
                                      </pic:spPr>
                                    </pic:pic>
                                  </a:graphicData>
                                </a:graphic>
                              </wp:inline>
                            </w:drawing>
                          </w:r>
                        </w:p>
                      </w:sdtContent>
                    </w:sdt>
                  </w:txbxContent>
                </v:textbox>
                <w10:wrap anchorx="page" anchory="page"/>
              </v:shape>
            </w:pict>
          </mc:Fallback>
        </mc:AlternateContent>
      </w:r>
      <w:r w:rsidRPr="005448E5">
        <w:rPr>
          <w:noProof/>
        </w:rPr>
        <mc:AlternateContent>
          <mc:Choice Requires="wps">
            <w:drawing>
              <wp:anchor distT="0" distB="0" distL="114300" distR="114300" simplePos="0" relativeHeight="251658249" behindDoc="0" locked="0" layoutInCell="1" allowOverlap="1" wp14:anchorId="5D022986" wp14:editId="36FFEAAC">
                <wp:simplePos x="0" y="0"/>
                <wp:positionH relativeFrom="page">
                  <wp:posOffset>1047750</wp:posOffset>
                </wp:positionH>
                <wp:positionV relativeFrom="page">
                  <wp:posOffset>1514475</wp:posOffset>
                </wp:positionV>
                <wp:extent cx="2159635" cy="431800"/>
                <wp:effectExtent l="0" t="0" r="12065" b="6350"/>
                <wp:wrapNone/>
                <wp:docPr id="2074336036" name="Logo Negative"/>
                <wp:cNvGraphicFramePr/>
                <a:graphic xmlns:a="http://schemas.openxmlformats.org/drawingml/2006/main">
                  <a:graphicData uri="http://schemas.microsoft.com/office/word/2010/wordprocessingShape">
                    <wps:wsp>
                      <wps:cNvSpPr txBox="1"/>
                      <wps:spPr>
                        <a:xfrm>
                          <a:off x="0" y="0"/>
                          <a:ext cx="2159635" cy="431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sdt>
                            <w:sdtPr>
                              <w:alias w:val="image"/>
                              <w:tag w:val="{&quot;templafy&quot;:{&quot;id&quot;:&quot;e43394cc-2f49-497f-af70-552dcba2a115&quot;}}"/>
                              <w:id w:val="499396525"/>
                              <w15:color w:val="FF0000"/>
                              <w:picture/>
                            </w:sdtPr>
                            <w:sdtEndPr/>
                            <w:sdtContent>
                              <w:p w14:paraId="1CAFEA6E" w14:textId="77777777" w:rsidR="000010AE" w:rsidRDefault="000010AE" w:rsidP="000010AE">
                                <w:r>
                                  <w:rPr>
                                    <w:noProof/>
                                  </w:rPr>
                                  <w:drawing>
                                    <wp:inline distT="0" distB="0" distL="0" distR="0" wp14:anchorId="182C02C3" wp14:editId="6B72BFCA">
                                      <wp:extent cx="2124000" cy="394275"/>
                                      <wp:effectExtent l="0" t="0" r="0" b="6350"/>
                                      <wp:docPr id="2176335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33541"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24000" cy="394275"/>
                                              </a:xfrm>
                                              <a:prstGeom prst="rect">
                                                <a:avLst/>
                                              </a:prstGeom>
                                              <a:noFill/>
                                              <a:ln>
                                                <a:noFill/>
                                              </a:ln>
                                            </pic:spPr>
                                          </pic:pic>
                                        </a:graphicData>
                                      </a:graphic>
                                    </wp:inline>
                                  </w:drawing>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22986" id="Logo Negative" o:spid="_x0000_s1030" type="#_x0000_t202" style="position:absolute;margin-left:82.5pt;margin-top:119.25pt;width:170.05pt;height:34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" filled="f" fillcolor="white [3201]" stroked="f" strokeweight=".5pt">
                <v:textbox inset="0,0,0,0">
                  <w:txbxContent>
                    <w:sdt>
                      <w:sdtPr>
                        <w:alias w:val="image"/>
                        <w:tag w:val="{&quot;templafy&quot;:{&quot;id&quot;:&quot;e43394cc-2f49-497f-af70-552dcba2a115&quot;}}"/>
                        <w:id w:val="499396525"/>
                        <w15:color w:val="FF0000"/>
                        <w:picture/>
                      </w:sdtPr>
                      <w:sdtContent>
                        <w:p w14:paraId="1CAFEA6E" w14:textId="77777777" w:rsidR="000010AE" w:rsidRDefault="000010AE" w:rsidP="000010AE">
                          <w:r>
                            <w:rPr>
                              <w:noProof/>
                            </w:rPr>
                            <w:drawing>
                              <wp:inline distT="0" distB="0" distL="0" distR="0" wp14:anchorId="182C02C3" wp14:editId="6B72BFCA">
                                <wp:extent cx="2124000" cy="394275"/>
                                <wp:effectExtent l="0" t="0" r="0" b="6350"/>
                                <wp:docPr id="2176335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33541"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24000" cy="394275"/>
                                        </a:xfrm>
                                        <a:prstGeom prst="rect">
                                          <a:avLst/>
                                        </a:prstGeom>
                                        <a:noFill/>
                                        <a:ln>
                                          <a:noFill/>
                                        </a:ln>
                                      </pic:spPr>
                                    </pic:pic>
                                  </a:graphicData>
                                </a:graphic>
                              </wp:inline>
                            </w:drawing>
                          </w:r>
                        </w:p>
                      </w:sdtContent>
                    </w:sdt>
                  </w:txbxContent>
                </v:textbox>
                <w10:wrap anchorx="page" anchory="page"/>
              </v:shape>
            </w:pict>
          </mc:Fallback>
        </mc:AlternateContent>
      </w:r>
    </w:p>
    <w:p w14:paraId="2B663DE9" w14:textId="77777777" w:rsidR="004757C8" w:rsidRPr="005448E5" w:rsidRDefault="004757C8">
      <w:pPr>
        <w:spacing w:after="0"/>
      </w:pPr>
    </w:p>
    <w:p w14:paraId="0C61CB2B" w14:textId="77777777" w:rsidR="000010AE" w:rsidRPr="005448E5" w:rsidRDefault="0008752F" w:rsidP="00627C75">
      <w:r w:rsidRPr="005448E5">
        <w:rPr>
          <w:noProof/>
        </w:rPr>
        <mc:AlternateContent>
          <mc:Choice Requires="wps">
            <w:drawing>
              <wp:anchor distT="0" distB="0" distL="114300" distR="114300" simplePos="0" relativeHeight="251658243" behindDoc="0" locked="0" layoutInCell="1" allowOverlap="1" wp14:anchorId="12DA9F08" wp14:editId="6813A183">
                <wp:simplePos x="0" y="0"/>
                <wp:positionH relativeFrom="page">
                  <wp:posOffset>1047750</wp:posOffset>
                </wp:positionH>
                <wp:positionV relativeFrom="page">
                  <wp:posOffset>2590800</wp:posOffset>
                </wp:positionV>
                <wp:extent cx="5865495" cy="2069465"/>
                <wp:effectExtent l="0" t="0" r="1905" b="6985"/>
                <wp:wrapNone/>
                <wp:docPr id="678451129" name="Coverpage - Title"/>
                <wp:cNvGraphicFramePr/>
                <a:graphic xmlns:a="http://schemas.openxmlformats.org/drawingml/2006/main">
                  <a:graphicData uri="http://schemas.microsoft.com/office/word/2010/wordprocessingShape">
                    <wps:wsp>
                      <wps:cNvSpPr txBox="1"/>
                      <wps:spPr>
                        <a:xfrm>
                          <a:off x="0" y="0"/>
                          <a:ext cx="5865495" cy="206946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46F11795" w14:textId="77777777" w:rsidR="00652494" w:rsidRPr="00C03DFD" w:rsidRDefault="00652494" w:rsidP="004B1273">
                            <w:pPr>
                              <w:pStyle w:val="Frontpage-Title"/>
                              <w:suppressOverlap/>
                            </w:pPr>
                            <w:r w:rsidRPr="00C03DFD">
                              <w:t xml:space="preserve">Candidate </w:t>
                            </w:r>
                            <w:r w:rsidR="00C710A3">
                              <w:t xml:space="preserve">brief </w:t>
                            </w:r>
                            <w:r w:rsidRPr="00C03DFD">
                              <w:t>for</w:t>
                            </w:r>
                          </w:p>
                          <w:p w14:paraId="2A228479" w14:textId="77777777" w:rsidR="005448E5" w:rsidRDefault="00EC25FE" w:rsidP="00652494">
                            <w:pPr>
                              <w:pStyle w:val="Frontpage-Clientname"/>
                            </w:pPr>
                            <w:sdt>
                              <w:sdtPr>
                                <w:alias w:val="Client Name"/>
                                <w:tag w:val="{&quot;templafy&quot;:{&quot;id&quot;:&quot;3e4b765c-a186-4bb2-a0fa-996ae6ab9798&quot;}}"/>
                                <w:id w:val="-1400128003"/>
                                <w15:color w:val="FF0000"/>
                              </w:sdtPr>
                              <w:sdtEndPr/>
                              <w:sdtContent>
                                <w:r w:rsidR="00AD2D10">
                                  <w:t>Genomics England</w:t>
                                </w:r>
                              </w:sdtContent>
                            </w:sdt>
                          </w:p>
                          <w:p w14:paraId="0940EB87" w14:textId="775D865B" w:rsidR="00652494" w:rsidRDefault="004B1273" w:rsidP="00652494">
                            <w:pPr>
                              <w:pStyle w:val="Frontpage-Clientname"/>
                            </w:pPr>
                            <w:r>
                              <w:t xml:space="preserve">For the position of </w:t>
                            </w:r>
                            <w:sdt>
                              <w:sdtPr>
                                <w:alias w:val="Job Title"/>
                                <w:tag w:val="{&quot;templafy&quot;:{&quot;id&quot;:&quot;637cc07e-2ee7-4a33-bf25-a99b1a835152&quot;}}"/>
                                <w:id w:val="-1386399056"/>
                                <w15:color w:val="FF0000"/>
                              </w:sdtPr>
                              <w:sdtEndPr/>
                              <w:sdtContent>
                                <w:r w:rsidR="000A695D">
                                  <w:t>Chair</w:t>
                                </w:r>
                              </w:sdtContent>
                            </w:sdt>
                          </w:p>
                          <w:p w14:paraId="1A985E28" w14:textId="50A3008C" w:rsidR="00D34295" w:rsidRDefault="000A695D" w:rsidP="00652494">
                            <w:pPr>
                              <w:pStyle w:val="Frontpage-Clientname"/>
                            </w:pPr>
                            <w:r>
                              <w:t>June 2026</w:t>
                            </w:r>
                          </w:p>
                          <w:p w14:paraId="792295B8" w14:textId="77777777" w:rsidR="00D34295" w:rsidRDefault="00D3429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A9F08" id="Coverpage - Title" o:spid="_x0000_s1031" type="#_x0000_t202" style="position:absolute;margin-left:82.5pt;margin-top:204pt;width:461.85pt;height:162.9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" filled="f" fillcolor="white [3201]" stroked="f" strokeweight=".5pt">
                <v:textbox inset="0,0,0,0">
                  <w:txbxContent>
                    <w:p w14:paraId="46F11795" w14:textId="77777777" w:rsidR="00652494" w:rsidRPr="00C03DFD" w:rsidRDefault="00652494" w:rsidP="004B1273">
                      <w:pPr>
                        <w:pStyle w:val="Frontpage-Title"/>
                        <w:suppressOverlap/>
                      </w:pPr>
                      <w:r w:rsidRPr="00C03DFD">
                        <w:t xml:space="preserve">Candidate </w:t>
                      </w:r>
                      <w:r w:rsidR="00C710A3">
                        <w:t xml:space="preserve">brief </w:t>
                      </w:r>
                      <w:r w:rsidRPr="00C03DFD">
                        <w:t>for</w:t>
                      </w:r>
                    </w:p>
                    <w:p w14:paraId="2A228479" w14:textId="77777777" w:rsidR="005448E5" w:rsidRDefault="00000000" w:rsidP="00652494">
                      <w:pPr>
                        <w:pStyle w:val="Frontpage-Clientname"/>
                      </w:pPr>
                      <w:sdt>
                        <w:sdtPr>
                          <w:alias w:val="Client Name"/>
                          <w:tag w:val="{&quot;templafy&quot;:{&quot;id&quot;:&quot;3e4b765c-a186-4bb2-a0fa-996ae6ab9798&quot;}}"/>
                          <w:id w:val="-1400128003"/>
                          <w15:color w:val="FF0000"/>
                        </w:sdtPr>
                        <w:sdtContent>
                          <w:r w:rsidR="00AD2D10">
                            <w:t>Genomics England</w:t>
                          </w:r>
                        </w:sdtContent>
                      </w:sdt>
                    </w:p>
                    <w:p w14:paraId="0940EB87" w14:textId="775D865B" w:rsidR="00652494" w:rsidRDefault="004B1273" w:rsidP="00652494">
                      <w:pPr>
                        <w:pStyle w:val="Frontpage-Clientname"/>
                      </w:pPr>
                      <w:r>
                        <w:t xml:space="preserve">For the position of </w:t>
                      </w:r>
                      <w:sdt>
                        <w:sdtPr>
                          <w:alias w:val="Job Title"/>
                          <w:tag w:val="{&quot;templafy&quot;:{&quot;id&quot;:&quot;637cc07e-2ee7-4a33-bf25-a99b1a835152&quot;}}"/>
                          <w:id w:val="-1386399056"/>
                          <w15:color w:val="FF0000"/>
                        </w:sdtPr>
                        <w:sdtContent>
                          <w:r w:rsidR="000A695D">
                            <w:t>Chair</w:t>
                          </w:r>
                        </w:sdtContent>
                      </w:sdt>
                    </w:p>
                    <w:p w14:paraId="1A985E28" w14:textId="50A3008C" w:rsidR="00D34295" w:rsidRDefault="000A695D" w:rsidP="00652494">
                      <w:pPr>
                        <w:pStyle w:val="Frontpage-Clientname"/>
                      </w:pPr>
                      <w:r>
                        <w:t>June 2026</w:t>
                      </w:r>
                    </w:p>
                    <w:p w14:paraId="792295B8" w14:textId="77777777" w:rsidR="00D34295" w:rsidRDefault="00D34295"/>
                  </w:txbxContent>
                </v:textbox>
                <w10:wrap anchorx="page" anchory="page"/>
              </v:shape>
            </w:pict>
          </mc:Fallback>
        </mc:AlternateContent>
      </w:r>
      <w:r w:rsidR="007305EE" w:rsidRPr="005448E5">
        <w:rPr>
          <w:noProof/>
        </w:rPr>
        <mc:AlternateContent>
          <mc:Choice Requires="wpg">
            <w:drawing>
              <wp:anchor distT="0" distB="0" distL="114300" distR="114300" simplePos="0" relativeHeight="251658242" behindDoc="0" locked="0" layoutInCell="1" allowOverlap="1" wp14:anchorId="542813DA" wp14:editId="208E764D">
                <wp:simplePos x="0" y="0"/>
                <wp:positionH relativeFrom="page">
                  <wp:posOffset>1047750</wp:posOffset>
                </wp:positionH>
                <wp:positionV relativeFrom="page">
                  <wp:posOffset>4772025</wp:posOffset>
                </wp:positionV>
                <wp:extent cx="3005455" cy="2987675"/>
                <wp:effectExtent l="0" t="0" r="42545" b="60325"/>
                <wp:wrapNone/>
                <wp:docPr id="1779216823" name="Coverpage - Imageplaceholder borders">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005455" cy="2987675"/>
                          <a:chOff x="0" y="0"/>
                          <a:chExt cx="3006000" cy="2988000"/>
                        </a:xfrm>
                      </wpg:grpSpPr>
                      <wps:wsp>
                        <wps:cNvPr id="433529875" name="Straight Connector 9"/>
                        <wps:cNvCnPr/>
                        <wps:spPr>
                          <a:xfrm>
                            <a:off x="971550" y="0"/>
                            <a:ext cx="0" cy="2988000"/>
                          </a:xfrm>
                          <a:prstGeom prst="line">
                            <a:avLst/>
                          </a:prstGeom>
                          <a:ln w="136525">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1329646311" name="Straight Connector 9"/>
                        <wps:cNvCnPr/>
                        <wps:spPr>
                          <a:xfrm>
                            <a:off x="2017755" y="0"/>
                            <a:ext cx="0" cy="2988000"/>
                          </a:xfrm>
                          <a:prstGeom prst="line">
                            <a:avLst/>
                          </a:prstGeom>
                          <a:ln w="136525">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1287583147" name="Straight Connector 9"/>
                        <wps:cNvCnPr/>
                        <wps:spPr>
                          <a:xfrm>
                            <a:off x="0" y="988026"/>
                            <a:ext cx="3006000" cy="0"/>
                          </a:xfrm>
                          <a:prstGeom prst="line">
                            <a:avLst/>
                          </a:prstGeom>
                          <a:ln w="136525">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31628056" name="Straight Connector 9"/>
                        <wps:cNvCnPr/>
                        <wps:spPr>
                          <a:xfrm>
                            <a:off x="0" y="2034231"/>
                            <a:ext cx="3006000" cy="0"/>
                          </a:xfrm>
                          <a:prstGeom prst="line">
                            <a:avLst/>
                          </a:prstGeom>
                          <a:ln w="136525">
                            <a:solidFill>
                              <a:schemeClr val="tx2"/>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16="http://schemas.microsoft.com/office/drawing/2014/main" xmlns:pic="http://schemas.openxmlformats.org/drawingml/2006/picture" xmlns:a14="http://schemas.microsoft.com/office/drawing/2010/main" xmlns:adec="http://schemas.microsoft.com/office/drawing/2017/decorative" xmlns:a="http://schemas.openxmlformats.org/drawingml/2006/main">
            <w:pict w14:anchorId="332E156E">
              <v:group id="Coverpage - Imageplaceholder borders" style="position:absolute;margin-left:82.5pt;margin-top:375.75pt;width:236.65pt;height:235.25pt;z-index:251673600;mso-position-horizontal-relative:page;mso-position-vertical-relative:page;mso-width-relative:margin;mso-height-relative:margin" alt="&quot;&quot;" coordsize="30060,29880" o:spid="_x0000_s1026" w14:anchorId="529A3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">
                <v:line id="Straight Connector 9" style="position:absolute;visibility:visible;mso-wrap-style:square" o:spid="_x0000_s1027" strokecolor="#1c2431 [3215]" strokeweight="10.75pt" o:connectortype="straight" from="9715,0" to="9715,2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"/>
                <v:line id="Straight Connector 9" style="position:absolute;visibility:visible;mso-wrap-style:square" o:spid="_x0000_s1028" strokecolor="#1c2431 [3215]" strokeweight="10.75pt" o:connectortype="straight" from="20177,0" to="20177,2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"/>
                <v:line id="Straight Connector 9" style="position:absolute;visibility:visible;mso-wrap-style:square" o:spid="_x0000_s1029" strokecolor="#1c2431 [3215]" strokeweight="10.75pt" o:connectortype="straight" from="0,9880" to="3006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"/>
                <v:line id="Straight Connector 9" style="position:absolute;visibility:visible;mso-wrap-style:square" o:spid="_x0000_s1030" strokecolor="#1c2431 [3215]" strokeweight="10.75pt" o:connectortype="straight" from="0,20342" to="30060,2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"/>
                <w10:wrap anchorx="page" anchory="page"/>
              </v:group>
            </w:pict>
          </mc:Fallback>
        </mc:AlternateContent>
      </w:r>
      <w:r w:rsidR="007305EE" w:rsidRPr="005448E5">
        <w:rPr>
          <w:noProof/>
        </w:rPr>
        <mc:AlternateContent>
          <mc:Choice Requires="wps">
            <w:drawing>
              <wp:anchor distT="0" distB="0" distL="114300" distR="114300" simplePos="0" relativeHeight="251658241" behindDoc="0" locked="0" layoutInCell="1" allowOverlap="1" wp14:anchorId="145D353A" wp14:editId="48883310">
                <wp:simplePos x="0" y="0"/>
                <wp:positionH relativeFrom="page">
                  <wp:posOffset>1047750</wp:posOffset>
                </wp:positionH>
                <wp:positionV relativeFrom="page">
                  <wp:posOffset>4772025</wp:posOffset>
                </wp:positionV>
                <wp:extent cx="2998470" cy="2980690"/>
                <wp:effectExtent l="0" t="0" r="0" b="0"/>
                <wp:wrapNone/>
                <wp:docPr id="654092437" name="Coverpage - Imageplaceholder"/>
                <wp:cNvGraphicFramePr/>
                <a:graphic xmlns:a="http://schemas.openxmlformats.org/drawingml/2006/main">
                  <a:graphicData uri="http://schemas.microsoft.com/office/word/2010/wordprocessingShape">
                    <wps:wsp>
                      <wps:cNvSpPr/>
                      <wps:spPr>
                        <a:xfrm>
                          <a:off x="0" y="0"/>
                          <a:ext cx="2998470" cy="2980690"/>
                        </a:xfrm>
                        <a:prstGeom prst="rect">
                          <a:avLst/>
                        </a:prstGeom>
                        <a:blipFill>
                          <a:blip r:embed="rId18"/>
                          <a:srcRect/>
                          <a:stretch>
                            <a:fillRect l="-24742" r="-24742"/>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8EF6F07" w14:textId="77777777" w:rsidR="005F4820" w:rsidRDefault="005F4820" w:rsidP="005F48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5D353A" id="Coverpage - Imageplaceholder" o:spid="_x0000_s1032" style="position:absolute;margin-left:82.5pt;margin-top:375.75pt;width:236.1pt;height:234.7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" stroked="f" strokeweight="2pt">
                <v:fill r:id="rId19" o:title="" recolor="t" rotate="t" type="frame"/>
                <v:textbox>
                  <w:txbxContent>
                    <w:p w14:paraId="38EF6F07" w14:textId="77777777" w:rsidR="005F4820" w:rsidRDefault="005F4820" w:rsidP="005F4820">
                      <w:pPr>
                        <w:jc w:val="center"/>
                      </w:pPr>
                    </w:p>
                  </w:txbxContent>
                </v:textbox>
                <w10:wrap anchorx="page" anchory="page"/>
              </v:rect>
            </w:pict>
          </mc:Fallback>
        </mc:AlternateContent>
      </w:r>
    </w:p>
    <w:p w14:paraId="1EBBFAF4" w14:textId="77777777" w:rsidR="00F44CD8" w:rsidRPr="005448E5" w:rsidRDefault="00F44CD8" w:rsidP="00627C75">
      <w:pPr>
        <w:sectPr w:rsidR="00F44CD8" w:rsidRPr="005448E5" w:rsidSect="007C751A">
          <w:pgSz w:w="11906" w:h="16838" w:code="9"/>
          <w:pgMar w:top="1928" w:right="1004" w:bottom="1928" w:left="1004" w:header="833" w:footer="522" w:gutter="0"/>
          <w:cols w:space="284"/>
          <w:docGrid w:linePitch="360"/>
        </w:sectPr>
      </w:pPr>
    </w:p>
    <w:sdt>
      <w:sdtPr>
        <w:rPr>
          <w:rFonts w:ascii="Nunito Sans Light" w:eastAsiaTheme="minorEastAsia" w:hAnsi="Nunito Sans Light" w:cstheme="minorBidi"/>
          <w:bCs w:val="0"/>
          <w:color w:val="222324"/>
          <w:sz w:val="24"/>
          <w:szCs w:val="24"/>
        </w:rPr>
        <w:id w:val="-1650969751"/>
        <w:docPartObj>
          <w:docPartGallery w:val="Table of Contents"/>
          <w:docPartUnique/>
        </w:docPartObj>
      </w:sdtPr>
      <w:sdtEndPr>
        <w:rPr>
          <w:rFonts w:ascii="Nunito Sans 10pt Light" w:hAnsi="Nunito Sans 10pt Light"/>
          <w:b/>
          <w:bCs/>
          <w:noProof/>
        </w:rPr>
      </w:sdtEndPr>
      <w:sdtContent>
        <w:p w14:paraId="2C971D50" w14:textId="77777777" w:rsidR="00773145" w:rsidRPr="005448E5" w:rsidRDefault="00773145">
          <w:pPr>
            <w:pStyle w:val="TOCHeading"/>
            <w:framePr w:wrap="around"/>
          </w:pPr>
          <w:r w:rsidRPr="005448E5">
            <w:t>Contents</w:t>
          </w:r>
        </w:p>
        <w:p w14:paraId="710A722F" w14:textId="1CE9B0FE" w:rsidR="00B9599F" w:rsidRDefault="00773145">
          <w:pPr>
            <w:pStyle w:val="TOC1"/>
            <w:rPr>
              <w:rFonts w:asciiTheme="minorHAnsi" w:hAnsiTheme="minorHAnsi"/>
              <w:noProof/>
              <w:color w:val="auto"/>
              <w:kern w:val="2"/>
              <w:sz w:val="24"/>
              <w:lang w:eastAsia="en-GB"/>
              <w14:ligatures w14:val="standardContextual"/>
            </w:rPr>
          </w:pPr>
          <w:r w:rsidRPr="005448E5">
            <w:rPr>
              <w:rFonts w:ascii="Nunito Sans Normal Medium" w:hAnsi="Nunito Sans Normal Medium"/>
            </w:rPr>
            <w:fldChar w:fldCharType="begin"/>
          </w:r>
          <w:r w:rsidRPr="005448E5">
            <w:instrText xml:space="preserve"> TOC \o "1-1" \h \z \u </w:instrText>
          </w:r>
          <w:r w:rsidRPr="005448E5">
            <w:rPr>
              <w:rFonts w:ascii="Nunito Sans Normal Medium" w:hAnsi="Nunito Sans Normal Medium"/>
            </w:rPr>
            <w:fldChar w:fldCharType="separate"/>
          </w:r>
          <w:hyperlink w:anchor="_Toc232504958" w:history="1">
            <w:r w:rsidR="00B9599F" w:rsidRPr="005A0DEE">
              <w:rPr>
                <w:rStyle w:val="Hyperlink"/>
                <w:noProof/>
              </w:rPr>
              <w:t>Introduction</w:t>
            </w:r>
            <w:r w:rsidR="00B9599F">
              <w:rPr>
                <w:noProof/>
                <w:webHidden/>
              </w:rPr>
              <w:tab/>
            </w:r>
            <w:r w:rsidR="00B9599F">
              <w:rPr>
                <w:noProof/>
                <w:webHidden/>
              </w:rPr>
              <w:fldChar w:fldCharType="begin"/>
            </w:r>
            <w:r w:rsidR="00B9599F">
              <w:rPr>
                <w:noProof/>
                <w:webHidden/>
              </w:rPr>
              <w:instrText xml:space="preserve"> PAGEREF _Toc232504958 \h </w:instrText>
            </w:r>
            <w:r w:rsidR="00B9599F">
              <w:rPr>
                <w:noProof/>
                <w:webHidden/>
              </w:rPr>
            </w:r>
            <w:r w:rsidR="00B9599F">
              <w:rPr>
                <w:noProof/>
                <w:webHidden/>
              </w:rPr>
              <w:fldChar w:fldCharType="separate"/>
            </w:r>
            <w:r w:rsidR="00B9599F">
              <w:rPr>
                <w:noProof/>
                <w:webHidden/>
              </w:rPr>
              <w:t>3</w:t>
            </w:r>
            <w:r w:rsidR="00B9599F">
              <w:rPr>
                <w:noProof/>
                <w:webHidden/>
              </w:rPr>
              <w:fldChar w:fldCharType="end"/>
            </w:r>
          </w:hyperlink>
        </w:p>
        <w:p w14:paraId="38CB5788" w14:textId="0FFD5E2B" w:rsidR="00B9599F" w:rsidRDefault="00B9599F">
          <w:pPr>
            <w:pStyle w:val="TOC1"/>
            <w:rPr>
              <w:rFonts w:asciiTheme="minorHAnsi" w:hAnsiTheme="minorHAnsi"/>
              <w:noProof/>
              <w:color w:val="auto"/>
              <w:kern w:val="2"/>
              <w:sz w:val="24"/>
              <w:lang w:eastAsia="en-GB"/>
              <w14:ligatures w14:val="standardContextual"/>
            </w:rPr>
          </w:pPr>
          <w:hyperlink w:anchor="_Toc232504959" w:history="1">
            <w:r w:rsidRPr="005A0DEE">
              <w:rPr>
                <w:rStyle w:val="Hyperlink"/>
                <w:noProof/>
              </w:rPr>
              <w:t>Background</w:t>
            </w:r>
            <w:r>
              <w:rPr>
                <w:noProof/>
                <w:webHidden/>
              </w:rPr>
              <w:tab/>
            </w:r>
            <w:r>
              <w:rPr>
                <w:noProof/>
                <w:webHidden/>
              </w:rPr>
              <w:fldChar w:fldCharType="begin"/>
            </w:r>
            <w:r>
              <w:rPr>
                <w:noProof/>
                <w:webHidden/>
              </w:rPr>
              <w:instrText xml:space="preserve"> PAGEREF _Toc232504959 \h </w:instrText>
            </w:r>
            <w:r>
              <w:rPr>
                <w:noProof/>
                <w:webHidden/>
              </w:rPr>
            </w:r>
            <w:r>
              <w:rPr>
                <w:noProof/>
                <w:webHidden/>
              </w:rPr>
              <w:fldChar w:fldCharType="separate"/>
            </w:r>
            <w:r>
              <w:rPr>
                <w:noProof/>
                <w:webHidden/>
              </w:rPr>
              <w:t>5</w:t>
            </w:r>
            <w:r>
              <w:rPr>
                <w:noProof/>
                <w:webHidden/>
              </w:rPr>
              <w:fldChar w:fldCharType="end"/>
            </w:r>
          </w:hyperlink>
        </w:p>
        <w:p w14:paraId="6BE9C9F4" w14:textId="058A5EC2" w:rsidR="00B9599F" w:rsidRDefault="00B9599F">
          <w:pPr>
            <w:pStyle w:val="TOC1"/>
            <w:rPr>
              <w:rFonts w:asciiTheme="minorHAnsi" w:hAnsiTheme="minorHAnsi"/>
              <w:noProof/>
              <w:color w:val="auto"/>
              <w:kern w:val="2"/>
              <w:sz w:val="24"/>
              <w:lang w:eastAsia="en-GB"/>
              <w14:ligatures w14:val="standardContextual"/>
            </w:rPr>
          </w:pPr>
          <w:hyperlink w:anchor="_Toc232504960" w:history="1">
            <w:r w:rsidRPr="005A0DEE">
              <w:rPr>
                <w:rStyle w:val="Hyperlink"/>
                <w:noProof/>
              </w:rPr>
              <w:t>How we fulfil our mission</w:t>
            </w:r>
            <w:r>
              <w:rPr>
                <w:noProof/>
                <w:webHidden/>
              </w:rPr>
              <w:tab/>
            </w:r>
            <w:r>
              <w:rPr>
                <w:noProof/>
                <w:webHidden/>
              </w:rPr>
              <w:fldChar w:fldCharType="begin"/>
            </w:r>
            <w:r>
              <w:rPr>
                <w:noProof/>
                <w:webHidden/>
              </w:rPr>
              <w:instrText xml:space="preserve"> PAGEREF _Toc232504960 \h </w:instrText>
            </w:r>
            <w:r>
              <w:rPr>
                <w:noProof/>
                <w:webHidden/>
              </w:rPr>
            </w:r>
            <w:r>
              <w:rPr>
                <w:noProof/>
                <w:webHidden/>
              </w:rPr>
              <w:fldChar w:fldCharType="separate"/>
            </w:r>
            <w:r>
              <w:rPr>
                <w:noProof/>
                <w:webHidden/>
              </w:rPr>
              <w:t>8</w:t>
            </w:r>
            <w:r>
              <w:rPr>
                <w:noProof/>
                <w:webHidden/>
              </w:rPr>
              <w:fldChar w:fldCharType="end"/>
            </w:r>
          </w:hyperlink>
        </w:p>
        <w:p w14:paraId="02F595C6" w14:textId="523AE391" w:rsidR="00B9599F" w:rsidRDefault="00B9599F">
          <w:pPr>
            <w:pStyle w:val="TOC1"/>
            <w:rPr>
              <w:rFonts w:asciiTheme="minorHAnsi" w:hAnsiTheme="minorHAnsi"/>
              <w:noProof/>
              <w:color w:val="auto"/>
              <w:kern w:val="2"/>
              <w:sz w:val="24"/>
              <w:lang w:eastAsia="en-GB"/>
              <w14:ligatures w14:val="standardContextual"/>
            </w:rPr>
          </w:pPr>
          <w:hyperlink w:anchor="_Toc232504961" w:history="1">
            <w:r w:rsidRPr="005A0DEE">
              <w:rPr>
                <w:rStyle w:val="Hyperlink"/>
                <w:noProof/>
              </w:rPr>
              <w:t>Our initiatives</w:t>
            </w:r>
            <w:r>
              <w:rPr>
                <w:noProof/>
                <w:webHidden/>
              </w:rPr>
              <w:tab/>
            </w:r>
            <w:r>
              <w:rPr>
                <w:noProof/>
                <w:webHidden/>
              </w:rPr>
              <w:fldChar w:fldCharType="begin"/>
            </w:r>
            <w:r>
              <w:rPr>
                <w:noProof/>
                <w:webHidden/>
              </w:rPr>
              <w:instrText xml:space="preserve"> PAGEREF _Toc232504961 \h </w:instrText>
            </w:r>
            <w:r>
              <w:rPr>
                <w:noProof/>
                <w:webHidden/>
              </w:rPr>
            </w:r>
            <w:r>
              <w:rPr>
                <w:noProof/>
                <w:webHidden/>
              </w:rPr>
              <w:fldChar w:fldCharType="separate"/>
            </w:r>
            <w:r>
              <w:rPr>
                <w:noProof/>
                <w:webHidden/>
              </w:rPr>
              <w:t>10</w:t>
            </w:r>
            <w:r>
              <w:rPr>
                <w:noProof/>
                <w:webHidden/>
              </w:rPr>
              <w:fldChar w:fldCharType="end"/>
            </w:r>
          </w:hyperlink>
        </w:p>
        <w:p w14:paraId="227F716C" w14:textId="01198602" w:rsidR="00B9599F" w:rsidRDefault="00B9599F">
          <w:pPr>
            <w:pStyle w:val="TOC1"/>
            <w:rPr>
              <w:rFonts w:asciiTheme="minorHAnsi" w:hAnsiTheme="minorHAnsi"/>
              <w:noProof/>
              <w:color w:val="auto"/>
              <w:kern w:val="2"/>
              <w:sz w:val="24"/>
              <w:lang w:eastAsia="en-GB"/>
              <w14:ligatures w14:val="standardContextual"/>
            </w:rPr>
          </w:pPr>
          <w:hyperlink w:anchor="_Toc232504962" w:history="1">
            <w:r w:rsidRPr="005A0DEE">
              <w:rPr>
                <w:rStyle w:val="Hyperlink"/>
                <w:noProof/>
              </w:rPr>
              <w:t>Participant panel and their stories</w:t>
            </w:r>
            <w:r>
              <w:rPr>
                <w:noProof/>
                <w:webHidden/>
              </w:rPr>
              <w:tab/>
            </w:r>
            <w:r>
              <w:rPr>
                <w:noProof/>
                <w:webHidden/>
              </w:rPr>
              <w:fldChar w:fldCharType="begin"/>
            </w:r>
            <w:r>
              <w:rPr>
                <w:noProof/>
                <w:webHidden/>
              </w:rPr>
              <w:instrText xml:space="preserve"> PAGEREF _Toc232504962 \h </w:instrText>
            </w:r>
            <w:r>
              <w:rPr>
                <w:noProof/>
                <w:webHidden/>
              </w:rPr>
            </w:r>
            <w:r>
              <w:rPr>
                <w:noProof/>
                <w:webHidden/>
              </w:rPr>
              <w:fldChar w:fldCharType="separate"/>
            </w:r>
            <w:r>
              <w:rPr>
                <w:noProof/>
                <w:webHidden/>
              </w:rPr>
              <w:t>11</w:t>
            </w:r>
            <w:r>
              <w:rPr>
                <w:noProof/>
                <w:webHidden/>
              </w:rPr>
              <w:fldChar w:fldCharType="end"/>
            </w:r>
          </w:hyperlink>
        </w:p>
        <w:p w14:paraId="0E2F0153" w14:textId="0902B262" w:rsidR="00B9599F" w:rsidRDefault="00B9599F">
          <w:pPr>
            <w:pStyle w:val="TOC1"/>
            <w:rPr>
              <w:rFonts w:asciiTheme="minorHAnsi" w:hAnsiTheme="minorHAnsi"/>
              <w:noProof/>
              <w:color w:val="auto"/>
              <w:kern w:val="2"/>
              <w:sz w:val="24"/>
              <w:lang w:eastAsia="en-GB"/>
              <w14:ligatures w14:val="standardContextual"/>
            </w:rPr>
          </w:pPr>
          <w:hyperlink w:anchor="_Toc232504963" w:history="1">
            <w:r w:rsidRPr="005A0DEE">
              <w:rPr>
                <w:rStyle w:val="Hyperlink"/>
                <w:noProof/>
              </w:rPr>
              <w:t>Further documents</w:t>
            </w:r>
            <w:r>
              <w:rPr>
                <w:noProof/>
                <w:webHidden/>
              </w:rPr>
              <w:tab/>
            </w:r>
            <w:r>
              <w:rPr>
                <w:noProof/>
                <w:webHidden/>
              </w:rPr>
              <w:fldChar w:fldCharType="begin"/>
            </w:r>
            <w:r>
              <w:rPr>
                <w:noProof/>
                <w:webHidden/>
              </w:rPr>
              <w:instrText xml:space="preserve"> PAGEREF _Toc232504963 \h </w:instrText>
            </w:r>
            <w:r>
              <w:rPr>
                <w:noProof/>
                <w:webHidden/>
              </w:rPr>
            </w:r>
            <w:r>
              <w:rPr>
                <w:noProof/>
                <w:webHidden/>
              </w:rPr>
              <w:fldChar w:fldCharType="separate"/>
            </w:r>
            <w:r>
              <w:rPr>
                <w:noProof/>
                <w:webHidden/>
              </w:rPr>
              <w:t>11</w:t>
            </w:r>
            <w:r>
              <w:rPr>
                <w:noProof/>
                <w:webHidden/>
              </w:rPr>
              <w:fldChar w:fldCharType="end"/>
            </w:r>
          </w:hyperlink>
        </w:p>
        <w:p w14:paraId="3C528367" w14:textId="6195FCF2" w:rsidR="00B9599F" w:rsidRDefault="00B9599F">
          <w:pPr>
            <w:pStyle w:val="TOC1"/>
            <w:rPr>
              <w:rFonts w:asciiTheme="minorHAnsi" w:hAnsiTheme="minorHAnsi"/>
              <w:noProof/>
              <w:color w:val="auto"/>
              <w:kern w:val="2"/>
              <w:sz w:val="24"/>
              <w:lang w:eastAsia="en-GB"/>
              <w14:ligatures w14:val="standardContextual"/>
            </w:rPr>
          </w:pPr>
          <w:hyperlink w:anchor="_Toc232504964" w:history="1">
            <w:r w:rsidRPr="005A0DEE">
              <w:rPr>
                <w:rStyle w:val="Hyperlink"/>
                <w:noProof/>
              </w:rPr>
              <w:t>Job description: Chair</w:t>
            </w:r>
            <w:r>
              <w:rPr>
                <w:noProof/>
                <w:webHidden/>
              </w:rPr>
              <w:tab/>
            </w:r>
            <w:r>
              <w:rPr>
                <w:noProof/>
                <w:webHidden/>
              </w:rPr>
              <w:fldChar w:fldCharType="begin"/>
            </w:r>
            <w:r>
              <w:rPr>
                <w:noProof/>
                <w:webHidden/>
              </w:rPr>
              <w:instrText xml:space="preserve"> PAGEREF _Toc232504964 \h </w:instrText>
            </w:r>
            <w:r>
              <w:rPr>
                <w:noProof/>
                <w:webHidden/>
              </w:rPr>
            </w:r>
            <w:r>
              <w:rPr>
                <w:noProof/>
                <w:webHidden/>
              </w:rPr>
              <w:fldChar w:fldCharType="separate"/>
            </w:r>
            <w:r>
              <w:rPr>
                <w:noProof/>
                <w:webHidden/>
              </w:rPr>
              <w:t>12</w:t>
            </w:r>
            <w:r>
              <w:rPr>
                <w:noProof/>
                <w:webHidden/>
              </w:rPr>
              <w:fldChar w:fldCharType="end"/>
            </w:r>
          </w:hyperlink>
        </w:p>
        <w:p w14:paraId="4487CD60" w14:textId="28990F30" w:rsidR="00B9599F" w:rsidRDefault="00B9599F">
          <w:pPr>
            <w:pStyle w:val="TOC1"/>
            <w:rPr>
              <w:rFonts w:asciiTheme="minorHAnsi" w:hAnsiTheme="minorHAnsi"/>
              <w:noProof/>
              <w:color w:val="auto"/>
              <w:kern w:val="2"/>
              <w:sz w:val="24"/>
              <w:lang w:eastAsia="en-GB"/>
              <w14:ligatures w14:val="standardContextual"/>
            </w:rPr>
          </w:pPr>
          <w:hyperlink w:anchor="_Toc232504965" w:history="1">
            <w:r w:rsidRPr="005A0DEE">
              <w:rPr>
                <w:rStyle w:val="Hyperlink"/>
                <w:noProof/>
              </w:rPr>
              <w:t>Person specification</w:t>
            </w:r>
            <w:r>
              <w:rPr>
                <w:noProof/>
                <w:webHidden/>
              </w:rPr>
              <w:tab/>
            </w:r>
            <w:r>
              <w:rPr>
                <w:noProof/>
                <w:webHidden/>
              </w:rPr>
              <w:fldChar w:fldCharType="begin"/>
            </w:r>
            <w:r>
              <w:rPr>
                <w:noProof/>
                <w:webHidden/>
              </w:rPr>
              <w:instrText xml:space="preserve"> PAGEREF _Toc232504965 \h </w:instrText>
            </w:r>
            <w:r>
              <w:rPr>
                <w:noProof/>
                <w:webHidden/>
              </w:rPr>
            </w:r>
            <w:r>
              <w:rPr>
                <w:noProof/>
                <w:webHidden/>
              </w:rPr>
              <w:fldChar w:fldCharType="separate"/>
            </w:r>
            <w:r>
              <w:rPr>
                <w:noProof/>
                <w:webHidden/>
              </w:rPr>
              <w:t>15</w:t>
            </w:r>
            <w:r>
              <w:rPr>
                <w:noProof/>
                <w:webHidden/>
              </w:rPr>
              <w:fldChar w:fldCharType="end"/>
            </w:r>
          </w:hyperlink>
        </w:p>
        <w:p w14:paraId="28DEB63E" w14:textId="773C5545" w:rsidR="00B9599F" w:rsidRDefault="00B9599F">
          <w:pPr>
            <w:pStyle w:val="TOC1"/>
            <w:rPr>
              <w:rFonts w:asciiTheme="minorHAnsi" w:hAnsiTheme="minorHAnsi"/>
              <w:noProof/>
              <w:color w:val="auto"/>
              <w:kern w:val="2"/>
              <w:sz w:val="24"/>
              <w:lang w:eastAsia="en-GB"/>
              <w14:ligatures w14:val="standardContextual"/>
            </w:rPr>
          </w:pPr>
          <w:hyperlink w:anchor="_Toc232504966" w:history="1">
            <w:r w:rsidRPr="005A0DEE">
              <w:rPr>
                <w:rStyle w:val="Hyperlink"/>
                <w:noProof/>
              </w:rPr>
              <w:t>How to apply</w:t>
            </w:r>
            <w:r>
              <w:rPr>
                <w:noProof/>
                <w:webHidden/>
              </w:rPr>
              <w:tab/>
            </w:r>
            <w:r>
              <w:rPr>
                <w:noProof/>
                <w:webHidden/>
              </w:rPr>
              <w:fldChar w:fldCharType="begin"/>
            </w:r>
            <w:r>
              <w:rPr>
                <w:noProof/>
                <w:webHidden/>
              </w:rPr>
              <w:instrText xml:space="preserve"> PAGEREF _Toc232504966 \h </w:instrText>
            </w:r>
            <w:r>
              <w:rPr>
                <w:noProof/>
                <w:webHidden/>
              </w:rPr>
            </w:r>
            <w:r>
              <w:rPr>
                <w:noProof/>
                <w:webHidden/>
              </w:rPr>
              <w:fldChar w:fldCharType="separate"/>
            </w:r>
            <w:r>
              <w:rPr>
                <w:noProof/>
                <w:webHidden/>
              </w:rPr>
              <w:t>17</w:t>
            </w:r>
            <w:r>
              <w:rPr>
                <w:noProof/>
                <w:webHidden/>
              </w:rPr>
              <w:fldChar w:fldCharType="end"/>
            </w:r>
          </w:hyperlink>
        </w:p>
        <w:p w14:paraId="4589FDAA" w14:textId="03021E40" w:rsidR="00773145" w:rsidRPr="005448E5" w:rsidRDefault="00773145">
          <w:r w:rsidRPr="005448E5">
            <w:rPr>
              <w:b/>
              <w:bCs/>
              <w:noProof/>
            </w:rPr>
            <w:fldChar w:fldCharType="end"/>
          </w:r>
        </w:p>
      </w:sdtContent>
    </w:sdt>
    <w:p w14:paraId="59D53F5E" w14:textId="77777777" w:rsidR="00BA7039" w:rsidRPr="005448E5" w:rsidRDefault="00BA7039" w:rsidP="00032CB4">
      <w:pPr>
        <w:pStyle w:val="Disclaimertext"/>
        <w:framePr w:wrap="around"/>
      </w:pPr>
      <w:r w:rsidRPr="005448E5">
        <w:t>The information contained in this report may include sensitive personal and commercial details. The distribution of this report should therefore be limited to those directly involved. Every care has been taken to ensure the accuracy of the contents of this report. The information set out below is given in good faith but without liability on the part of the Company, its employees or its agents.</w:t>
      </w:r>
    </w:p>
    <w:p w14:paraId="6254A575" w14:textId="3D3AA235" w:rsidR="00BA7039" w:rsidRDefault="00C845F4" w:rsidP="00C845F4">
      <w:pPr>
        <w:tabs>
          <w:tab w:val="left" w:pos="5700"/>
        </w:tabs>
      </w:pPr>
      <w:r>
        <w:tab/>
      </w:r>
    </w:p>
    <w:p w14:paraId="64ECE678" w14:textId="2334D776" w:rsidR="00C845F4" w:rsidRPr="00C845F4" w:rsidRDefault="00C845F4" w:rsidP="00C845F4">
      <w:pPr>
        <w:tabs>
          <w:tab w:val="left" w:pos="5700"/>
        </w:tabs>
        <w:sectPr w:rsidR="00C845F4" w:rsidRPr="00C845F4" w:rsidSect="007C751A">
          <w:headerReference w:type="default" r:id="rId20"/>
          <w:footerReference w:type="default" r:id="rId21"/>
          <w:pgSz w:w="11906" w:h="16838" w:code="9"/>
          <w:pgMar w:top="1928" w:right="1004" w:bottom="1928" w:left="1004" w:header="833" w:footer="522" w:gutter="0"/>
          <w:cols w:space="284"/>
          <w:docGrid w:linePitch="360"/>
        </w:sectPr>
      </w:pPr>
      <w:r>
        <w:tab/>
      </w:r>
    </w:p>
    <w:p w14:paraId="6F5263F4" w14:textId="5566DEF9" w:rsidR="00F44CD8" w:rsidRPr="005448E5" w:rsidRDefault="00FE40E9" w:rsidP="00BA7039">
      <w:pPr>
        <w:pStyle w:val="Heading1-Spancolumns"/>
        <w:framePr w:wrap="around"/>
      </w:pPr>
      <w:bookmarkStart w:id="0" w:name="_Toc232504958"/>
      <w:r>
        <w:lastRenderedPageBreak/>
        <w:t>Introduction</w:t>
      </w:r>
      <w:bookmarkEnd w:id="0"/>
      <w:r>
        <w:t xml:space="preserve"> </w:t>
      </w:r>
    </w:p>
    <w:p w14:paraId="24DB7E1C" w14:textId="306CDB95" w:rsidR="00FE40E9" w:rsidRDefault="00FE40E9" w:rsidP="00FE40E9">
      <w:pPr>
        <w:sectPr w:rsidR="00FE40E9" w:rsidSect="007C751A">
          <w:pgSz w:w="11906" w:h="16838" w:code="9"/>
          <w:pgMar w:top="1928" w:right="1004" w:bottom="1928" w:left="1004" w:header="833" w:footer="522" w:gutter="0"/>
          <w:cols w:num="2" w:space="284"/>
          <w:docGrid w:linePitch="360"/>
        </w:sectPr>
      </w:pPr>
    </w:p>
    <w:p w14:paraId="628E1E9B" w14:textId="77777777" w:rsidR="007510B6" w:rsidRDefault="007510B6" w:rsidP="00B568E3">
      <w:pPr>
        <w:jc w:val="both"/>
      </w:pPr>
      <w:r>
        <w:rPr>
          <w:noProof/>
        </w:rPr>
        <w:drawing>
          <wp:inline distT="0" distB="0" distL="0" distR="0" wp14:anchorId="2F09BE26" wp14:editId="2B0BD577">
            <wp:extent cx="2076450" cy="2076450"/>
            <wp:effectExtent l="0" t="0" r="0" b="0"/>
            <wp:docPr id="206724787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247871" name="Picture 2067247871"/>
                    <pic:cNvPicPr/>
                  </pic:nvPicPr>
                  <pic:blipFill>
                    <a:blip r:embed="rId22" cstate="hqprint">
                      <a:extLst>
                        <a:ext uri="{28A0092B-C50C-407E-A947-70E740481C1C}">
                          <a14:useLocalDpi xmlns:a14="http://schemas.microsoft.com/office/drawing/2010/main" val="0"/>
                        </a:ext>
                      </a:extLst>
                    </a:blip>
                    <a:stretch>
                      <a:fillRect/>
                    </a:stretch>
                  </pic:blipFill>
                  <pic:spPr>
                    <a:xfrm>
                      <a:off x="0" y="0"/>
                      <a:ext cx="2076450" cy="2076450"/>
                    </a:xfrm>
                    <a:prstGeom prst="rect">
                      <a:avLst/>
                    </a:prstGeom>
                  </pic:spPr>
                </pic:pic>
              </a:graphicData>
            </a:graphic>
          </wp:inline>
        </w:drawing>
      </w:r>
    </w:p>
    <w:p w14:paraId="66CE9855" w14:textId="0138FE1F" w:rsidR="00FE40E9" w:rsidRPr="007510B6" w:rsidRDefault="00FE40E9" w:rsidP="00B568E3">
      <w:pPr>
        <w:jc w:val="both"/>
        <w:rPr>
          <w:i/>
          <w:iCs/>
        </w:rPr>
      </w:pPr>
      <w:r w:rsidRPr="007510B6">
        <w:rPr>
          <w:i/>
          <w:iCs/>
        </w:rPr>
        <w:t xml:space="preserve">Thank you for your interest in Genomics England and the role of </w:t>
      </w:r>
      <w:r w:rsidR="000A695D" w:rsidRPr="007510B6">
        <w:rPr>
          <w:i/>
          <w:iCs/>
        </w:rPr>
        <w:t>Chair</w:t>
      </w:r>
      <w:r w:rsidRPr="007510B6">
        <w:rPr>
          <w:i/>
          <w:iCs/>
        </w:rPr>
        <w:t xml:space="preserve">. </w:t>
      </w:r>
      <w:r w:rsidR="00B568E3" w:rsidRPr="007510B6">
        <w:rPr>
          <w:i/>
          <w:iCs/>
        </w:rPr>
        <w:t>This represents a rare board leadership opportunity in a pioneering national body with the potential to impact the lives of millions of people.</w:t>
      </w:r>
    </w:p>
    <w:p w14:paraId="06925B79" w14:textId="11DE9A94" w:rsidR="00713590" w:rsidRPr="007510B6" w:rsidRDefault="0002296A" w:rsidP="00B568E3">
      <w:pPr>
        <w:jc w:val="both"/>
        <w:rPr>
          <w:i/>
          <w:iCs/>
        </w:rPr>
      </w:pPr>
      <w:r w:rsidRPr="007510B6">
        <w:rPr>
          <w:i/>
          <w:iCs/>
        </w:rPr>
        <w:t>It has been a privilege to work alongside an exceptional team to help advance the role of genomics in healthcare and research. </w:t>
      </w:r>
      <w:r w:rsidR="00FF5630" w:rsidRPr="007510B6">
        <w:rPr>
          <w:i/>
          <w:iCs/>
        </w:rPr>
        <w:t xml:space="preserve">Our mission is to provide the evidence and digital systems so that by 2035 genomics could play a role in up to half of all healthcare interactions, whilst securing the UK’s position as the best place to discover, prove and benefit from genomic innovations. </w:t>
      </w:r>
      <w:r w:rsidR="00713590" w:rsidRPr="007510B6">
        <w:rPr>
          <w:i/>
          <w:iCs/>
        </w:rPr>
        <w:t>We are accelerating our impact and working with patients, doctors, scientists, government and industry to improve genomic testing, and help researchers access the health data and technology they need to make new medical discoveries and create more effective, targeted medicines for everybody</w:t>
      </w:r>
      <w:r w:rsidR="004929BE" w:rsidRPr="007510B6">
        <w:rPr>
          <w:i/>
          <w:iCs/>
        </w:rPr>
        <w:t>.</w:t>
      </w:r>
    </w:p>
    <w:p w14:paraId="4754CAA4" w14:textId="53DBF43E" w:rsidR="00FE40E9" w:rsidRPr="007510B6" w:rsidRDefault="0002296A" w:rsidP="00B568E3">
      <w:pPr>
        <w:jc w:val="both"/>
        <w:rPr>
          <w:i/>
          <w:iCs/>
        </w:rPr>
      </w:pPr>
      <w:r w:rsidRPr="007510B6">
        <w:rPr>
          <w:i/>
          <w:iCs/>
        </w:rPr>
        <w:t xml:space="preserve">Together, we have strengthened our partnership with the NHS, enabled world-leading research, and continued to build a trusted system for the responsible use of genomic data. We have also launched major national initiatives, including the Generation Study – a world-leading initiative to sequence 100,000 newborns, helping to identify rare conditions earlier and give families faster access to care and support. </w:t>
      </w:r>
      <w:r w:rsidRPr="007510B6">
        <w:rPr>
          <w:i/>
          <w:iCs/>
        </w:rPr>
        <w:br/>
      </w:r>
      <w:r w:rsidRPr="007510B6">
        <w:rPr>
          <w:i/>
          <w:iCs/>
        </w:rPr>
        <w:br/>
        <w:t xml:space="preserve">This work matters far beyond a single organisation. Genomics is a critical part of the UK’s life sciences ecosystem, supporting ambitions set out in the Life Sciences Vision and the NHS long-term plan, and creating the conditions for research, innovation and improved patient care at scale. </w:t>
      </w:r>
      <w:r w:rsidRPr="007510B6">
        <w:rPr>
          <w:i/>
          <w:iCs/>
        </w:rPr>
        <w:br/>
      </w:r>
      <w:r w:rsidRPr="007510B6">
        <w:rPr>
          <w:i/>
          <w:iCs/>
        </w:rPr>
        <w:br/>
        <w:t xml:space="preserve">I am particularly proud of the way Genomics England has helped demonstrate how genomics can move from a specialist capability into a routine part of healthcare, improving diagnosis, supporting more personalised treatment, and opening up new opportunities for research and innovation. </w:t>
      </w:r>
      <w:r w:rsidRPr="007510B6">
        <w:rPr>
          <w:i/>
          <w:iCs/>
        </w:rPr>
        <w:br/>
      </w:r>
      <w:r w:rsidRPr="007510B6">
        <w:rPr>
          <w:i/>
          <w:iCs/>
        </w:rPr>
        <w:br/>
        <w:t xml:space="preserve">None of this would have been possible without the expertise and commitment of colleagues across the organisation, the Board, and our partners across the NHS, academia and industry, as well as the </w:t>
      </w:r>
      <w:r w:rsidRPr="007510B6">
        <w:rPr>
          <w:i/>
          <w:iCs/>
        </w:rPr>
        <w:lastRenderedPageBreak/>
        <w:t xml:space="preserve">participants who make this work possible. </w:t>
      </w:r>
      <w:r w:rsidRPr="007510B6">
        <w:rPr>
          <w:i/>
          <w:iCs/>
        </w:rPr>
        <w:br/>
      </w:r>
      <w:r w:rsidRPr="007510B6">
        <w:rPr>
          <w:i/>
          <w:iCs/>
        </w:rPr>
        <w:br/>
      </w:r>
      <w:r w:rsidR="00FE40E9" w:rsidRPr="007510B6">
        <w:rPr>
          <w:i/>
          <w:iCs/>
        </w:rPr>
        <w:t>We're on the cusp of big changes with the real prospect of genomics becoming the fabric of everyday healthcare through</w:t>
      </w:r>
      <w:r w:rsidR="00484D17" w:rsidRPr="007510B6">
        <w:rPr>
          <w:i/>
          <w:iCs/>
        </w:rPr>
        <w:t>out</w:t>
      </w:r>
      <w:r w:rsidR="00FE40E9" w:rsidRPr="007510B6">
        <w:rPr>
          <w:i/>
          <w:iCs/>
        </w:rPr>
        <w:t xml:space="preserve"> the lifetime </w:t>
      </w:r>
      <w:r w:rsidR="00F64F31" w:rsidRPr="007510B6">
        <w:rPr>
          <w:i/>
          <w:iCs/>
        </w:rPr>
        <w:t>–</w:t>
      </w:r>
      <w:r w:rsidR="00FE40E9" w:rsidRPr="007510B6">
        <w:rPr>
          <w:i/>
          <w:iCs/>
        </w:rPr>
        <w:t xml:space="preserve"> from birth to old age.</w:t>
      </w:r>
    </w:p>
    <w:p w14:paraId="2DBB406B" w14:textId="77FCC875" w:rsidR="000A695D" w:rsidRPr="007510B6" w:rsidRDefault="000A695D" w:rsidP="000A695D">
      <w:pPr>
        <w:jc w:val="both"/>
        <w:rPr>
          <w:i/>
          <w:iCs/>
        </w:rPr>
      </w:pPr>
      <w:r w:rsidRPr="007510B6">
        <w:rPr>
          <w:i/>
          <w:iCs/>
        </w:rPr>
        <w:t xml:space="preserve">Candidates for this important and visible role are likely to be experienced chairs and/or board members, accustomed to managing complexity and to dealing with external stakeholders at an appropriately senior level, including within Government. </w:t>
      </w:r>
    </w:p>
    <w:p w14:paraId="203BC28C" w14:textId="24E94FF3" w:rsidR="000A695D" w:rsidRPr="007510B6" w:rsidRDefault="000A695D" w:rsidP="000A695D">
      <w:pPr>
        <w:jc w:val="both"/>
        <w:rPr>
          <w:i/>
          <w:iCs/>
        </w:rPr>
      </w:pPr>
      <w:r w:rsidRPr="007510B6">
        <w:rPr>
          <w:i/>
          <w:iCs/>
        </w:rPr>
        <w:t xml:space="preserve">The successful candidate will lead an exceptional Board, each member bringing a range of experience and capabilities and having a passionate interest in, and responsibility for, our work. </w:t>
      </w:r>
      <w:r w:rsidR="00B568E3" w:rsidRPr="007510B6">
        <w:rPr>
          <w:i/>
          <w:iCs/>
        </w:rPr>
        <w:t>They</w:t>
      </w:r>
      <w:r w:rsidRPr="007510B6">
        <w:rPr>
          <w:i/>
          <w:iCs/>
        </w:rPr>
        <w:t xml:space="preserve"> will provide support and challenge to our Chief Executive and work closely with key strategic stakeholders. They will also act as an ambassador and the public face of the organisation in partnership with the Chief Executive, working constructively and openly with the Department of Health and Social Care and our sole shareholder, the Secretary of State for Health and Social Care.</w:t>
      </w:r>
    </w:p>
    <w:p w14:paraId="04AA23E2" w14:textId="7682C30E" w:rsidR="00FE40E9" w:rsidRPr="007510B6" w:rsidRDefault="000A695D" w:rsidP="0026791B">
      <w:pPr>
        <w:jc w:val="both"/>
        <w:rPr>
          <w:i/>
          <w:iCs/>
        </w:rPr>
      </w:pPr>
      <w:r w:rsidRPr="007510B6">
        <w:rPr>
          <w:i/>
          <w:iCs/>
        </w:rPr>
        <w:t xml:space="preserve">We hope you will feel inspired to </w:t>
      </w:r>
      <w:r w:rsidR="00FE40E9" w:rsidRPr="007510B6">
        <w:rPr>
          <w:i/>
          <w:iCs/>
        </w:rPr>
        <w:t>embrace the challenge.</w:t>
      </w:r>
    </w:p>
    <w:p w14:paraId="27BEF8E7" w14:textId="5083271A" w:rsidR="00796C8A" w:rsidRDefault="00025773" w:rsidP="0026791B">
      <w:pPr>
        <w:jc w:val="both"/>
        <w:rPr>
          <w:b/>
          <w:bCs/>
          <w:i/>
          <w:iCs/>
        </w:rPr>
      </w:pPr>
      <w:r>
        <w:rPr>
          <w:noProof/>
        </w:rPr>
        <w:drawing>
          <wp:inline distT="0" distB="0" distL="0" distR="0" wp14:anchorId="5DB520CE" wp14:editId="708B6676">
            <wp:extent cx="1972733" cy="550545"/>
            <wp:effectExtent l="0" t="0" r="0" b="0"/>
            <wp:docPr id="164195383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r="53402"/>
                    <a:stretch>
                      <a:fillRect/>
                    </a:stretch>
                  </pic:blipFill>
                  <pic:spPr bwMode="auto">
                    <a:xfrm>
                      <a:off x="0" y="0"/>
                      <a:ext cx="1972733" cy="550545"/>
                    </a:xfrm>
                    <a:prstGeom prst="rect">
                      <a:avLst/>
                    </a:prstGeom>
                    <a:noFill/>
                    <a:ln>
                      <a:noFill/>
                    </a:ln>
                    <a:extLst>
                      <a:ext uri="{53640926-AAD7-44D8-BBD7-CCE9431645EC}">
                        <a14:shadowObscured xmlns:a14="http://schemas.microsoft.com/office/drawing/2010/main"/>
                      </a:ext>
                    </a:extLst>
                  </pic:spPr>
                </pic:pic>
              </a:graphicData>
            </a:graphic>
          </wp:inline>
        </w:drawing>
      </w:r>
    </w:p>
    <w:p w14:paraId="129B53C1" w14:textId="6690094D" w:rsidR="00C83FAA" w:rsidRDefault="00B568E3" w:rsidP="00275218">
      <w:pPr>
        <w:spacing w:after="0" w:line="240" w:lineRule="auto"/>
        <w:jc w:val="both"/>
        <w:rPr>
          <w:b/>
          <w:bCs/>
          <w:i/>
          <w:iCs/>
        </w:rPr>
      </w:pPr>
      <w:r w:rsidRPr="007510B6">
        <w:rPr>
          <w:b/>
          <w:bCs/>
          <w:i/>
          <w:iCs/>
        </w:rPr>
        <w:t>Baroness Nicola Blackwood</w:t>
      </w:r>
    </w:p>
    <w:p w14:paraId="270B7E83" w14:textId="0C89139C" w:rsidR="00796C8A" w:rsidRPr="00275218" w:rsidRDefault="00796C8A" w:rsidP="00275218">
      <w:pPr>
        <w:spacing w:after="0" w:line="240" w:lineRule="auto"/>
        <w:jc w:val="both"/>
        <w:rPr>
          <w:i/>
          <w:iCs/>
        </w:rPr>
      </w:pPr>
      <w:r w:rsidRPr="00275218">
        <w:rPr>
          <w:i/>
          <w:iCs/>
        </w:rPr>
        <w:t xml:space="preserve">Chair, Genomics England </w:t>
      </w:r>
    </w:p>
    <w:p w14:paraId="200DF60F" w14:textId="26090BDE" w:rsidR="00BA7039" w:rsidRDefault="00BA7039" w:rsidP="00FE40E9"/>
    <w:p w14:paraId="07363232" w14:textId="77777777" w:rsidR="000A695D" w:rsidRDefault="000A695D" w:rsidP="00FE40E9">
      <w:pPr>
        <w:pStyle w:val="Heading1"/>
      </w:pPr>
    </w:p>
    <w:p w14:paraId="76FB924B" w14:textId="77777777" w:rsidR="00B568E3" w:rsidRDefault="00B568E3">
      <w:pPr>
        <w:spacing w:after="0"/>
        <w:rPr>
          <w:rFonts w:ascii="Arimo" w:eastAsiaTheme="majorEastAsia" w:hAnsi="Arimo" w:cstheme="majorBidi"/>
          <w:bCs/>
          <w:color w:val="1C2431" w:themeColor="text2"/>
          <w:sz w:val="56"/>
          <w:szCs w:val="28"/>
        </w:rPr>
      </w:pPr>
      <w:r>
        <w:br w:type="page"/>
      </w:r>
    </w:p>
    <w:p w14:paraId="26CE6CB9" w14:textId="25ACF339" w:rsidR="00FE40E9" w:rsidRDefault="00FE40E9" w:rsidP="00FE40E9">
      <w:pPr>
        <w:pStyle w:val="Heading1"/>
      </w:pPr>
      <w:bookmarkStart w:id="1" w:name="_Toc232504959"/>
      <w:r>
        <w:lastRenderedPageBreak/>
        <w:t>Background</w:t>
      </w:r>
      <w:bookmarkEnd w:id="1"/>
    </w:p>
    <w:p w14:paraId="25B4ADF0" w14:textId="77777777" w:rsidR="00E95623" w:rsidRDefault="00E95623" w:rsidP="00FE40E9">
      <w:pPr>
        <w:pStyle w:val="Heading2"/>
      </w:pPr>
      <w:r>
        <w:t>About genomics england</w:t>
      </w:r>
    </w:p>
    <w:p w14:paraId="7400ABA5" w14:textId="3F9B6FC7" w:rsidR="00E16594" w:rsidRDefault="00E16594" w:rsidP="0026791B">
      <w:pPr>
        <w:jc w:val="both"/>
      </w:pPr>
      <w:r w:rsidRPr="0099406E">
        <w:t xml:space="preserve">Genomics England is a global leader in enabling genomic medicine and research, focused on creating </w:t>
      </w:r>
      <w:r w:rsidRPr="0026791B">
        <w:rPr>
          <w:b/>
          <w:bCs/>
        </w:rPr>
        <w:t>a world where everyone benefits from genomic healthcare</w:t>
      </w:r>
      <w:r w:rsidRPr="0099406E">
        <w:t>.</w:t>
      </w:r>
      <w:r>
        <w:t xml:space="preserve"> </w:t>
      </w:r>
      <w:r w:rsidRPr="00E16594">
        <w:t>Genomics is a ground-breaking area of medicine that uses our unique genetic code to help diagnose, treat and prevent illnesses.</w:t>
      </w:r>
    </w:p>
    <w:p w14:paraId="1002CAE8" w14:textId="53CB829F" w:rsidR="006A3594" w:rsidRDefault="006A3594" w:rsidP="006A3594">
      <w:pPr>
        <w:jc w:val="both"/>
      </w:pPr>
      <w:r>
        <w:t>The UK is a world leader in genomics, and British scientists and healthcare professionals have been at the heart of the global genomics revolution so far. From uncovering the structure of DNA to contributing to the first sequencing of the human genome and delivering landmark initiatives like the 100,000 Genomes Project, the UK has consistently led the way, backed by long-term government investment and support.</w:t>
      </w:r>
    </w:p>
    <w:p w14:paraId="66FF0C05" w14:textId="77777777" w:rsidR="006A3594" w:rsidRDefault="006A3594" w:rsidP="00275218">
      <w:pPr>
        <w:jc w:val="both"/>
      </w:pPr>
      <w:r>
        <w:t>Today, Genomics England supports the UK’s continued leadership by:</w:t>
      </w:r>
    </w:p>
    <w:p w14:paraId="5A9E4A0A" w14:textId="2A3FB75C" w:rsidR="006A3594" w:rsidRDefault="006A3594" w:rsidP="00AC638C">
      <w:pPr>
        <w:pStyle w:val="ListBullet"/>
        <w:jc w:val="both"/>
      </w:pPr>
      <w:r>
        <w:t>pioneering the world’s first national whole genome sequencing service embedded in routine clinical care — and linking it to ongoing research</w:t>
      </w:r>
      <w:r w:rsidR="00463127">
        <w:t>;</w:t>
      </w:r>
    </w:p>
    <w:p w14:paraId="51C4F09E" w14:textId="696A0528" w:rsidR="006A3594" w:rsidRDefault="006A3594" w:rsidP="00AC638C">
      <w:pPr>
        <w:pStyle w:val="ListBullet"/>
        <w:jc w:val="both"/>
      </w:pPr>
      <w:r>
        <w:t>delivering the Generation Study, a world-first national-scale research study to explore newborn genome sequencing</w:t>
      </w:r>
      <w:r w:rsidR="00463127">
        <w:t>;</w:t>
      </w:r>
    </w:p>
    <w:p w14:paraId="0991676D" w14:textId="58CB7B99" w:rsidR="006A3594" w:rsidRPr="0099406E" w:rsidRDefault="006A3594" w:rsidP="00275218">
      <w:pPr>
        <w:pStyle w:val="ListBullet"/>
        <w:jc w:val="both"/>
      </w:pPr>
      <w:r>
        <w:t>managing the National Genomic Research Library, which houses one of the richest whole genome sequencing datasets available.</w:t>
      </w:r>
    </w:p>
    <w:p w14:paraId="2C0CC4EF" w14:textId="00EBBE86" w:rsidR="00275218" w:rsidRDefault="00EC6229" w:rsidP="00275218">
      <w:pPr>
        <w:spacing w:before="280"/>
        <w:jc w:val="both"/>
      </w:pPr>
      <w:r w:rsidRPr="0099406E">
        <w:t>Genomics England is wholly owned by DHSC with the Secretary of State as our only shareholder. We work hand-in-hand with the seven NHS Genomics Laboratory Hubs across England, and the National Genomic Medicine Services team. </w:t>
      </w:r>
    </w:p>
    <w:p w14:paraId="3EF29039" w14:textId="268A8B3F" w:rsidR="00F52050" w:rsidRPr="0099406E" w:rsidRDefault="00275218" w:rsidP="0026791B">
      <w:pPr>
        <w:jc w:val="both"/>
      </w:pPr>
      <w:r w:rsidRPr="0099406E">
        <w:rPr>
          <w:noProof/>
        </w:rPr>
        <w:drawing>
          <wp:anchor distT="0" distB="0" distL="114300" distR="114300" simplePos="0" relativeHeight="251658255" behindDoc="0" locked="0" layoutInCell="1" allowOverlap="1" wp14:anchorId="0C426E3E" wp14:editId="5438EA8A">
            <wp:simplePos x="0" y="0"/>
            <wp:positionH relativeFrom="margin">
              <wp:align>left</wp:align>
            </wp:positionH>
            <wp:positionV relativeFrom="paragraph">
              <wp:posOffset>67310</wp:posOffset>
            </wp:positionV>
            <wp:extent cx="3854450" cy="1617980"/>
            <wp:effectExtent l="0" t="0" r="0" b="1270"/>
            <wp:wrapSquare wrapText="bothSides"/>
            <wp:docPr id="1604371341" name="Picture 29" descr="A colorful circular arrows and a gear&#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olorful circular arrows and a gear&#10;&#10;AI-generated content may be incorrect., Pictur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63703" cy="1622262"/>
                    </a:xfrm>
                    <a:prstGeom prst="rect">
                      <a:avLst/>
                    </a:prstGeom>
                    <a:noFill/>
                    <a:ln>
                      <a:noFill/>
                    </a:ln>
                  </pic:spPr>
                </pic:pic>
              </a:graphicData>
            </a:graphic>
            <wp14:sizeRelH relativeFrom="page">
              <wp14:pctWidth>0</wp14:pctWidth>
            </wp14:sizeRelH>
            <wp14:sizeRelV relativeFrom="page">
              <wp14:pctHeight>0</wp14:pctHeight>
            </wp14:sizeRelV>
          </wp:anchor>
        </w:drawing>
      </w:r>
      <w:r w:rsidR="00F52050" w:rsidRPr="0099406E">
        <w:t xml:space="preserve">Genomics England plays a unique role as </w:t>
      </w:r>
      <w:r w:rsidR="00F52050" w:rsidRPr="0026791B">
        <w:rPr>
          <w:b/>
          <w:bCs/>
        </w:rPr>
        <w:t>the data and evidence engine for national genomic healthcare, research and innovation.</w:t>
      </w:r>
      <w:r w:rsidR="00F52050" w:rsidRPr="0099406E">
        <w:t xml:space="preserve"> Our specialist </w:t>
      </w:r>
      <w:r w:rsidR="00F52050" w:rsidRPr="0026791B">
        <w:rPr>
          <w:b/>
          <w:bCs/>
        </w:rPr>
        <w:t>national digital infrastructure</w:t>
      </w:r>
      <w:r w:rsidR="00F52050" w:rsidRPr="0099406E">
        <w:t xml:space="preserve"> links routine NHS care to research and innovation through the National Genomic Research Library. This creates a virtuous cycle and a </w:t>
      </w:r>
      <w:r w:rsidR="00F52050" w:rsidRPr="0026791B">
        <w:rPr>
          <w:b/>
          <w:bCs/>
        </w:rPr>
        <w:t>repeatable blueprint for testing innovations</w:t>
      </w:r>
      <w:r w:rsidR="00F52050" w:rsidRPr="0099406E">
        <w:t xml:space="preserve"> and supporting their rapid adoption in the clinic. This means the UK can innovate at pace and lead the way in genomics, for example </w:t>
      </w:r>
      <w:r w:rsidR="00F52050" w:rsidRPr="0026791B">
        <w:rPr>
          <w:b/>
          <w:bCs/>
        </w:rPr>
        <w:t>our work with leading AI companies</w:t>
      </w:r>
      <w:r w:rsidR="00F52050" w:rsidRPr="0099406E">
        <w:t xml:space="preserve"> such as DeepMind and our </w:t>
      </w:r>
      <w:r w:rsidR="00F52050" w:rsidRPr="0026791B">
        <w:rPr>
          <w:b/>
          <w:bCs/>
        </w:rPr>
        <w:t>Generation Study</w:t>
      </w:r>
      <w:r w:rsidR="00F52050" w:rsidRPr="0099406E">
        <w:t>.    </w:t>
      </w:r>
    </w:p>
    <w:p w14:paraId="37AFCDD4" w14:textId="28038FDA" w:rsidR="00E95623" w:rsidRDefault="00F52050" w:rsidP="000D16E8">
      <w:pPr>
        <w:jc w:val="both"/>
      </w:pPr>
      <w:r w:rsidRPr="0099406E">
        <w:t xml:space="preserve">We combine this with our unique expertise in </w:t>
      </w:r>
      <w:r w:rsidRPr="0026791B">
        <w:rPr>
          <w:b/>
          <w:bCs/>
        </w:rPr>
        <w:t>ethics, equity and public engagement</w:t>
      </w:r>
      <w:r w:rsidRPr="0099406E">
        <w:t xml:space="preserve">, ensuring innovations are tested and rolled out equitably, aligned with public expectations, and that we remain </w:t>
      </w:r>
      <w:r w:rsidRPr="0099406E">
        <w:lastRenderedPageBreak/>
        <w:t xml:space="preserve">a trusted data custodian. We are helping </w:t>
      </w:r>
      <w:r w:rsidRPr="0026791B">
        <w:rPr>
          <w:b/>
          <w:bCs/>
        </w:rPr>
        <w:t>tackle persistent health inequalities</w:t>
      </w:r>
      <w:r w:rsidRPr="0099406E">
        <w:t xml:space="preserve">, including embedding the learnings and impact of our </w:t>
      </w:r>
      <w:r w:rsidRPr="0026791B">
        <w:rPr>
          <w:b/>
          <w:bCs/>
        </w:rPr>
        <w:t>Diverse Data</w:t>
      </w:r>
      <w:r w:rsidRPr="0099406E">
        <w:t xml:space="preserve"> programme.</w:t>
      </w:r>
    </w:p>
    <w:p w14:paraId="65E1EC4E" w14:textId="6E782018" w:rsidR="00FE40E9" w:rsidRDefault="00FE40E9" w:rsidP="00FE40E9">
      <w:pPr>
        <w:pStyle w:val="Heading2"/>
      </w:pPr>
      <w:r w:rsidRPr="00FE40E9">
        <w:t>The story behind us and The 100,000 Genomes Project</w:t>
      </w:r>
    </w:p>
    <w:p w14:paraId="6D50430F" w14:textId="77777777" w:rsidR="00BF3C78" w:rsidRDefault="00BF3C78" w:rsidP="00463127">
      <w:pPr>
        <w:jc w:val="both"/>
      </w:pPr>
      <w:r>
        <w:t>What began with the 100,000 Genomes Project more than a decade ago sparked something bigger. Since Genomics England was formed in 2013, we have developed expertise that drives data and evidence generation to advance genomic healthcare, research, and innovation nationally. This includes:</w:t>
      </w:r>
    </w:p>
    <w:p w14:paraId="3B96754E" w14:textId="0D5BC2B9" w:rsidR="00BF3C78" w:rsidRDefault="00BF3C78" w:rsidP="00AC638C">
      <w:pPr>
        <w:pStyle w:val="ListBullet"/>
        <w:jc w:val="both"/>
      </w:pPr>
      <w:r>
        <w:t>building and running digital systems that support the NHS’s national diagnostic whole genome sequencing service, and provide approved researchers with access to the National Genomic Research Library</w:t>
      </w:r>
      <w:r w:rsidR="00463127">
        <w:t>;</w:t>
      </w:r>
    </w:p>
    <w:p w14:paraId="1BAADF7A" w14:textId="77777777" w:rsidR="00025773" w:rsidRDefault="00BF3C78" w:rsidP="00AC638C">
      <w:pPr>
        <w:pStyle w:val="ListBullet"/>
        <w:jc w:val="both"/>
      </w:pPr>
      <w:r>
        <w:t>developing evidence to support adoption of genomic innovations</w:t>
      </w:r>
      <w:r w:rsidR="00463127">
        <w:t xml:space="preserve">, </w:t>
      </w:r>
      <w:r>
        <w:t>ranging from finding answers for patients and discovering new scientific insights, to testing the latest algorithms and running large-scale research studies like the Generation Study</w:t>
      </w:r>
      <w:r w:rsidR="00025773">
        <w:t>;</w:t>
      </w:r>
    </w:p>
    <w:p w14:paraId="2DD4610D" w14:textId="77777777" w:rsidR="00025773" w:rsidRDefault="00BF3C78" w:rsidP="00AC638C">
      <w:pPr>
        <w:pStyle w:val="ListBullet"/>
        <w:jc w:val="both"/>
      </w:pPr>
      <w:r>
        <w:t>establishing expertise in ethics and engagement to ensure that genomic advances align with public views and expectations, the benefits are felt equitably</w:t>
      </w:r>
      <w:r w:rsidR="00025773">
        <w:t>;</w:t>
      </w:r>
    </w:p>
    <w:p w14:paraId="1E0CF2BF" w14:textId="7D7B3CB6" w:rsidR="00BF3C78" w:rsidRDefault="00025773" w:rsidP="00AC638C">
      <w:pPr>
        <w:pStyle w:val="ListBullet"/>
        <w:jc w:val="both"/>
      </w:pPr>
      <w:r>
        <w:t xml:space="preserve">and, </w:t>
      </w:r>
      <w:r w:rsidR="00BF3C78">
        <w:t>work</w:t>
      </w:r>
      <w:r>
        <w:t>ing</w:t>
      </w:r>
      <w:r w:rsidR="00BF3C78">
        <w:t xml:space="preserve"> with the Participant Panel at Genomics England to keep participants’ interests at the heart of everything we do.</w:t>
      </w:r>
    </w:p>
    <w:p w14:paraId="39531834" w14:textId="6C363B2B" w:rsidR="00BF3C78" w:rsidRDefault="00BF3C78" w:rsidP="00275218">
      <w:pPr>
        <w:spacing w:before="280"/>
        <w:jc w:val="both"/>
      </w:pPr>
      <w:r>
        <w:t>Together, this growing expertise has supported our transition over time</w:t>
      </w:r>
      <w:r w:rsidR="00463127">
        <w:t xml:space="preserve">, </w:t>
      </w:r>
      <w:r>
        <w:t>from an organisation focused on delivering a single project to one managing multiple services and programmes aligned with our overarching vision and mission.</w:t>
      </w:r>
    </w:p>
    <w:p w14:paraId="68A631DD" w14:textId="77777777" w:rsidR="000A695D" w:rsidRDefault="000A695D">
      <w:pPr>
        <w:spacing w:after="0"/>
        <w:rPr>
          <w:rFonts w:ascii="Arimo" w:eastAsiaTheme="majorEastAsia" w:hAnsi="Arimo" w:cstheme="majorBidi"/>
          <w:bCs/>
          <w:color w:val="1C2431" w:themeColor="text2"/>
          <w:sz w:val="56"/>
          <w:szCs w:val="28"/>
        </w:rPr>
      </w:pPr>
      <w:r>
        <w:rPr>
          <w:rFonts w:ascii="Arimo" w:eastAsiaTheme="majorEastAsia" w:hAnsi="Arimo" w:cstheme="majorBidi"/>
          <w:bCs/>
          <w:color w:val="1C2431" w:themeColor="text2"/>
          <w:sz w:val="56"/>
          <w:szCs w:val="28"/>
        </w:rPr>
        <w:br w:type="page"/>
      </w:r>
    </w:p>
    <w:p w14:paraId="54919863" w14:textId="45304A7B" w:rsidR="00FE40E9" w:rsidRPr="00FE40E9" w:rsidRDefault="00BF3C78" w:rsidP="000D16E8">
      <w:pPr>
        <w:jc w:val="both"/>
        <w:sectPr w:rsidR="00FE40E9" w:rsidRPr="00FE40E9" w:rsidSect="00FE40E9">
          <w:type w:val="continuous"/>
          <w:pgSz w:w="11906" w:h="16838" w:code="9"/>
          <w:pgMar w:top="1928" w:right="1004" w:bottom="1928" w:left="1004" w:header="833" w:footer="522" w:gutter="0"/>
          <w:cols w:space="284"/>
          <w:docGrid w:linePitch="360"/>
        </w:sectPr>
      </w:pPr>
      <w:r w:rsidRPr="005B248F">
        <w:rPr>
          <w:rFonts w:ascii="Arimo" w:eastAsiaTheme="majorEastAsia" w:hAnsi="Arimo" w:cstheme="majorBidi"/>
          <w:bCs/>
          <w:color w:val="1C2431" w:themeColor="text2"/>
          <w:sz w:val="56"/>
          <w:szCs w:val="28"/>
        </w:rPr>
        <w:lastRenderedPageBreak/>
        <w:t xml:space="preserve">Strategy </w:t>
      </w:r>
    </w:p>
    <w:p w14:paraId="2B1A3905" w14:textId="77777777" w:rsidR="00344370" w:rsidRPr="008874E0" w:rsidRDefault="00344370" w:rsidP="00275218">
      <w:pPr>
        <w:jc w:val="both"/>
      </w:pPr>
      <w:bookmarkStart w:id="2" w:name="_Hlk199845353"/>
      <w:r w:rsidRPr="008874E0">
        <w:rPr>
          <w:b/>
          <w:bCs/>
        </w:rPr>
        <w:t>Our vision</w:t>
      </w:r>
      <w:r w:rsidRPr="008874E0">
        <w:t xml:space="preserve"> is a world where everyone benefits from genomic healthcare.</w:t>
      </w:r>
    </w:p>
    <w:p w14:paraId="280A3C3A" w14:textId="77777777" w:rsidR="00344370" w:rsidRPr="008874E0" w:rsidRDefault="00344370" w:rsidP="00275218">
      <w:pPr>
        <w:jc w:val="both"/>
      </w:pPr>
      <w:r w:rsidRPr="008874E0">
        <w:t>This shared vision with the NHS sets the direction for what we want to achieve with our partners on a national scale.</w:t>
      </w:r>
    </w:p>
    <w:p w14:paraId="2BB53485" w14:textId="77777777" w:rsidR="00344370" w:rsidRPr="008874E0" w:rsidRDefault="00344370" w:rsidP="00275218">
      <w:pPr>
        <w:jc w:val="both"/>
        <w:rPr>
          <w:bCs/>
          <w:iCs/>
        </w:rPr>
      </w:pPr>
      <w:r w:rsidRPr="008874E0">
        <w:rPr>
          <w:b/>
          <w:iCs/>
        </w:rPr>
        <w:t xml:space="preserve">Our mission </w:t>
      </w:r>
      <w:r w:rsidRPr="008874E0">
        <w:rPr>
          <w:bCs/>
          <w:iCs/>
        </w:rPr>
        <w:t>is to provide the digital systems and evidence so that by 2035 genomics could play a role in up to half of all healthcare interactions, and the UK’s position as the best place to discover, test and benefit from genomic innovation is secured.</w:t>
      </w:r>
    </w:p>
    <w:p w14:paraId="61AC95AD" w14:textId="77777777" w:rsidR="00344370" w:rsidRPr="008874E0" w:rsidRDefault="00344370" w:rsidP="00275218">
      <w:pPr>
        <w:jc w:val="both"/>
      </w:pPr>
      <w:r w:rsidRPr="008874E0">
        <w:t>Our mission outlines how we as an organisation will contribute to get us there.</w:t>
      </w:r>
    </w:p>
    <w:p w14:paraId="37B2FACE" w14:textId="28FE14BB" w:rsidR="00626ACE" w:rsidRDefault="00344370" w:rsidP="00275218">
      <w:pPr>
        <w:jc w:val="both"/>
      </w:pPr>
      <w:r w:rsidRPr="008874E0">
        <w:t>Crucial to our impact is the way our work connects and builds over time, so every project, collaboration and achievement strengthens the next.</w:t>
      </w:r>
    </w:p>
    <w:p w14:paraId="7D071298" w14:textId="3B51186D" w:rsidR="000D375A" w:rsidRPr="0099406E" w:rsidRDefault="000D375A" w:rsidP="000D16E8">
      <w:pPr>
        <w:pStyle w:val="ListBullet"/>
        <w:numPr>
          <w:ilvl w:val="0"/>
          <w:numId w:val="0"/>
        </w:numPr>
        <w:jc w:val="both"/>
      </w:pPr>
    </w:p>
    <w:p w14:paraId="75CD4B69" w14:textId="366E19F5" w:rsidR="00FE40E9" w:rsidRDefault="00274429" w:rsidP="00FE40E9">
      <w:r w:rsidRPr="006E3B2B">
        <w:rPr>
          <w:noProof/>
        </w:rPr>
        <w:drawing>
          <wp:anchor distT="0" distB="0" distL="114300" distR="114300" simplePos="0" relativeHeight="251658256" behindDoc="0" locked="0" layoutInCell="1" allowOverlap="1" wp14:anchorId="4FC85D20" wp14:editId="114FD747">
            <wp:simplePos x="0" y="0"/>
            <wp:positionH relativeFrom="margin">
              <wp:posOffset>245745</wp:posOffset>
            </wp:positionH>
            <wp:positionV relativeFrom="paragraph">
              <wp:posOffset>404</wp:posOffset>
            </wp:positionV>
            <wp:extent cx="6286500" cy="3262630"/>
            <wp:effectExtent l="0" t="0" r="0" b="1270"/>
            <wp:wrapTopAndBottom/>
            <wp:docPr id="1527276499" name="Picture 4" descr="A group of people standing toge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392287" name="Picture 4" descr="A group of people standing together&#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86500" cy="326263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
    </w:p>
    <w:p w14:paraId="7D4A81D5" w14:textId="77777777" w:rsidR="00275218" w:rsidRDefault="00275218">
      <w:pPr>
        <w:spacing w:after="0"/>
        <w:rPr>
          <w:rFonts w:ascii="Arimo" w:eastAsiaTheme="majorEastAsia" w:hAnsi="Arimo" w:cstheme="majorBidi"/>
          <w:bCs/>
          <w:color w:val="1C2431" w:themeColor="text2"/>
          <w:sz w:val="56"/>
          <w:szCs w:val="28"/>
        </w:rPr>
      </w:pPr>
      <w:r>
        <w:br w:type="page"/>
      </w:r>
    </w:p>
    <w:p w14:paraId="03B2FA97" w14:textId="48659D25" w:rsidR="00426DEB" w:rsidRDefault="00FE40E9" w:rsidP="000D16E8">
      <w:pPr>
        <w:pStyle w:val="Heading1"/>
      </w:pPr>
      <w:bookmarkStart w:id="3" w:name="_Toc232504960"/>
      <w:r w:rsidRPr="00FE40E9">
        <w:lastRenderedPageBreak/>
        <w:t>How we fulfil our mission</w:t>
      </w:r>
      <w:bookmarkEnd w:id="3"/>
    </w:p>
    <w:p w14:paraId="32B9F61E" w14:textId="00130524" w:rsidR="00AC638C" w:rsidRPr="00AC638C" w:rsidRDefault="00275218" w:rsidP="00AC638C">
      <w:r>
        <w:rPr>
          <w:noProof/>
        </w:rPr>
        <w:drawing>
          <wp:anchor distT="0" distB="0" distL="114300" distR="114300" simplePos="0" relativeHeight="251659280" behindDoc="0" locked="0" layoutInCell="1" allowOverlap="1" wp14:anchorId="2EBBCF5A" wp14:editId="3FAF4393">
            <wp:simplePos x="0" y="0"/>
            <wp:positionH relativeFrom="column">
              <wp:posOffset>-27940</wp:posOffset>
            </wp:positionH>
            <wp:positionV relativeFrom="paragraph">
              <wp:posOffset>316230</wp:posOffset>
            </wp:positionV>
            <wp:extent cx="6362700" cy="3746500"/>
            <wp:effectExtent l="0" t="0" r="0" b="6350"/>
            <wp:wrapTopAndBottom/>
            <wp:docPr id="122273432" name="Picture 8" descr="A diagram of people in a circle&#10;&#10;AI-generated content may be incorrect.">
              <a:extLst xmlns:a="http://schemas.openxmlformats.org/drawingml/2006/main">
                <a:ext uri="{FF2B5EF4-FFF2-40B4-BE49-F238E27FC236}">
                  <a16:creationId xmlns:a16="http://schemas.microsoft.com/office/drawing/2014/main" id="{403AC5A7-421A-A1E7-39FD-56378FD145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diagram of people in a circle&#10;&#10;AI-generated content may be incorrect.">
                      <a:extLst>
                        <a:ext uri="{FF2B5EF4-FFF2-40B4-BE49-F238E27FC236}">
                          <a16:creationId xmlns:a16="http://schemas.microsoft.com/office/drawing/2014/main" id="{403AC5A7-421A-A1E7-39FD-56378FD14565}"/>
                        </a:ext>
                      </a:extLst>
                    </pic:cNvPr>
                    <pic:cNvPicPr>
                      <a:picLocks noChangeAspect="1"/>
                    </pic:cNvPicPr>
                  </pic:nvPicPr>
                  <pic:blipFill>
                    <a:blip r:embed="rId26" cstate="hqprint">
                      <a:extLst>
                        <a:ext uri="{28A0092B-C50C-407E-A947-70E740481C1C}">
                          <a14:useLocalDpi xmlns:a14="http://schemas.microsoft.com/office/drawing/2010/main" val="0"/>
                        </a:ext>
                      </a:extLst>
                    </a:blip>
                    <a:stretch>
                      <a:fillRect/>
                    </a:stretch>
                  </pic:blipFill>
                  <pic:spPr>
                    <a:xfrm>
                      <a:off x="0" y="0"/>
                      <a:ext cx="6362700" cy="3746500"/>
                    </a:xfrm>
                    <a:prstGeom prst="rect">
                      <a:avLst/>
                    </a:prstGeom>
                  </pic:spPr>
                </pic:pic>
              </a:graphicData>
            </a:graphic>
            <wp14:sizeRelH relativeFrom="margin">
              <wp14:pctWidth>0</wp14:pctWidth>
            </wp14:sizeRelH>
            <wp14:sizeRelV relativeFrom="margin">
              <wp14:pctHeight>0</wp14:pctHeight>
            </wp14:sizeRelV>
          </wp:anchor>
        </w:drawing>
      </w:r>
    </w:p>
    <w:p w14:paraId="4B8FC10B" w14:textId="4371CEB0" w:rsidR="00E32927" w:rsidRPr="008874E0" w:rsidRDefault="00E32927" w:rsidP="00E32927"/>
    <w:p w14:paraId="50BFF198" w14:textId="2F39F738" w:rsidR="00E32927" w:rsidRPr="008874E0" w:rsidRDefault="00E32927" w:rsidP="00AC638C">
      <w:pPr>
        <w:jc w:val="both"/>
      </w:pPr>
      <w:r w:rsidRPr="6144EB17">
        <w:rPr>
          <w:b/>
          <w:bCs/>
        </w:rPr>
        <w:t>More data</w:t>
      </w:r>
      <w:r w:rsidRPr="6144EB17">
        <w:t xml:space="preserve">: With more NHS patients and participants taking up the offer of genomic sequencing and storage of their genomic and health data in the National Genomic Research Library, our world-leading dataset continues to grow and evolve. </w:t>
      </w:r>
    </w:p>
    <w:p w14:paraId="6EA42AD5" w14:textId="31E7EBF9" w:rsidR="00E32927" w:rsidRPr="008874E0" w:rsidRDefault="00E32927" w:rsidP="00AC638C">
      <w:pPr>
        <w:jc w:val="both"/>
      </w:pPr>
      <w:r w:rsidRPr="008874E0">
        <w:rPr>
          <w:b/>
          <w:iCs/>
        </w:rPr>
        <w:t xml:space="preserve">Better evidence and insights: </w:t>
      </w:r>
      <w:r w:rsidRPr="008874E0">
        <w:t xml:space="preserve">The growth of this dataset, and the number of approved researchers who use it, helps advance our understanding of disease and deliver insights to support the development and testing of new diagnostics, technologies and therapies. Through groundbreaking initiatives such as the Generation Study, we are also building the evidence to support the adoption of proven genomic innovations into routine clinical care.   </w:t>
      </w:r>
    </w:p>
    <w:p w14:paraId="52B636EE" w14:textId="3DC0F9BF" w:rsidR="00307F6F" w:rsidRPr="008874E0" w:rsidRDefault="00307F6F" w:rsidP="00AC638C">
      <w:pPr>
        <w:jc w:val="both"/>
        <w:rPr>
          <w:bCs/>
          <w:iCs/>
        </w:rPr>
      </w:pPr>
      <w:r w:rsidRPr="008874E0">
        <w:rPr>
          <w:b/>
          <w:iCs/>
        </w:rPr>
        <w:t xml:space="preserve">Increased adoption and investment: </w:t>
      </w:r>
      <w:r w:rsidRPr="008874E0">
        <w:rPr>
          <w:bCs/>
          <w:iCs/>
        </w:rPr>
        <w:t xml:space="preserve">The wider adoption of genomics across healthcare attracts increased investment from government, the NHS and industry </w:t>
      </w:r>
      <w:r w:rsidRPr="008874E0">
        <w:rPr>
          <w:rFonts w:ascii="Times New Roman" w:hAnsi="Times New Roman" w:cs="Times New Roman"/>
          <w:bCs/>
          <w:iCs/>
        </w:rPr>
        <w:t xml:space="preserve">— </w:t>
      </w:r>
      <w:r w:rsidRPr="008874E0">
        <w:rPr>
          <w:bCs/>
          <w:iCs/>
        </w:rPr>
        <w:t>from large pharmaceutical and biotech companies to small and medium sized enterprises (SMEs). This momentum aligns with our mission, to support the role of genomics in up to half of all healthcare interactions and secure the UK’s position as the best place to discover, test and benefit from genomic innovation by 2035.</w:t>
      </w:r>
    </w:p>
    <w:p w14:paraId="336630B0" w14:textId="6EAC83F1" w:rsidR="00307F6F" w:rsidRDefault="00307F6F" w:rsidP="00AC638C">
      <w:pPr>
        <w:jc w:val="both"/>
        <w:rPr>
          <w:bCs/>
          <w:iCs/>
        </w:rPr>
      </w:pPr>
      <w:r w:rsidRPr="008874E0">
        <w:rPr>
          <w:b/>
          <w:iCs/>
        </w:rPr>
        <w:lastRenderedPageBreak/>
        <w:t xml:space="preserve">Expanded clinical application in the NHS: </w:t>
      </w:r>
      <w:r w:rsidRPr="008874E0">
        <w:rPr>
          <w:bCs/>
          <w:iCs/>
        </w:rPr>
        <w:t>The knowledge and evidence generated by our programmes, those accessing data in the National Genomic Research Library or elsewhere can be rapidly adopted at national scale, translating into improved diagnostics and treatment and more personalised care in the NHS.</w:t>
      </w:r>
    </w:p>
    <w:p w14:paraId="186B6243" w14:textId="64299E77" w:rsidR="000A695D" w:rsidRDefault="00307F6F" w:rsidP="00AC638C">
      <w:pPr>
        <w:jc w:val="both"/>
        <w:rPr>
          <w:b/>
          <w:iCs/>
        </w:rPr>
      </w:pPr>
      <w:r w:rsidRPr="008874E0">
        <w:rPr>
          <w:b/>
          <w:iCs/>
        </w:rPr>
        <w:t xml:space="preserve">Improved health outcomes: </w:t>
      </w:r>
      <w:r w:rsidRPr="008874E0">
        <w:rPr>
          <w:bCs/>
          <w:iCs/>
        </w:rPr>
        <w:t>More personalised diagnosis, treatment and care results in better health outcomes, and in turn builds trust in the value of genomics for patients,</w:t>
      </w:r>
      <w:r w:rsidR="000A695D">
        <w:rPr>
          <w:bCs/>
          <w:iCs/>
        </w:rPr>
        <w:t xml:space="preserve"> r</w:t>
      </w:r>
      <w:r w:rsidRPr="008874E0">
        <w:rPr>
          <w:bCs/>
          <w:iCs/>
        </w:rPr>
        <w:t>esearch participants and the public.</w:t>
      </w:r>
      <w:r w:rsidRPr="008874E0">
        <w:rPr>
          <w:b/>
          <w:iCs/>
        </w:rPr>
        <w:t xml:space="preserve"> </w:t>
      </w:r>
    </w:p>
    <w:p w14:paraId="302BA952" w14:textId="77777777" w:rsidR="00B9599F" w:rsidRDefault="00B9599F" w:rsidP="00AC638C">
      <w:pPr>
        <w:jc w:val="both"/>
        <w:rPr>
          <w:b/>
          <w:iCs/>
        </w:rPr>
      </w:pPr>
    </w:p>
    <w:p w14:paraId="307E4043" w14:textId="32F029C7" w:rsidR="00275218" w:rsidRDefault="00B9599F">
      <w:pPr>
        <w:spacing w:after="0"/>
        <w:rPr>
          <w:rFonts w:ascii="Arimo" w:eastAsiaTheme="majorEastAsia" w:hAnsi="Arimo" w:cstheme="majorBidi"/>
          <w:bCs/>
          <w:color w:val="1C2431" w:themeColor="text2"/>
          <w:sz w:val="56"/>
          <w:szCs w:val="28"/>
        </w:rPr>
      </w:pPr>
      <w:r>
        <w:rPr>
          <w:noProof/>
        </w:rPr>
        <w:drawing>
          <wp:inline distT="0" distB="0" distL="0" distR="0" wp14:anchorId="427F7C27" wp14:editId="6332EA23">
            <wp:extent cx="6285230" cy="3299460"/>
            <wp:effectExtent l="0" t="0" r="1270" b="0"/>
            <wp:docPr id="106172296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722964" name="Picture 1061722964"/>
                    <pic:cNvPicPr/>
                  </pic:nvPicPr>
                  <pic:blipFill>
                    <a:blip r:embed="rId27">
                      <a:extLst>
                        <a:ext uri="{28A0092B-C50C-407E-A947-70E740481C1C}">
                          <a14:useLocalDpi xmlns:a14="http://schemas.microsoft.com/office/drawing/2010/main" val="0"/>
                        </a:ext>
                      </a:extLst>
                    </a:blip>
                    <a:stretch>
                      <a:fillRect/>
                    </a:stretch>
                  </pic:blipFill>
                  <pic:spPr>
                    <a:xfrm>
                      <a:off x="0" y="0"/>
                      <a:ext cx="6285230" cy="3299460"/>
                    </a:xfrm>
                    <a:prstGeom prst="rect">
                      <a:avLst/>
                    </a:prstGeom>
                  </pic:spPr>
                </pic:pic>
              </a:graphicData>
            </a:graphic>
          </wp:inline>
        </w:drawing>
      </w:r>
      <w:r w:rsidR="00275218">
        <w:br w:type="page"/>
      </w:r>
    </w:p>
    <w:p w14:paraId="5615B48E" w14:textId="226C5178" w:rsidR="00FE40E9" w:rsidRPr="00FE40E9" w:rsidRDefault="00FE40E9" w:rsidP="00FE40E9">
      <w:pPr>
        <w:pStyle w:val="Heading1"/>
        <w:rPr>
          <w:u w:val="single"/>
        </w:rPr>
      </w:pPr>
      <w:bookmarkStart w:id="4" w:name="_Toc232504961"/>
      <w:r>
        <w:lastRenderedPageBreak/>
        <w:t xml:space="preserve">Our </w:t>
      </w:r>
      <w:r w:rsidR="006E7E98">
        <w:t>i</w:t>
      </w:r>
      <w:r>
        <w:t>nitiatives</w:t>
      </w:r>
      <w:bookmarkEnd w:id="4"/>
    </w:p>
    <w:p w14:paraId="4AE9C545" w14:textId="28F02752" w:rsidR="00FE40E9" w:rsidRPr="00FE40E9" w:rsidRDefault="00FE40E9" w:rsidP="0026791B">
      <w:pPr>
        <w:jc w:val="both"/>
      </w:pPr>
      <w:hyperlink r:id="rId28">
        <w:r w:rsidRPr="00AC638C">
          <w:rPr>
            <w:rStyle w:val="Hyperlink"/>
            <w:b/>
            <w:bCs/>
          </w:rPr>
          <w:t>Cancer 2.0</w:t>
        </w:r>
      </w:hyperlink>
      <w:r w:rsidRPr="00AC638C">
        <w:rPr>
          <w:b/>
          <w:bCs/>
        </w:rPr>
        <w:t xml:space="preserve"> </w:t>
      </w:r>
      <w:r w:rsidR="00043BCC" w:rsidRPr="00AC638C">
        <w:rPr>
          <w:b/>
          <w:bCs/>
        </w:rPr>
        <w:t>(</w:t>
      </w:r>
      <w:r w:rsidR="65252E89" w:rsidRPr="00AC638C">
        <w:rPr>
          <w:b/>
          <w:bCs/>
        </w:rPr>
        <w:t>programme completed</w:t>
      </w:r>
      <w:r w:rsidR="00043BCC" w:rsidRPr="00AC638C">
        <w:rPr>
          <w:b/>
          <w:bCs/>
        </w:rPr>
        <w:t>)</w:t>
      </w:r>
      <w:r>
        <w:br/>
        <w:t xml:space="preserve">Since the launch of the </w:t>
      </w:r>
      <w:hyperlink r:id="rId29">
        <w:r w:rsidRPr="6144EB17">
          <w:rPr>
            <w:rStyle w:val="Hyperlink"/>
          </w:rPr>
          <w:t>100,000 Genomes Project</w:t>
        </w:r>
      </w:hyperlink>
      <w:r>
        <w:t xml:space="preserve">, researchers and </w:t>
      </w:r>
      <w:r w:rsidR="00AC638C">
        <w:t>clinicians partnered</w:t>
      </w:r>
      <w:r>
        <w:t xml:space="preserve"> with Genomics England to collect and analyse genomic and long-term clinical data (from health records) to gain insight into the nature of genetic changes that drive cancer evolution.</w:t>
      </w:r>
    </w:p>
    <w:p w14:paraId="0317426D" w14:textId="28748BF8" w:rsidR="00BB1A73" w:rsidRDefault="00FE40E9" w:rsidP="0026791B">
      <w:pPr>
        <w:jc w:val="both"/>
      </w:pPr>
      <w:r w:rsidRPr="00FE40E9">
        <w:t xml:space="preserve">In the </w:t>
      </w:r>
      <w:r w:rsidR="001A7C10">
        <w:t>latest</w:t>
      </w:r>
      <w:r w:rsidR="001A7C10" w:rsidRPr="00FE40E9">
        <w:t xml:space="preserve"> </w:t>
      </w:r>
      <w:r w:rsidRPr="00FE40E9">
        <w:t xml:space="preserve">step of our cancer programme, we </w:t>
      </w:r>
      <w:r w:rsidR="001A7C10">
        <w:t>explored</w:t>
      </w:r>
      <w:r w:rsidRPr="00FE40E9">
        <w:t xml:space="preserve"> two new technologies for the clinic and research: long-read sequencing and multi-modal data.</w:t>
      </w:r>
      <w:r w:rsidR="001A7C10">
        <w:t xml:space="preserve"> </w:t>
      </w:r>
      <w:r w:rsidR="00BB1A73">
        <w:t>Through this we:</w:t>
      </w:r>
    </w:p>
    <w:p w14:paraId="55B8CED6" w14:textId="350B3744" w:rsidR="001A7C10" w:rsidRPr="0099406E" w:rsidRDefault="00BB1A73" w:rsidP="0026791B">
      <w:pPr>
        <w:pStyle w:val="ListBullet"/>
        <w:jc w:val="both"/>
        <w:rPr>
          <w:lang w:val="en-US"/>
        </w:rPr>
      </w:pPr>
      <w:r>
        <w:t>Accelerated global research through the w</w:t>
      </w:r>
      <w:r w:rsidR="001A7C10" w:rsidRPr="001A7C10">
        <w:t>orld’s largest public long-reads cancer dataset</w:t>
      </w:r>
      <w:r w:rsidR="00BD2067">
        <w:t>.</w:t>
      </w:r>
    </w:p>
    <w:p w14:paraId="13CE6BFB" w14:textId="263EE7A2" w:rsidR="00BB1A73" w:rsidRPr="00BB1A73" w:rsidRDefault="004E66D9" w:rsidP="0026791B">
      <w:pPr>
        <w:pStyle w:val="ListBullet"/>
        <w:jc w:val="both"/>
        <w:rPr>
          <w:lang w:val="en-US"/>
        </w:rPr>
      </w:pPr>
      <w:r>
        <w:rPr>
          <w:lang w:val="en-US"/>
        </w:rPr>
        <w:t>Forged a p</w:t>
      </w:r>
      <w:r w:rsidR="00BB1A73" w:rsidRPr="00BB1A73">
        <w:rPr>
          <w:lang w:val="en-US"/>
        </w:rPr>
        <w:t>athway to faster, more comprehensive cancer diagnosis.</w:t>
      </w:r>
    </w:p>
    <w:p w14:paraId="534FB7AA" w14:textId="77777777" w:rsidR="00025773" w:rsidRDefault="004E66D9" w:rsidP="00025773">
      <w:pPr>
        <w:pStyle w:val="ListBullet"/>
        <w:jc w:val="both"/>
        <w:rPr>
          <w:lang w:val="en-US"/>
        </w:rPr>
      </w:pPr>
      <w:r w:rsidRPr="004E66D9">
        <w:rPr>
          <w:lang w:val="en-US"/>
        </w:rPr>
        <w:t>Advanced tools for cancer investigation.</w:t>
      </w:r>
    </w:p>
    <w:p w14:paraId="69B84B8C" w14:textId="1106F773" w:rsidR="00AC638C" w:rsidRDefault="004E66D9" w:rsidP="00025773">
      <w:pPr>
        <w:pStyle w:val="ListBullet"/>
        <w:jc w:val="both"/>
        <w:rPr>
          <w:lang w:val="en-US"/>
        </w:rPr>
      </w:pPr>
      <w:r w:rsidRPr="00025773">
        <w:rPr>
          <w:lang w:val="en-US"/>
        </w:rPr>
        <w:t>Validated technical capabilities for next-generation research.</w:t>
      </w:r>
    </w:p>
    <w:p w14:paraId="76CE4156" w14:textId="77777777" w:rsidR="00025773" w:rsidRPr="00025773" w:rsidRDefault="00025773" w:rsidP="00025773">
      <w:pPr>
        <w:pStyle w:val="ListBullet"/>
        <w:numPr>
          <w:ilvl w:val="0"/>
          <w:numId w:val="0"/>
        </w:numPr>
        <w:ind w:left="340"/>
        <w:jc w:val="both"/>
        <w:rPr>
          <w:lang w:val="en-US"/>
        </w:rPr>
      </w:pPr>
    </w:p>
    <w:p w14:paraId="5E0EDFF8" w14:textId="7494A837" w:rsidR="00AC638C" w:rsidRDefault="00FE40E9" w:rsidP="00275218">
      <w:pPr>
        <w:pStyle w:val="ListBullet"/>
        <w:numPr>
          <w:ilvl w:val="0"/>
          <w:numId w:val="0"/>
        </w:numPr>
        <w:spacing w:after="280"/>
        <w:jc w:val="both"/>
      </w:pPr>
      <w:hyperlink r:id="rId30">
        <w:r w:rsidRPr="00AC638C">
          <w:rPr>
            <w:rStyle w:val="Hyperlink"/>
            <w:b/>
            <w:bCs/>
          </w:rPr>
          <w:t>Diverse Data</w:t>
        </w:r>
      </w:hyperlink>
      <w:r w:rsidRPr="00AC638C">
        <w:rPr>
          <w:b/>
          <w:bCs/>
        </w:rPr>
        <w:t xml:space="preserve"> </w:t>
      </w:r>
      <w:r w:rsidR="000272AC" w:rsidRPr="00AC638C">
        <w:rPr>
          <w:b/>
          <w:bCs/>
        </w:rPr>
        <w:t>(</w:t>
      </w:r>
      <w:r w:rsidR="494F7B29" w:rsidRPr="00AC638C">
        <w:rPr>
          <w:b/>
          <w:bCs/>
        </w:rPr>
        <w:t>programme completed</w:t>
      </w:r>
      <w:r w:rsidR="000272AC" w:rsidRPr="00AC638C">
        <w:rPr>
          <w:b/>
          <w:bCs/>
        </w:rPr>
        <w:t>)</w:t>
      </w:r>
      <w:r w:rsidR="000D3691">
        <w:br/>
      </w:r>
      <w:r>
        <w:t xml:space="preserve">Our vision is that all patients, regardless of their background, receive the same quality of genomics-enabled personalised medicine, supported by the latest research on people like them. </w:t>
      </w:r>
      <w:r w:rsidR="003A0412">
        <w:t xml:space="preserve">You can view our Diverse Data strategy paper </w:t>
      </w:r>
      <w:hyperlink r:id="rId31">
        <w:r w:rsidR="003A0412" w:rsidRPr="6144EB17">
          <w:rPr>
            <w:rStyle w:val="Hyperlink"/>
          </w:rPr>
          <w:t>here.</w:t>
        </w:r>
      </w:hyperlink>
      <w:r w:rsidR="00AC638C">
        <w:t xml:space="preserve"> </w:t>
      </w:r>
      <w:r w:rsidR="002C6FBE">
        <w:t xml:space="preserve">We have </w:t>
      </w:r>
      <w:r w:rsidR="00025773">
        <w:t>recently</w:t>
      </w:r>
      <w:r w:rsidR="002C6FBE">
        <w:t xml:space="preserve"> </w:t>
      </w:r>
      <w:r w:rsidR="00B25D92">
        <w:t xml:space="preserve">finished recruitment for this study, having </w:t>
      </w:r>
      <w:r w:rsidR="002C6FBE">
        <w:t>reached 1</w:t>
      </w:r>
      <w:r w:rsidR="00980C76">
        <w:t>3</w:t>
      </w:r>
      <w:r w:rsidR="002C6FBE">
        <w:t>,000</w:t>
      </w:r>
      <w:r w:rsidR="00980C76">
        <w:t>+</w:t>
      </w:r>
      <w:r w:rsidR="002C6FBE">
        <w:t xml:space="preserve"> </w:t>
      </w:r>
      <w:r w:rsidR="000C1086">
        <w:t>participants</w:t>
      </w:r>
      <w:r w:rsidR="00B25D92">
        <w:t>.</w:t>
      </w:r>
    </w:p>
    <w:p w14:paraId="7F9A9B42" w14:textId="18D92937" w:rsidR="0099406E" w:rsidRPr="00AC638C" w:rsidRDefault="00F60515" w:rsidP="00275218">
      <w:pPr>
        <w:pStyle w:val="ListBullet"/>
        <w:numPr>
          <w:ilvl w:val="0"/>
          <w:numId w:val="0"/>
        </w:numPr>
        <w:spacing w:before="280"/>
        <w:jc w:val="both"/>
      </w:pPr>
      <w:r w:rsidRPr="00AC638C">
        <w:rPr>
          <w:b/>
          <w:bCs/>
          <w:u w:val="single"/>
        </w:rPr>
        <w:t>The Generation Study</w:t>
      </w:r>
      <w:r w:rsidRPr="00275218">
        <w:rPr>
          <w:b/>
          <w:bCs/>
          <w:u w:val="single"/>
        </w:rPr>
        <w:t xml:space="preserve">: a </w:t>
      </w:r>
      <w:hyperlink r:id="rId32">
        <w:r w:rsidRPr="00275218">
          <w:rPr>
            <w:b/>
            <w:bCs/>
            <w:u w:val="single"/>
          </w:rPr>
          <w:t>n</w:t>
        </w:r>
        <w:r w:rsidR="00FE40E9" w:rsidRPr="00275218">
          <w:rPr>
            <w:b/>
            <w:bCs/>
            <w:u w:val="single"/>
          </w:rPr>
          <w:t xml:space="preserve">ewborn </w:t>
        </w:r>
        <w:r w:rsidRPr="00275218">
          <w:rPr>
            <w:b/>
            <w:bCs/>
            <w:u w:val="single"/>
          </w:rPr>
          <w:t>g</w:t>
        </w:r>
        <w:r w:rsidR="00FE40E9" w:rsidRPr="00275218">
          <w:rPr>
            <w:b/>
            <w:bCs/>
            <w:u w:val="single"/>
          </w:rPr>
          <w:t xml:space="preserve">enomes </w:t>
        </w:r>
        <w:r w:rsidR="001632FC" w:rsidRPr="00275218">
          <w:rPr>
            <w:b/>
            <w:bCs/>
            <w:u w:val="single"/>
          </w:rPr>
          <w:t>p</w:t>
        </w:r>
        <w:r w:rsidR="00FE40E9" w:rsidRPr="00275218">
          <w:rPr>
            <w:b/>
            <w:bCs/>
            <w:u w:val="single"/>
          </w:rPr>
          <w:t>rogramme</w:t>
        </w:r>
      </w:hyperlink>
      <w:r w:rsidR="00FE40E9" w:rsidRPr="00FE40E9">
        <w:br/>
      </w:r>
      <w:r w:rsidR="001632FC">
        <w:t xml:space="preserve">In summer 2024 we launched </w:t>
      </w:r>
      <w:r w:rsidR="00FE40E9" w:rsidRPr="00FE40E9">
        <w:t>the Generation Study</w:t>
      </w:r>
      <w:r w:rsidR="001632FC">
        <w:t>, which aims</w:t>
      </w:r>
      <w:r w:rsidR="00FE40E9" w:rsidRPr="00FE40E9">
        <w:t xml:space="preserve"> to sequence the genomes of 100,000 newborns to look for a specific set of rare genetic conditions that affect babies and can be acted on.</w:t>
      </w:r>
    </w:p>
    <w:p w14:paraId="22F36DF4" w14:textId="643F5213" w:rsidR="00B63784" w:rsidRDefault="00FE40E9" w:rsidP="0026791B">
      <w:pPr>
        <w:jc w:val="both"/>
      </w:pPr>
      <w:r>
        <w:t xml:space="preserve">We have already </w:t>
      </w:r>
      <w:r w:rsidR="001632FC">
        <w:t xml:space="preserve">recruited </w:t>
      </w:r>
      <w:r w:rsidR="0E24A293">
        <w:t>70</w:t>
      </w:r>
      <w:r w:rsidR="001E4431">
        <w:t>,000</w:t>
      </w:r>
      <w:r w:rsidR="001632FC">
        <w:t xml:space="preserve"> families to the study, which is currently being </w:t>
      </w:r>
      <w:r w:rsidR="007323F1">
        <w:t>offered</w:t>
      </w:r>
      <w:r w:rsidR="001632FC">
        <w:t xml:space="preserve"> </w:t>
      </w:r>
      <w:r w:rsidR="007323F1">
        <w:t>to mothers</w:t>
      </w:r>
      <w:r w:rsidR="001632FC">
        <w:t xml:space="preserve"> in </w:t>
      </w:r>
      <w:r w:rsidR="2FBED882">
        <w:t xml:space="preserve">77 </w:t>
      </w:r>
      <w:r w:rsidR="001632FC">
        <w:t xml:space="preserve">hospitals and counting. </w:t>
      </w:r>
    </w:p>
    <w:p w14:paraId="3DB509AA" w14:textId="77777777" w:rsidR="00EF2577" w:rsidRPr="00AC638C" w:rsidRDefault="00B25D92" w:rsidP="00275218">
      <w:pPr>
        <w:spacing w:before="280" w:after="0"/>
        <w:rPr>
          <w:b/>
          <w:bCs/>
          <w:u w:val="single"/>
        </w:rPr>
      </w:pPr>
      <w:r w:rsidRPr="00AC638C">
        <w:rPr>
          <w:rFonts w:hint="eastAsia"/>
          <w:b/>
          <w:bCs/>
          <w:u w:val="single"/>
        </w:rPr>
        <w:t>Adult Population Genomics Programme</w:t>
      </w:r>
    </w:p>
    <w:p w14:paraId="2A40C224" w14:textId="5311EE1C" w:rsidR="00B25D92" w:rsidRDefault="009E6A8F" w:rsidP="00275218">
      <w:pPr>
        <w:jc w:val="both"/>
        <w:rPr>
          <w:u w:val="single"/>
        </w:rPr>
      </w:pPr>
      <w:r>
        <w:t xml:space="preserve">This programme will be delivered in partnership with the NHS, offering adults </w:t>
      </w:r>
      <w:r w:rsidR="00094498">
        <w:t xml:space="preserve">the opportunity to have their genome mapped. It will generate evidence and build digital infrastructure </w:t>
      </w:r>
      <w:r w:rsidR="00680B8F">
        <w:t xml:space="preserve">to support decisions by policy </w:t>
      </w:r>
      <w:r w:rsidR="00602A8F">
        <w:t>makers</w:t>
      </w:r>
      <w:r w:rsidR="00680B8F">
        <w:t xml:space="preserve"> and the NHS on how pre-emptive genomic testing is best adopted </w:t>
      </w:r>
      <w:r w:rsidR="00DE1FA4">
        <w:t>to improve health outcomes for the adult population. This will embed genomics in routine care</w:t>
      </w:r>
      <w:r w:rsidR="0044520E">
        <w:t xml:space="preserve"> to </w:t>
      </w:r>
      <w:r w:rsidR="00602A8F">
        <w:t>deliver</w:t>
      </w:r>
      <w:r w:rsidR="0044520E">
        <w:t xml:space="preserve"> real-time benefits to patients whilst </w:t>
      </w:r>
      <w:r w:rsidR="00E40955">
        <w:t xml:space="preserve">catalysing the build of digital </w:t>
      </w:r>
      <w:r w:rsidR="00602A8F">
        <w:t>systems</w:t>
      </w:r>
      <w:r w:rsidR="00E40955">
        <w:t xml:space="preserve"> to return genomic </w:t>
      </w:r>
      <w:r w:rsidR="00602A8F">
        <w:t>insights</w:t>
      </w:r>
      <w:r w:rsidR="00E40955">
        <w:t xml:space="preserve"> </w:t>
      </w:r>
      <w:r w:rsidR="00602A8F">
        <w:t xml:space="preserve">at the point of care and link data with clinical outcomes. </w:t>
      </w:r>
    </w:p>
    <w:p w14:paraId="40598BC3" w14:textId="46DB3167" w:rsidR="00B25D92" w:rsidRPr="000D16E8" w:rsidRDefault="00B25D92" w:rsidP="00FE40E9">
      <w:pPr>
        <w:rPr>
          <w:u w:val="single"/>
        </w:rPr>
        <w:sectPr w:rsidR="00B25D92" w:rsidRPr="000D16E8" w:rsidSect="00FE40E9">
          <w:type w:val="continuous"/>
          <w:pgSz w:w="11906" w:h="16838" w:code="9"/>
          <w:pgMar w:top="1928" w:right="1004" w:bottom="1928" w:left="1004" w:header="833" w:footer="522" w:gutter="0"/>
          <w:cols w:space="284"/>
          <w:docGrid w:linePitch="360"/>
        </w:sectPr>
      </w:pPr>
    </w:p>
    <w:p w14:paraId="46537F9F" w14:textId="20B4D27E" w:rsidR="00B63784" w:rsidRPr="005448E5" w:rsidRDefault="00FE40E9" w:rsidP="00B63784">
      <w:pPr>
        <w:pStyle w:val="Heading1"/>
      </w:pPr>
      <w:bookmarkStart w:id="5" w:name="_Toc232504962"/>
      <w:r w:rsidRPr="00FE40E9">
        <w:lastRenderedPageBreak/>
        <w:t>Participant panel and their stories</w:t>
      </w:r>
      <w:bookmarkEnd w:id="5"/>
    </w:p>
    <w:p w14:paraId="743E9CAF" w14:textId="77777777" w:rsidR="00FE40E9" w:rsidRPr="00FE40E9" w:rsidRDefault="00FE40E9" w:rsidP="0026791B">
      <w:pPr>
        <w:jc w:val="both"/>
      </w:pPr>
      <w:r w:rsidRPr="00FE40E9">
        <w:t>Participants in genomic medicine and research come from a variety of backgrounds but share a common interest in wanting the benefits of genomic medicine to be available quickly and widely – for themselves, their families, their communities and society as a whole.</w:t>
      </w:r>
    </w:p>
    <w:p w14:paraId="210DD0A6" w14:textId="77777777" w:rsidR="00FE40E9" w:rsidRPr="00FE40E9" w:rsidRDefault="00FE40E9" w:rsidP="0026791B">
      <w:pPr>
        <w:jc w:val="both"/>
      </w:pPr>
      <w:r w:rsidRPr="00FE40E9">
        <w:t xml:space="preserve">In return, we make sure that participants have a say in how their data is shared and in shaping the programmes that use it, because it leads to better decisions about how genomics can have an impact on our healthcare and our lives. </w:t>
      </w:r>
    </w:p>
    <w:p w14:paraId="5DCE82F1" w14:textId="79DF339A" w:rsidR="00A81C01" w:rsidRDefault="00FE40E9" w:rsidP="6144EB17">
      <w:pPr>
        <w:jc w:val="both"/>
      </w:pPr>
      <w:r>
        <w:t xml:space="preserve">Read here for participants who share their stories on how genomic testing and medicine impacted their lives, including what getting a diagnosis meant for them: </w:t>
      </w:r>
      <w:hyperlink r:id="rId33">
        <w:r w:rsidRPr="6144EB17">
          <w:rPr>
            <w:rStyle w:val="Hyperlink"/>
          </w:rPr>
          <w:t>https://www.genomicsengland.co.uk/patients-participants/stories</w:t>
        </w:r>
      </w:hyperlink>
      <w:r>
        <w:t xml:space="preserve"> </w:t>
      </w:r>
    </w:p>
    <w:p w14:paraId="647FBAAC" w14:textId="77777777" w:rsidR="00275218" w:rsidRDefault="00275218" w:rsidP="00FE40E9">
      <w:pPr>
        <w:pStyle w:val="Heading1"/>
      </w:pPr>
    </w:p>
    <w:p w14:paraId="76919351" w14:textId="6E4975B4" w:rsidR="00FE40E9" w:rsidRDefault="00FE40E9" w:rsidP="00FE40E9">
      <w:pPr>
        <w:pStyle w:val="Heading1"/>
      </w:pPr>
      <w:bookmarkStart w:id="6" w:name="_Toc232504963"/>
      <w:r>
        <w:t>Further documents</w:t>
      </w:r>
      <w:bookmarkEnd w:id="6"/>
    </w:p>
    <w:p w14:paraId="2B05CC72" w14:textId="496A957A" w:rsidR="00243D3E" w:rsidRDefault="00243D3E" w:rsidP="00FE40E9">
      <w:pPr>
        <w:pStyle w:val="ListBullet"/>
      </w:pPr>
      <w:hyperlink r:id="rId34" w:history="1">
        <w:r w:rsidRPr="007B6609">
          <w:rPr>
            <w:rStyle w:val="Hyperlink"/>
          </w:rPr>
          <w:t>Life Science</w:t>
        </w:r>
        <w:r w:rsidR="007B6609" w:rsidRPr="007B6609">
          <w:rPr>
            <w:rStyle w:val="Hyperlink"/>
          </w:rPr>
          <w:t>s</w:t>
        </w:r>
        <w:r w:rsidRPr="007B6609">
          <w:rPr>
            <w:rStyle w:val="Hyperlink"/>
          </w:rPr>
          <w:t xml:space="preserve"> Sector Plan</w:t>
        </w:r>
      </w:hyperlink>
      <w:r>
        <w:t xml:space="preserve"> (2025)</w:t>
      </w:r>
    </w:p>
    <w:p w14:paraId="15CEAA3F" w14:textId="0570FF82" w:rsidR="00243D3E" w:rsidRDefault="00243D3E" w:rsidP="00FE40E9">
      <w:pPr>
        <w:pStyle w:val="ListBullet"/>
      </w:pPr>
      <w:hyperlink r:id="rId35" w:history="1">
        <w:r w:rsidRPr="00675386">
          <w:rPr>
            <w:rStyle w:val="Hyperlink"/>
          </w:rPr>
          <w:t>NHS 10 Year Health Plan</w:t>
        </w:r>
        <w:r w:rsidR="00675386">
          <w:rPr>
            <w:rStyle w:val="Hyperlink"/>
          </w:rPr>
          <w:t xml:space="preserve"> </w:t>
        </w:r>
        <w:r w:rsidRPr="00675386">
          <w:rPr>
            <w:rStyle w:val="Hyperlink"/>
          </w:rPr>
          <w:t>(</w:t>
        </w:r>
      </w:hyperlink>
      <w:r>
        <w:t>2025)</w:t>
      </w:r>
    </w:p>
    <w:p w14:paraId="54F1F0A5" w14:textId="2794E2D4" w:rsidR="00FE40E9" w:rsidRPr="00FE40E9" w:rsidRDefault="00FE40E9" w:rsidP="00FE40E9">
      <w:pPr>
        <w:pStyle w:val="ListBullet"/>
      </w:pPr>
      <w:hyperlink r:id="rId36" w:history="1">
        <w:r w:rsidRPr="00FE40E9">
          <w:rPr>
            <w:rStyle w:val="Hyperlink"/>
          </w:rPr>
          <w:t>Genomics England Annual Report 2022</w:t>
        </w:r>
      </w:hyperlink>
    </w:p>
    <w:p w14:paraId="0212B511" w14:textId="77777777" w:rsidR="00FE40E9" w:rsidRPr="00EC7835" w:rsidRDefault="00FE40E9" w:rsidP="00FE40E9">
      <w:pPr>
        <w:pStyle w:val="ListBullet"/>
        <w:rPr>
          <w:b/>
          <w:bCs/>
        </w:rPr>
      </w:pPr>
      <w:r w:rsidRPr="00FE40E9">
        <w:rPr>
          <w:noProof/>
        </w:rPr>
        <mc:AlternateContent>
          <mc:Choice Requires="wpg">
            <w:drawing>
              <wp:anchor distT="0" distB="0" distL="0" distR="0" simplePos="0" relativeHeight="251658254" behindDoc="0" locked="0" layoutInCell="1" allowOverlap="1" wp14:anchorId="22B90992" wp14:editId="2FB0E8F4">
                <wp:simplePos x="0" y="0"/>
                <wp:positionH relativeFrom="page">
                  <wp:posOffset>3289300</wp:posOffset>
                </wp:positionH>
                <wp:positionV relativeFrom="page">
                  <wp:align>bottom</wp:align>
                </wp:positionV>
                <wp:extent cx="4203065" cy="4658995"/>
                <wp:effectExtent l="0" t="0" r="6985" b="8255"/>
                <wp:wrapNone/>
                <wp:docPr id="613891342" name="Group 613891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03065" cy="4658995"/>
                          <a:chOff x="0" y="0"/>
                          <a:chExt cx="4203065" cy="4658995"/>
                        </a:xfrm>
                      </wpg:grpSpPr>
                      <wps:wsp>
                        <wps:cNvPr id="1644335927" name="Graphic 18"/>
                        <wps:cNvSpPr/>
                        <wps:spPr>
                          <a:xfrm>
                            <a:off x="8" y="3146355"/>
                            <a:ext cx="1052830" cy="1052830"/>
                          </a:xfrm>
                          <a:custGeom>
                            <a:avLst/>
                            <a:gdLst/>
                            <a:ahLst/>
                            <a:cxnLst/>
                            <a:rect l="l" t="t" r="r" b="b"/>
                            <a:pathLst>
                              <a:path w="1052830" h="1052830">
                                <a:moveTo>
                                  <a:pt x="526389" y="0"/>
                                </a:moveTo>
                                <a:lnTo>
                                  <a:pt x="478477" y="2151"/>
                                </a:lnTo>
                                <a:lnTo>
                                  <a:pt x="431770" y="8480"/>
                                </a:lnTo>
                                <a:lnTo>
                                  <a:pt x="386454" y="18803"/>
                                </a:lnTo>
                                <a:lnTo>
                                  <a:pt x="342715" y="32932"/>
                                </a:lnTo>
                                <a:lnTo>
                                  <a:pt x="300739" y="50682"/>
                                </a:lnTo>
                                <a:lnTo>
                                  <a:pt x="260711" y="71867"/>
                                </a:lnTo>
                                <a:lnTo>
                                  <a:pt x="222817" y="96302"/>
                                </a:lnTo>
                                <a:lnTo>
                                  <a:pt x="187243" y="123800"/>
                                </a:lnTo>
                                <a:lnTo>
                                  <a:pt x="154176" y="154176"/>
                                </a:lnTo>
                                <a:lnTo>
                                  <a:pt x="123800" y="187243"/>
                                </a:lnTo>
                                <a:lnTo>
                                  <a:pt x="96302" y="222817"/>
                                </a:lnTo>
                                <a:lnTo>
                                  <a:pt x="71867" y="260711"/>
                                </a:lnTo>
                                <a:lnTo>
                                  <a:pt x="50682" y="300739"/>
                                </a:lnTo>
                                <a:lnTo>
                                  <a:pt x="32932" y="342715"/>
                                </a:lnTo>
                                <a:lnTo>
                                  <a:pt x="18803" y="386454"/>
                                </a:lnTo>
                                <a:lnTo>
                                  <a:pt x="8480" y="431770"/>
                                </a:lnTo>
                                <a:lnTo>
                                  <a:pt x="2151" y="478477"/>
                                </a:lnTo>
                                <a:lnTo>
                                  <a:pt x="0" y="526389"/>
                                </a:lnTo>
                                <a:lnTo>
                                  <a:pt x="2151" y="574301"/>
                                </a:lnTo>
                                <a:lnTo>
                                  <a:pt x="8480" y="621008"/>
                                </a:lnTo>
                                <a:lnTo>
                                  <a:pt x="18803" y="666324"/>
                                </a:lnTo>
                                <a:lnTo>
                                  <a:pt x="32932" y="710063"/>
                                </a:lnTo>
                                <a:lnTo>
                                  <a:pt x="50682" y="752039"/>
                                </a:lnTo>
                                <a:lnTo>
                                  <a:pt x="71867" y="792067"/>
                                </a:lnTo>
                                <a:lnTo>
                                  <a:pt x="96302" y="829961"/>
                                </a:lnTo>
                                <a:lnTo>
                                  <a:pt x="123800" y="865535"/>
                                </a:lnTo>
                                <a:lnTo>
                                  <a:pt x="154176" y="898602"/>
                                </a:lnTo>
                                <a:lnTo>
                                  <a:pt x="187243" y="928978"/>
                                </a:lnTo>
                                <a:lnTo>
                                  <a:pt x="222817" y="956476"/>
                                </a:lnTo>
                                <a:lnTo>
                                  <a:pt x="260711" y="980911"/>
                                </a:lnTo>
                                <a:lnTo>
                                  <a:pt x="300739" y="1002096"/>
                                </a:lnTo>
                                <a:lnTo>
                                  <a:pt x="342715" y="1019846"/>
                                </a:lnTo>
                                <a:lnTo>
                                  <a:pt x="386454" y="1033975"/>
                                </a:lnTo>
                                <a:lnTo>
                                  <a:pt x="431770" y="1044298"/>
                                </a:lnTo>
                                <a:lnTo>
                                  <a:pt x="478477" y="1050628"/>
                                </a:lnTo>
                                <a:lnTo>
                                  <a:pt x="526389" y="1052779"/>
                                </a:lnTo>
                                <a:lnTo>
                                  <a:pt x="574301" y="1050628"/>
                                </a:lnTo>
                                <a:lnTo>
                                  <a:pt x="621008" y="1044298"/>
                                </a:lnTo>
                                <a:lnTo>
                                  <a:pt x="666324" y="1033975"/>
                                </a:lnTo>
                                <a:lnTo>
                                  <a:pt x="710063" y="1019846"/>
                                </a:lnTo>
                                <a:lnTo>
                                  <a:pt x="752039" y="1002096"/>
                                </a:lnTo>
                                <a:lnTo>
                                  <a:pt x="792067" y="980911"/>
                                </a:lnTo>
                                <a:lnTo>
                                  <a:pt x="829961" y="956476"/>
                                </a:lnTo>
                                <a:lnTo>
                                  <a:pt x="865535" y="928978"/>
                                </a:lnTo>
                                <a:lnTo>
                                  <a:pt x="898602" y="898602"/>
                                </a:lnTo>
                                <a:lnTo>
                                  <a:pt x="928978" y="865535"/>
                                </a:lnTo>
                                <a:lnTo>
                                  <a:pt x="956476" y="829961"/>
                                </a:lnTo>
                                <a:lnTo>
                                  <a:pt x="980911" y="792067"/>
                                </a:lnTo>
                                <a:lnTo>
                                  <a:pt x="1002096" y="752039"/>
                                </a:lnTo>
                                <a:lnTo>
                                  <a:pt x="1019846" y="710063"/>
                                </a:lnTo>
                                <a:lnTo>
                                  <a:pt x="1033975" y="666324"/>
                                </a:lnTo>
                                <a:lnTo>
                                  <a:pt x="1044298" y="621008"/>
                                </a:lnTo>
                                <a:lnTo>
                                  <a:pt x="1050628" y="574301"/>
                                </a:lnTo>
                                <a:lnTo>
                                  <a:pt x="1052779" y="526389"/>
                                </a:lnTo>
                                <a:lnTo>
                                  <a:pt x="1050628" y="478477"/>
                                </a:lnTo>
                                <a:lnTo>
                                  <a:pt x="1044298" y="431770"/>
                                </a:lnTo>
                                <a:lnTo>
                                  <a:pt x="1033975" y="386454"/>
                                </a:lnTo>
                                <a:lnTo>
                                  <a:pt x="1019846" y="342715"/>
                                </a:lnTo>
                                <a:lnTo>
                                  <a:pt x="1002096" y="300739"/>
                                </a:lnTo>
                                <a:lnTo>
                                  <a:pt x="980911" y="260711"/>
                                </a:lnTo>
                                <a:lnTo>
                                  <a:pt x="956476" y="222817"/>
                                </a:lnTo>
                                <a:lnTo>
                                  <a:pt x="928978" y="187243"/>
                                </a:lnTo>
                                <a:lnTo>
                                  <a:pt x="898602" y="154176"/>
                                </a:lnTo>
                                <a:lnTo>
                                  <a:pt x="865535" y="123800"/>
                                </a:lnTo>
                                <a:lnTo>
                                  <a:pt x="829961" y="96302"/>
                                </a:lnTo>
                                <a:lnTo>
                                  <a:pt x="792067" y="71867"/>
                                </a:lnTo>
                                <a:lnTo>
                                  <a:pt x="752039" y="50682"/>
                                </a:lnTo>
                                <a:lnTo>
                                  <a:pt x="710063" y="32932"/>
                                </a:lnTo>
                                <a:lnTo>
                                  <a:pt x="666324" y="18803"/>
                                </a:lnTo>
                                <a:lnTo>
                                  <a:pt x="621008" y="8480"/>
                                </a:lnTo>
                                <a:lnTo>
                                  <a:pt x="574301" y="2151"/>
                                </a:lnTo>
                                <a:lnTo>
                                  <a:pt x="526389" y="0"/>
                                </a:lnTo>
                                <a:close/>
                              </a:path>
                            </a:pathLst>
                          </a:custGeom>
                          <a:solidFill>
                            <a:srgbClr val="93C789">
                              <a:alpha val="19999"/>
                            </a:srgbClr>
                          </a:solidFill>
                        </wps:spPr>
                        <wps:bodyPr wrap="square" lIns="0" tIns="0" rIns="0" bIns="0" rtlCol="0">
                          <a:prstTxWarp prst="textNoShape">
                            <a:avLst/>
                          </a:prstTxWarp>
                          <a:noAutofit/>
                        </wps:bodyPr>
                      </wps:wsp>
                      <wps:wsp>
                        <wps:cNvPr id="207544146" name="Graphic 19"/>
                        <wps:cNvSpPr/>
                        <wps:spPr>
                          <a:xfrm>
                            <a:off x="1046788" y="8"/>
                            <a:ext cx="2110740" cy="4658995"/>
                          </a:xfrm>
                          <a:custGeom>
                            <a:avLst/>
                            <a:gdLst/>
                            <a:ahLst/>
                            <a:cxnLst/>
                            <a:rect l="l" t="t" r="r" b="b"/>
                            <a:pathLst>
                              <a:path w="2110740" h="4658995">
                                <a:moveTo>
                                  <a:pt x="1052779" y="526389"/>
                                </a:moveTo>
                                <a:lnTo>
                                  <a:pt x="1050620" y="478485"/>
                                </a:lnTo>
                                <a:lnTo>
                                  <a:pt x="1044295" y="431774"/>
                                </a:lnTo>
                                <a:lnTo>
                                  <a:pt x="1033970" y="386461"/>
                                </a:lnTo>
                                <a:lnTo>
                                  <a:pt x="1019835" y="342722"/>
                                </a:lnTo>
                                <a:lnTo>
                                  <a:pt x="1002093" y="300748"/>
                                </a:lnTo>
                                <a:lnTo>
                                  <a:pt x="980909" y="260718"/>
                                </a:lnTo>
                                <a:lnTo>
                                  <a:pt x="956475" y="222821"/>
                                </a:lnTo>
                                <a:lnTo>
                                  <a:pt x="928979" y="187248"/>
                                </a:lnTo>
                                <a:lnTo>
                                  <a:pt x="898601" y="154178"/>
                                </a:lnTo>
                                <a:lnTo>
                                  <a:pt x="865530" y="123799"/>
                                </a:lnTo>
                                <a:lnTo>
                                  <a:pt x="829957" y="96304"/>
                                </a:lnTo>
                                <a:lnTo>
                                  <a:pt x="792060" y="71869"/>
                                </a:lnTo>
                                <a:lnTo>
                                  <a:pt x="752030" y="50685"/>
                                </a:lnTo>
                                <a:lnTo>
                                  <a:pt x="710057" y="32943"/>
                                </a:lnTo>
                                <a:lnTo>
                                  <a:pt x="666318" y="18808"/>
                                </a:lnTo>
                                <a:lnTo>
                                  <a:pt x="621004" y="8483"/>
                                </a:lnTo>
                                <a:lnTo>
                                  <a:pt x="574294" y="2159"/>
                                </a:lnTo>
                                <a:lnTo>
                                  <a:pt x="526389" y="0"/>
                                </a:lnTo>
                                <a:lnTo>
                                  <a:pt x="478472" y="2159"/>
                                </a:lnTo>
                                <a:lnTo>
                                  <a:pt x="431761" y="8483"/>
                                </a:lnTo>
                                <a:lnTo>
                                  <a:pt x="386448" y="18808"/>
                                </a:lnTo>
                                <a:lnTo>
                                  <a:pt x="342709" y="32943"/>
                                </a:lnTo>
                                <a:lnTo>
                                  <a:pt x="300736" y="50685"/>
                                </a:lnTo>
                                <a:lnTo>
                                  <a:pt x="260705" y="71869"/>
                                </a:lnTo>
                                <a:lnTo>
                                  <a:pt x="222808" y="96304"/>
                                </a:lnTo>
                                <a:lnTo>
                                  <a:pt x="187236" y="123799"/>
                                </a:lnTo>
                                <a:lnTo>
                                  <a:pt x="154165" y="154178"/>
                                </a:lnTo>
                                <a:lnTo>
                                  <a:pt x="123799" y="187248"/>
                                </a:lnTo>
                                <a:lnTo>
                                  <a:pt x="96291" y="222821"/>
                                </a:lnTo>
                                <a:lnTo>
                                  <a:pt x="71856" y="260718"/>
                                </a:lnTo>
                                <a:lnTo>
                                  <a:pt x="50673" y="300748"/>
                                </a:lnTo>
                                <a:lnTo>
                                  <a:pt x="32931" y="342722"/>
                                </a:lnTo>
                                <a:lnTo>
                                  <a:pt x="18796" y="386461"/>
                                </a:lnTo>
                                <a:lnTo>
                                  <a:pt x="8470" y="431774"/>
                                </a:lnTo>
                                <a:lnTo>
                                  <a:pt x="2146" y="478485"/>
                                </a:lnTo>
                                <a:lnTo>
                                  <a:pt x="0" y="526389"/>
                                </a:lnTo>
                                <a:lnTo>
                                  <a:pt x="2146" y="574306"/>
                                </a:lnTo>
                                <a:lnTo>
                                  <a:pt x="8470" y="621017"/>
                                </a:lnTo>
                                <a:lnTo>
                                  <a:pt x="18796" y="666330"/>
                                </a:lnTo>
                                <a:lnTo>
                                  <a:pt x="32931" y="710069"/>
                                </a:lnTo>
                                <a:lnTo>
                                  <a:pt x="50673" y="752043"/>
                                </a:lnTo>
                                <a:lnTo>
                                  <a:pt x="71856" y="792073"/>
                                </a:lnTo>
                                <a:lnTo>
                                  <a:pt x="96291" y="829970"/>
                                </a:lnTo>
                                <a:lnTo>
                                  <a:pt x="123799" y="865543"/>
                                </a:lnTo>
                                <a:lnTo>
                                  <a:pt x="154165" y="898613"/>
                                </a:lnTo>
                                <a:lnTo>
                                  <a:pt x="187236" y="928979"/>
                                </a:lnTo>
                                <a:lnTo>
                                  <a:pt x="222808" y="956487"/>
                                </a:lnTo>
                                <a:lnTo>
                                  <a:pt x="260705" y="980922"/>
                                </a:lnTo>
                                <a:lnTo>
                                  <a:pt x="300736" y="1002106"/>
                                </a:lnTo>
                                <a:lnTo>
                                  <a:pt x="342709" y="1019848"/>
                                </a:lnTo>
                                <a:lnTo>
                                  <a:pt x="386448" y="1033983"/>
                                </a:lnTo>
                                <a:lnTo>
                                  <a:pt x="431761" y="1044308"/>
                                </a:lnTo>
                                <a:lnTo>
                                  <a:pt x="478472" y="1050632"/>
                                </a:lnTo>
                                <a:lnTo>
                                  <a:pt x="526389" y="1052779"/>
                                </a:lnTo>
                                <a:lnTo>
                                  <a:pt x="574294" y="1050632"/>
                                </a:lnTo>
                                <a:lnTo>
                                  <a:pt x="621004" y="1044308"/>
                                </a:lnTo>
                                <a:lnTo>
                                  <a:pt x="666318" y="1033983"/>
                                </a:lnTo>
                                <a:lnTo>
                                  <a:pt x="710057" y="1019848"/>
                                </a:lnTo>
                                <a:lnTo>
                                  <a:pt x="752030" y="1002106"/>
                                </a:lnTo>
                                <a:lnTo>
                                  <a:pt x="792060" y="980922"/>
                                </a:lnTo>
                                <a:lnTo>
                                  <a:pt x="829957" y="956487"/>
                                </a:lnTo>
                                <a:lnTo>
                                  <a:pt x="865530" y="928979"/>
                                </a:lnTo>
                                <a:lnTo>
                                  <a:pt x="898601" y="898613"/>
                                </a:lnTo>
                                <a:lnTo>
                                  <a:pt x="928979" y="865543"/>
                                </a:lnTo>
                                <a:lnTo>
                                  <a:pt x="956475" y="829970"/>
                                </a:lnTo>
                                <a:lnTo>
                                  <a:pt x="980909" y="792073"/>
                                </a:lnTo>
                                <a:lnTo>
                                  <a:pt x="1002093" y="752043"/>
                                </a:lnTo>
                                <a:lnTo>
                                  <a:pt x="1019835" y="710069"/>
                                </a:lnTo>
                                <a:lnTo>
                                  <a:pt x="1033970" y="666330"/>
                                </a:lnTo>
                                <a:lnTo>
                                  <a:pt x="1044295" y="621017"/>
                                </a:lnTo>
                                <a:lnTo>
                                  <a:pt x="1050620" y="574306"/>
                                </a:lnTo>
                                <a:lnTo>
                                  <a:pt x="1052779" y="526389"/>
                                </a:lnTo>
                                <a:close/>
                              </a:path>
                              <a:path w="2110740" h="4658995">
                                <a:moveTo>
                                  <a:pt x="2110409" y="4658626"/>
                                </a:moveTo>
                                <a:lnTo>
                                  <a:pt x="2096325" y="4585589"/>
                                </a:lnTo>
                                <a:lnTo>
                                  <a:pt x="2082203" y="4541850"/>
                                </a:lnTo>
                                <a:lnTo>
                                  <a:pt x="2064448" y="4499876"/>
                                </a:lnTo>
                                <a:lnTo>
                                  <a:pt x="2043264" y="4459846"/>
                                </a:lnTo>
                                <a:lnTo>
                                  <a:pt x="2018830" y="4421949"/>
                                </a:lnTo>
                                <a:lnTo>
                                  <a:pt x="1991334" y="4386377"/>
                                </a:lnTo>
                                <a:lnTo>
                                  <a:pt x="1960956" y="4353306"/>
                                </a:lnTo>
                                <a:lnTo>
                                  <a:pt x="1927885" y="4322940"/>
                                </a:lnTo>
                                <a:lnTo>
                                  <a:pt x="1892312" y="4295432"/>
                                </a:lnTo>
                                <a:lnTo>
                                  <a:pt x="1854415" y="4270997"/>
                                </a:lnTo>
                                <a:lnTo>
                                  <a:pt x="1814398" y="4249813"/>
                                </a:lnTo>
                                <a:lnTo>
                                  <a:pt x="1772412" y="4232072"/>
                                </a:lnTo>
                                <a:lnTo>
                                  <a:pt x="1728673" y="4217936"/>
                                </a:lnTo>
                                <a:lnTo>
                                  <a:pt x="1683359" y="4207611"/>
                                </a:lnTo>
                                <a:lnTo>
                                  <a:pt x="1636661" y="4201287"/>
                                </a:lnTo>
                                <a:lnTo>
                                  <a:pt x="1588744" y="4199128"/>
                                </a:lnTo>
                                <a:lnTo>
                                  <a:pt x="1540827" y="4201287"/>
                                </a:lnTo>
                                <a:lnTo>
                                  <a:pt x="1494129" y="4207611"/>
                                </a:lnTo>
                                <a:lnTo>
                                  <a:pt x="1448803" y="4217936"/>
                                </a:lnTo>
                                <a:lnTo>
                                  <a:pt x="1405064" y="4232072"/>
                                </a:lnTo>
                                <a:lnTo>
                                  <a:pt x="1363091" y="4249813"/>
                                </a:lnTo>
                                <a:lnTo>
                                  <a:pt x="1323060" y="4270997"/>
                                </a:lnTo>
                                <a:lnTo>
                                  <a:pt x="1285176" y="4295432"/>
                                </a:lnTo>
                                <a:lnTo>
                                  <a:pt x="1249603" y="4322940"/>
                                </a:lnTo>
                                <a:lnTo>
                                  <a:pt x="1216533" y="4353306"/>
                                </a:lnTo>
                                <a:lnTo>
                                  <a:pt x="1186154" y="4386377"/>
                                </a:lnTo>
                                <a:lnTo>
                                  <a:pt x="1158659" y="4421949"/>
                                </a:lnTo>
                                <a:lnTo>
                                  <a:pt x="1134224" y="4459846"/>
                                </a:lnTo>
                                <a:lnTo>
                                  <a:pt x="1113040" y="4499876"/>
                                </a:lnTo>
                                <a:lnTo>
                                  <a:pt x="1095286" y="4541850"/>
                                </a:lnTo>
                                <a:lnTo>
                                  <a:pt x="1081151" y="4585589"/>
                                </a:lnTo>
                                <a:lnTo>
                                  <a:pt x="1070838" y="4630902"/>
                                </a:lnTo>
                                <a:lnTo>
                                  <a:pt x="1067079" y="4658626"/>
                                </a:lnTo>
                                <a:lnTo>
                                  <a:pt x="2110409" y="4658626"/>
                                </a:lnTo>
                                <a:close/>
                              </a:path>
                            </a:pathLst>
                          </a:custGeom>
                          <a:solidFill>
                            <a:srgbClr val="F287B6">
                              <a:alpha val="19999"/>
                            </a:srgbClr>
                          </a:solidFill>
                        </wps:spPr>
                        <wps:bodyPr wrap="square" lIns="0" tIns="0" rIns="0" bIns="0" rtlCol="0">
                          <a:prstTxWarp prst="textNoShape">
                            <a:avLst/>
                          </a:prstTxWarp>
                          <a:noAutofit/>
                        </wps:bodyPr>
                      </wps:wsp>
                      <wps:wsp>
                        <wps:cNvPr id="1581217886" name="Graphic 20"/>
                        <wps:cNvSpPr/>
                        <wps:spPr>
                          <a:xfrm>
                            <a:off x="3" y="1040799"/>
                            <a:ext cx="4203065" cy="2105660"/>
                          </a:xfrm>
                          <a:custGeom>
                            <a:avLst/>
                            <a:gdLst/>
                            <a:ahLst/>
                            <a:cxnLst/>
                            <a:rect l="l" t="t" r="r" b="b"/>
                            <a:pathLst>
                              <a:path w="4203065" h="2105660">
                                <a:moveTo>
                                  <a:pt x="2093556" y="526389"/>
                                </a:moveTo>
                                <a:lnTo>
                                  <a:pt x="2091410" y="478472"/>
                                </a:lnTo>
                                <a:lnTo>
                                  <a:pt x="2085086" y="431761"/>
                                </a:lnTo>
                                <a:lnTo>
                                  <a:pt x="2074760" y="386448"/>
                                </a:lnTo>
                                <a:lnTo>
                                  <a:pt x="2060625" y="342709"/>
                                </a:lnTo>
                                <a:lnTo>
                                  <a:pt x="2042883" y="300736"/>
                                </a:lnTo>
                                <a:lnTo>
                                  <a:pt x="2021687" y="260705"/>
                                </a:lnTo>
                                <a:lnTo>
                                  <a:pt x="1997252" y="222808"/>
                                </a:lnTo>
                                <a:lnTo>
                                  <a:pt x="1969757" y="187236"/>
                                </a:lnTo>
                                <a:lnTo>
                                  <a:pt x="1939378" y="154178"/>
                                </a:lnTo>
                                <a:lnTo>
                                  <a:pt x="1906320" y="123799"/>
                                </a:lnTo>
                                <a:lnTo>
                                  <a:pt x="1870748" y="96304"/>
                                </a:lnTo>
                                <a:lnTo>
                                  <a:pt x="1832851" y="71869"/>
                                </a:lnTo>
                                <a:lnTo>
                                  <a:pt x="1792820" y="50685"/>
                                </a:lnTo>
                                <a:lnTo>
                                  <a:pt x="1750847" y="32931"/>
                                </a:lnTo>
                                <a:lnTo>
                                  <a:pt x="1707108" y="18796"/>
                                </a:lnTo>
                                <a:lnTo>
                                  <a:pt x="1661795" y="8483"/>
                                </a:lnTo>
                                <a:lnTo>
                                  <a:pt x="1615084" y="2146"/>
                                </a:lnTo>
                                <a:lnTo>
                                  <a:pt x="1567167" y="0"/>
                                </a:lnTo>
                                <a:lnTo>
                                  <a:pt x="1519262" y="2146"/>
                                </a:lnTo>
                                <a:lnTo>
                                  <a:pt x="1472552" y="8483"/>
                                </a:lnTo>
                                <a:lnTo>
                                  <a:pt x="1427238" y="18796"/>
                                </a:lnTo>
                                <a:lnTo>
                                  <a:pt x="1383499" y="32931"/>
                                </a:lnTo>
                                <a:lnTo>
                                  <a:pt x="1341526" y="50685"/>
                                </a:lnTo>
                                <a:lnTo>
                                  <a:pt x="1301496" y="71869"/>
                                </a:lnTo>
                                <a:lnTo>
                                  <a:pt x="1263599" y="96304"/>
                                </a:lnTo>
                                <a:lnTo>
                                  <a:pt x="1228026" y="123799"/>
                                </a:lnTo>
                                <a:lnTo>
                                  <a:pt x="1194955" y="154178"/>
                                </a:lnTo>
                                <a:lnTo>
                                  <a:pt x="1164577" y="187236"/>
                                </a:lnTo>
                                <a:lnTo>
                                  <a:pt x="1137081" y="222808"/>
                                </a:lnTo>
                                <a:lnTo>
                                  <a:pt x="1112647" y="260705"/>
                                </a:lnTo>
                                <a:lnTo>
                                  <a:pt x="1091463" y="300736"/>
                                </a:lnTo>
                                <a:lnTo>
                                  <a:pt x="1073708" y="342709"/>
                                </a:lnTo>
                                <a:lnTo>
                                  <a:pt x="1059586" y="386448"/>
                                </a:lnTo>
                                <a:lnTo>
                                  <a:pt x="1049261" y="431761"/>
                                </a:lnTo>
                                <a:lnTo>
                                  <a:pt x="1046772" y="450113"/>
                                </a:lnTo>
                                <a:lnTo>
                                  <a:pt x="1044295" y="431774"/>
                                </a:lnTo>
                                <a:lnTo>
                                  <a:pt x="1033970" y="386448"/>
                                </a:lnTo>
                                <a:lnTo>
                                  <a:pt x="1019848" y="342709"/>
                                </a:lnTo>
                                <a:lnTo>
                                  <a:pt x="1002093" y="300736"/>
                                </a:lnTo>
                                <a:lnTo>
                                  <a:pt x="980909" y="260705"/>
                                </a:lnTo>
                                <a:lnTo>
                                  <a:pt x="956475" y="222821"/>
                                </a:lnTo>
                                <a:lnTo>
                                  <a:pt x="928979" y="187248"/>
                                </a:lnTo>
                                <a:lnTo>
                                  <a:pt x="898601" y="154178"/>
                                </a:lnTo>
                                <a:lnTo>
                                  <a:pt x="865530" y="123799"/>
                                </a:lnTo>
                                <a:lnTo>
                                  <a:pt x="829957" y="96304"/>
                                </a:lnTo>
                                <a:lnTo>
                                  <a:pt x="792060" y="71869"/>
                                </a:lnTo>
                                <a:lnTo>
                                  <a:pt x="752043" y="50685"/>
                                </a:lnTo>
                                <a:lnTo>
                                  <a:pt x="710057" y="32931"/>
                                </a:lnTo>
                                <a:lnTo>
                                  <a:pt x="666318" y="18796"/>
                                </a:lnTo>
                                <a:lnTo>
                                  <a:pt x="621004" y="8483"/>
                                </a:lnTo>
                                <a:lnTo>
                                  <a:pt x="574294" y="2146"/>
                                </a:lnTo>
                                <a:lnTo>
                                  <a:pt x="526389" y="0"/>
                                </a:lnTo>
                                <a:lnTo>
                                  <a:pt x="478472" y="2146"/>
                                </a:lnTo>
                                <a:lnTo>
                                  <a:pt x="431761" y="8483"/>
                                </a:lnTo>
                                <a:lnTo>
                                  <a:pt x="386448" y="18796"/>
                                </a:lnTo>
                                <a:lnTo>
                                  <a:pt x="342709" y="32931"/>
                                </a:lnTo>
                                <a:lnTo>
                                  <a:pt x="300736" y="50685"/>
                                </a:lnTo>
                                <a:lnTo>
                                  <a:pt x="260705" y="71869"/>
                                </a:lnTo>
                                <a:lnTo>
                                  <a:pt x="222808" y="96304"/>
                                </a:lnTo>
                                <a:lnTo>
                                  <a:pt x="187236" y="123799"/>
                                </a:lnTo>
                                <a:lnTo>
                                  <a:pt x="154178" y="154178"/>
                                </a:lnTo>
                                <a:lnTo>
                                  <a:pt x="123799" y="187248"/>
                                </a:lnTo>
                                <a:lnTo>
                                  <a:pt x="96304" y="222821"/>
                                </a:lnTo>
                                <a:lnTo>
                                  <a:pt x="71869" y="260705"/>
                                </a:lnTo>
                                <a:lnTo>
                                  <a:pt x="50685" y="300736"/>
                                </a:lnTo>
                                <a:lnTo>
                                  <a:pt x="32931" y="342709"/>
                                </a:lnTo>
                                <a:lnTo>
                                  <a:pt x="18796" y="386448"/>
                                </a:lnTo>
                                <a:lnTo>
                                  <a:pt x="8483" y="431774"/>
                                </a:lnTo>
                                <a:lnTo>
                                  <a:pt x="2146" y="478472"/>
                                </a:lnTo>
                                <a:lnTo>
                                  <a:pt x="0" y="526389"/>
                                </a:lnTo>
                                <a:lnTo>
                                  <a:pt x="2146" y="574294"/>
                                </a:lnTo>
                                <a:lnTo>
                                  <a:pt x="8483" y="621004"/>
                                </a:lnTo>
                                <a:lnTo>
                                  <a:pt x="18796" y="666318"/>
                                </a:lnTo>
                                <a:lnTo>
                                  <a:pt x="32931" y="710057"/>
                                </a:lnTo>
                                <a:lnTo>
                                  <a:pt x="50685" y="752043"/>
                                </a:lnTo>
                                <a:lnTo>
                                  <a:pt x="71869" y="792060"/>
                                </a:lnTo>
                                <a:lnTo>
                                  <a:pt x="96304" y="829957"/>
                                </a:lnTo>
                                <a:lnTo>
                                  <a:pt x="123799" y="865530"/>
                                </a:lnTo>
                                <a:lnTo>
                                  <a:pt x="154178" y="898601"/>
                                </a:lnTo>
                                <a:lnTo>
                                  <a:pt x="187236" y="928979"/>
                                </a:lnTo>
                                <a:lnTo>
                                  <a:pt x="222808" y="956475"/>
                                </a:lnTo>
                                <a:lnTo>
                                  <a:pt x="260705" y="980909"/>
                                </a:lnTo>
                                <a:lnTo>
                                  <a:pt x="300736" y="1002093"/>
                                </a:lnTo>
                                <a:lnTo>
                                  <a:pt x="342709" y="1019848"/>
                                </a:lnTo>
                                <a:lnTo>
                                  <a:pt x="386448" y="1033970"/>
                                </a:lnTo>
                                <a:lnTo>
                                  <a:pt x="431761" y="1044295"/>
                                </a:lnTo>
                                <a:lnTo>
                                  <a:pt x="478472" y="1050632"/>
                                </a:lnTo>
                                <a:lnTo>
                                  <a:pt x="526389" y="1052779"/>
                                </a:lnTo>
                                <a:lnTo>
                                  <a:pt x="574294" y="1050632"/>
                                </a:lnTo>
                                <a:lnTo>
                                  <a:pt x="621004" y="1044295"/>
                                </a:lnTo>
                                <a:lnTo>
                                  <a:pt x="666318" y="1033970"/>
                                </a:lnTo>
                                <a:lnTo>
                                  <a:pt x="710057" y="1019848"/>
                                </a:lnTo>
                                <a:lnTo>
                                  <a:pt x="752043" y="1002093"/>
                                </a:lnTo>
                                <a:lnTo>
                                  <a:pt x="792060" y="980909"/>
                                </a:lnTo>
                                <a:lnTo>
                                  <a:pt x="829957" y="956475"/>
                                </a:lnTo>
                                <a:lnTo>
                                  <a:pt x="865530" y="928979"/>
                                </a:lnTo>
                                <a:lnTo>
                                  <a:pt x="898601" y="898601"/>
                                </a:lnTo>
                                <a:lnTo>
                                  <a:pt x="928979" y="865530"/>
                                </a:lnTo>
                                <a:lnTo>
                                  <a:pt x="956475" y="829957"/>
                                </a:lnTo>
                                <a:lnTo>
                                  <a:pt x="980909" y="792060"/>
                                </a:lnTo>
                                <a:lnTo>
                                  <a:pt x="1002093" y="752043"/>
                                </a:lnTo>
                                <a:lnTo>
                                  <a:pt x="1019848" y="710057"/>
                                </a:lnTo>
                                <a:lnTo>
                                  <a:pt x="1033970" y="666318"/>
                                </a:lnTo>
                                <a:lnTo>
                                  <a:pt x="1044295" y="621004"/>
                                </a:lnTo>
                                <a:lnTo>
                                  <a:pt x="1046772" y="602678"/>
                                </a:lnTo>
                                <a:lnTo>
                                  <a:pt x="1049261" y="621004"/>
                                </a:lnTo>
                                <a:lnTo>
                                  <a:pt x="1059586" y="666318"/>
                                </a:lnTo>
                                <a:lnTo>
                                  <a:pt x="1073708" y="710057"/>
                                </a:lnTo>
                                <a:lnTo>
                                  <a:pt x="1091463" y="752043"/>
                                </a:lnTo>
                                <a:lnTo>
                                  <a:pt x="1112647" y="792060"/>
                                </a:lnTo>
                                <a:lnTo>
                                  <a:pt x="1137081" y="829957"/>
                                </a:lnTo>
                                <a:lnTo>
                                  <a:pt x="1164577" y="865530"/>
                                </a:lnTo>
                                <a:lnTo>
                                  <a:pt x="1194955" y="898601"/>
                                </a:lnTo>
                                <a:lnTo>
                                  <a:pt x="1228026" y="928979"/>
                                </a:lnTo>
                                <a:lnTo>
                                  <a:pt x="1263599" y="956475"/>
                                </a:lnTo>
                                <a:lnTo>
                                  <a:pt x="1301496" y="980909"/>
                                </a:lnTo>
                                <a:lnTo>
                                  <a:pt x="1341526" y="1002093"/>
                                </a:lnTo>
                                <a:lnTo>
                                  <a:pt x="1383499" y="1019848"/>
                                </a:lnTo>
                                <a:lnTo>
                                  <a:pt x="1427238" y="1033970"/>
                                </a:lnTo>
                                <a:lnTo>
                                  <a:pt x="1472552" y="1044295"/>
                                </a:lnTo>
                                <a:lnTo>
                                  <a:pt x="1519262" y="1050620"/>
                                </a:lnTo>
                                <a:lnTo>
                                  <a:pt x="1567167" y="1052779"/>
                                </a:lnTo>
                                <a:lnTo>
                                  <a:pt x="1615084" y="1050620"/>
                                </a:lnTo>
                                <a:lnTo>
                                  <a:pt x="1661795" y="1044295"/>
                                </a:lnTo>
                                <a:lnTo>
                                  <a:pt x="1707108" y="1033970"/>
                                </a:lnTo>
                                <a:lnTo>
                                  <a:pt x="1750847" y="1019848"/>
                                </a:lnTo>
                                <a:lnTo>
                                  <a:pt x="1792820" y="1002093"/>
                                </a:lnTo>
                                <a:lnTo>
                                  <a:pt x="1832851" y="980909"/>
                                </a:lnTo>
                                <a:lnTo>
                                  <a:pt x="1870748" y="956475"/>
                                </a:lnTo>
                                <a:lnTo>
                                  <a:pt x="1906320" y="928979"/>
                                </a:lnTo>
                                <a:lnTo>
                                  <a:pt x="1939378" y="898601"/>
                                </a:lnTo>
                                <a:lnTo>
                                  <a:pt x="1969757" y="865530"/>
                                </a:lnTo>
                                <a:lnTo>
                                  <a:pt x="1997252" y="829957"/>
                                </a:lnTo>
                                <a:lnTo>
                                  <a:pt x="2021687" y="792060"/>
                                </a:lnTo>
                                <a:lnTo>
                                  <a:pt x="2042883" y="752043"/>
                                </a:lnTo>
                                <a:lnTo>
                                  <a:pt x="2060625" y="710057"/>
                                </a:lnTo>
                                <a:lnTo>
                                  <a:pt x="2074760" y="666318"/>
                                </a:lnTo>
                                <a:lnTo>
                                  <a:pt x="2085086" y="621004"/>
                                </a:lnTo>
                                <a:lnTo>
                                  <a:pt x="2091410" y="574294"/>
                                </a:lnTo>
                                <a:lnTo>
                                  <a:pt x="2093556" y="526389"/>
                                </a:lnTo>
                                <a:close/>
                              </a:path>
                              <a:path w="4203065" h="2105660">
                                <a:moveTo>
                                  <a:pt x="4202696" y="1579168"/>
                                </a:moveTo>
                                <a:lnTo>
                                  <a:pt x="4200550" y="1531251"/>
                                </a:lnTo>
                                <a:lnTo>
                                  <a:pt x="4194225" y="1484553"/>
                                </a:lnTo>
                                <a:lnTo>
                                  <a:pt x="4183900" y="1439240"/>
                                </a:lnTo>
                                <a:lnTo>
                                  <a:pt x="4169765" y="1395488"/>
                                </a:lnTo>
                                <a:lnTo>
                                  <a:pt x="4152023" y="1353515"/>
                                </a:lnTo>
                                <a:lnTo>
                                  <a:pt x="4130840" y="1313484"/>
                                </a:lnTo>
                                <a:lnTo>
                                  <a:pt x="4106405" y="1275600"/>
                                </a:lnTo>
                                <a:lnTo>
                                  <a:pt x="4078897" y="1240028"/>
                                </a:lnTo>
                                <a:lnTo>
                                  <a:pt x="4048531" y="1206957"/>
                                </a:lnTo>
                                <a:lnTo>
                                  <a:pt x="4015460" y="1176578"/>
                                </a:lnTo>
                                <a:lnTo>
                                  <a:pt x="3979888" y="1149083"/>
                                </a:lnTo>
                                <a:lnTo>
                                  <a:pt x="3941991" y="1124648"/>
                                </a:lnTo>
                                <a:lnTo>
                                  <a:pt x="3901960" y="1103464"/>
                                </a:lnTo>
                                <a:lnTo>
                                  <a:pt x="3859987" y="1085710"/>
                                </a:lnTo>
                                <a:lnTo>
                                  <a:pt x="3816248" y="1071587"/>
                                </a:lnTo>
                                <a:lnTo>
                                  <a:pt x="3770934" y="1061262"/>
                                </a:lnTo>
                                <a:lnTo>
                                  <a:pt x="3724224" y="1054925"/>
                                </a:lnTo>
                                <a:lnTo>
                                  <a:pt x="3676307" y="1052779"/>
                                </a:lnTo>
                                <a:lnTo>
                                  <a:pt x="3628402" y="1054925"/>
                                </a:lnTo>
                                <a:lnTo>
                                  <a:pt x="3581692" y="1061262"/>
                                </a:lnTo>
                                <a:lnTo>
                                  <a:pt x="3536378" y="1071587"/>
                                </a:lnTo>
                                <a:lnTo>
                                  <a:pt x="3492639" y="1085710"/>
                                </a:lnTo>
                                <a:lnTo>
                                  <a:pt x="3450666" y="1103464"/>
                                </a:lnTo>
                                <a:lnTo>
                                  <a:pt x="3410635" y="1124648"/>
                                </a:lnTo>
                                <a:lnTo>
                                  <a:pt x="3372739" y="1149083"/>
                                </a:lnTo>
                                <a:lnTo>
                                  <a:pt x="3337166" y="1176578"/>
                                </a:lnTo>
                                <a:lnTo>
                                  <a:pt x="3304095" y="1206957"/>
                                </a:lnTo>
                                <a:lnTo>
                                  <a:pt x="3273717" y="1240028"/>
                                </a:lnTo>
                                <a:lnTo>
                                  <a:pt x="3246221" y="1275600"/>
                                </a:lnTo>
                                <a:lnTo>
                                  <a:pt x="3221786" y="1313484"/>
                                </a:lnTo>
                                <a:lnTo>
                                  <a:pt x="3200603" y="1353515"/>
                                </a:lnTo>
                                <a:lnTo>
                                  <a:pt x="3182861" y="1395488"/>
                                </a:lnTo>
                                <a:lnTo>
                                  <a:pt x="3168726" y="1439240"/>
                                </a:lnTo>
                                <a:lnTo>
                                  <a:pt x="3158401" y="1484553"/>
                                </a:lnTo>
                                <a:lnTo>
                                  <a:pt x="3152076" y="1531251"/>
                                </a:lnTo>
                                <a:lnTo>
                                  <a:pt x="3149917" y="1579168"/>
                                </a:lnTo>
                                <a:lnTo>
                                  <a:pt x="3152076" y="1627085"/>
                                </a:lnTo>
                                <a:lnTo>
                                  <a:pt x="3158401" y="1673783"/>
                                </a:lnTo>
                                <a:lnTo>
                                  <a:pt x="3168726" y="1719097"/>
                                </a:lnTo>
                                <a:lnTo>
                                  <a:pt x="3182861" y="1762848"/>
                                </a:lnTo>
                                <a:lnTo>
                                  <a:pt x="3200603" y="1804822"/>
                                </a:lnTo>
                                <a:lnTo>
                                  <a:pt x="3221786" y="1844852"/>
                                </a:lnTo>
                                <a:lnTo>
                                  <a:pt x="3246221" y="1882736"/>
                                </a:lnTo>
                                <a:lnTo>
                                  <a:pt x="3273717" y="1918309"/>
                                </a:lnTo>
                                <a:lnTo>
                                  <a:pt x="3304095" y="1951380"/>
                                </a:lnTo>
                                <a:lnTo>
                                  <a:pt x="3337166" y="1981758"/>
                                </a:lnTo>
                                <a:lnTo>
                                  <a:pt x="3372739" y="2009254"/>
                                </a:lnTo>
                                <a:lnTo>
                                  <a:pt x="3410635" y="2033689"/>
                                </a:lnTo>
                                <a:lnTo>
                                  <a:pt x="3450666" y="2054872"/>
                                </a:lnTo>
                                <a:lnTo>
                                  <a:pt x="3492639" y="2072627"/>
                                </a:lnTo>
                                <a:lnTo>
                                  <a:pt x="3536378" y="2086749"/>
                                </a:lnTo>
                                <a:lnTo>
                                  <a:pt x="3581692" y="2097074"/>
                                </a:lnTo>
                                <a:lnTo>
                                  <a:pt x="3628402" y="2103412"/>
                                </a:lnTo>
                                <a:lnTo>
                                  <a:pt x="3676307" y="2105558"/>
                                </a:lnTo>
                                <a:lnTo>
                                  <a:pt x="3724224" y="2103412"/>
                                </a:lnTo>
                                <a:lnTo>
                                  <a:pt x="3770934" y="2097074"/>
                                </a:lnTo>
                                <a:lnTo>
                                  <a:pt x="3816248" y="2086749"/>
                                </a:lnTo>
                                <a:lnTo>
                                  <a:pt x="3859987" y="2072627"/>
                                </a:lnTo>
                                <a:lnTo>
                                  <a:pt x="3901960" y="2054872"/>
                                </a:lnTo>
                                <a:lnTo>
                                  <a:pt x="3941991" y="2033689"/>
                                </a:lnTo>
                                <a:lnTo>
                                  <a:pt x="3979888" y="2009254"/>
                                </a:lnTo>
                                <a:lnTo>
                                  <a:pt x="4015460" y="1981758"/>
                                </a:lnTo>
                                <a:lnTo>
                                  <a:pt x="4048531" y="1951380"/>
                                </a:lnTo>
                                <a:lnTo>
                                  <a:pt x="4078897" y="1918309"/>
                                </a:lnTo>
                                <a:lnTo>
                                  <a:pt x="4106405" y="1882736"/>
                                </a:lnTo>
                                <a:lnTo>
                                  <a:pt x="4130840" y="1844852"/>
                                </a:lnTo>
                                <a:lnTo>
                                  <a:pt x="4152023" y="1804822"/>
                                </a:lnTo>
                                <a:lnTo>
                                  <a:pt x="4169765" y="1762848"/>
                                </a:lnTo>
                                <a:lnTo>
                                  <a:pt x="4183900" y="1719097"/>
                                </a:lnTo>
                                <a:lnTo>
                                  <a:pt x="4194225" y="1673783"/>
                                </a:lnTo>
                                <a:lnTo>
                                  <a:pt x="4200550" y="1627085"/>
                                </a:lnTo>
                                <a:lnTo>
                                  <a:pt x="4202696" y="1579168"/>
                                </a:lnTo>
                                <a:close/>
                              </a:path>
                            </a:pathLst>
                          </a:custGeom>
                          <a:solidFill>
                            <a:srgbClr val="93C789">
                              <a:alpha val="19999"/>
                            </a:srgbClr>
                          </a:solidFill>
                        </wps:spPr>
                        <wps:bodyPr wrap="square" lIns="0" tIns="0" rIns="0" bIns="0" rtlCol="0">
                          <a:prstTxWarp prst="textNoShape">
                            <a:avLst/>
                          </a:prstTxWarp>
                          <a:noAutofit/>
                        </wps:bodyPr>
                      </wps:wsp>
                      <wps:wsp>
                        <wps:cNvPr id="1620631541" name="Graphic 21"/>
                        <wps:cNvSpPr/>
                        <wps:spPr>
                          <a:xfrm>
                            <a:off x="-8" y="8"/>
                            <a:ext cx="4203065" cy="4199255"/>
                          </a:xfrm>
                          <a:custGeom>
                            <a:avLst/>
                            <a:gdLst/>
                            <a:ahLst/>
                            <a:cxnLst/>
                            <a:rect l="l" t="t" r="r" b="b"/>
                            <a:pathLst>
                              <a:path w="4203065" h="4199255">
                                <a:moveTo>
                                  <a:pt x="2093569" y="2619959"/>
                                </a:moveTo>
                                <a:lnTo>
                                  <a:pt x="2091423" y="2572054"/>
                                </a:lnTo>
                                <a:lnTo>
                                  <a:pt x="2085086" y="2525344"/>
                                </a:lnTo>
                                <a:lnTo>
                                  <a:pt x="2074773" y="2480030"/>
                                </a:lnTo>
                                <a:lnTo>
                                  <a:pt x="2060638" y="2436291"/>
                                </a:lnTo>
                                <a:lnTo>
                                  <a:pt x="2042883" y="2394305"/>
                                </a:lnTo>
                                <a:lnTo>
                                  <a:pt x="2021700" y="2354288"/>
                                </a:lnTo>
                                <a:lnTo>
                                  <a:pt x="1997265" y="2316391"/>
                                </a:lnTo>
                                <a:lnTo>
                                  <a:pt x="1969770" y="2280818"/>
                                </a:lnTo>
                                <a:lnTo>
                                  <a:pt x="1939391" y="2247747"/>
                                </a:lnTo>
                                <a:lnTo>
                                  <a:pt x="1906333" y="2217369"/>
                                </a:lnTo>
                                <a:lnTo>
                                  <a:pt x="1870760" y="2189873"/>
                                </a:lnTo>
                                <a:lnTo>
                                  <a:pt x="1832864" y="2165439"/>
                                </a:lnTo>
                                <a:lnTo>
                                  <a:pt x="1792833" y="2144255"/>
                                </a:lnTo>
                                <a:lnTo>
                                  <a:pt x="1750860" y="2126500"/>
                                </a:lnTo>
                                <a:lnTo>
                                  <a:pt x="1707121" y="2112378"/>
                                </a:lnTo>
                                <a:lnTo>
                                  <a:pt x="1661807" y="2102053"/>
                                </a:lnTo>
                                <a:lnTo>
                                  <a:pt x="1615097" y="2095715"/>
                                </a:lnTo>
                                <a:lnTo>
                                  <a:pt x="1567180" y="2093569"/>
                                </a:lnTo>
                                <a:lnTo>
                                  <a:pt x="526402" y="2093569"/>
                                </a:lnTo>
                                <a:lnTo>
                                  <a:pt x="478485" y="2095715"/>
                                </a:lnTo>
                                <a:lnTo>
                                  <a:pt x="431787" y="2102053"/>
                                </a:lnTo>
                                <a:lnTo>
                                  <a:pt x="386461" y="2112378"/>
                                </a:lnTo>
                                <a:lnTo>
                                  <a:pt x="342722" y="2126500"/>
                                </a:lnTo>
                                <a:lnTo>
                                  <a:pt x="300748" y="2144255"/>
                                </a:lnTo>
                                <a:lnTo>
                                  <a:pt x="260718" y="2165439"/>
                                </a:lnTo>
                                <a:lnTo>
                                  <a:pt x="222821" y="2189873"/>
                                </a:lnTo>
                                <a:lnTo>
                                  <a:pt x="187248" y="2217369"/>
                                </a:lnTo>
                                <a:lnTo>
                                  <a:pt x="154178" y="2247747"/>
                                </a:lnTo>
                                <a:lnTo>
                                  <a:pt x="123799" y="2280818"/>
                                </a:lnTo>
                                <a:lnTo>
                                  <a:pt x="96304" y="2316391"/>
                                </a:lnTo>
                                <a:lnTo>
                                  <a:pt x="71869" y="2354288"/>
                                </a:lnTo>
                                <a:lnTo>
                                  <a:pt x="50685" y="2394305"/>
                                </a:lnTo>
                                <a:lnTo>
                                  <a:pt x="32931" y="2436291"/>
                                </a:lnTo>
                                <a:lnTo>
                                  <a:pt x="18808" y="2480030"/>
                                </a:lnTo>
                                <a:lnTo>
                                  <a:pt x="8483" y="2525344"/>
                                </a:lnTo>
                                <a:lnTo>
                                  <a:pt x="2159" y="2572054"/>
                                </a:lnTo>
                                <a:lnTo>
                                  <a:pt x="0" y="2619959"/>
                                </a:lnTo>
                                <a:lnTo>
                                  <a:pt x="2159" y="2667876"/>
                                </a:lnTo>
                                <a:lnTo>
                                  <a:pt x="8483" y="2714574"/>
                                </a:lnTo>
                                <a:lnTo>
                                  <a:pt x="18808" y="2759900"/>
                                </a:lnTo>
                                <a:lnTo>
                                  <a:pt x="32931" y="2803639"/>
                                </a:lnTo>
                                <a:lnTo>
                                  <a:pt x="50685" y="2845612"/>
                                </a:lnTo>
                                <a:lnTo>
                                  <a:pt x="71869" y="2885643"/>
                                </a:lnTo>
                                <a:lnTo>
                                  <a:pt x="96304" y="2923527"/>
                                </a:lnTo>
                                <a:lnTo>
                                  <a:pt x="123799" y="2959100"/>
                                </a:lnTo>
                                <a:lnTo>
                                  <a:pt x="154178" y="2992170"/>
                                </a:lnTo>
                                <a:lnTo>
                                  <a:pt x="187248" y="3022549"/>
                                </a:lnTo>
                                <a:lnTo>
                                  <a:pt x="222821" y="3050044"/>
                                </a:lnTo>
                                <a:lnTo>
                                  <a:pt x="260718" y="3074479"/>
                                </a:lnTo>
                                <a:lnTo>
                                  <a:pt x="300748" y="3095663"/>
                                </a:lnTo>
                                <a:lnTo>
                                  <a:pt x="342722" y="3113417"/>
                                </a:lnTo>
                                <a:lnTo>
                                  <a:pt x="386461" y="3127552"/>
                                </a:lnTo>
                                <a:lnTo>
                                  <a:pt x="431787" y="3137865"/>
                                </a:lnTo>
                                <a:lnTo>
                                  <a:pt x="478485" y="3144202"/>
                                </a:lnTo>
                                <a:lnTo>
                                  <a:pt x="526402" y="3146348"/>
                                </a:lnTo>
                                <a:lnTo>
                                  <a:pt x="1567180" y="3146348"/>
                                </a:lnTo>
                                <a:lnTo>
                                  <a:pt x="1615097" y="3144202"/>
                                </a:lnTo>
                                <a:lnTo>
                                  <a:pt x="1661807" y="3137865"/>
                                </a:lnTo>
                                <a:lnTo>
                                  <a:pt x="1707121" y="3127552"/>
                                </a:lnTo>
                                <a:lnTo>
                                  <a:pt x="1750860" y="3113417"/>
                                </a:lnTo>
                                <a:lnTo>
                                  <a:pt x="1792833" y="3095663"/>
                                </a:lnTo>
                                <a:lnTo>
                                  <a:pt x="1832864" y="3074479"/>
                                </a:lnTo>
                                <a:lnTo>
                                  <a:pt x="1870760" y="3050044"/>
                                </a:lnTo>
                                <a:lnTo>
                                  <a:pt x="1906333" y="3022549"/>
                                </a:lnTo>
                                <a:lnTo>
                                  <a:pt x="1939391" y="2992170"/>
                                </a:lnTo>
                                <a:lnTo>
                                  <a:pt x="1969770" y="2959100"/>
                                </a:lnTo>
                                <a:lnTo>
                                  <a:pt x="1997265" y="2923527"/>
                                </a:lnTo>
                                <a:lnTo>
                                  <a:pt x="2021700" y="2885643"/>
                                </a:lnTo>
                                <a:lnTo>
                                  <a:pt x="2042883" y="2845612"/>
                                </a:lnTo>
                                <a:lnTo>
                                  <a:pt x="2060638" y="2803639"/>
                                </a:lnTo>
                                <a:lnTo>
                                  <a:pt x="2074773" y="2759900"/>
                                </a:lnTo>
                                <a:lnTo>
                                  <a:pt x="2085086" y="2714574"/>
                                </a:lnTo>
                                <a:lnTo>
                                  <a:pt x="2091423" y="2667876"/>
                                </a:lnTo>
                                <a:lnTo>
                                  <a:pt x="2093569" y="2619959"/>
                                </a:lnTo>
                                <a:close/>
                              </a:path>
                              <a:path w="4203065" h="4199255">
                                <a:moveTo>
                                  <a:pt x="3152356" y="526402"/>
                                </a:moveTo>
                                <a:lnTo>
                                  <a:pt x="3150197" y="478485"/>
                                </a:lnTo>
                                <a:lnTo>
                                  <a:pt x="3143872" y="431774"/>
                                </a:lnTo>
                                <a:lnTo>
                                  <a:pt x="3133547" y="386461"/>
                                </a:lnTo>
                                <a:lnTo>
                                  <a:pt x="3119424" y="342722"/>
                                </a:lnTo>
                                <a:lnTo>
                                  <a:pt x="3101670" y="300736"/>
                                </a:lnTo>
                                <a:lnTo>
                                  <a:pt x="3080486" y="260718"/>
                                </a:lnTo>
                                <a:lnTo>
                                  <a:pt x="3056051" y="222821"/>
                                </a:lnTo>
                                <a:lnTo>
                                  <a:pt x="3028556" y="187248"/>
                                </a:lnTo>
                                <a:lnTo>
                                  <a:pt x="2998178" y="154178"/>
                                </a:lnTo>
                                <a:lnTo>
                                  <a:pt x="2965107" y="123799"/>
                                </a:lnTo>
                                <a:lnTo>
                                  <a:pt x="2929534" y="96304"/>
                                </a:lnTo>
                                <a:lnTo>
                                  <a:pt x="2891637" y="71869"/>
                                </a:lnTo>
                                <a:lnTo>
                                  <a:pt x="2851607" y="50685"/>
                                </a:lnTo>
                                <a:lnTo>
                                  <a:pt x="2809633" y="32931"/>
                                </a:lnTo>
                                <a:lnTo>
                                  <a:pt x="2765895" y="18796"/>
                                </a:lnTo>
                                <a:lnTo>
                                  <a:pt x="2720581" y="8483"/>
                                </a:lnTo>
                                <a:lnTo>
                                  <a:pt x="2673870" y="2146"/>
                                </a:lnTo>
                                <a:lnTo>
                                  <a:pt x="2625966" y="0"/>
                                </a:lnTo>
                                <a:lnTo>
                                  <a:pt x="2578049" y="2146"/>
                                </a:lnTo>
                                <a:lnTo>
                                  <a:pt x="2531338" y="8483"/>
                                </a:lnTo>
                                <a:lnTo>
                                  <a:pt x="2486025" y="18796"/>
                                </a:lnTo>
                                <a:lnTo>
                                  <a:pt x="2442286" y="32931"/>
                                </a:lnTo>
                                <a:lnTo>
                                  <a:pt x="2400312" y="50685"/>
                                </a:lnTo>
                                <a:lnTo>
                                  <a:pt x="2360282" y="71869"/>
                                </a:lnTo>
                                <a:lnTo>
                                  <a:pt x="2322385" y="96304"/>
                                </a:lnTo>
                                <a:lnTo>
                                  <a:pt x="2286812" y="123799"/>
                                </a:lnTo>
                                <a:lnTo>
                                  <a:pt x="2253754" y="154178"/>
                                </a:lnTo>
                                <a:lnTo>
                                  <a:pt x="2223376" y="187248"/>
                                </a:lnTo>
                                <a:lnTo>
                                  <a:pt x="2195880" y="222821"/>
                                </a:lnTo>
                                <a:lnTo>
                                  <a:pt x="2171446" y="260718"/>
                                </a:lnTo>
                                <a:lnTo>
                                  <a:pt x="2150249" y="300736"/>
                                </a:lnTo>
                                <a:lnTo>
                                  <a:pt x="2132507" y="342722"/>
                                </a:lnTo>
                                <a:lnTo>
                                  <a:pt x="2118372" y="386461"/>
                                </a:lnTo>
                                <a:lnTo>
                                  <a:pt x="2108047" y="431774"/>
                                </a:lnTo>
                                <a:lnTo>
                                  <a:pt x="2101723" y="478485"/>
                                </a:lnTo>
                                <a:lnTo>
                                  <a:pt x="2099576" y="526402"/>
                                </a:lnTo>
                                <a:lnTo>
                                  <a:pt x="2099576" y="1567180"/>
                                </a:lnTo>
                                <a:lnTo>
                                  <a:pt x="2101723" y="1615084"/>
                                </a:lnTo>
                                <a:lnTo>
                                  <a:pt x="2108047" y="1661795"/>
                                </a:lnTo>
                                <a:lnTo>
                                  <a:pt x="2118372" y="1707108"/>
                                </a:lnTo>
                                <a:lnTo>
                                  <a:pt x="2132507" y="1750847"/>
                                </a:lnTo>
                                <a:lnTo>
                                  <a:pt x="2150249" y="1792833"/>
                                </a:lnTo>
                                <a:lnTo>
                                  <a:pt x="2171446" y="1832851"/>
                                </a:lnTo>
                                <a:lnTo>
                                  <a:pt x="2195880" y="1870748"/>
                                </a:lnTo>
                                <a:lnTo>
                                  <a:pt x="2223376" y="1906320"/>
                                </a:lnTo>
                                <a:lnTo>
                                  <a:pt x="2253754" y="1939391"/>
                                </a:lnTo>
                                <a:lnTo>
                                  <a:pt x="2286812" y="1969770"/>
                                </a:lnTo>
                                <a:lnTo>
                                  <a:pt x="2322385" y="1997265"/>
                                </a:lnTo>
                                <a:lnTo>
                                  <a:pt x="2360282" y="2021700"/>
                                </a:lnTo>
                                <a:lnTo>
                                  <a:pt x="2400312" y="2042883"/>
                                </a:lnTo>
                                <a:lnTo>
                                  <a:pt x="2442286" y="2060638"/>
                                </a:lnTo>
                                <a:lnTo>
                                  <a:pt x="2486025" y="2074760"/>
                                </a:lnTo>
                                <a:lnTo>
                                  <a:pt x="2531338" y="2085086"/>
                                </a:lnTo>
                                <a:lnTo>
                                  <a:pt x="2578049" y="2091410"/>
                                </a:lnTo>
                                <a:lnTo>
                                  <a:pt x="2625966" y="2093569"/>
                                </a:lnTo>
                                <a:lnTo>
                                  <a:pt x="2673870" y="2091410"/>
                                </a:lnTo>
                                <a:lnTo>
                                  <a:pt x="2720581" y="2085086"/>
                                </a:lnTo>
                                <a:lnTo>
                                  <a:pt x="2765895" y="2074760"/>
                                </a:lnTo>
                                <a:lnTo>
                                  <a:pt x="2809633" y="2060638"/>
                                </a:lnTo>
                                <a:lnTo>
                                  <a:pt x="2851607" y="2042883"/>
                                </a:lnTo>
                                <a:lnTo>
                                  <a:pt x="2891637" y="2021700"/>
                                </a:lnTo>
                                <a:lnTo>
                                  <a:pt x="2929534" y="1997265"/>
                                </a:lnTo>
                                <a:lnTo>
                                  <a:pt x="2965107" y="1969770"/>
                                </a:lnTo>
                                <a:lnTo>
                                  <a:pt x="2998178" y="1939391"/>
                                </a:lnTo>
                                <a:lnTo>
                                  <a:pt x="3028556" y="1906320"/>
                                </a:lnTo>
                                <a:lnTo>
                                  <a:pt x="3056051" y="1870748"/>
                                </a:lnTo>
                                <a:lnTo>
                                  <a:pt x="3080486" y="1832851"/>
                                </a:lnTo>
                                <a:lnTo>
                                  <a:pt x="3101670" y="1792833"/>
                                </a:lnTo>
                                <a:lnTo>
                                  <a:pt x="3119424" y="1750847"/>
                                </a:lnTo>
                                <a:lnTo>
                                  <a:pt x="3133547" y="1707108"/>
                                </a:lnTo>
                                <a:lnTo>
                                  <a:pt x="3143872" y="1661795"/>
                                </a:lnTo>
                                <a:lnTo>
                                  <a:pt x="3150197" y="1615084"/>
                                </a:lnTo>
                                <a:lnTo>
                                  <a:pt x="3152356" y="1567180"/>
                                </a:lnTo>
                                <a:lnTo>
                                  <a:pt x="3152356" y="526402"/>
                                </a:lnTo>
                                <a:close/>
                              </a:path>
                              <a:path w="4203065" h="4199255">
                                <a:moveTo>
                                  <a:pt x="4202709" y="3672738"/>
                                </a:moveTo>
                                <a:lnTo>
                                  <a:pt x="4200563" y="3624834"/>
                                </a:lnTo>
                                <a:lnTo>
                                  <a:pt x="4194238" y="3578123"/>
                                </a:lnTo>
                                <a:lnTo>
                                  <a:pt x="4183913" y="3532809"/>
                                </a:lnTo>
                                <a:lnTo>
                                  <a:pt x="4169778" y="3489071"/>
                                </a:lnTo>
                                <a:lnTo>
                                  <a:pt x="4152036" y="3447097"/>
                                </a:lnTo>
                                <a:lnTo>
                                  <a:pt x="4130840" y="3407067"/>
                                </a:lnTo>
                                <a:lnTo>
                                  <a:pt x="4106405" y="3369170"/>
                                </a:lnTo>
                                <a:lnTo>
                                  <a:pt x="4078909" y="3333597"/>
                                </a:lnTo>
                                <a:lnTo>
                                  <a:pt x="4048531" y="3300526"/>
                                </a:lnTo>
                                <a:lnTo>
                                  <a:pt x="4015473" y="3270148"/>
                                </a:lnTo>
                                <a:lnTo>
                                  <a:pt x="3979900" y="3242653"/>
                                </a:lnTo>
                                <a:lnTo>
                                  <a:pt x="3942003" y="3218218"/>
                                </a:lnTo>
                                <a:lnTo>
                                  <a:pt x="3901973" y="3197034"/>
                                </a:lnTo>
                                <a:lnTo>
                                  <a:pt x="3860000" y="3179292"/>
                                </a:lnTo>
                                <a:lnTo>
                                  <a:pt x="3816261" y="3165157"/>
                                </a:lnTo>
                                <a:lnTo>
                                  <a:pt x="3770947" y="3154832"/>
                                </a:lnTo>
                                <a:lnTo>
                                  <a:pt x="3724237" y="3148507"/>
                                </a:lnTo>
                                <a:lnTo>
                                  <a:pt x="3676319" y="3146348"/>
                                </a:lnTo>
                                <a:lnTo>
                                  <a:pt x="2635542" y="3146348"/>
                                </a:lnTo>
                                <a:lnTo>
                                  <a:pt x="2587637" y="3148507"/>
                                </a:lnTo>
                                <a:lnTo>
                                  <a:pt x="2540927" y="3154832"/>
                                </a:lnTo>
                                <a:lnTo>
                                  <a:pt x="2495600" y="3165157"/>
                                </a:lnTo>
                                <a:lnTo>
                                  <a:pt x="2451862" y="3179292"/>
                                </a:lnTo>
                                <a:lnTo>
                                  <a:pt x="2409888" y="3197034"/>
                                </a:lnTo>
                                <a:lnTo>
                                  <a:pt x="2369858" y="3218218"/>
                                </a:lnTo>
                                <a:lnTo>
                                  <a:pt x="2331961" y="3242653"/>
                                </a:lnTo>
                                <a:lnTo>
                                  <a:pt x="2296388" y="3270148"/>
                                </a:lnTo>
                                <a:lnTo>
                                  <a:pt x="2263317" y="3300526"/>
                                </a:lnTo>
                                <a:lnTo>
                                  <a:pt x="2232939" y="3333597"/>
                                </a:lnTo>
                                <a:lnTo>
                                  <a:pt x="2205444" y="3369170"/>
                                </a:lnTo>
                                <a:lnTo>
                                  <a:pt x="2181009" y="3407067"/>
                                </a:lnTo>
                                <a:lnTo>
                                  <a:pt x="2159825" y="3447097"/>
                                </a:lnTo>
                                <a:lnTo>
                                  <a:pt x="2142071" y="3489071"/>
                                </a:lnTo>
                                <a:lnTo>
                                  <a:pt x="2127948" y="3532809"/>
                                </a:lnTo>
                                <a:lnTo>
                                  <a:pt x="2117623" y="3578123"/>
                                </a:lnTo>
                                <a:lnTo>
                                  <a:pt x="2111298" y="3624834"/>
                                </a:lnTo>
                                <a:lnTo>
                                  <a:pt x="2109139" y="3672738"/>
                                </a:lnTo>
                                <a:lnTo>
                                  <a:pt x="2111298" y="3720655"/>
                                </a:lnTo>
                                <a:lnTo>
                                  <a:pt x="2117623" y="3767366"/>
                                </a:lnTo>
                                <a:lnTo>
                                  <a:pt x="2127948" y="3812679"/>
                                </a:lnTo>
                                <a:lnTo>
                                  <a:pt x="2142071" y="3856418"/>
                                </a:lnTo>
                                <a:lnTo>
                                  <a:pt x="2159825" y="3898392"/>
                                </a:lnTo>
                                <a:lnTo>
                                  <a:pt x="2181009" y="3938422"/>
                                </a:lnTo>
                                <a:lnTo>
                                  <a:pt x="2205444" y="3976319"/>
                                </a:lnTo>
                                <a:lnTo>
                                  <a:pt x="2232939" y="4011892"/>
                                </a:lnTo>
                                <a:lnTo>
                                  <a:pt x="2263317" y="4044962"/>
                                </a:lnTo>
                                <a:lnTo>
                                  <a:pt x="2296388" y="4075328"/>
                                </a:lnTo>
                                <a:lnTo>
                                  <a:pt x="2331961" y="4102836"/>
                                </a:lnTo>
                                <a:lnTo>
                                  <a:pt x="2369858" y="4127271"/>
                                </a:lnTo>
                                <a:lnTo>
                                  <a:pt x="2409888" y="4148455"/>
                                </a:lnTo>
                                <a:lnTo>
                                  <a:pt x="2451862" y="4166197"/>
                                </a:lnTo>
                                <a:lnTo>
                                  <a:pt x="2495600" y="4180332"/>
                                </a:lnTo>
                                <a:lnTo>
                                  <a:pt x="2540927" y="4190657"/>
                                </a:lnTo>
                                <a:lnTo>
                                  <a:pt x="2587637" y="4196981"/>
                                </a:lnTo>
                                <a:lnTo>
                                  <a:pt x="2635542" y="4199128"/>
                                </a:lnTo>
                                <a:lnTo>
                                  <a:pt x="3676319" y="4199128"/>
                                </a:lnTo>
                                <a:lnTo>
                                  <a:pt x="3724237" y="4196981"/>
                                </a:lnTo>
                                <a:lnTo>
                                  <a:pt x="3770947" y="4190657"/>
                                </a:lnTo>
                                <a:lnTo>
                                  <a:pt x="3816261" y="4180332"/>
                                </a:lnTo>
                                <a:lnTo>
                                  <a:pt x="3860000" y="4166197"/>
                                </a:lnTo>
                                <a:lnTo>
                                  <a:pt x="3901973" y="4148455"/>
                                </a:lnTo>
                                <a:lnTo>
                                  <a:pt x="3942003" y="4127271"/>
                                </a:lnTo>
                                <a:lnTo>
                                  <a:pt x="3979900" y="4102836"/>
                                </a:lnTo>
                                <a:lnTo>
                                  <a:pt x="4015473" y="4075328"/>
                                </a:lnTo>
                                <a:lnTo>
                                  <a:pt x="4048531" y="4044962"/>
                                </a:lnTo>
                                <a:lnTo>
                                  <a:pt x="4078909" y="4011892"/>
                                </a:lnTo>
                                <a:lnTo>
                                  <a:pt x="4106405" y="3976319"/>
                                </a:lnTo>
                                <a:lnTo>
                                  <a:pt x="4130840" y="3938422"/>
                                </a:lnTo>
                                <a:lnTo>
                                  <a:pt x="4152036" y="3898392"/>
                                </a:lnTo>
                                <a:lnTo>
                                  <a:pt x="4169778" y="3856418"/>
                                </a:lnTo>
                                <a:lnTo>
                                  <a:pt x="4183913" y="3812679"/>
                                </a:lnTo>
                                <a:lnTo>
                                  <a:pt x="4194238" y="3767366"/>
                                </a:lnTo>
                                <a:lnTo>
                                  <a:pt x="4200563" y="3720655"/>
                                </a:lnTo>
                                <a:lnTo>
                                  <a:pt x="4202709" y="3672738"/>
                                </a:lnTo>
                                <a:close/>
                              </a:path>
                            </a:pathLst>
                          </a:custGeom>
                          <a:solidFill>
                            <a:srgbClr val="F8C1D9">
                              <a:alpha val="19999"/>
                            </a:srgbClr>
                          </a:solidFill>
                        </wps:spPr>
                        <wps:bodyPr wrap="square" lIns="0" tIns="0" rIns="0" bIns="0" rtlCol="0">
                          <a:prstTxWarp prst="textNoShape">
                            <a:avLst/>
                          </a:prstTxWarp>
                          <a:noAutofit/>
                        </wps:bodyPr>
                      </wps:wsp>
                      <wps:wsp>
                        <wps:cNvPr id="1572041911" name="Graphic 22"/>
                        <wps:cNvSpPr/>
                        <wps:spPr>
                          <a:xfrm>
                            <a:off x="1052788" y="3146356"/>
                            <a:ext cx="1052830" cy="1512570"/>
                          </a:xfrm>
                          <a:custGeom>
                            <a:avLst/>
                            <a:gdLst/>
                            <a:ahLst/>
                            <a:cxnLst/>
                            <a:rect l="l" t="t" r="r" b="b"/>
                            <a:pathLst>
                              <a:path w="1052830" h="1512570">
                                <a:moveTo>
                                  <a:pt x="526389" y="0"/>
                                </a:moveTo>
                                <a:lnTo>
                                  <a:pt x="478477" y="2151"/>
                                </a:lnTo>
                                <a:lnTo>
                                  <a:pt x="431770" y="8480"/>
                                </a:lnTo>
                                <a:lnTo>
                                  <a:pt x="386454" y="18803"/>
                                </a:lnTo>
                                <a:lnTo>
                                  <a:pt x="342715" y="32932"/>
                                </a:lnTo>
                                <a:lnTo>
                                  <a:pt x="300739" y="50682"/>
                                </a:lnTo>
                                <a:lnTo>
                                  <a:pt x="260711" y="71867"/>
                                </a:lnTo>
                                <a:lnTo>
                                  <a:pt x="222817" y="96302"/>
                                </a:lnTo>
                                <a:lnTo>
                                  <a:pt x="187243" y="123800"/>
                                </a:lnTo>
                                <a:lnTo>
                                  <a:pt x="154176" y="154176"/>
                                </a:lnTo>
                                <a:lnTo>
                                  <a:pt x="123800" y="187243"/>
                                </a:lnTo>
                                <a:lnTo>
                                  <a:pt x="96302" y="222817"/>
                                </a:lnTo>
                                <a:lnTo>
                                  <a:pt x="71867" y="260711"/>
                                </a:lnTo>
                                <a:lnTo>
                                  <a:pt x="50682" y="300739"/>
                                </a:lnTo>
                                <a:lnTo>
                                  <a:pt x="32932" y="342715"/>
                                </a:lnTo>
                                <a:lnTo>
                                  <a:pt x="18803" y="386454"/>
                                </a:lnTo>
                                <a:lnTo>
                                  <a:pt x="8480" y="431770"/>
                                </a:lnTo>
                                <a:lnTo>
                                  <a:pt x="2151" y="478477"/>
                                </a:lnTo>
                                <a:lnTo>
                                  <a:pt x="0" y="526389"/>
                                </a:lnTo>
                                <a:lnTo>
                                  <a:pt x="0" y="1512279"/>
                                </a:lnTo>
                                <a:lnTo>
                                  <a:pt x="1052779" y="1512279"/>
                                </a:lnTo>
                                <a:lnTo>
                                  <a:pt x="1052779" y="526389"/>
                                </a:lnTo>
                                <a:lnTo>
                                  <a:pt x="1050628" y="478477"/>
                                </a:lnTo>
                                <a:lnTo>
                                  <a:pt x="1044298" y="431770"/>
                                </a:lnTo>
                                <a:lnTo>
                                  <a:pt x="1033975" y="386454"/>
                                </a:lnTo>
                                <a:lnTo>
                                  <a:pt x="1019846" y="342715"/>
                                </a:lnTo>
                                <a:lnTo>
                                  <a:pt x="1002096" y="300739"/>
                                </a:lnTo>
                                <a:lnTo>
                                  <a:pt x="980911" y="260711"/>
                                </a:lnTo>
                                <a:lnTo>
                                  <a:pt x="956476" y="222817"/>
                                </a:lnTo>
                                <a:lnTo>
                                  <a:pt x="928978" y="187243"/>
                                </a:lnTo>
                                <a:lnTo>
                                  <a:pt x="898602" y="154176"/>
                                </a:lnTo>
                                <a:lnTo>
                                  <a:pt x="865535" y="123800"/>
                                </a:lnTo>
                                <a:lnTo>
                                  <a:pt x="829961" y="96302"/>
                                </a:lnTo>
                                <a:lnTo>
                                  <a:pt x="792067" y="71867"/>
                                </a:lnTo>
                                <a:lnTo>
                                  <a:pt x="752039" y="50682"/>
                                </a:lnTo>
                                <a:lnTo>
                                  <a:pt x="710063" y="32932"/>
                                </a:lnTo>
                                <a:lnTo>
                                  <a:pt x="666324" y="18803"/>
                                </a:lnTo>
                                <a:lnTo>
                                  <a:pt x="621008" y="8480"/>
                                </a:lnTo>
                                <a:lnTo>
                                  <a:pt x="574301" y="2151"/>
                                </a:lnTo>
                                <a:lnTo>
                                  <a:pt x="526389" y="0"/>
                                </a:lnTo>
                                <a:close/>
                              </a:path>
                            </a:pathLst>
                          </a:custGeom>
                          <a:solidFill>
                            <a:srgbClr val="FFC54E">
                              <a:alpha val="19999"/>
                            </a:srgbClr>
                          </a:solidFill>
                        </wps:spPr>
                        <wps:bodyPr wrap="square" lIns="0" tIns="0" rIns="0" bIns="0" rtlCol="0">
                          <a:prstTxWarp prst="textNoShape">
                            <a:avLst/>
                          </a:prstTxWarp>
                          <a:noAutofit/>
                        </wps:bodyPr>
                      </wps:wsp>
                    </wpg:wgp>
                  </a:graphicData>
                </a:graphic>
              </wp:anchor>
            </w:drawing>
          </mc:Choice>
          <mc:Fallback xmlns:a16="http://schemas.microsoft.com/office/drawing/2014/main" xmlns:pic="http://schemas.openxmlformats.org/drawingml/2006/picture" xmlns:a14="http://schemas.microsoft.com/office/drawing/2010/main" xmlns:adec="http://schemas.microsoft.com/office/drawing/2017/decorative" xmlns:a="http://schemas.openxmlformats.org/drawingml/2006/main">
            <w:pict w14:anchorId="08A68CB3">
              <v:group id="Group 613891342" style="position:absolute;margin-left:259pt;margin-top:0;width:330.95pt;height:366.85pt;z-index:251707392;mso-wrap-distance-left:0;mso-wrap-distance-right:0;mso-position-horizontal-relative:page;mso-position-vertical:bottom;mso-position-vertical-relative:page" coordsize="42030,46589" o:spid="_x0000_s1026" w14:anchorId="4BACE1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">
                <v:shape id="Graphic 18" style="position:absolute;top:31463;width:10528;height:10528;visibility:visible;mso-wrap-style:square;v-text-anchor:top" coordsize="1052830,1052830" o:spid="_x0000_s1027" fillcolor="#93c789" stroked="f" path="m526389,l478477,2151,431770,8480,386454,18803,342715,32932,300739,50682,260711,71867,222817,96302r-35574,27498l154176,154176r-30376,33067l96302,222817,71867,260711,50682,300739,32932,342715,18803,386454,8480,431770,2151,478477,,526389r2151,47912l8480,621008r10323,45316l32932,710063r17750,41976l71867,792067r24435,37894l123800,865535r30376,33067l187243,928978r35574,27498l260711,980911r40028,21185l342715,1019846r43739,14129l431770,1044298r46707,6330l526389,1052779r47912,-2151l621008,1044298r45316,-10323l710063,1019846r41976,-17750l792067,980911r37894,-24435l865535,928978r33067,-30376l928978,865535r27498,-35574l980911,792067r21185,-40028l1019846,710063r14129,-43739l1044298,621008r6330,-46707l1052779,526389r-2151,-47912l1044298,431770r-10323,-45316l1019846,342715r-17750,-41976l980911,260711,956476,222817,928978,187243,898602,154176,865535,123800,829961,96302,792067,71867,752039,50682,710063,32932,666324,18803,621008,8480,574301,2151,5263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">
                  <v:fill opacity="13107f"/>
                  <v:path arrowok="t"/>
                </v:shape>
                <v:shape id="Graphic 19" style="position:absolute;left:10467;width:21108;height:46590;visibility:visible;mso-wrap-style:square;v-text-anchor:top" coordsize="2110740,4658995" o:spid="_x0000_s1028" fillcolor="#f287b6" stroked="f" path="m1052779,526389r-2159,-47904l1044295,431774r-10325,-45313l1019835,342722r-17742,-41974l980909,260718,956475,222821,928979,187248,898601,154178,865530,123799,829957,96304,792060,71869,752030,50685,710057,32943,666318,18808,621004,8483,574294,2159,526389,,478472,2159,431761,8483,386448,18808,342709,32943,300736,50685,260705,71869,222808,96304r-35572,27495l154165,154178r-30366,33070l96291,222821,71856,260718,50673,300748,32931,342722,18796,386461,8470,431774,2146,478485,,526389r2146,47917l8470,621017r10326,45313l32931,710069r17742,41974l71856,792073r24435,37897l123799,865543r30366,33070l187236,928979r35572,27508l260705,980922r40031,21184l342709,1019848r43739,14135l431761,1044308r46711,6324l526389,1052779r47905,-2147l621004,1044308r45314,-10325l710057,1019848r41973,-17742l792060,980922r37897,-24435l865530,928979r33071,-30366l928979,865543r27496,-35573l980909,792073r21184,-40030l1019835,710069r14135,-43739l1044295,621017r6325,-46711l1052779,526389xem2110409,4658626r-14084,-73037l2082203,4541850r-17755,-41974l2043264,4459846r-24434,-37897l1991334,4386377r-30378,-33071l1927885,4322940r-35573,-27508l1854415,4270997r-40017,-21184l1772412,4232072r-43739,-14136l1683359,4207611r-46698,-6324l1588744,4199128r-47917,2159l1494129,4207611r-45326,10325l1405064,4232072r-41973,17741l1323060,4270997r-37884,24435l1249603,4322940r-33070,30366l1186154,4386377r-27495,35572l1134224,4459846r-21184,40030l1095286,4541850r-14135,43739l1070838,4630902r-3759,27724l2110409,46586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">
                  <v:fill opacity="13107f"/>
                  <v:path arrowok="t"/>
                </v:shape>
                <v:shape id="Graphic 20" style="position:absolute;top:10407;width:42030;height:21057;visibility:visible;mso-wrap-style:square;v-text-anchor:top" coordsize="4203065,2105660" o:spid="_x0000_s1029" fillcolor="#93c789" stroked="f" path="m2093556,526389r-2146,-47917l2085086,431761r-10326,-45313l2060625,342709r-17742,-41973l2021687,260705r-24435,-37897l1969757,187236r-30379,-33058l1906320,123799,1870748,96304,1832851,71869,1792820,50685,1750847,32931,1707108,18796,1661795,8483,1615084,2146,1567167,r-47905,2146l1472552,8483r-45314,10313l1383499,32931r-41973,17754l1301496,71869r-37897,24435l1228026,123799r-33071,30379l1164577,187236r-27496,35572l1112647,260705r-21184,40031l1073708,342709r-14122,43739l1049261,431761r-2489,18352l1044295,431774r-10325,-45326l1019848,342709r-17755,-41973l980909,260705,956475,222821,928979,187248,898601,154178,865530,123799,829957,96304,792060,71869,752043,50685,710057,32931,666318,18796,621004,8483,574294,2146,526389,,478472,2146,431761,8483,386448,18796,342709,32931,300736,50685,260705,71869,222808,96304r-35572,27495l154178,154178r-30379,33070l96304,222821,71869,260705,50685,300736,32931,342709,18796,386448,8483,431774,2146,478472,,526389r2146,47905l8483,621004r10313,45314l32931,710057r17754,41986l71869,792060r24435,37897l123799,865530r30379,33071l187236,928979r35572,27496l260705,980909r40031,21184l342709,1019848r43739,14122l431761,1044295r46711,6337l526389,1052779r47905,-2147l621004,1044295r45314,-10325l710057,1019848r41986,-17755l792060,980909r37897,-24434l865530,928979r33071,-30378l928979,865530r27496,-35573l980909,792060r21184,-40017l1019848,710057r14122,-43739l1044295,621004r2477,-18326l1049261,621004r10325,45314l1073708,710057r17755,41986l1112647,792060r24434,37897l1164577,865530r30378,33071l1228026,928979r35573,27496l1301496,980909r40030,21184l1383499,1019848r43739,14122l1472552,1044295r46710,6325l1567167,1052779r47917,-2159l1661795,1044295r45313,-10325l1750847,1019848r41973,-17755l1832851,980909r37897,-24434l1906320,928979r33058,-30378l1969757,865530r27495,-35573l2021687,792060r21196,-40017l2060625,710057r14135,-43739l2085086,621004r6324,-46710l2093556,526389xem4202696,1579168r-2146,-47917l4194225,1484553r-10325,-45313l4169765,1395488r-17742,-41973l4130840,1313484r-24435,-37884l4078897,1240028r-30366,-33071l4015460,1176578r-35572,-27495l3941991,1124648r-40031,-21184l3859987,1085710r-43739,-14123l3770934,1061262r-46710,-6337l3676307,1052779r-47905,2146l3581692,1061262r-45314,10325l3492639,1085710r-41973,17754l3410635,1124648r-37896,24435l3337166,1176578r-33071,30379l3273717,1240028r-27496,35572l3221786,1313484r-21183,40031l3182861,1395488r-14135,43752l3158401,1484553r-6325,46698l3149917,1579168r2159,47917l3158401,1673783r10325,45314l3182861,1762848r17742,41974l3221786,1844852r24435,37884l3273717,1918309r30378,33071l3337166,1981758r35573,27496l3410635,2033689r40031,21183l3492639,2072627r43739,14122l3581692,2097074r46710,6338l3676307,2105558r47917,-2146l3770934,2097074r45314,-10325l3859987,2072627r41973,-17755l3941991,2033689r37897,-24435l4015460,1981758r33071,-30378l4078897,1918309r27508,-35573l4130840,1844852r21183,-40030l4169765,1762848r14135,-43751l4194225,1673783r6325,-46698l4202696,15791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">
                  <v:fill opacity="13107f"/>
                  <v:path arrowok="t"/>
                </v:shape>
                <v:shape id="Graphic 21" style="position:absolute;width:42030;height:41992;visibility:visible;mso-wrap-style:square;v-text-anchor:top" coordsize="4203065,4199255" o:spid="_x0000_s1030" fillcolor="#f8c1d9" stroked="f" path="m2093569,2619959r-2146,-47905l2085086,2525344r-10313,-45314l2060638,2436291r-17755,-41986l2021700,2354288r-24435,-37897l1969770,2280818r-30379,-33071l1906333,2217369r-35573,-27496l1832864,2165439r-40031,-21184l1750860,2126500r-43739,-14122l1661807,2102053r-46710,-6338l1567180,2093569r-1040778,l478485,2095715r-46698,6338l386461,2112378r-43739,14122l300748,2144255r-40030,21184l222821,2189873r-35573,27496l154178,2247747r-30379,33071l96304,2316391r-24435,37897l50685,2394305r-17754,41986l18808,2480030,8483,2525344r-6324,46710l,2619959r2159,47917l8483,2714574r10325,45326l32931,2803639r17754,41973l71869,2885643r24435,37884l123799,2959100r30379,33070l187248,3022549r35573,27495l260718,3074479r40030,21184l342722,3113417r43739,14135l431787,3137865r46698,6337l526402,3146348r1040778,l1615097,3144202r46710,-6337l1707121,3127552r43739,-14135l1792833,3095663r40031,-21184l1870760,3050044r35573,-27495l1939391,2992170r30379,-33070l1997265,2923527r24435,-37884l2042883,2845612r17755,-41973l2074773,2759900r10313,-45326l2091423,2667876r2146,-47917xem3152356,526402r-2159,-47917l3143872,431774r-10325,-45313l3119424,342722r-17754,-41986l3080486,260718r-24435,-37897l3028556,187248r-30378,-33070l2965107,123799,2929534,96304,2891637,71869,2851607,50685,2809633,32931,2765895,18796,2720581,8483,2673870,2146,2625966,r-47917,2146l2531338,8483r-45313,10313l2442286,32931r-41974,17754l2360282,71869r-37897,24435l2286812,123799r-33058,30379l2223376,187248r-27496,35573l2171446,260718r-21197,40018l2132507,342722r-14135,43739l2108047,431774r-6324,46711l2099576,526402r,1040778l2101723,1615084r6324,46711l2118372,1707108r14135,43739l2150249,1792833r21197,40018l2195880,1870748r27496,35572l2253754,1939391r33058,30379l2322385,1997265r37897,24435l2400312,2042883r41974,17755l2486025,2074760r45313,10326l2578049,2091410r47917,2159l2673870,2091410r46711,-6324l2765895,2074760r43738,-14122l2851607,2042883r40030,-21183l2929534,1997265r35573,-27495l2998178,1939391r30378,-33071l3056051,1870748r24435,-37897l3101670,1792833r17754,-41986l3133547,1707108r10325,-45313l3150197,1615084r2159,-47904l3152356,526402xem4202709,3672738r-2146,-47904l4194238,3578123r-10325,-45314l4169778,3489071r-17742,-41974l4130840,3407067r-24435,-37897l4078909,3333597r-30378,-33071l4015473,3270148r-35573,-27495l3942003,3218218r-40030,-21184l3860000,3179292r-43739,-14135l3770947,3154832r-46710,-6325l3676319,3146348r-1040777,l2587637,3148507r-46710,6325l2495600,3165157r-43738,14135l2409888,3197034r-40030,21184l2331961,3242653r-35573,27495l2263317,3300526r-30378,33071l2205444,3369170r-24435,37897l2159825,3447097r-17754,41974l2127948,3532809r-10325,45314l2111298,3624834r-2159,47904l2111298,3720655r6325,46711l2127948,3812679r14123,43739l2159825,3898392r21184,40030l2205444,3976319r27495,35573l2263317,4044962r33071,30366l2331961,4102836r37897,24435l2409888,4148455r41974,17742l2495600,4180332r45327,10325l2587637,4196981r47905,2147l3676319,4199128r47918,-2147l3770947,4190657r45314,-10325l3860000,4166197r41973,-17742l3942003,4127271r37897,-24435l4015473,4075328r33058,-30366l4078909,4011892r27496,-35573l4130840,3938422r21196,-40030l4169778,3856418r14135,-43739l4194238,3767366r6325,-46711l4202709,36727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">
                  <v:fill opacity="13107f"/>
                  <v:path arrowok="t"/>
                </v:shape>
                <v:shape id="Graphic 22" style="position:absolute;left:10527;top:31463;width:10529;height:15126;visibility:visible;mso-wrap-style:square;v-text-anchor:top" coordsize="1052830,1512570" o:spid="_x0000_s1031" fillcolor="#ffc54e" stroked="f" path="m526389,l478477,2151,431770,8480,386454,18803,342715,32932,300739,50682,260711,71867,222817,96302r-35574,27498l154176,154176r-30376,33067l96302,222817,71867,260711,50682,300739,32932,342715,18803,386454,8480,431770,2151,478477,,526389r,985890l1052779,1512279r,-985890l1050628,478477r-6330,-46707l1033975,386454r-14129,-43739l1002096,300739,980911,260711,956476,222817,928978,187243,898602,154176,865535,123800,829961,96302,792067,71867,752039,50682,710063,32932,666324,18803,621008,8480,574301,2151,5263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">
                  <v:fill opacity="13107f"/>
                  <v:path arrowok="t"/>
                </v:shape>
                <w10:wrap anchorx="page" anchory="page"/>
              </v:group>
            </w:pict>
          </mc:Fallback>
        </mc:AlternateContent>
      </w:r>
      <w:hyperlink r:id="rId37">
        <w:r w:rsidRPr="00FE40E9">
          <w:rPr>
            <w:rStyle w:val="Hyperlink"/>
          </w:rPr>
          <w:t>GENOMICS ENGLAND LIMITED Companies House</w:t>
        </w:r>
      </w:hyperlink>
    </w:p>
    <w:p w14:paraId="71270248" w14:textId="36E16AF2" w:rsidR="00EC7835" w:rsidRPr="00EC7835" w:rsidRDefault="00EC7835" w:rsidP="00FE40E9">
      <w:pPr>
        <w:pStyle w:val="ListBullet"/>
      </w:pPr>
      <w:hyperlink r:id="rId38" w:history="1">
        <w:r w:rsidRPr="00EC7835">
          <w:rPr>
            <w:rStyle w:val="Hyperlink"/>
          </w:rPr>
          <w:t>Genomics England Board</w:t>
        </w:r>
      </w:hyperlink>
      <w:r w:rsidRPr="00EC7835">
        <w:t xml:space="preserve"> </w:t>
      </w:r>
    </w:p>
    <w:p w14:paraId="7CA3D7CB" w14:textId="77777777" w:rsidR="00FE40E9" w:rsidRDefault="00FE40E9" w:rsidP="00FE40E9">
      <w:pPr>
        <w:rPr>
          <w:rStyle w:val="Hyperlink"/>
        </w:rPr>
      </w:pPr>
    </w:p>
    <w:p w14:paraId="06B707B6" w14:textId="77777777" w:rsidR="00FE40E9" w:rsidRDefault="00FE40E9" w:rsidP="00FE40E9">
      <w:pPr>
        <w:rPr>
          <w:rStyle w:val="Hyperlink"/>
        </w:rPr>
      </w:pPr>
    </w:p>
    <w:p w14:paraId="29DC2C34" w14:textId="77777777" w:rsidR="00FE40E9" w:rsidRDefault="00FE40E9" w:rsidP="00FE40E9">
      <w:pPr>
        <w:rPr>
          <w:rStyle w:val="Hyperlink"/>
        </w:rPr>
      </w:pPr>
    </w:p>
    <w:p w14:paraId="3EBFEA19" w14:textId="77777777" w:rsidR="00FE40E9" w:rsidRDefault="00FE40E9" w:rsidP="00FE40E9">
      <w:pPr>
        <w:rPr>
          <w:rStyle w:val="Hyperlink"/>
        </w:rPr>
      </w:pPr>
    </w:p>
    <w:p w14:paraId="2622EDAC" w14:textId="77777777" w:rsidR="00243D3E" w:rsidRDefault="00243D3E">
      <w:pPr>
        <w:spacing w:after="0"/>
        <w:rPr>
          <w:rFonts w:ascii="Arimo" w:eastAsiaTheme="majorEastAsia" w:hAnsi="Arimo" w:cstheme="majorBidi"/>
          <w:bCs/>
          <w:color w:val="1C2431" w:themeColor="text2"/>
          <w:sz w:val="56"/>
          <w:szCs w:val="28"/>
        </w:rPr>
      </w:pPr>
      <w:r>
        <w:br w:type="page"/>
      </w:r>
    </w:p>
    <w:p w14:paraId="2B60DCDF" w14:textId="09CAD966" w:rsidR="000920F0" w:rsidRPr="006A2AEB" w:rsidRDefault="000920F0" w:rsidP="0099406E">
      <w:pPr>
        <w:pStyle w:val="Heading1"/>
        <w:rPr>
          <w:rStyle w:val="Heading1Char"/>
          <w:rFonts w:ascii="Avenir Book" w:eastAsia="Times New Roman" w:hAnsi="Avenir Book" w:cs="Times New Roman"/>
          <w:color w:val="auto"/>
          <w:sz w:val="32"/>
          <w:szCs w:val="32"/>
        </w:rPr>
      </w:pPr>
      <w:bookmarkStart w:id="7" w:name="_Toc232504964"/>
      <w:r w:rsidRPr="006A2AEB">
        <w:lastRenderedPageBreak/>
        <w:t xml:space="preserve">Job </w:t>
      </w:r>
      <w:r w:rsidR="0026791B">
        <w:t>d</w:t>
      </w:r>
      <w:r w:rsidRPr="006A2AEB">
        <w:t>escription:</w:t>
      </w:r>
      <w:r w:rsidR="000D3691">
        <w:t xml:space="preserve"> Chair</w:t>
      </w:r>
      <w:bookmarkEnd w:id="7"/>
    </w:p>
    <w:p w14:paraId="15D0485E" w14:textId="77777777" w:rsidR="00796C8A" w:rsidRDefault="00796C8A" w:rsidP="00025773">
      <w:pPr>
        <w:jc w:val="both"/>
      </w:pPr>
      <w:r>
        <w:t xml:space="preserve">Genomics England is a global leader in enabling genomic medicine and research, focused on creating a world where everyone benefits from genomic healthcare. Our mission is to provide the evidence and digital systems so that by 2035 genomics could play a role in up to half of all healthcare interactions, whilst securing the UK’s position as the best place to discover, prove and benefit from genomic innovations. </w:t>
      </w:r>
    </w:p>
    <w:p w14:paraId="7274F6F2" w14:textId="77777777" w:rsidR="00796C8A" w:rsidRDefault="00796C8A" w:rsidP="00025773">
      <w:pPr>
        <w:jc w:val="both"/>
      </w:pPr>
      <w:r>
        <w:t>We are seeking a new Chair, to succeed Baroness Blackwood as she comes to the end of her term. This appointment is subject to Ministerial approval, with Genomics England leading on the search and selection management, working in partnership with the Department of Health and Social Care.</w:t>
      </w:r>
    </w:p>
    <w:p w14:paraId="0C32869F" w14:textId="170FFAC5" w:rsidR="00796C8A" w:rsidRDefault="00796C8A" w:rsidP="00025773">
      <w:pPr>
        <w:jc w:val="both"/>
      </w:pPr>
      <w:r>
        <w:t>The Chair has strategic leadership responsibility for Genomics England. He or she supports and challenges the Chief Executive and works closely with key strategic stakeholders. The Chair ensures that the Board functions well, works closely with the Executive Leadership Team to achieve agreed objectives, and acts as an ambassador and the public face of the organisation in partnership with the Chief Executive. The Chair is expected to work constructively and openly with the Department of Health and Social Care and our sole shareholder, the Secretary of State for Health and Social Care.</w:t>
      </w:r>
    </w:p>
    <w:p w14:paraId="21AD6B2A" w14:textId="09633A09" w:rsidR="00B568E3" w:rsidRPr="00B568E3" w:rsidRDefault="00796C8A" w:rsidP="00025773">
      <w:pPr>
        <w:jc w:val="both"/>
      </w:pPr>
      <w:r>
        <w:t>Candidates for this important and visible role are likely to be experienced chairs and/or board members, accustomed to managing complexity and to dealing with external stakeholders at an appropriately senior level, including within Government.</w:t>
      </w:r>
    </w:p>
    <w:p w14:paraId="14F4F1F8" w14:textId="77777777" w:rsidR="00B568E3" w:rsidRPr="00B568E3" w:rsidRDefault="00B568E3" w:rsidP="00B568E3">
      <w:pPr>
        <w:pStyle w:val="Heading2"/>
      </w:pPr>
      <w:r w:rsidRPr="00B568E3">
        <w:t>Job Specification</w:t>
      </w:r>
    </w:p>
    <w:p w14:paraId="13F3640E" w14:textId="77777777" w:rsidR="00B568E3" w:rsidRPr="00B568E3" w:rsidRDefault="00B568E3" w:rsidP="00B568E3">
      <w:r w:rsidRPr="00B568E3">
        <w:t>Key responsibilities are to:</w:t>
      </w:r>
    </w:p>
    <w:p w14:paraId="5236BCFD" w14:textId="77777777" w:rsidR="00796C8A" w:rsidRDefault="00796C8A" w:rsidP="00796C8A">
      <w:pPr>
        <w:pStyle w:val="ListBullet"/>
        <w:jc w:val="both"/>
      </w:pPr>
      <w:r>
        <w:t>Chair the Genomics England Board and relevant committees, providing oversight of the strategic direction of the company and leading the organisation to deliver agreed strategic goals and outcomes, as agreed by the Board.</w:t>
      </w:r>
    </w:p>
    <w:p w14:paraId="18FD0530" w14:textId="77777777" w:rsidR="00796C8A" w:rsidRDefault="00796C8A" w:rsidP="00796C8A">
      <w:pPr>
        <w:pStyle w:val="ListBullet"/>
        <w:jc w:val="both"/>
      </w:pPr>
      <w:r>
        <w:t>The Chair leads the board, sets its agenda and ensures it operates as an effective and cohesive group. This role requires fostering a culture of openness and constructive debate maintaining clear and timely communication with key stakeholders and ensuring all board members are well-informed.</w:t>
      </w:r>
    </w:p>
    <w:p w14:paraId="3DBCBCA8" w14:textId="77777777" w:rsidR="00796C8A" w:rsidRDefault="00796C8A" w:rsidP="00796C8A">
      <w:pPr>
        <w:pStyle w:val="ListBullet"/>
        <w:jc w:val="both"/>
      </w:pPr>
      <w:r>
        <w:t>Building and maintaining a constructive relationship between the Board and the Chief Executive and executive leadership team, ensuring they are held to account for achieving agreed strategic outcomes.</w:t>
      </w:r>
    </w:p>
    <w:p w14:paraId="0C9E580B" w14:textId="77777777" w:rsidR="00796C8A" w:rsidRDefault="00796C8A" w:rsidP="00796C8A">
      <w:pPr>
        <w:pStyle w:val="ListBullet"/>
        <w:jc w:val="both"/>
      </w:pPr>
      <w:r>
        <w:t>Representing the organisation with key stakeholders, including Ministers, participants and other user groups.</w:t>
      </w:r>
    </w:p>
    <w:p w14:paraId="31A45DC3" w14:textId="77777777" w:rsidR="00796C8A" w:rsidRDefault="00796C8A" w:rsidP="00796C8A">
      <w:pPr>
        <w:pStyle w:val="ListBullet"/>
        <w:jc w:val="both"/>
      </w:pPr>
      <w:r>
        <w:t>Providing strategic oversight and scrutiny of delivery against plan, to support continuous improvement in organisational performance.</w:t>
      </w:r>
    </w:p>
    <w:p w14:paraId="4D9A2336" w14:textId="77777777" w:rsidR="00B568E3" w:rsidRPr="00B568E3" w:rsidRDefault="00B568E3" w:rsidP="00B568E3">
      <w:pPr>
        <w:rPr>
          <w:b/>
          <w:bCs/>
        </w:rPr>
      </w:pPr>
      <w:r w:rsidRPr="00B568E3">
        <w:rPr>
          <w:b/>
          <w:bCs/>
        </w:rPr>
        <w:lastRenderedPageBreak/>
        <w:t>Strategic leadership and governance</w:t>
      </w:r>
    </w:p>
    <w:p w14:paraId="01943394" w14:textId="77777777" w:rsidR="00796C8A" w:rsidRDefault="00796C8A" w:rsidP="00025773">
      <w:pPr>
        <w:pStyle w:val="ListBullet"/>
        <w:jc w:val="both"/>
      </w:pPr>
      <w:r>
        <w:t xml:space="preserve">Provide leadership to the organisation and its Board, ensuring that Genomics England deploys its resources efficiently, and partners effectively, to deliver maximum impact for patients and the public whilst </w:t>
      </w:r>
      <w:r w:rsidRPr="00583433">
        <w:t>ensuring that GELs activities align to wider gov</w:t>
      </w:r>
      <w:r>
        <w:t>ernmen</w:t>
      </w:r>
      <w:r w:rsidRPr="00583433">
        <w:t xml:space="preserve">t priorities such as the Life Sciences Sector Plan and </w:t>
      </w:r>
      <w:r>
        <w:t xml:space="preserve">NHS </w:t>
      </w:r>
      <w:r w:rsidRPr="00583433">
        <w:t>10 Year Health Plan</w:t>
      </w:r>
      <w:r>
        <w:t>.</w:t>
      </w:r>
    </w:p>
    <w:p w14:paraId="2D8B604D" w14:textId="77777777" w:rsidR="00796C8A" w:rsidRDefault="00796C8A" w:rsidP="00025773">
      <w:pPr>
        <w:pStyle w:val="ListBullet"/>
        <w:jc w:val="both"/>
      </w:pPr>
      <w:r>
        <w:t>Ensure that the Board operates within its powers and provides clear strategic direction.</w:t>
      </w:r>
    </w:p>
    <w:p w14:paraId="56FA31E7" w14:textId="77777777" w:rsidR="00796C8A" w:rsidRDefault="00796C8A" w:rsidP="00025773">
      <w:pPr>
        <w:pStyle w:val="ListBullet"/>
        <w:jc w:val="both"/>
      </w:pPr>
      <w:r>
        <w:t>Ensure that Board members fulfil their governance responsibilities, including financial accountability, and reviewing major risks and associated opportunities.</w:t>
      </w:r>
    </w:p>
    <w:p w14:paraId="57595EA5" w14:textId="77777777" w:rsidR="00796C8A" w:rsidRDefault="00796C8A" w:rsidP="00025773">
      <w:pPr>
        <w:pStyle w:val="ListBullet"/>
        <w:jc w:val="both"/>
      </w:pPr>
      <w:r>
        <w:t xml:space="preserve">Ensure full alignment with public appointment requirements and DHSC governance standards by ensuring robust governance frameworks are in place and operating effectively whilst proactively managing conflicts of interest and upholding clear shareholder accountability. </w:t>
      </w:r>
    </w:p>
    <w:p w14:paraId="1A90BB82" w14:textId="77777777" w:rsidR="00796C8A" w:rsidRDefault="00796C8A" w:rsidP="00025773">
      <w:pPr>
        <w:pStyle w:val="ListBullet"/>
        <w:jc w:val="both"/>
      </w:pPr>
      <w:r>
        <w:t>Develop the capability of Board members and ensure that the Board incorporates the right balance of skills, knowledge and experience needed to lead the organisation effectively.</w:t>
      </w:r>
    </w:p>
    <w:p w14:paraId="3D761C5B" w14:textId="77777777" w:rsidR="00796C8A" w:rsidRDefault="00796C8A" w:rsidP="00025773">
      <w:pPr>
        <w:pStyle w:val="ListBullet"/>
        <w:jc w:val="both"/>
      </w:pPr>
      <w:r>
        <w:t>Appraise the performance of the Board on a regular basis.</w:t>
      </w:r>
    </w:p>
    <w:p w14:paraId="43C5A06C" w14:textId="77777777" w:rsidR="00B568E3" w:rsidRPr="00B568E3" w:rsidRDefault="00B568E3" w:rsidP="00B568E3">
      <w:pPr>
        <w:rPr>
          <w:b/>
          <w:bCs/>
        </w:rPr>
      </w:pPr>
      <w:r w:rsidRPr="00B568E3">
        <w:rPr>
          <w:b/>
          <w:bCs/>
        </w:rPr>
        <w:t>External Relations</w:t>
      </w:r>
    </w:p>
    <w:p w14:paraId="3A9BBA93" w14:textId="77777777" w:rsidR="00796C8A" w:rsidRDefault="00796C8A" w:rsidP="00025773">
      <w:pPr>
        <w:pStyle w:val="ListBullet"/>
        <w:jc w:val="both"/>
      </w:pPr>
      <w:r>
        <w:t xml:space="preserve">Establish productive working relationships with a range of key stakeholders including Ministers, senior public officials from across Government and the NHS, as well as </w:t>
      </w:r>
      <w:r w:rsidRPr="001306BA">
        <w:t>partners</w:t>
      </w:r>
      <w:r>
        <w:t xml:space="preserve"> from the wider life sciences sector, industry, academia and the media. </w:t>
      </w:r>
    </w:p>
    <w:p w14:paraId="03516D53" w14:textId="77777777" w:rsidR="00796C8A" w:rsidRDefault="00796C8A" w:rsidP="00025773">
      <w:pPr>
        <w:pStyle w:val="ListBullet"/>
        <w:jc w:val="both"/>
      </w:pPr>
      <w:r>
        <w:t>Likewise, building and maintaining strong relations with the main participant, patient and public constituencies to build and maintain trust and ensuring their views are consulted in policy decisions will be key.</w:t>
      </w:r>
    </w:p>
    <w:p w14:paraId="65DBCD69" w14:textId="77777777" w:rsidR="00796C8A" w:rsidRDefault="00796C8A" w:rsidP="00025773">
      <w:pPr>
        <w:pStyle w:val="ListBullet"/>
        <w:jc w:val="both"/>
      </w:pPr>
      <w:r>
        <w:t>Act as an ambassador for Genomics England. Be a key spokesperson for the organisation and represent Genomics England at external functions, meetings and events.</w:t>
      </w:r>
    </w:p>
    <w:p w14:paraId="23E59BEE" w14:textId="77777777" w:rsidR="00796C8A" w:rsidRPr="00B568E3" w:rsidRDefault="00796C8A" w:rsidP="00796C8A">
      <w:pPr>
        <w:pStyle w:val="ListBullet"/>
        <w:numPr>
          <w:ilvl w:val="0"/>
          <w:numId w:val="0"/>
        </w:numPr>
        <w:ind w:left="340"/>
        <w:jc w:val="both"/>
      </w:pPr>
    </w:p>
    <w:p w14:paraId="125D65D7" w14:textId="77777777" w:rsidR="00B568E3" w:rsidRPr="00B568E3" w:rsidRDefault="00B568E3" w:rsidP="00025773">
      <w:pPr>
        <w:jc w:val="both"/>
        <w:rPr>
          <w:b/>
          <w:bCs/>
        </w:rPr>
      </w:pPr>
      <w:r w:rsidRPr="00B568E3">
        <w:rPr>
          <w:b/>
          <w:bCs/>
        </w:rPr>
        <w:t>Relationship with the Chief Executive</w:t>
      </w:r>
    </w:p>
    <w:p w14:paraId="60519B25" w14:textId="77777777" w:rsidR="00796C8A" w:rsidRDefault="00796C8A" w:rsidP="00025773">
      <w:pPr>
        <w:pStyle w:val="ListBullet"/>
        <w:jc w:val="both"/>
      </w:pPr>
      <w:r>
        <w:t>Develop and maintain an open and supportive relationship with the Chief Executive, respecting the boundaries between the two roles.</w:t>
      </w:r>
    </w:p>
    <w:p w14:paraId="35B9C4C4" w14:textId="77777777" w:rsidR="00796C8A" w:rsidRDefault="00796C8A" w:rsidP="00025773">
      <w:pPr>
        <w:pStyle w:val="ListBullet"/>
        <w:jc w:val="both"/>
      </w:pPr>
      <w:r>
        <w:t>Conduct an annual appraisal and remuneration review for the Chief Executive in consultation with other Board members. Ensure that the Chief Executive has opportunities for professional development.</w:t>
      </w:r>
    </w:p>
    <w:p w14:paraId="0621F8C7" w14:textId="678757C0" w:rsidR="00796C8A" w:rsidRPr="00B568E3" w:rsidRDefault="00796C8A" w:rsidP="00025773">
      <w:pPr>
        <w:pStyle w:val="ListBullet"/>
        <w:jc w:val="both"/>
      </w:pPr>
      <w:r>
        <w:t xml:space="preserve">Provide counsel, advice and support to the Chief Executive and other senior </w:t>
      </w:r>
      <w:r w:rsidRPr="00CB4768">
        <w:t>leaders</w:t>
      </w:r>
      <w:r>
        <w:t xml:space="preserve"> in the organisation.</w:t>
      </w:r>
    </w:p>
    <w:p w14:paraId="25609F1F" w14:textId="77777777" w:rsidR="00B568E3" w:rsidRPr="00B568E3" w:rsidRDefault="00B568E3" w:rsidP="00025773">
      <w:pPr>
        <w:jc w:val="both"/>
        <w:rPr>
          <w:b/>
          <w:bCs/>
        </w:rPr>
      </w:pPr>
      <w:r w:rsidRPr="00B568E3">
        <w:rPr>
          <w:b/>
          <w:bCs/>
        </w:rPr>
        <w:t>Efficiency and effectiveness</w:t>
      </w:r>
    </w:p>
    <w:p w14:paraId="6456BC2C" w14:textId="77777777" w:rsidR="00796C8A" w:rsidRDefault="00796C8A" w:rsidP="00025773">
      <w:pPr>
        <w:pStyle w:val="ListBullet"/>
        <w:jc w:val="both"/>
      </w:pPr>
      <w:r>
        <w:t>Chair meetings of the Board effectively and efficiently, ensuring inclusivity, impartiality and objectivity in the decision-making process.</w:t>
      </w:r>
    </w:p>
    <w:p w14:paraId="6E7DD92B" w14:textId="77777777" w:rsidR="00796C8A" w:rsidRDefault="00796C8A" w:rsidP="00025773">
      <w:pPr>
        <w:pStyle w:val="ListBullet"/>
        <w:jc w:val="both"/>
      </w:pPr>
      <w:r>
        <w:lastRenderedPageBreak/>
        <w:t xml:space="preserve">Ensure that Board members are fully engaged and that </w:t>
      </w:r>
      <w:r w:rsidRPr="001306BA">
        <w:t xml:space="preserve">resolutions </w:t>
      </w:r>
      <w:r>
        <w:t>are made in the best long-term interests of Genomics England, with collective Board ownership.</w:t>
      </w:r>
    </w:p>
    <w:p w14:paraId="6D014A1E" w14:textId="77777777" w:rsidR="00796C8A" w:rsidRDefault="00796C8A" w:rsidP="00025773">
      <w:pPr>
        <w:pStyle w:val="ListBullet"/>
        <w:jc w:val="both"/>
      </w:pPr>
      <w:r>
        <w:t>Monitor the implementation and evaluation of Board-level decisions.</w:t>
      </w:r>
    </w:p>
    <w:p w14:paraId="44EF30A2" w14:textId="77777777" w:rsidR="00025773" w:rsidRDefault="00025773" w:rsidP="00025773">
      <w:pPr>
        <w:spacing w:after="0"/>
      </w:pPr>
      <w:bookmarkStart w:id="8" w:name="_Toc232504965"/>
    </w:p>
    <w:p w14:paraId="113F9BB7" w14:textId="4D5B5C42" w:rsidR="00B568E3" w:rsidRPr="00025773" w:rsidRDefault="00B568E3" w:rsidP="00025773">
      <w:pPr>
        <w:spacing w:after="0"/>
        <w:rPr>
          <w:rFonts w:ascii="Nunito Sans 10pt" w:eastAsiaTheme="majorEastAsia" w:hAnsi="Nunito Sans 10pt" w:cstheme="majorBidi"/>
          <w:b/>
          <w:bCs/>
          <w:caps/>
          <w:color w:val="1C2431" w:themeColor="text2"/>
          <w:szCs w:val="26"/>
        </w:rPr>
      </w:pPr>
      <w:r w:rsidRPr="00025773">
        <w:rPr>
          <w:rFonts w:ascii="Nunito Sans 10pt" w:eastAsiaTheme="majorEastAsia" w:hAnsi="Nunito Sans 10pt" w:cstheme="majorBidi"/>
          <w:b/>
          <w:bCs/>
          <w:caps/>
          <w:color w:val="1C2431" w:themeColor="text2"/>
          <w:szCs w:val="26"/>
        </w:rPr>
        <w:t>Person specification</w:t>
      </w:r>
      <w:bookmarkEnd w:id="8"/>
    </w:p>
    <w:p w14:paraId="504571A7" w14:textId="77777777" w:rsidR="00B568E3" w:rsidRPr="00025773" w:rsidRDefault="00B568E3" w:rsidP="00C845F4">
      <w:pPr>
        <w:pStyle w:val="Heading2"/>
        <w:rPr>
          <w:rFonts w:ascii="Nunito Sans 10pt Light" w:eastAsiaTheme="minorEastAsia" w:hAnsi="Nunito Sans 10pt Light" w:cstheme="minorBidi"/>
          <w:caps w:val="0"/>
          <w:color w:val="222324"/>
          <w:szCs w:val="24"/>
        </w:rPr>
      </w:pPr>
      <w:r w:rsidRPr="00025773">
        <w:rPr>
          <w:rFonts w:ascii="Nunito Sans 10pt Light" w:eastAsiaTheme="minorEastAsia" w:hAnsi="Nunito Sans 10pt Light" w:cstheme="minorBidi"/>
          <w:caps w:val="0"/>
          <w:color w:val="222324"/>
          <w:szCs w:val="24"/>
        </w:rPr>
        <w:t>Essential criteria:</w:t>
      </w:r>
    </w:p>
    <w:p w14:paraId="75BDAF39" w14:textId="77777777" w:rsidR="00796C8A" w:rsidRDefault="00796C8A" w:rsidP="00B9599F">
      <w:pPr>
        <w:pStyle w:val="ListBullet"/>
        <w:jc w:val="both"/>
      </w:pPr>
      <w:r>
        <w:t>Strong strategic capability with a significant record of achievement in the public or private sectors.</w:t>
      </w:r>
    </w:p>
    <w:p w14:paraId="08F815D2" w14:textId="77777777" w:rsidR="00796C8A" w:rsidRDefault="00796C8A" w:rsidP="00B9599F">
      <w:pPr>
        <w:pStyle w:val="ListBullet"/>
        <w:jc w:val="both"/>
      </w:pPr>
      <w:r>
        <w:t>Ability to lead the Board of a national organisation, delivering robust board level governance and accountability, and developing executive and board performance.</w:t>
      </w:r>
    </w:p>
    <w:p w14:paraId="3069D35C" w14:textId="77777777" w:rsidR="00796C8A" w:rsidRDefault="00796C8A" w:rsidP="00B9599F">
      <w:pPr>
        <w:pStyle w:val="ListBullet"/>
        <w:jc w:val="both"/>
      </w:pPr>
      <w:r>
        <w:t>An understanding of the pivotal role genomic medicine is currently playing, and can in the future play, in transforming healthcare.</w:t>
      </w:r>
    </w:p>
    <w:p w14:paraId="66DE417E" w14:textId="77777777" w:rsidR="00796C8A" w:rsidRDefault="00796C8A" w:rsidP="00B9599F">
      <w:pPr>
        <w:pStyle w:val="ListBullet"/>
        <w:jc w:val="both"/>
      </w:pPr>
      <w:r>
        <w:t>An appreciation of the complexities and opportunities presented when growing and scaling a technology and data enabled businesses or services.</w:t>
      </w:r>
    </w:p>
    <w:p w14:paraId="77836D24" w14:textId="77777777" w:rsidR="00796C8A" w:rsidRDefault="00796C8A" w:rsidP="00B9599F">
      <w:pPr>
        <w:pStyle w:val="ListBullet"/>
        <w:jc w:val="both"/>
      </w:pPr>
      <w:r>
        <w:t>Excellent understanding of how government companies and ALBs are governed, and how government policies and political decisions impact a government company.</w:t>
      </w:r>
    </w:p>
    <w:p w14:paraId="7C6ADEC5" w14:textId="77777777" w:rsidR="00025773" w:rsidRDefault="00796C8A" w:rsidP="00025773">
      <w:pPr>
        <w:pStyle w:val="ListBullet"/>
        <w:jc w:val="both"/>
      </w:pPr>
      <w:r>
        <w:t>An excellent communicator with experience of working in a complex, multi stakeholder environment and a track record of building effective partnerships across organisational boundaries.</w:t>
      </w:r>
    </w:p>
    <w:p w14:paraId="692338D5" w14:textId="756D47DD" w:rsidR="00C845F4" w:rsidRDefault="00796C8A" w:rsidP="00025773">
      <w:pPr>
        <w:pStyle w:val="ListBullet"/>
        <w:jc w:val="both"/>
      </w:pPr>
      <w:r>
        <w:t>A solid commitment to the highest ethical standards of integrity and honesty.</w:t>
      </w:r>
    </w:p>
    <w:p w14:paraId="13D24D71" w14:textId="3F84A591" w:rsidR="00796C8A" w:rsidRDefault="00B568E3" w:rsidP="00B9599F">
      <w:pPr>
        <w:spacing w:before="280"/>
        <w:jc w:val="both"/>
        <w:rPr>
          <w:rFonts w:ascii="Nunito Sans 10pt" w:eastAsiaTheme="majorEastAsia" w:hAnsi="Nunito Sans 10pt" w:cstheme="majorBidi"/>
          <w:b/>
          <w:bCs/>
          <w:caps/>
          <w:color w:val="1C2431" w:themeColor="text2"/>
          <w:szCs w:val="26"/>
        </w:rPr>
      </w:pPr>
      <w:r w:rsidRPr="00796C8A">
        <w:rPr>
          <w:rFonts w:ascii="Nunito Sans 10pt" w:eastAsiaTheme="majorEastAsia" w:hAnsi="Nunito Sans 10pt" w:cstheme="majorBidi"/>
          <w:b/>
          <w:bCs/>
          <w:caps/>
          <w:color w:val="1C2431" w:themeColor="text2"/>
          <w:szCs w:val="26"/>
        </w:rPr>
        <w:t xml:space="preserve">Appointment: </w:t>
      </w:r>
    </w:p>
    <w:p w14:paraId="02130412" w14:textId="4C3E79C5" w:rsidR="00796C8A" w:rsidRDefault="00796C8A" w:rsidP="00B9599F">
      <w:pPr>
        <w:jc w:val="both"/>
      </w:pPr>
      <w:r w:rsidRPr="00796C8A">
        <w:t xml:space="preserve">This appointment is subject to Ministerial approval. </w:t>
      </w:r>
    </w:p>
    <w:p w14:paraId="7A1C35FF" w14:textId="77777777" w:rsidR="00796C8A" w:rsidRDefault="00B568E3" w:rsidP="00B9599F">
      <w:pPr>
        <w:jc w:val="both"/>
        <w:rPr>
          <w:rFonts w:ascii="Nunito Sans 10pt" w:eastAsiaTheme="majorEastAsia" w:hAnsi="Nunito Sans 10pt" w:cstheme="majorBidi"/>
          <w:b/>
          <w:bCs/>
          <w:caps/>
          <w:color w:val="1C2431" w:themeColor="text2"/>
          <w:szCs w:val="26"/>
        </w:rPr>
      </w:pPr>
      <w:r w:rsidRPr="00796C8A">
        <w:rPr>
          <w:rFonts w:ascii="Nunito Sans 10pt" w:eastAsiaTheme="majorEastAsia" w:hAnsi="Nunito Sans 10pt" w:cstheme="majorBidi"/>
          <w:b/>
          <w:bCs/>
          <w:caps/>
          <w:color w:val="1C2431" w:themeColor="text2"/>
          <w:szCs w:val="26"/>
        </w:rPr>
        <w:t xml:space="preserve">Remuneration: </w:t>
      </w:r>
    </w:p>
    <w:p w14:paraId="7FCAC78C" w14:textId="4AB9790C" w:rsidR="00796C8A" w:rsidRDefault="00796C8A" w:rsidP="00B9599F">
      <w:pPr>
        <w:jc w:val="both"/>
      </w:pPr>
      <w:r w:rsidRPr="00796C8A">
        <w:t>This role shall pay to you directors’ fees of £26,600 per annum, in twelve monthly instalments, with tax and/or National Insurance contributions administered at source via the company’s payroll. No further fees shall be payable to you unless approved by the Shareholder. Reasonable expenses are also payable in accordance with our Travel and Expenses Policy</w:t>
      </w:r>
      <w:r w:rsidR="00275218">
        <w:t>,</w:t>
      </w:r>
      <w:r w:rsidRPr="00796C8A">
        <w:t xml:space="preserve"> but expenses incurred in relation to travel to our London office are taxable. </w:t>
      </w:r>
    </w:p>
    <w:p w14:paraId="64498535" w14:textId="5473F6AA" w:rsidR="00796C8A" w:rsidRDefault="00B568E3" w:rsidP="00B9599F">
      <w:pPr>
        <w:jc w:val="both"/>
        <w:rPr>
          <w:rFonts w:ascii="Nunito Sans 10pt" w:eastAsiaTheme="majorEastAsia" w:hAnsi="Nunito Sans 10pt" w:cstheme="majorBidi"/>
          <w:b/>
          <w:bCs/>
          <w:caps/>
          <w:color w:val="1C2431" w:themeColor="text2"/>
          <w:szCs w:val="26"/>
        </w:rPr>
      </w:pPr>
      <w:r w:rsidRPr="00796C8A">
        <w:rPr>
          <w:rFonts w:ascii="Nunito Sans 10pt" w:eastAsiaTheme="majorEastAsia" w:hAnsi="Nunito Sans 10pt" w:cstheme="majorBidi"/>
          <w:b/>
          <w:bCs/>
          <w:caps/>
          <w:color w:val="1C2431" w:themeColor="text2"/>
          <w:szCs w:val="26"/>
        </w:rPr>
        <w:t xml:space="preserve">Term of appointment: </w:t>
      </w:r>
    </w:p>
    <w:p w14:paraId="6579F8B2" w14:textId="77777777" w:rsidR="00796C8A" w:rsidRDefault="00796C8A" w:rsidP="00B9599F">
      <w:pPr>
        <w:jc w:val="both"/>
      </w:pPr>
      <w:r w:rsidRPr="00796C8A">
        <w:t xml:space="preserve">Three years, renewable for a further term, and in exceptional circumstances renewal for a third term. </w:t>
      </w:r>
    </w:p>
    <w:p w14:paraId="493184CD" w14:textId="43DF3827" w:rsidR="00796C8A" w:rsidRDefault="00B568E3" w:rsidP="00B9599F">
      <w:pPr>
        <w:jc w:val="both"/>
        <w:rPr>
          <w:rFonts w:ascii="Nunito Sans 10pt" w:eastAsiaTheme="majorEastAsia" w:hAnsi="Nunito Sans 10pt" w:cstheme="majorBidi"/>
          <w:b/>
          <w:bCs/>
          <w:caps/>
          <w:color w:val="1C2431" w:themeColor="text2"/>
          <w:szCs w:val="26"/>
        </w:rPr>
      </w:pPr>
      <w:r w:rsidRPr="00796C8A">
        <w:rPr>
          <w:rFonts w:ascii="Nunito Sans 10pt" w:eastAsiaTheme="majorEastAsia" w:hAnsi="Nunito Sans 10pt" w:cstheme="majorBidi"/>
          <w:b/>
          <w:bCs/>
          <w:caps/>
          <w:color w:val="1C2431" w:themeColor="text2"/>
          <w:szCs w:val="26"/>
        </w:rPr>
        <w:t xml:space="preserve">Time commitment: </w:t>
      </w:r>
    </w:p>
    <w:p w14:paraId="3F540CE3" w14:textId="1CE95BF0" w:rsidR="00B568E3" w:rsidRDefault="00796C8A" w:rsidP="00B9599F">
      <w:pPr>
        <w:jc w:val="both"/>
      </w:pPr>
      <w:r w:rsidRPr="00796C8A">
        <w:t xml:space="preserve">It is anticipated that you will be required to devote approximately 4-6 days per month to your role.  This will include attendance at board meetings and any other requirements to be agreed with the </w:t>
      </w:r>
      <w:r w:rsidRPr="00796C8A">
        <w:lastRenderedPageBreak/>
        <w:t>Shareholder and consideration of all papers prior to the meeting.  By accepting the appointment, you confirm that you are able to commit sufficient time to the role to meet the Company’s expectations.</w:t>
      </w:r>
    </w:p>
    <w:p w14:paraId="4FF0636A" w14:textId="77777777" w:rsidR="00B9599F" w:rsidRPr="00B568E3" w:rsidRDefault="00B9599F" w:rsidP="00B568E3"/>
    <w:p w14:paraId="18EFB878" w14:textId="5119D98F" w:rsidR="00796C8A" w:rsidRDefault="00B9599F">
      <w:pPr>
        <w:spacing w:after="0"/>
        <w:rPr>
          <w:rFonts w:ascii="Arimo" w:eastAsiaTheme="majorEastAsia" w:hAnsi="Arimo" w:cstheme="majorBidi"/>
          <w:bCs/>
          <w:color w:val="1C2431" w:themeColor="text2"/>
          <w:sz w:val="56"/>
          <w:szCs w:val="28"/>
        </w:rPr>
      </w:pPr>
      <w:r>
        <w:rPr>
          <w:rFonts w:ascii="Arimo" w:eastAsiaTheme="majorEastAsia" w:hAnsi="Arimo" w:cstheme="majorBidi"/>
          <w:bCs/>
          <w:noProof/>
          <w:color w:val="1C2431" w:themeColor="text2"/>
          <w:sz w:val="56"/>
          <w:szCs w:val="28"/>
        </w:rPr>
        <w:drawing>
          <wp:inline distT="0" distB="0" distL="0" distR="0" wp14:anchorId="67BC12D2" wp14:editId="52FB7FA4">
            <wp:extent cx="6156133" cy="2127250"/>
            <wp:effectExtent l="0" t="0" r="0" b="6350"/>
            <wp:docPr id="52727352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273521" name="Picture 527273521"/>
                    <pic:cNvPicPr/>
                  </pic:nvPicPr>
                  <pic:blipFill>
                    <a:blip r:embed="rId39">
                      <a:extLst>
                        <a:ext uri="{28A0092B-C50C-407E-A947-70E740481C1C}">
                          <a14:useLocalDpi xmlns:a14="http://schemas.microsoft.com/office/drawing/2010/main" val="0"/>
                        </a:ext>
                      </a:extLst>
                    </a:blip>
                    <a:stretch>
                      <a:fillRect/>
                    </a:stretch>
                  </pic:blipFill>
                  <pic:spPr>
                    <a:xfrm>
                      <a:off x="0" y="0"/>
                      <a:ext cx="6171293" cy="2132489"/>
                    </a:xfrm>
                    <a:prstGeom prst="rect">
                      <a:avLst/>
                    </a:prstGeom>
                  </pic:spPr>
                </pic:pic>
              </a:graphicData>
            </a:graphic>
          </wp:inline>
        </w:drawing>
      </w:r>
    </w:p>
    <w:p w14:paraId="1DFA2991" w14:textId="77777777" w:rsidR="00B9599F" w:rsidRDefault="00B9599F">
      <w:pPr>
        <w:spacing w:after="0"/>
        <w:rPr>
          <w:rFonts w:ascii="Arimo" w:eastAsiaTheme="majorEastAsia" w:hAnsi="Arimo" w:cstheme="majorBidi"/>
          <w:bCs/>
          <w:color w:val="1C2431" w:themeColor="text2"/>
          <w:sz w:val="56"/>
          <w:szCs w:val="28"/>
        </w:rPr>
      </w:pPr>
      <w:r>
        <w:br w:type="page"/>
      </w:r>
    </w:p>
    <w:p w14:paraId="6E1A262E" w14:textId="155CA387" w:rsidR="00FE40E9" w:rsidRPr="00FE40E9" w:rsidRDefault="00FE40E9" w:rsidP="00FE40E9">
      <w:pPr>
        <w:pStyle w:val="Heading1"/>
      </w:pPr>
      <w:bookmarkStart w:id="9" w:name="_Toc232504966"/>
      <w:r>
        <w:lastRenderedPageBreak/>
        <w:t>How to apply</w:t>
      </w:r>
      <w:bookmarkEnd w:id="9"/>
    </w:p>
    <w:p w14:paraId="60321704" w14:textId="5287053E" w:rsidR="00C85276" w:rsidRPr="00C85276" w:rsidRDefault="00C85276" w:rsidP="0026791B">
      <w:pPr>
        <w:pStyle w:val="Heading2"/>
        <w:jc w:val="both"/>
      </w:pPr>
      <w:r w:rsidRPr="00C85276">
        <w:t>Key Dates</w:t>
      </w:r>
    </w:p>
    <w:p w14:paraId="7CA9E7B1" w14:textId="33252D4F" w:rsidR="00C85276" w:rsidRPr="00C85276" w:rsidRDefault="00C85276" w:rsidP="0026791B">
      <w:pPr>
        <w:jc w:val="both"/>
        <w:rPr>
          <w:b/>
          <w:bCs/>
        </w:rPr>
      </w:pPr>
      <w:r w:rsidRPr="00C85276">
        <w:rPr>
          <w:b/>
          <w:bCs/>
        </w:rPr>
        <w:t xml:space="preserve">Closing date for applications </w:t>
      </w:r>
      <w:r w:rsidR="00EC3803">
        <w:rPr>
          <w:b/>
          <w:bCs/>
        </w:rPr>
        <w:t>–</w:t>
      </w:r>
      <w:r w:rsidRPr="00C85276">
        <w:rPr>
          <w:b/>
          <w:bCs/>
        </w:rPr>
        <w:t xml:space="preserve"> </w:t>
      </w:r>
      <w:r w:rsidR="000D3691">
        <w:rPr>
          <w:b/>
          <w:bCs/>
        </w:rPr>
        <w:t>10</w:t>
      </w:r>
      <w:r w:rsidR="000D3691" w:rsidRPr="000D3691">
        <w:rPr>
          <w:b/>
          <w:bCs/>
          <w:vertAlign w:val="superscript"/>
        </w:rPr>
        <w:t>th</w:t>
      </w:r>
      <w:r w:rsidR="000D3691">
        <w:rPr>
          <w:b/>
          <w:bCs/>
        </w:rPr>
        <w:t xml:space="preserve"> August</w:t>
      </w:r>
    </w:p>
    <w:p w14:paraId="7CA81DC4" w14:textId="320137B6" w:rsidR="00C85276" w:rsidRPr="00C85276" w:rsidRDefault="00C85276" w:rsidP="0026791B">
      <w:pPr>
        <w:jc w:val="both"/>
      </w:pPr>
      <w:r w:rsidRPr="00C85276">
        <w:t xml:space="preserve">Selected candidates will be invited to attend </w:t>
      </w:r>
      <w:r w:rsidR="000D3691">
        <w:t xml:space="preserve">a preliminary interview with Odgers in early September. Then, following a formal shortlist meeting, those candidates selected for shortlist will undertake </w:t>
      </w:r>
      <w:r w:rsidRPr="00C85276">
        <w:t xml:space="preserve">stakeholder meetings and a final interview with </w:t>
      </w:r>
      <w:r>
        <w:t>Genomic</w:t>
      </w:r>
      <w:r w:rsidR="00B96644">
        <w:t>s</w:t>
      </w:r>
      <w:r>
        <w:t xml:space="preserve"> England </w:t>
      </w:r>
      <w:r w:rsidR="00EC3803" w:rsidRPr="00EC3803">
        <w:t xml:space="preserve">due to be held in </w:t>
      </w:r>
      <w:r w:rsidR="000D3691" w:rsidRPr="000D3691">
        <w:rPr>
          <w:b/>
          <w:bCs/>
        </w:rPr>
        <w:t>October 2026 (Date TBC).</w:t>
      </w:r>
    </w:p>
    <w:p w14:paraId="651982E8" w14:textId="77777777" w:rsidR="00C85276" w:rsidRPr="00C85276" w:rsidRDefault="00C85276" w:rsidP="0026791B">
      <w:pPr>
        <w:pStyle w:val="Heading2"/>
        <w:jc w:val="both"/>
      </w:pPr>
      <w:r w:rsidRPr="00C85276">
        <w:t xml:space="preserve">How to Apply </w:t>
      </w:r>
    </w:p>
    <w:p w14:paraId="0CA0AEBF" w14:textId="77777777" w:rsidR="000D6BA1" w:rsidRPr="00C85276" w:rsidRDefault="000D6BA1" w:rsidP="000D6BA1">
      <w:pPr>
        <w:jc w:val="both"/>
      </w:pPr>
      <w:r w:rsidRPr="00C85276">
        <w:t>In order to apply, please submit a comprehensive CV along with a covering letter which sets out your interest in the role and encapsulates the aspects of your experience relevant to the required criteria. Please include referee details which cover six years of your most recent employment. Referees will not be approached until the final stages and not without prior permission from candidates.</w:t>
      </w:r>
    </w:p>
    <w:p w14:paraId="0B5C7A9F" w14:textId="77777777" w:rsidR="000D6BA1" w:rsidRPr="00C85276" w:rsidRDefault="000D6BA1" w:rsidP="000D6BA1">
      <w:pPr>
        <w:jc w:val="both"/>
      </w:pPr>
      <w:r w:rsidRPr="00C85276">
        <w:t xml:space="preserve">The preferred method of application is online at: </w:t>
      </w:r>
      <w:hyperlink r:id="rId40" w:history="1">
        <w:r w:rsidRPr="002047E3">
          <w:rPr>
            <w:rStyle w:val="Hyperlink"/>
          </w:rPr>
          <w:t>www.odgers.com/96303</w:t>
        </w:r>
      </w:hyperlink>
      <w:r w:rsidRPr="00C85276">
        <w:t xml:space="preserve">  </w:t>
      </w:r>
    </w:p>
    <w:p w14:paraId="75D8D48B" w14:textId="0161B6EE" w:rsidR="000D6BA1" w:rsidRPr="00C85276" w:rsidRDefault="000D6BA1" w:rsidP="000D6BA1">
      <w:pPr>
        <w:jc w:val="both"/>
      </w:pPr>
      <w:r w:rsidRPr="00C85276">
        <w:t xml:space="preserve">If you are unable to apply online, please email: </w:t>
      </w:r>
      <w:hyperlink r:id="rId41" w:history="1">
        <w:r w:rsidRPr="002047E3">
          <w:rPr>
            <w:rStyle w:val="Hyperlink"/>
          </w:rPr>
          <w:t>96303@odgers.com</w:t>
        </w:r>
      </w:hyperlink>
    </w:p>
    <w:p w14:paraId="1A5EC6EF" w14:textId="77777777" w:rsidR="000D6BA1" w:rsidRPr="00C85276" w:rsidRDefault="000D6BA1" w:rsidP="000D6BA1">
      <w:pPr>
        <w:jc w:val="both"/>
      </w:pPr>
      <w:r w:rsidRPr="00C85276">
        <w:t xml:space="preserve">All applications will receive an automated response. </w:t>
      </w:r>
    </w:p>
    <w:p w14:paraId="41027F7D" w14:textId="77777777" w:rsidR="000D6BA1" w:rsidRPr="00C85276" w:rsidRDefault="000D6BA1" w:rsidP="000D6BA1">
      <w:pPr>
        <w:jc w:val="both"/>
      </w:pPr>
      <w:r w:rsidRPr="00C85276">
        <w:t xml:space="preserve">Any postal applications should be sent direct to </w:t>
      </w:r>
      <w:r>
        <w:t>Peter Mason</w:t>
      </w:r>
      <w:r w:rsidRPr="00C85276">
        <w:t>,</w:t>
      </w:r>
      <w:r>
        <w:t xml:space="preserve"> Odgers,</w:t>
      </w:r>
      <w:r w:rsidRPr="00C85276">
        <w:t xml:space="preserve"> 20 Cannon Street, London, EC4M 6XD. </w:t>
      </w:r>
    </w:p>
    <w:p w14:paraId="17E1AEE3" w14:textId="77777777" w:rsidR="000D6BA1" w:rsidRPr="00C85276" w:rsidRDefault="000D6BA1" w:rsidP="000D6BA1">
      <w:pPr>
        <w:jc w:val="both"/>
      </w:pPr>
      <w:r w:rsidRPr="00C85276">
        <w:t xml:space="preserve">All candidates are also requested to complete an online Diversity Monitoring Form which will be found at the end of the application process. This will assist </w:t>
      </w:r>
      <w:r>
        <w:t xml:space="preserve">Genomics England </w:t>
      </w:r>
      <w:r w:rsidRPr="00C85276">
        <w:t>in monitoring selection decisions to assess whether equality of opportunity is being achieved. Any information collated from the Diversity Monitoring Forms will not be used as part of the selection process and will be treated as strictly confidential.</w:t>
      </w:r>
    </w:p>
    <w:p w14:paraId="47FEF116" w14:textId="77777777" w:rsidR="000D6BA1" w:rsidRPr="00C85276" w:rsidRDefault="000D6BA1" w:rsidP="000D6BA1">
      <w:pPr>
        <w:pStyle w:val="Heading2"/>
        <w:jc w:val="both"/>
      </w:pPr>
      <w:r w:rsidRPr="00C85276">
        <w:t>Personal Data</w:t>
      </w:r>
    </w:p>
    <w:p w14:paraId="1A73C2CB" w14:textId="77777777" w:rsidR="000D6BA1" w:rsidRDefault="000D6BA1" w:rsidP="000D6BA1">
      <w:pPr>
        <w:jc w:val="both"/>
      </w:pPr>
      <w:r w:rsidRPr="00C85276">
        <w:t xml:space="preserve">In line with </w:t>
      </w:r>
      <w:r>
        <w:t xml:space="preserve">UK </w:t>
      </w:r>
      <w:r w:rsidRPr="00C85276">
        <w:t>GDPR, we ask that you do NOT send us any information that can identify children or any of your Sensitive Personal Data (racial or ethnic origin, political opinions, religious or philosophical beliefs, trade union membership, data concerning health or sex life and sexual orientation, genetic and / or biometric data) in your CV and application documentation. Following this notice, any inclusion of your Sensitive Personal Data in your CV/application documentation will be understood by us as your express consent to process this information going forward. Please also remember to not mention anyone’s information or details (e.g. referees) who have not previously agreed to their inclusion.</w:t>
      </w:r>
    </w:p>
    <w:p w14:paraId="6604AB81" w14:textId="77777777" w:rsidR="000D6BA1" w:rsidRDefault="000D6BA1" w:rsidP="000D6BA1">
      <w:pPr>
        <w:pStyle w:val="Heading2"/>
        <w:jc w:val="both"/>
      </w:pPr>
      <w:r>
        <w:lastRenderedPageBreak/>
        <w:t xml:space="preserve">Due diligence </w:t>
      </w:r>
    </w:p>
    <w:p w14:paraId="5C3451D2" w14:textId="77777777" w:rsidR="000D6BA1" w:rsidRPr="00C85276" w:rsidRDefault="000D6BA1" w:rsidP="000D6BA1">
      <w:pPr>
        <w:jc w:val="both"/>
      </w:pPr>
      <w:r>
        <w:t>Due diligence will be carried out as part of the application process, which may include searches carried out via internet search engines and any public social media accounts.</w:t>
      </w:r>
    </w:p>
    <w:p w14:paraId="5E33DCF3" w14:textId="77777777" w:rsidR="000D6BA1" w:rsidRPr="00C85276" w:rsidRDefault="000D6BA1" w:rsidP="000D6BA1">
      <w:pPr>
        <w:pStyle w:val="Heading2"/>
        <w:jc w:val="both"/>
      </w:pPr>
      <w:r w:rsidRPr="00C85276">
        <w:t>Contact Details</w:t>
      </w:r>
    </w:p>
    <w:p w14:paraId="06B03331" w14:textId="77777777" w:rsidR="000D6BA1" w:rsidRPr="0026791B" w:rsidRDefault="000D6BA1" w:rsidP="000D6BA1">
      <w:r w:rsidRPr="00C85276">
        <w:t>For a conversation in confidence, please contact:</w:t>
      </w:r>
      <w:r>
        <w:t xml:space="preserve"> </w:t>
      </w:r>
      <w:r w:rsidRPr="0026791B">
        <w:t>P</w:t>
      </w:r>
      <w:r>
        <w:t xml:space="preserve">eter Mason via </w:t>
      </w:r>
      <w:hyperlink r:id="rId42" w:history="1">
        <w:r w:rsidRPr="0021171E">
          <w:rPr>
            <w:rStyle w:val="Hyperlink"/>
          </w:rPr>
          <w:t>vicky.graham@odgers.com</w:t>
        </w:r>
      </w:hyperlink>
      <w:r>
        <w:t xml:space="preserve"> </w:t>
      </w:r>
    </w:p>
    <w:p w14:paraId="30A89B45" w14:textId="77777777" w:rsidR="000D6BA1" w:rsidRPr="00C85276" w:rsidRDefault="000D6BA1" w:rsidP="000D6BA1">
      <w:pPr>
        <w:jc w:val="both"/>
      </w:pPr>
      <w:r w:rsidRPr="00C85276">
        <w:t xml:space="preserve">We are committed to ensuring everyone can access our website and application processes. This includes people with sight loss, hearing, mobility and cognitive impairments. Should you require access to these documents in alternative formats, please contact </w:t>
      </w:r>
      <w:hyperlink r:id="rId43" w:history="1">
        <w:r w:rsidRPr="00916E14">
          <w:rPr>
            <w:rStyle w:val="Hyperlink"/>
          </w:rPr>
          <w:t>v</w:t>
        </w:r>
        <w:r w:rsidRPr="00C85276">
          <w:rPr>
            <w:rStyle w:val="Hyperlink"/>
          </w:rPr>
          <w:t>icky.graham@odgers.com</w:t>
        </w:r>
      </w:hyperlink>
      <w:r w:rsidRPr="00C85276">
        <w:t>.</w:t>
      </w:r>
    </w:p>
    <w:p w14:paraId="4F596FF2" w14:textId="77777777" w:rsidR="000D6BA1" w:rsidRDefault="000D6BA1" w:rsidP="000D6BA1">
      <w:pPr>
        <w:jc w:val="both"/>
      </w:pPr>
      <w:r w:rsidRPr="00C85276">
        <w:t xml:space="preserve">Also, if you have any comments and/or suggestions about improving access to our application processes please don't hesitate to contact us </w:t>
      </w:r>
      <w:hyperlink r:id="rId44" w:history="1">
        <w:r w:rsidRPr="00916E14">
          <w:rPr>
            <w:rStyle w:val="Hyperlink"/>
          </w:rPr>
          <w:t>response.manager@odgers.com</w:t>
        </w:r>
      </w:hyperlink>
    </w:p>
    <w:p w14:paraId="67048965" w14:textId="77777777" w:rsidR="00B9599F" w:rsidRDefault="00B9599F" w:rsidP="0026791B">
      <w:pPr>
        <w:jc w:val="both"/>
      </w:pPr>
    </w:p>
    <w:p w14:paraId="6B889068" w14:textId="77777777" w:rsidR="00FE40E9" w:rsidRDefault="00FE40E9" w:rsidP="00FE40E9">
      <w:pPr>
        <w:jc w:val="center"/>
        <w:rPr>
          <w:rFonts w:ascii="Arimo" w:eastAsiaTheme="majorEastAsia" w:hAnsi="Arimo" w:cstheme="majorBidi"/>
          <w:bCs/>
          <w:color w:val="1C2431" w:themeColor="text2"/>
          <w:sz w:val="56"/>
          <w:szCs w:val="28"/>
        </w:rPr>
      </w:pPr>
    </w:p>
    <w:p w14:paraId="4DF50BFA" w14:textId="77777777" w:rsidR="00FE40E9" w:rsidRDefault="00FE40E9" w:rsidP="00FE40E9">
      <w:pPr>
        <w:rPr>
          <w:rFonts w:ascii="Arimo" w:eastAsiaTheme="majorEastAsia" w:hAnsi="Arimo" w:cstheme="majorBidi"/>
          <w:bCs/>
          <w:color w:val="1C2431" w:themeColor="text2"/>
          <w:sz w:val="56"/>
          <w:szCs w:val="28"/>
        </w:rPr>
      </w:pPr>
    </w:p>
    <w:p w14:paraId="568252F5" w14:textId="30F8ACC8" w:rsidR="00FE40E9" w:rsidRPr="00FE40E9" w:rsidRDefault="00FE40E9" w:rsidP="00FE40E9">
      <w:pPr>
        <w:sectPr w:rsidR="00FE40E9" w:rsidRPr="00FE40E9" w:rsidSect="00FE40E9">
          <w:pgSz w:w="11906" w:h="16838" w:code="9"/>
          <w:pgMar w:top="1928" w:right="1004" w:bottom="1928" w:left="1004" w:header="833" w:footer="522" w:gutter="0"/>
          <w:cols w:space="284"/>
          <w:docGrid w:linePitch="360"/>
        </w:sectPr>
      </w:pPr>
    </w:p>
    <w:p w14:paraId="4B72D610" w14:textId="77777777" w:rsidR="000A09BD" w:rsidRPr="005448E5" w:rsidRDefault="000A09BD" w:rsidP="000A09BD">
      <w:pPr>
        <w:pageBreakBefore/>
      </w:pPr>
      <w:bookmarkStart w:id="10" w:name="_Hlk197426786"/>
    </w:p>
    <w:p w14:paraId="0F8AFACF" w14:textId="77777777" w:rsidR="000A09BD" w:rsidRPr="005448E5" w:rsidRDefault="000A09BD" w:rsidP="000A09BD">
      <w:r w:rsidRPr="005448E5">
        <w:rPr>
          <w:noProof/>
        </w:rPr>
        <mc:AlternateContent>
          <mc:Choice Requires="wps">
            <w:drawing>
              <wp:anchor distT="0" distB="0" distL="114300" distR="114300" simplePos="0" relativeHeight="251658253" behindDoc="0" locked="0" layoutInCell="1" allowOverlap="1" wp14:anchorId="789E4B8D" wp14:editId="6BC56298">
                <wp:simplePos x="0" y="0"/>
                <wp:positionH relativeFrom="page">
                  <wp:align>center</wp:align>
                </wp:positionH>
                <wp:positionV relativeFrom="page">
                  <wp:align>bottom</wp:align>
                </wp:positionV>
                <wp:extent cx="2253600" cy="1440000"/>
                <wp:effectExtent l="0" t="0" r="13970" b="8255"/>
                <wp:wrapNone/>
                <wp:docPr id="926130030" name="Backpage - Logo"/>
                <wp:cNvGraphicFramePr/>
                <a:graphic xmlns:a="http://schemas.openxmlformats.org/drawingml/2006/main">
                  <a:graphicData uri="http://schemas.microsoft.com/office/word/2010/wordprocessingShape">
                    <wps:wsp>
                      <wps:cNvSpPr txBox="1"/>
                      <wps:spPr>
                        <a:xfrm>
                          <a:off x="0" y="0"/>
                          <a:ext cx="2253600" cy="14400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sdt>
                            <w:sdtPr>
                              <w:alias w:val="image"/>
                              <w:tag w:val="{&quot;templafy&quot;:{&quot;id&quot;:&quot;86e673e4-29c7-4d52-b4f2-6df6f73c865f&quot;}}"/>
                              <w:id w:val="1783681893"/>
                              <w15:color w:val="FF0000"/>
                              <w:picture/>
                            </w:sdtPr>
                            <w:sdtEndPr/>
                            <w:sdtContent>
                              <w:p w14:paraId="4876DF32" w14:textId="77777777" w:rsidR="000A09BD" w:rsidRDefault="000A09BD" w:rsidP="000A09BD">
                                <w:r>
                                  <w:rPr>
                                    <w:noProof/>
                                  </w:rPr>
                                  <w:drawing>
                                    <wp:inline distT="0" distB="0" distL="0" distR="0" wp14:anchorId="2C349721" wp14:editId="78969272">
                                      <wp:extent cx="2253600" cy="418333"/>
                                      <wp:effectExtent l="0" t="0" r="0" b="6985"/>
                                      <wp:docPr id="7229294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92949"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53600" cy="418333"/>
                                              </a:xfrm>
                                              <a:prstGeom prst="rect">
                                                <a:avLst/>
                                              </a:prstGeom>
                                              <a:noFill/>
                                              <a:ln>
                                                <a:noFill/>
                                              </a:ln>
                                            </pic:spPr>
                                          </pic:pic>
                                        </a:graphicData>
                                      </a:graphic>
                                    </wp:inline>
                                  </w:drawing>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E4B8D" id="Backpage - Logo" o:spid="_x0000_s1033" type="#_x0000_t202" style="position:absolute;margin-left:0;margin-top:0;width:177.45pt;height:113.4pt;z-index:251658253;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" filled="f" fillcolor="white [3201]" stroked="f" strokeweight=".5pt">
                <v:textbox inset="0,0,0,0">
                  <w:txbxContent>
                    <w:sdt>
                      <w:sdtPr>
                        <w:alias w:val="image"/>
                        <w:tag w:val="{&quot;templafy&quot;:{&quot;id&quot;:&quot;86e673e4-29c7-4d52-b4f2-6df6f73c865f&quot;}}"/>
                        <w:id w:val="1783681893"/>
                        <w15:color w:val="FF0000"/>
                        <w:picture/>
                      </w:sdtPr>
                      <w:sdtContent>
                        <w:p w14:paraId="4876DF32" w14:textId="77777777" w:rsidR="000A09BD" w:rsidRDefault="000A09BD" w:rsidP="000A09BD">
                          <w:r>
                            <w:rPr>
                              <w:noProof/>
                            </w:rPr>
                            <w:drawing>
                              <wp:inline distT="0" distB="0" distL="0" distR="0" wp14:anchorId="2C349721" wp14:editId="78969272">
                                <wp:extent cx="2253600" cy="418333"/>
                                <wp:effectExtent l="0" t="0" r="0" b="6985"/>
                                <wp:docPr id="7229294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92949"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53600" cy="418333"/>
                                        </a:xfrm>
                                        <a:prstGeom prst="rect">
                                          <a:avLst/>
                                        </a:prstGeom>
                                        <a:noFill/>
                                        <a:ln>
                                          <a:noFill/>
                                        </a:ln>
                                      </pic:spPr>
                                    </pic:pic>
                                  </a:graphicData>
                                </a:graphic>
                              </wp:inline>
                            </w:drawing>
                          </w:r>
                        </w:p>
                      </w:sdtContent>
                    </w:sdt>
                  </w:txbxContent>
                </v:textbox>
                <w10:wrap anchorx="page" anchory="page"/>
              </v:shape>
            </w:pict>
          </mc:Fallback>
        </mc:AlternateContent>
      </w:r>
      <w:r w:rsidRPr="005448E5">
        <w:rPr>
          <w:noProof/>
        </w:rPr>
        <mc:AlternateContent>
          <mc:Choice Requires="wps">
            <w:drawing>
              <wp:anchor distT="0" distB="0" distL="114300" distR="114300" simplePos="0" relativeHeight="251658252" behindDoc="0" locked="0" layoutInCell="1" allowOverlap="1" wp14:anchorId="0E646386" wp14:editId="3C4ABA5C">
                <wp:simplePos x="0" y="0"/>
                <wp:positionH relativeFrom="margin">
                  <wp:align>center</wp:align>
                </wp:positionH>
                <wp:positionV relativeFrom="page">
                  <wp:align>center</wp:align>
                </wp:positionV>
                <wp:extent cx="5529600" cy="547200"/>
                <wp:effectExtent l="0" t="0" r="13970" b="5715"/>
                <wp:wrapSquare wrapText="bothSides"/>
                <wp:docPr id="1002465518" name="Backpage - Payoff"/>
                <wp:cNvGraphicFramePr/>
                <a:graphic xmlns:a="http://schemas.openxmlformats.org/drawingml/2006/main">
                  <a:graphicData uri="http://schemas.microsoft.com/office/word/2010/wordprocessingShape">
                    <wps:wsp>
                      <wps:cNvSpPr txBox="1"/>
                      <wps:spPr>
                        <a:xfrm>
                          <a:off x="0" y="0"/>
                          <a:ext cx="5529600" cy="54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image"/>
                              <w:tag w:val="{&quot;templafy&quot;:{&quot;id&quot;:&quot;5a01ec5f-d660-4dc1-ae59-661f1a81e713&quot;}}"/>
                              <w:id w:val="-585766955"/>
                              <w15:color w:val="FF0000"/>
                              <w:picture/>
                            </w:sdtPr>
                            <w:sdtEndPr/>
                            <w:sdtContent>
                              <w:p w14:paraId="01C64C87" w14:textId="77777777" w:rsidR="000A09BD" w:rsidRPr="00127045" w:rsidRDefault="000A09BD" w:rsidP="000A09BD">
                                <w:pPr>
                                  <w:jc w:val="center"/>
                                </w:pPr>
                                <w:r>
                                  <w:rPr>
                                    <w:noProof/>
                                  </w:rPr>
                                  <w:drawing>
                                    <wp:inline distT="0" distB="0" distL="0" distR="0" wp14:anchorId="437D07DD" wp14:editId="2EA38B38">
                                      <wp:extent cx="5472000" cy="425565"/>
                                      <wp:effectExtent l="0" t="0" r="9525" b="9525"/>
                                      <wp:docPr id="6790646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064664"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72000" cy="425565"/>
                                              </a:xfrm>
                                              <a:prstGeom prst="rect">
                                                <a:avLst/>
                                              </a:prstGeom>
                                              <a:noFill/>
                                              <a:ln>
                                                <a:noFill/>
                                              </a:ln>
                                            </pic:spPr>
                                          </pic:pic>
                                        </a:graphicData>
                                      </a:graphic>
                                    </wp:inline>
                                  </w:drawing>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646386" id="Backpage - Payoff" o:spid="_x0000_s1034" type="#_x0000_t202" style="position:absolute;margin-left:0;margin-top:0;width:435.4pt;height:43.1pt;z-index:251658252;visibility:visible;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" filled="f" stroked="f" strokeweight=".5pt">
                <v:textbox inset="0,0,0,0">
                  <w:txbxContent>
                    <w:sdt>
                      <w:sdtPr>
                        <w:alias w:val="image"/>
                        <w:tag w:val="{&quot;templafy&quot;:{&quot;id&quot;:&quot;5a01ec5f-d660-4dc1-ae59-661f1a81e713&quot;}}"/>
                        <w:id w:val="-585766955"/>
                        <w15:color w:val="FF0000"/>
                        <w:picture/>
                      </w:sdtPr>
                      <w:sdtContent>
                        <w:p w14:paraId="01C64C87" w14:textId="77777777" w:rsidR="000A09BD" w:rsidRPr="00127045" w:rsidRDefault="000A09BD" w:rsidP="000A09BD">
                          <w:pPr>
                            <w:jc w:val="center"/>
                          </w:pPr>
                          <w:r>
                            <w:rPr>
                              <w:noProof/>
                            </w:rPr>
                            <w:drawing>
                              <wp:inline distT="0" distB="0" distL="0" distR="0" wp14:anchorId="437D07DD" wp14:editId="2EA38B38">
                                <wp:extent cx="5472000" cy="425565"/>
                                <wp:effectExtent l="0" t="0" r="9525" b="9525"/>
                                <wp:docPr id="6790646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064664"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72000" cy="425565"/>
                                        </a:xfrm>
                                        <a:prstGeom prst="rect">
                                          <a:avLst/>
                                        </a:prstGeom>
                                        <a:noFill/>
                                        <a:ln>
                                          <a:noFill/>
                                        </a:ln>
                                      </pic:spPr>
                                    </pic:pic>
                                  </a:graphicData>
                                </a:graphic>
                              </wp:inline>
                            </w:drawing>
                          </w:r>
                        </w:p>
                      </w:sdtContent>
                    </w:sdt>
                  </w:txbxContent>
                </v:textbox>
                <w10:wrap type="square" anchorx="margin" anchory="page"/>
              </v:shape>
            </w:pict>
          </mc:Fallback>
        </mc:AlternateContent>
      </w:r>
      <w:r w:rsidRPr="005448E5">
        <w:rPr>
          <w:noProof/>
        </w:rPr>
        <mc:AlternateContent>
          <mc:Choice Requires="wps">
            <w:drawing>
              <wp:anchor distT="0" distB="0" distL="114300" distR="114300" simplePos="0" relativeHeight="251658251" behindDoc="1" locked="0" layoutInCell="1" allowOverlap="1" wp14:anchorId="19DC3B7C" wp14:editId="30E2B247">
                <wp:simplePos x="0" y="0"/>
                <wp:positionH relativeFrom="page">
                  <wp:align>left</wp:align>
                </wp:positionH>
                <wp:positionV relativeFrom="page">
                  <wp:align>top</wp:align>
                </wp:positionV>
                <wp:extent cx="7560000" cy="10692000"/>
                <wp:effectExtent l="0" t="0" r="22225" b="14605"/>
                <wp:wrapNone/>
                <wp:docPr id="1766902213" name="Backpage - 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2"/>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080430" w14:textId="77777777" w:rsidR="000A09BD" w:rsidRDefault="000A09BD" w:rsidP="000A09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C3B7C" id="Backpage - Background" o:spid="_x0000_s1035" alt="&quot;&quot;" style="position:absolute;margin-left:0;margin-top:0;width:595.3pt;height:841.9pt;z-index:-25165822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" fillcolor="#1c2431 [3215]" strokecolor="black [3213]" strokeweight="2pt">
                <v:textbox>
                  <w:txbxContent>
                    <w:p w14:paraId="58080430" w14:textId="77777777" w:rsidR="000A09BD" w:rsidRDefault="000A09BD" w:rsidP="000A09BD">
                      <w:pPr>
                        <w:jc w:val="center"/>
                      </w:pPr>
                    </w:p>
                  </w:txbxContent>
                </v:textbox>
                <w10:wrap anchorx="page" anchory="page"/>
              </v:rect>
            </w:pict>
          </mc:Fallback>
        </mc:AlternateContent>
      </w:r>
    </w:p>
    <w:bookmarkEnd w:id="10"/>
    <w:p w14:paraId="61C48641" w14:textId="77777777" w:rsidR="00217C7F" w:rsidRPr="005448E5" w:rsidRDefault="00217C7F" w:rsidP="00217C7F"/>
    <w:sectPr w:rsidR="00217C7F" w:rsidRPr="005448E5" w:rsidSect="00FE40E9">
      <w:type w:val="continuous"/>
      <w:pgSz w:w="11906" w:h="16838" w:code="9"/>
      <w:pgMar w:top="1928" w:right="1004" w:bottom="1928" w:left="1004" w:header="833" w:footer="522"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46EFD" w14:textId="77777777" w:rsidR="00EC25FE" w:rsidRDefault="00EC25FE" w:rsidP="009E4B94">
      <w:pPr>
        <w:spacing w:line="240" w:lineRule="auto"/>
      </w:pPr>
      <w:r>
        <w:separator/>
      </w:r>
    </w:p>
  </w:endnote>
  <w:endnote w:type="continuationSeparator" w:id="0">
    <w:p w14:paraId="1E59BCCB" w14:textId="77777777" w:rsidR="00EC25FE" w:rsidRDefault="00EC25FE"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unito Sans 10pt SemiBold">
    <w:altName w:val="Calibri"/>
    <w:charset w:val="00"/>
    <w:family w:val="auto"/>
    <w:pitch w:val="variable"/>
    <w:sig w:usb0="A00002FF" w:usb1="5000204B" w:usb2="00000000" w:usb3="00000000" w:csb0="00000197"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Nunito Sans 10pt Light">
    <w:altName w:val="Calibri"/>
    <w:charset w:val="00"/>
    <w:family w:val="auto"/>
    <w:pitch w:val="variable"/>
    <w:sig w:usb0="A00002FF" w:usb1="5000204B" w:usb2="00000000" w:usb3="00000000" w:csb0="00000197" w:csb1="00000000"/>
  </w:font>
  <w:font w:name="Arimo">
    <w:altName w:val="Calibri"/>
    <w:charset w:val="00"/>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Nunito Sans 10pt">
    <w:altName w:val="Calibri"/>
    <w:charset w:val="00"/>
    <w:family w:val="auto"/>
    <w:pitch w:val="variable"/>
    <w:sig w:usb0="A00002FF" w:usb1="5000204B" w:usb2="00000000" w:usb3="00000000" w:csb0="00000197" w:csb1="00000000"/>
  </w:font>
  <w:font w:name="Nunito Sans 10pt Medium">
    <w:altName w:val="Calibri"/>
    <w:charset w:val="00"/>
    <w:family w:val="auto"/>
    <w:pitch w:val="variable"/>
    <w:sig w:usb0="A00002FF" w:usb1="5000204B" w:usb2="00000000" w:usb3="00000000" w:csb0="00000197"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Avenir LT Pro 65 Medium">
    <w:panose1 w:val="020B0603020203020204"/>
    <w:charset w:val="00"/>
    <w:family w:val="swiss"/>
    <w:notTrueType/>
    <w:pitch w:val="variable"/>
    <w:sig w:usb0="800000AF" w:usb1="5000204A" w:usb2="00000000" w:usb3="00000000" w:csb0="00000093" w:csb1="00000000"/>
  </w:font>
  <w:font w:name="Avenir Book">
    <w:altName w:val="Tw Cen MT"/>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Nunito Sans Light">
    <w:charset w:val="00"/>
    <w:family w:val="auto"/>
    <w:pitch w:val="variable"/>
    <w:sig w:usb0="A00002FF" w:usb1="5000204B" w:usb2="00000000" w:usb3="00000000" w:csb0="00000197" w:csb1="00000000"/>
  </w:font>
  <w:font w:name="Nunito Sans Normal Medium">
    <w:altName w:val="Calibri"/>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3AB70" w14:textId="564E1A82" w:rsidR="00773145" w:rsidRDefault="009114D2" w:rsidP="00773145">
    <w:pPr>
      <w:pStyle w:val="Footer"/>
      <w:rPr>
        <w:noProof/>
      </w:rPr>
    </w:pPr>
    <w:r w:rsidRPr="00A70051">
      <w:t>odgers.com |</w:t>
    </w:r>
    <w:r>
      <w:t xml:space="preserve"> </w:t>
    </w:r>
    <w:r w:rsidRPr="00A70051">
      <w:t xml:space="preserve"> </w:t>
    </w:r>
    <w:r w:rsidRPr="00A70051">
      <w:fldChar w:fldCharType="begin"/>
    </w:r>
    <w:r w:rsidRPr="00A70051">
      <w:instrText xml:space="preserve"> PAGE </w:instrText>
    </w:r>
    <w:r w:rsidRPr="00A70051">
      <w:fldChar w:fldCharType="separate"/>
    </w:r>
    <w:r>
      <w:t>7</w:t>
    </w:r>
    <w:r w:rsidRPr="00A70051">
      <w:rPr>
        <w:noProof/>
      </w:rPr>
      <w:fldChar w:fldCharType="end"/>
    </w:r>
  </w:p>
  <w:p w14:paraId="3F04A2BB" w14:textId="77777777" w:rsidR="00773145" w:rsidRDefault="00773145" w:rsidP="00773145">
    <w:pPr>
      <w:pStyle w:val="Footer"/>
      <w:jc w:val="left"/>
      <w:rPr>
        <w:noProof/>
      </w:rPr>
    </w:pPr>
    <w:r>
      <w:rPr>
        <w:noProof/>
      </w:rPr>
      <w:drawing>
        <wp:anchor distT="0" distB="0" distL="114300" distR="114300" simplePos="0" relativeHeight="251658240" behindDoc="0" locked="0" layoutInCell="1" allowOverlap="1" wp14:anchorId="5336B7E6" wp14:editId="7539DA41">
          <wp:simplePos x="0" y="0"/>
          <wp:positionH relativeFrom="margin">
            <wp:align>left</wp:align>
          </wp:positionH>
          <wp:positionV relativeFrom="page">
            <wp:align>bottom</wp:align>
          </wp:positionV>
          <wp:extent cx="539238" cy="878400"/>
          <wp:effectExtent l="0" t="0" r="0" b="0"/>
          <wp:wrapNone/>
          <wp:docPr id="96528776" name="Cube_H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41767" name="Cube_Hide"/>
                  <pic:cNvPicPr/>
                </pic:nvPicPr>
                <pic:blipFill rotWithShape="1">
                  <a:blip r:embed="rId1"/>
                  <a:srcRect b="-97052"/>
                  <a:stretch/>
                </pic:blipFill>
                <pic:spPr bwMode="auto">
                  <a:xfrm>
                    <a:off x="0" y="0"/>
                    <a:ext cx="540000" cy="8796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4C3C5" w14:textId="77777777" w:rsidR="00EC25FE" w:rsidRDefault="00EC25FE" w:rsidP="009E4B94">
      <w:pPr>
        <w:spacing w:line="240" w:lineRule="auto"/>
      </w:pPr>
      <w:r>
        <w:separator/>
      </w:r>
    </w:p>
  </w:footnote>
  <w:footnote w:type="continuationSeparator" w:id="0">
    <w:p w14:paraId="3B2C978F" w14:textId="77777777" w:rsidR="00EC25FE" w:rsidRDefault="00EC25FE"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4BBD3" w14:textId="7F456CC1" w:rsidR="00F44CD8" w:rsidRPr="005448E5" w:rsidRDefault="00FE40E9" w:rsidP="005448E5">
    <w:pPr>
      <w:pStyle w:val="Header"/>
    </w:pPr>
    <w:r>
      <w:rPr>
        <w:noProof/>
        <w:sz w:val="18"/>
        <w:szCs w:val="18"/>
      </w:rPr>
      <w:drawing>
        <wp:anchor distT="0" distB="0" distL="114300" distR="114300" simplePos="0" relativeHeight="251658241" behindDoc="0" locked="0" layoutInCell="1" allowOverlap="1" wp14:anchorId="0FE6C3E2" wp14:editId="0D6AC28E">
          <wp:simplePos x="0" y="0"/>
          <wp:positionH relativeFrom="column">
            <wp:posOffset>-208915</wp:posOffset>
          </wp:positionH>
          <wp:positionV relativeFrom="paragraph">
            <wp:posOffset>-124407</wp:posOffset>
          </wp:positionV>
          <wp:extent cx="1123950" cy="640027"/>
          <wp:effectExtent l="0" t="0" r="0" b="0"/>
          <wp:wrapNone/>
          <wp:docPr id="1941247252" name="Picture 2" descr="A black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478260" name="Picture 2" descr="A black and grey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5827" cy="641096"/>
                  </a:xfrm>
                  <a:prstGeom prst="rect">
                    <a:avLst/>
                  </a:prstGeom>
                  <a:noFill/>
                </pic:spPr>
              </pic:pic>
            </a:graphicData>
          </a:graphic>
          <wp14:sizeRelH relativeFrom="page">
            <wp14:pctWidth>0</wp14:pctWidth>
          </wp14:sizeRelH>
          <wp14:sizeRelV relativeFrom="page">
            <wp14:pctHeight>0</wp14:pctHeight>
          </wp14:sizeRelV>
        </wp:anchor>
      </w:drawing>
    </w:r>
    <w:sdt>
      <w:sdtPr>
        <w:alias w:val="Job Title"/>
        <w:tag w:val="{&quot;templafy&quot;:{&quot;id&quot;:&quot;27bcd4fa-08ed-42ca-a924-8147a24e4008&quot;}}"/>
        <w:id w:val="374433890"/>
        <w:placeholder>
          <w:docPart w:val="A60533C81FBA4BA78D4F231BAB2E1DC8"/>
        </w:placeholder>
        <w15:color w:val="FF0000"/>
      </w:sdtPr>
      <w:sdtEndPr/>
      <w:sdtContent>
        <w:r w:rsidR="000A695D">
          <w:t>Chair</w:t>
        </w:r>
      </w:sdtContent>
    </w:sdt>
    <w:r w:rsidR="005F4820" w:rsidRPr="005448E5">
      <w:t xml:space="preserve"> | </w:t>
    </w:r>
    <w:sdt>
      <w:sdtPr>
        <w:alias w:val="ClientName"/>
        <w:tag w:val="{&quot;templafy&quot;:{&quot;id&quot;:&quot;9c5c763d-6308-4b98-b308-0d51049b8731&quot;}}"/>
        <w:id w:val="394705743"/>
        <w:placeholder>
          <w:docPart w:val="50DFF21E57FA443F9C05C027F5E51B2A"/>
        </w:placeholder>
        <w15:color w:val="FF0000"/>
      </w:sdtPr>
      <w:sdtEndPr/>
      <w:sdtContent>
        <w:r w:rsidR="00AD2D10">
          <w:t>Genomics England</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740897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56A0B8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E24BFA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14A6F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A9628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66F3A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46E8B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82CA8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1B8C25A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F695ECB"/>
    <w:multiLevelType w:val="multilevel"/>
    <w:tmpl w:val="78B65034"/>
    <w:lvl w:ilvl="0">
      <w:start w:val="1"/>
      <w:numFmt w:val="decimal"/>
      <w:pStyle w:val="ListNumber"/>
      <w:lvlText w:val="%1."/>
      <w:lvlJc w:val="left"/>
      <w:pPr>
        <w:ind w:left="1021" w:hanging="454"/>
      </w:pPr>
      <w:rPr>
        <w:rFonts w:ascii="Nunito Sans 10pt SemiBold" w:hAnsi="Nunito Sans 10pt SemiBold" w:hint="default"/>
        <w:b/>
        <w:i w:val="0"/>
        <w:color w:val="6CADAD" w:themeColor="accent2"/>
      </w:rPr>
    </w:lvl>
    <w:lvl w:ilvl="1">
      <w:start w:val="1"/>
      <w:numFmt w:val="decimal"/>
      <w:lvlText w:val="%1.%2."/>
      <w:lvlJc w:val="left"/>
      <w:pPr>
        <w:ind w:left="1701" w:hanging="680"/>
      </w:pPr>
      <w:rPr>
        <w:rFonts w:ascii="Nunito Sans 10pt SemiBold" w:hAnsi="Nunito Sans 10pt SemiBold" w:hint="default"/>
        <w:b/>
        <w:i w:val="0"/>
        <w:color w:val="6CADAD" w:themeColor="accent2"/>
      </w:rPr>
    </w:lvl>
    <w:lvl w:ilvl="2">
      <w:start w:val="1"/>
      <w:numFmt w:val="decimal"/>
      <w:lvlText w:val="%1.%2.%3."/>
      <w:lvlJc w:val="left"/>
      <w:pPr>
        <w:ind w:left="2722" w:hanging="1021"/>
      </w:pPr>
      <w:rPr>
        <w:rFonts w:ascii="Nunito Sans 10pt SemiBold" w:eastAsiaTheme="minorEastAsia" w:hAnsi="Nunito Sans 10pt SemiBold" w:hint="default"/>
        <w:b w:val="0"/>
        <w:i w:val="0"/>
        <w:color w:val="6CADAD" w:themeColor="accent2"/>
      </w:rPr>
    </w:lvl>
    <w:lvl w:ilvl="3">
      <w:start w:val="1"/>
      <w:numFmt w:val="decimal"/>
      <w:lvlText w:val="%1.%2.%3.%4."/>
      <w:lvlJc w:val="left"/>
      <w:pPr>
        <w:ind w:left="2835" w:hanging="1134"/>
      </w:pPr>
      <w:rPr>
        <w:rFonts w:ascii="Nunito Sans 10pt SemiBold" w:hAnsi="Nunito Sans 10pt SemiBold" w:hint="default"/>
        <w:b/>
        <w:i w:val="0"/>
        <w:color w:val="6CADAD" w:themeColor="accent2"/>
      </w:rPr>
    </w:lvl>
    <w:lvl w:ilvl="4">
      <w:start w:val="1"/>
      <w:numFmt w:val="decimal"/>
      <w:lvlText w:val="%1.%2.%3.%4.%5."/>
      <w:lvlJc w:val="left"/>
      <w:pPr>
        <w:ind w:left="3005" w:hanging="1304"/>
      </w:pPr>
      <w:rPr>
        <w:rFonts w:ascii="Nunito Sans 10pt SemiBold" w:hAnsi="Nunito Sans 10pt SemiBold" w:hint="default"/>
        <w:b/>
        <w:i w:val="0"/>
        <w:color w:val="6CADAD" w:themeColor="accent2"/>
      </w:rPr>
    </w:lvl>
    <w:lvl w:ilvl="5">
      <w:start w:val="1"/>
      <w:numFmt w:val="decimal"/>
      <w:lvlText w:val="%1.%2.%3.%4.%5.%6."/>
      <w:lvlJc w:val="left"/>
      <w:pPr>
        <w:ind w:left="3175" w:hanging="1474"/>
      </w:pPr>
      <w:rPr>
        <w:rFonts w:ascii="Nunito Sans 10pt SemiBold" w:hAnsi="Nunito Sans 10pt SemiBold" w:hint="default"/>
        <w:b/>
        <w:i w:val="0"/>
        <w:color w:val="6CADAD" w:themeColor="accent2"/>
      </w:rPr>
    </w:lvl>
    <w:lvl w:ilvl="6">
      <w:start w:val="1"/>
      <w:numFmt w:val="decimal"/>
      <w:lvlText w:val="%1.%2.%3.%4.%5.%6.%7."/>
      <w:lvlJc w:val="left"/>
      <w:pPr>
        <w:ind w:left="3402" w:hanging="1701"/>
      </w:pPr>
      <w:rPr>
        <w:rFonts w:ascii="Nunito Sans 10pt SemiBold" w:hAnsi="Nunito Sans 10pt SemiBold" w:hint="default"/>
        <w:b/>
        <w:i w:val="0"/>
        <w:color w:val="6CADAD" w:themeColor="accent2"/>
      </w:rPr>
    </w:lvl>
    <w:lvl w:ilvl="7">
      <w:start w:val="1"/>
      <w:numFmt w:val="decimal"/>
      <w:lvlText w:val="%1.%2.%3.%4.%5.%6.%7.%8."/>
      <w:lvlJc w:val="left"/>
      <w:pPr>
        <w:ind w:left="3629" w:hanging="1928"/>
      </w:pPr>
      <w:rPr>
        <w:rFonts w:ascii="Nunito Sans 10pt SemiBold" w:hAnsi="Nunito Sans 10pt SemiBold" w:hint="default"/>
        <w:b/>
        <w:i w:val="0"/>
        <w:color w:val="6CADAD" w:themeColor="accent2"/>
      </w:rPr>
    </w:lvl>
    <w:lvl w:ilvl="8">
      <w:start w:val="1"/>
      <w:numFmt w:val="decimal"/>
      <w:lvlText w:val="%1.%2.%3.%4.%5.%6.%7.%8.%9."/>
      <w:lvlJc w:val="left"/>
      <w:pPr>
        <w:ind w:left="3856" w:hanging="2155"/>
      </w:pPr>
      <w:rPr>
        <w:rFonts w:ascii="Nunito Sans 10pt SemiBold" w:hAnsi="Nunito Sans 10pt SemiBold" w:hint="default"/>
        <w:color w:val="6CADAD" w:themeColor="accent2"/>
      </w:rPr>
    </w:lvl>
  </w:abstractNum>
  <w:abstractNum w:abstractNumId="10" w15:restartNumberingAfterBreak="0">
    <w:nsid w:val="357C1852"/>
    <w:multiLevelType w:val="multilevel"/>
    <w:tmpl w:val="E4762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9C16A3"/>
    <w:multiLevelType w:val="multilevel"/>
    <w:tmpl w:val="E4762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E77B3F"/>
    <w:multiLevelType w:val="hybridMultilevel"/>
    <w:tmpl w:val="24C4F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5D1D0B"/>
    <w:multiLevelType w:val="hybridMultilevel"/>
    <w:tmpl w:val="F042AAEE"/>
    <w:lvl w:ilvl="0" w:tplc="A6B87496">
      <w:start w:val="1"/>
      <w:numFmt w:val="bullet"/>
      <w:lvlText w:val=""/>
      <w:lvlJc w:val="left"/>
      <w:pPr>
        <w:ind w:left="720" w:hanging="360"/>
      </w:pPr>
      <w:rPr>
        <w:rFonts w:ascii="Wingdings" w:hAnsi="Wingdings" w:cs="Wingdings" w:hint="default"/>
        <w:color w:val="6CADA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88551D4"/>
    <w:multiLevelType w:val="hybridMultilevel"/>
    <w:tmpl w:val="F88E22D8"/>
    <w:lvl w:ilvl="0" w:tplc="2BFA77EE">
      <w:start w:val="1"/>
      <w:numFmt w:val="bullet"/>
      <w:pStyle w:val="Bulletedlis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A455CA"/>
    <w:multiLevelType w:val="hybridMultilevel"/>
    <w:tmpl w:val="C7B637FA"/>
    <w:styleLink w:val="ImportedStyle3"/>
    <w:lvl w:ilvl="0" w:tplc="F32438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1" w:tplc="FE4C514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2" w:tplc="3C0CF80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3" w:tplc="58646D4A">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4" w:tplc="50F0817C">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5" w:tplc="D47AC7A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6" w:tplc="F1DC335E">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7" w:tplc="29BA1C1E">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8" w:tplc="F96AE9D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abstractNum>
  <w:abstractNum w:abstractNumId="16" w15:restartNumberingAfterBreak="0">
    <w:nsid w:val="53C32098"/>
    <w:multiLevelType w:val="hybridMultilevel"/>
    <w:tmpl w:val="40849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6648D4"/>
    <w:multiLevelType w:val="multilevel"/>
    <w:tmpl w:val="E4762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1F0855"/>
    <w:multiLevelType w:val="multilevel"/>
    <w:tmpl w:val="E4762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600760"/>
    <w:multiLevelType w:val="hybridMultilevel"/>
    <w:tmpl w:val="5948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F562B9"/>
    <w:multiLevelType w:val="multilevel"/>
    <w:tmpl w:val="E4762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C3267D"/>
    <w:multiLevelType w:val="hybridMultilevel"/>
    <w:tmpl w:val="EF52CDEE"/>
    <w:lvl w:ilvl="0" w:tplc="CCEE74D2">
      <w:start w:val="1"/>
      <w:numFmt w:val="decimal"/>
      <w:pStyle w:val="H1numbered"/>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A381865"/>
    <w:multiLevelType w:val="multilevel"/>
    <w:tmpl w:val="E4762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B354B8"/>
    <w:multiLevelType w:val="multilevel"/>
    <w:tmpl w:val="AD9CC2E6"/>
    <w:lvl w:ilvl="0">
      <w:start w:val="1"/>
      <w:numFmt w:val="bullet"/>
      <w:pStyle w:val="ListBullet"/>
      <w:lvlText w:val=""/>
      <w:lvlJc w:val="left"/>
      <w:pPr>
        <w:ind w:left="340" w:hanging="340"/>
      </w:pPr>
      <w:rPr>
        <w:rFonts w:ascii="Wingdings 2" w:hAnsi="Wingdings 2" w:hint="default"/>
        <w:color w:val="6CADAD" w:themeColor="accent2"/>
      </w:rPr>
    </w:lvl>
    <w:lvl w:ilvl="1">
      <w:start w:val="1"/>
      <w:numFmt w:val="bullet"/>
      <w:lvlText w:val=""/>
      <w:lvlJc w:val="left"/>
      <w:pPr>
        <w:ind w:left="680" w:hanging="340"/>
      </w:pPr>
      <w:rPr>
        <w:rFonts w:ascii="Wingdings" w:hAnsi="Wingdings" w:hint="default"/>
        <w:color w:val="6CADAD" w:themeColor="accent2"/>
      </w:rPr>
    </w:lvl>
    <w:lvl w:ilvl="2">
      <w:start w:val="1"/>
      <w:numFmt w:val="bullet"/>
      <w:lvlText w:val=""/>
      <w:lvlJc w:val="left"/>
      <w:pPr>
        <w:ind w:left="1020" w:hanging="340"/>
      </w:pPr>
      <w:rPr>
        <w:rFonts w:ascii="Symbol" w:hAnsi="Symbol" w:hint="default"/>
        <w:color w:val="6CADAD" w:themeColor="accent2"/>
      </w:rPr>
    </w:lvl>
    <w:lvl w:ilvl="3">
      <w:start w:val="1"/>
      <w:numFmt w:val="bullet"/>
      <w:lvlText w:val=""/>
      <w:lvlJc w:val="left"/>
      <w:pPr>
        <w:ind w:left="1360" w:hanging="340"/>
      </w:pPr>
      <w:rPr>
        <w:rFonts w:ascii="Symbol" w:hAnsi="Symbol" w:hint="default"/>
        <w:color w:val="6CADAD" w:themeColor="accent2"/>
      </w:rPr>
    </w:lvl>
    <w:lvl w:ilvl="4">
      <w:start w:val="1"/>
      <w:numFmt w:val="bullet"/>
      <w:lvlText w:val=""/>
      <w:lvlJc w:val="left"/>
      <w:pPr>
        <w:ind w:left="1700" w:hanging="340"/>
      </w:pPr>
      <w:rPr>
        <w:rFonts w:ascii="Symbol" w:hAnsi="Symbol" w:hint="default"/>
        <w:color w:val="6CADAD" w:themeColor="accent2"/>
      </w:rPr>
    </w:lvl>
    <w:lvl w:ilvl="5">
      <w:start w:val="1"/>
      <w:numFmt w:val="bullet"/>
      <w:lvlText w:val=""/>
      <w:lvlJc w:val="left"/>
      <w:pPr>
        <w:ind w:left="2040" w:hanging="340"/>
      </w:pPr>
      <w:rPr>
        <w:rFonts w:ascii="Symbol" w:hAnsi="Symbol" w:hint="default"/>
        <w:color w:val="6CADAD" w:themeColor="accent2"/>
      </w:rPr>
    </w:lvl>
    <w:lvl w:ilvl="6">
      <w:start w:val="1"/>
      <w:numFmt w:val="bullet"/>
      <w:lvlText w:val=""/>
      <w:lvlJc w:val="left"/>
      <w:pPr>
        <w:ind w:left="2380" w:hanging="340"/>
      </w:pPr>
      <w:rPr>
        <w:rFonts w:ascii="Symbol" w:hAnsi="Symbol" w:hint="default"/>
        <w:color w:val="6CADAD" w:themeColor="accent2"/>
      </w:rPr>
    </w:lvl>
    <w:lvl w:ilvl="7">
      <w:start w:val="1"/>
      <w:numFmt w:val="bullet"/>
      <w:lvlText w:val=""/>
      <w:lvlJc w:val="left"/>
      <w:pPr>
        <w:ind w:left="2720" w:hanging="340"/>
      </w:pPr>
      <w:rPr>
        <w:rFonts w:ascii="Symbol" w:hAnsi="Symbol" w:hint="default"/>
        <w:color w:val="6CADAD" w:themeColor="accent2"/>
      </w:rPr>
    </w:lvl>
    <w:lvl w:ilvl="8">
      <w:start w:val="1"/>
      <w:numFmt w:val="bullet"/>
      <w:lvlText w:val=""/>
      <w:lvlJc w:val="left"/>
      <w:pPr>
        <w:ind w:left="3060" w:hanging="340"/>
      </w:pPr>
      <w:rPr>
        <w:rFonts w:ascii="Symbol" w:hAnsi="Symbol" w:hint="default"/>
        <w:color w:val="6CADAD" w:themeColor="accent2"/>
      </w:rPr>
    </w:lvl>
  </w:abstractNum>
  <w:num w:numId="1" w16cid:durableId="1175418432">
    <w:abstractNumId w:val="23"/>
  </w:num>
  <w:num w:numId="2" w16cid:durableId="1220089067">
    <w:abstractNumId w:val="7"/>
  </w:num>
  <w:num w:numId="3" w16cid:durableId="1370304094">
    <w:abstractNumId w:val="6"/>
  </w:num>
  <w:num w:numId="4" w16cid:durableId="112332209">
    <w:abstractNumId w:val="5"/>
  </w:num>
  <w:num w:numId="5" w16cid:durableId="599148193">
    <w:abstractNumId w:val="4"/>
  </w:num>
  <w:num w:numId="6" w16cid:durableId="1849951663">
    <w:abstractNumId w:val="9"/>
  </w:num>
  <w:num w:numId="7" w16cid:durableId="430012378">
    <w:abstractNumId w:val="3"/>
  </w:num>
  <w:num w:numId="8" w16cid:durableId="1896548911">
    <w:abstractNumId w:val="2"/>
  </w:num>
  <w:num w:numId="9" w16cid:durableId="1991865506">
    <w:abstractNumId w:val="1"/>
  </w:num>
  <w:num w:numId="10" w16cid:durableId="1344160842">
    <w:abstractNumId w:val="0"/>
  </w:num>
  <w:num w:numId="11" w16cid:durableId="589200753">
    <w:abstractNumId w:val="21"/>
  </w:num>
  <w:num w:numId="12" w16cid:durableId="1444300372">
    <w:abstractNumId w:val="14"/>
  </w:num>
  <w:num w:numId="13" w16cid:durableId="774980250">
    <w:abstractNumId w:val="15"/>
  </w:num>
  <w:num w:numId="14" w16cid:durableId="407457932">
    <w:abstractNumId w:val="12"/>
  </w:num>
  <w:num w:numId="15" w16cid:durableId="986014037">
    <w:abstractNumId w:val="16"/>
  </w:num>
  <w:num w:numId="16" w16cid:durableId="1905682355">
    <w:abstractNumId w:val="22"/>
  </w:num>
  <w:num w:numId="17" w16cid:durableId="2125271542">
    <w:abstractNumId w:val="10"/>
  </w:num>
  <w:num w:numId="18" w16cid:durableId="789667247">
    <w:abstractNumId w:val="18"/>
  </w:num>
  <w:num w:numId="19" w16cid:durableId="1214079608">
    <w:abstractNumId w:val="17"/>
  </w:num>
  <w:num w:numId="20" w16cid:durableId="1828207794">
    <w:abstractNumId w:val="11"/>
  </w:num>
  <w:num w:numId="21" w16cid:durableId="806357204">
    <w:abstractNumId w:val="20"/>
  </w:num>
  <w:num w:numId="22" w16cid:durableId="1152602643">
    <w:abstractNumId w:val="23"/>
  </w:num>
  <w:num w:numId="23" w16cid:durableId="371424811">
    <w:abstractNumId w:val="23"/>
  </w:num>
  <w:num w:numId="24" w16cid:durableId="294063076">
    <w:abstractNumId w:val="23"/>
  </w:num>
  <w:num w:numId="25" w16cid:durableId="2115400950">
    <w:abstractNumId w:val="23"/>
  </w:num>
  <w:num w:numId="26" w16cid:durableId="1453523920">
    <w:abstractNumId w:val="23"/>
  </w:num>
  <w:num w:numId="27" w16cid:durableId="1918247621">
    <w:abstractNumId w:val="23"/>
  </w:num>
  <w:num w:numId="28" w16cid:durableId="360516980">
    <w:abstractNumId w:val="23"/>
  </w:num>
  <w:num w:numId="29" w16cid:durableId="174270599">
    <w:abstractNumId w:val="23"/>
  </w:num>
  <w:num w:numId="30" w16cid:durableId="2061972737">
    <w:abstractNumId w:val="23"/>
  </w:num>
  <w:num w:numId="31" w16cid:durableId="1578782537">
    <w:abstractNumId w:val="23"/>
  </w:num>
  <w:num w:numId="32" w16cid:durableId="1680741512">
    <w:abstractNumId w:val="19"/>
  </w:num>
  <w:num w:numId="33" w16cid:durableId="1941907267">
    <w:abstractNumId w:val="13"/>
  </w:num>
  <w:num w:numId="34" w16cid:durableId="990981776">
    <w:abstractNumId w:val="23"/>
  </w:num>
  <w:num w:numId="35" w16cid:durableId="1127167351">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1304"/>
  <w:hyphenationZone w:val="425"/>
  <w:doNotHyphenateCaps/>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0E9"/>
    <w:rsid w:val="000010AE"/>
    <w:rsid w:val="00004865"/>
    <w:rsid w:val="0001026A"/>
    <w:rsid w:val="0002296A"/>
    <w:rsid w:val="0002396E"/>
    <w:rsid w:val="0002505B"/>
    <w:rsid w:val="00025132"/>
    <w:rsid w:val="00025773"/>
    <w:rsid w:val="0002663B"/>
    <w:rsid w:val="000272AC"/>
    <w:rsid w:val="0003025F"/>
    <w:rsid w:val="0003216A"/>
    <w:rsid w:val="00032CB4"/>
    <w:rsid w:val="00036733"/>
    <w:rsid w:val="00037310"/>
    <w:rsid w:val="00043BCC"/>
    <w:rsid w:val="00046186"/>
    <w:rsid w:val="00052ACD"/>
    <w:rsid w:val="00053041"/>
    <w:rsid w:val="000559FF"/>
    <w:rsid w:val="00060180"/>
    <w:rsid w:val="00060A24"/>
    <w:rsid w:val="00066D48"/>
    <w:rsid w:val="00071B67"/>
    <w:rsid w:val="00071C86"/>
    <w:rsid w:val="0007344F"/>
    <w:rsid w:val="00073BC8"/>
    <w:rsid w:val="000772EE"/>
    <w:rsid w:val="0008031F"/>
    <w:rsid w:val="00081A1D"/>
    <w:rsid w:val="0008752F"/>
    <w:rsid w:val="000920F0"/>
    <w:rsid w:val="00092F27"/>
    <w:rsid w:val="00094498"/>
    <w:rsid w:val="000948E7"/>
    <w:rsid w:val="00094ABD"/>
    <w:rsid w:val="00096774"/>
    <w:rsid w:val="000A09BD"/>
    <w:rsid w:val="000A1E5C"/>
    <w:rsid w:val="000A2363"/>
    <w:rsid w:val="000A30B6"/>
    <w:rsid w:val="000A33FA"/>
    <w:rsid w:val="000A34FE"/>
    <w:rsid w:val="000A4695"/>
    <w:rsid w:val="000A5267"/>
    <w:rsid w:val="000A695D"/>
    <w:rsid w:val="000A7DAF"/>
    <w:rsid w:val="000B1E71"/>
    <w:rsid w:val="000B2F0D"/>
    <w:rsid w:val="000C0EF6"/>
    <w:rsid w:val="000C1086"/>
    <w:rsid w:val="000C6118"/>
    <w:rsid w:val="000C62BA"/>
    <w:rsid w:val="000D16E8"/>
    <w:rsid w:val="000D1F23"/>
    <w:rsid w:val="000D3691"/>
    <w:rsid w:val="000D375A"/>
    <w:rsid w:val="000D40EA"/>
    <w:rsid w:val="000D5E84"/>
    <w:rsid w:val="000D6BA1"/>
    <w:rsid w:val="000D7E04"/>
    <w:rsid w:val="000E2475"/>
    <w:rsid w:val="000E61C6"/>
    <w:rsid w:val="000F2AF9"/>
    <w:rsid w:val="000F5F56"/>
    <w:rsid w:val="000F6659"/>
    <w:rsid w:val="00102E04"/>
    <w:rsid w:val="00107175"/>
    <w:rsid w:val="001157DF"/>
    <w:rsid w:val="00120C7E"/>
    <w:rsid w:val="00130371"/>
    <w:rsid w:val="00130D91"/>
    <w:rsid w:val="0013244F"/>
    <w:rsid w:val="001358A2"/>
    <w:rsid w:val="0013715C"/>
    <w:rsid w:val="00140B64"/>
    <w:rsid w:val="001457C0"/>
    <w:rsid w:val="00145ACE"/>
    <w:rsid w:val="0014666E"/>
    <w:rsid w:val="001578F3"/>
    <w:rsid w:val="001617E1"/>
    <w:rsid w:val="001632CA"/>
    <w:rsid w:val="001632FC"/>
    <w:rsid w:val="0016399A"/>
    <w:rsid w:val="00165FFB"/>
    <w:rsid w:val="00166E27"/>
    <w:rsid w:val="00177531"/>
    <w:rsid w:val="00182651"/>
    <w:rsid w:val="001916E9"/>
    <w:rsid w:val="00191CE2"/>
    <w:rsid w:val="00197EAD"/>
    <w:rsid w:val="001A03CE"/>
    <w:rsid w:val="001A0498"/>
    <w:rsid w:val="001A0523"/>
    <w:rsid w:val="001A1802"/>
    <w:rsid w:val="001A7790"/>
    <w:rsid w:val="001A7C10"/>
    <w:rsid w:val="001B0AC7"/>
    <w:rsid w:val="001B27B5"/>
    <w:rsid w:val="001B2A79"/>
    <w:rsid w:val="001B3E15"/>
    <w:rsid w:val="001B5B1A"/>
    <w:rsid w:val="001B60D0"/>
    <w:rsid w:val="001D0A84"/>
    <w:rsid w:val="001D0D39"/>
    <w:rsid w:val="001D0F18"/>
    <w:rsid w:val="001D149F"/>
    <w:rsid w:val="001D3403"/>
    <w:rsid w:val="001D3577"/>
    <w:rsid w:val="001E367B"/>
    <w:rsid w:val="001E4431"/>
    <w:rsid w:val="001E4D24"/>
    <w:rsid w:val="001E7256"/>
    <w:rsid w:val="001F2547"/>
    <w:rsid w:val="00201C18"/>
    <w:rsid w:val="00203F6D"/>
    <w:rsid w:val="00205358"/>
    <w:rsid w:val="002075C2"/>
    <w:rsid w:val="00216EE4"/>
    <w:rsid w:val="00217C7F"/>
    <w:rsid w:val="00220D4E"/>
    <w:rsid w:val="0022143C"/>
    <w:rsid w:val="00224361"/>
    <w:rsid w:val="00233399"/>
    <w:rsid w:val="002423F6"/>
    <w:rsid w:val="002430A3"/>
    <w:rsid w:val="00243D3E"/>
    <w:rsid w:val="00244D70"/>
    <w:rsid w:val="00246897"/>
    <w:rsid w:val="00250988"/>
    <w:rsid w:val="0025122B"/>
    <w:rsid w:val="00251426"/>
    <w:rsid w:val="00256795"/>
    <w:rsid w:val="00266B47"/>
    <w:rsid w:val="0026748B"/>
    <w:rsid w:val="0026791B"/>
    <w:rsid w:val="0027274F"/>
    <w:rsid w:val="00273BAB"/>
    <w:rsid w:val="002743A9"/>
    <w:rsid w:val="00274429"/>
    <w:rsid w:val="002744E9"/>
    <w:rsid w:val="00275218"/>
    <w:rsid w:val="00283170"/>
    <w:rsid w:val="00284691"/>
    <w:rsid w:val="00286D9D"/>
    <w:rsid w:val="0029089F"/>
    <w:rsid w:val="00290E5D"/>
    <w:rsid w:val="00293069"/>
    <w:rsid w:val="002934C9"/>
    <w:rsid w:val="002938FC"/>
    <w:rsid w:val="002A0FB3"/>
    <w:rsid w:val="002A764D"/>
    <w:rsid w:val="002B125B"/>
    <w:rsid w:val="002B62B6"/>
    <w:rsid w:val="002B7EE8"/>
    <w:rsid w:val="002C6FBE"/>
    <w:rsid w:val="002C719E"/>
    <w:rsid w:val="002D0E25"/>
    <w:rsid w:val="002D4429"/>
    <w:rsid w:val="002D4E31"/>
    <w:rsid w:val="002D69DB"/>
    <w:rsid w:val="002E0ADD"/>
    <w:rsid w:val="002E139C"/>
    <w:rsid w:val="002E38E8"/>
    <w:rsid w:val="002E456E"/>
    <w:rsid w:val="002E7250"/>
    <w:rsid w:val="002E74A4"/>
    <w:rsid w:val="002F050B"/>
    <w:rsid w:val="0030733C"/>
    <w:rsid w:val="00307F6F"/>
    <w:rsid w:val="00313A99"/>
    <w:rsid w:val="00317E8B"/>
    <w:rsid w:val="00317F61"/>
    <w:rsid w:val="0033431A"/>
    <w:rsid w:val="00337B4F"/>
    <w:rsid w:val="003426A1"/>
    <w:rsid w:val="00342D9D"/>
    <w:rsid w:val="003441A9"/>
    <w:rsid w:val="00344370"/>
    <w:rsid w:val="0034593D"/>
    <w:rsid w:val="00347D47"/>
    <w:rsid w:val="00360DFF"/>
    <w:rsid w:val="00361BF9"/>
    <w:rsid w:val="00362A49"/>
    <w:rsid w:val="003728BB"/>
    <w:rsid w:val="00372CFD"/>
    <w:rsid w:val="00373C10"/>
    <w:rsid w:val="00375638"/>
    <w:rsid w:val="00376952"/>
    <w:rsid w:val="00381408"/>
    <w:rsid w:val="003830BA"/>
    <w:rsid w:val="00390D85"/>
    <w:rsid w:val="0039620F"/>
    <w:rsid w:val="003A0412"/>
    <w:rsid w:val="003A30AB"/>
    <w:rsid w:val="003A3DA5"/>
    <w:rsid w:val="003A5A8D"/>
    <w:rsid w:val="003A7E1C"/>
    <w:rsid w:val="003B03A9"/>
    <w:rsid w:val="003B35B0"/>
    <w:rsid w:val="003B35E2"/>
    <w:rsid w:val="003B6857"/>
    <w:rsid w:val="003B6E8E"/>
    <w:rsid w:val="003C2DFC"/>
    <w:rsid w:val="003C34C2"/>
    <w:rsid w:val="003C3E5A"/>
    <w:rsid w:val="003C60F1"/>
    <w:rsid w:val="003C65B0"/>
    <w:rsid w:val="003D21F6"/>
    <w:rsid w:val="003D3C6F"/>
    <w:rsid w:val="003D5665"/>
    <w:rsid w:val="003E0071"/>
    <w:rsid w:val="003E4810"/>
    <w:rsid w:val="003E5D8F"/>
    <w:rsid w:val="003F0CCF"/>
    <w:rsid w:val="003F0E1A"/>
    <w:rsid w:val="003F5137"/>
    <w:rsid w:val="004159F5"/>
    <w:rsid w:val="004175C6"/>
    <w:rsid w:val="004176B2"/>
    <w:rsid w:val="00420FCD"/>
    <w:rsid w:val="00421D8A"/>
    <w:rsid w:val="004228DE"/>
    <w:rsid w:val="00424709"/>
    <w:rsid w:val="004258F4"/>
    <w:rsid w:val="00426DEB"/>
    <w:rsid w:val="0042719A"/>
    <w:rsid w:val="004316D6"/>
    <w:rsid w:val="00435017"/>
    <w:rsid w:val="0044520E"/>
    <w:rsid w:val="00445C0D"/>
    <w:rsid w:val="0045320D"/>
    <w:rsid w:val="00455B98"/>
    <w:rsid w:val="00457C54"/>
    <w:rsid w:val="004618A7"/>
    <w:rsid w:val="00463127"/>
    <w:rsid w:val="00463FAE"/>
    <w:rsid w:val="00466C22"/>
    <w:rsid w:val="0047018D"/>
    <w:rsid w:val="004757C8"/>
    <w:rsid w:val="00475A0B"/>
    <w:rsid w:val="00480B6F"/>
    <w:rsid w:val="00480FA0"/>
    <w:rsid w:val="0048256A"/>
    <w:rsid w:val="00484B38"/>
    <w:rsid w:val="00484D17"/>
    <w:rsid w:val="00487FE6"/>
    <w:rsid w:val="004929BE"/>
    <w:rsid w:val="00493625"/>
    <w:rsid w:val="004A3592"/>
    <w:rsid w:val="004A619C"/>
    <w:rsid w:val="004B1227"/>
    <w:rsid w:val="004B1273"/>
    <w:rsid w:val="004B5217"/>
    <w:rsid w:val="004C01B2"/>
    <w:rsid w:val="004C3C1E"/>
    <w:rsid w:val="004C4A5C"/>
    <w:rsid w:val="004D0F5A"/>
    <w:rsid w:val="004D7B40"/>
    <w:rsid w:val="004E0C07"/>
    <w:rsid w:val="004E5475"/>
    <w:rsid w:val="004E66D9"/>
    <w:rsid w:val="004F6669"/>
    <w:rsid w:val="004F7F7C"/>
    <w:rsid w:val="00504A03"/>
    <w:rsid w:val="00513B7F"/>
    <w:rsid w:val="005169CE"/>
    <w:rsid w:val="00516B70"/>
    <w:rsid w:val="005230A6"/>
    <w:rsid w:val="00524CA8"/>
    <w:rsid w:val="005274EB"/>
    <w:rsid w:val="00531F61"/>
    <w:rsid w:val="005378CA"/>
    <w:rsid w:val="00540E10"/>
    <w:rsid w:val="00541988"/>
    <w:rsid w:val="005431E9"/>
    <w:rsid w:val="005448E5"/>
    <w:rsid w:val="005450C0"/>
    <w:rsid w:val="00545566"/>
    <w:rsid w:val="00545AE3"/>
    <w:rsid w:val="00550FE2"/>
    <w:rsid w:val="00551966"/>
    <w:rsid w:val="00554E89"/>
    <w:rsid w:val="00560C04"/>
    <w:rsid w:val="00561E42"/>
    <w:rsid w:val="00566B16"/>
    <w:rsid w:val="00574C41"/>
    <w:rsid w:val="00584066"/>
    <w:rsid w:val="00584CB0"/>
    <w:rsid w:val="00586433"/>
    <w:rsid w:val="00587418"/>
    <w:rsid w:val="00587921"/>
    <w:rsid w:val="00587BBB"/>
    <w:rsid w:val="00592769"/>
    <w:rsid w:val="005953DC"/>
    <w:rsid w:val="00596784"/>
    <w:rsid w:val="005A1BB5"/>
    <w:rsid w:val="005A1E78"/>
    <w:rsid w:val="005A28D4"/>
    <w:rsid w:val="005A5088"/>
    <w:rsid w:val="005B248F"/>
    <w:rsid w:val="005C703B"/>
    <w:rsid w:val="005D125C"/>
    <w:rsid w:val="005E1CA8"/>
    <w:rsid w:val="005E1D32"/>
    <w:rsid w:val="005E66C1"/>
    <w:rsid w:val="005E7367"/>
    <w:rsid w:val="005F0C53"/>
    <w:rsid w:val="005F1580"/>
    <w:rsid w:val="005F4820"/>
    <w:rsid w:val="005F5153"/>
    <w:rsid w:val="00602A8F"/>
    <w:rsid w:val="00605BFF"/>
    <w:rsid w:val="00610402"/>
    <w:rsid w:val="006107A6"/>
    <w:rsid w:val="00610BFB"/>
    <w:rsid w:val="006110C8"/>
    <w:rsid w:val="006206ED"/>
    <w:rsid w:val="0062112C"/>
    <w:rsid w:val="00622647"/>
    <w:rsid w:val="00623DF1"/>
    <w:rsid w:val="00626ACE"/>
    <w:rsid w:val="00627C75"/>
    <w:rsid w:val="00627E53"/>
    <w:rsid w:val="00633842"/>
    <w:rsid w:val="00634725"/>
    <w:rsid w:val="00634C60"/>
    <w:rsid w:val="00636497"/>
    <w:rsid w:val="00637744"/>
    <w:rsid w:val="00643812"/>
    <w:rsid w:val="00643904"/>
    <w:rsid w:val="00651548"/>
    <w:rsid w:val="00652494"/>
    <w:rsid w:val="00655B49"/>
    <w:rsid w:val="00655DC7"/>
    <w:rsid w:val="006621BC"/>
    <w:rsid w:val="00665B11"/>
    <w:rsid w:val="00675386"/>
    <w:rsid w:val="00680B8F"/>
    <w:rsid w:val="00681D83"/>
    <w:rsid w:val="00684680"/>
    <w:rsid w:val="006A0720"/>
    <w:rsid w:val="006A0A10"/>
    <w:rsid w:val="006A28AF"/>
    <w:rsid w:val="006A3594"/>
    <w:rsid w:val="006B30A9"/>
    <w:rsid w:val="006B36A8"/>
    <w:rsid w:val="006B3DC8"/>
    <w:rsid w:val="006B46AC"/>
    <w:rsid w:val="006B5AA3"/>
    <w:rsid w:val="006B6352"/>
    <w:rsid w:val="006B79DD"/>
    <w:rsid w:val="006C2FD2"/>
    <w:rsid w:val="006C73E0"/>
    <w:rsid w:val="006D525A"/>
    <w:rsid w:val="006D7DDC"/>
    <w:rsid w:val="006E0F71"/>
    <w:rsid w:val="006E7E98"/>
    <w:rsid w:val="006F4AF8"/>
    <w:rsid w:val="006F4F9E"/>
    <w:rsid w:val="007020DD"/>
    <w:rsid w:val="0070267E"/>
    <w:rsid w:val="00702BA4"/>
    <w:rsid w:val="007060F9"/>
    <w:rsid w:val="00710E34"/>
    <w:rsid w:val="00712C59"/>
    <w:rsid w:val="00713451"/>
    <w:rsid w:val="00713590"/>
    <w:rsid w:val="00716CEE"/>
    <w:rsid w:val="007242A9"/>
    <w:rsid w:val="007245E6"/>
    <w:rsid w:val="007250F0"/>
    <w:rsid w:val="00725EAF"/>
    <w:rsid w:val="00727742"/>
    <w:rsid w:val="007305EE"/>
    <w:rsid w:val="007323D5"/>
    <w:rsid w:val="007323F1"/>
    <w:rsid w:val="0073348A"/>
    <w:rsid w:val="0073537F"/>
    <w:rsid w:val="0074397F"/>
    <w:rsid w:val="00750063"/>
    <w:rsid w:val="007510B6"/>
    <w:rsid w:val="007517D5"/>
    <w:rsid w:val="007546AF"/>
    <w:rsid w:val="00755E57"/>
    <w:rsid w:val="00756A6A"/>
    <w:rsid w:val="00757D9D"/>
    <w:rsid w:val="00765405"/>
    <w:rsid w:val="0076562D"/>
    <w:rsid w:val="00765934"/>
    <w:rsid w:val="00767920"/>
    <w:rsid w:val="00773145"/>
    <w:rsid w:val="007741CB"/>
    <w:rsid w:val="007773EF"/>
    <w:rsid w:val="00781673"/>
    <w:rsid w:val="00796C8A"/>
    <w:rsid w:val="007A7FAB"/>
    <w:rsid w:val="007B6609"/>
    <w:rsid w:val="007B67C2"/>
    <w:rsid w:val="007C6104"/>
    <w:rsid w:val="007C751A"/>
    <w:rsid w:val="007D0F1D"/>
    <w:rsid w:val="007D13A5"/>
    <w:rsid w:val="007D4BE9"/>
    <w:rsid w:val="007E2874"/>
    <w:rsid w:val="007E373C"/>
    <w:rsid w:val="007F7144"/>
    <w:rsid w:val="00800074"/>
    <w:rsid w:val="00802FD7"/>
    <w:rsid w:val="0080393D"/>
    <w:rsid w:val="008044A6"/>
    <w:rsid w:val="00810760"/>
    <w:rsid w:val="00814995"/>
    <w:rsid w:val="008161CE"/>
    <w:rsid w:val="00823774"/>
    <w:rsid w:val="00825DB9"/>
    <w:rsid w:val="00830277"/>
    <w:rsid w:val="00830AFA"/>
    <w:rsid w:val="0083276E"/>
    <w:rsid w:val="00835C14"/>
    <w:rsid w:val="00842374"/>
    <w:rsid w:val="008467B2"/>
    <w:rsid w:val="00873782"/>
    <w:rsid w:val="008827AD"/>
    <w:rsid w:val="00883DEC"/>
    <w:rsid w:val="0088495A"/>
    <w:rsid w:val="00886124"/>
    <w:rsid w:val="0088746D"/>
    <w:rsid w:val="0089177B"/>
    <w:rsid w:val="00892D08"/>
    <w:rsid w:val="00893937"/>
    <w:rsid w:val="008974DE"/>
    <w:rsid w:val="008A3E65"/>
    <w:rsid w:val="008B0572"/>
    <w:rsid w:val="008B1A1E"/>
    <w:rsid w:val="008B1F6C"/>
    <w:rsid w:val="008B47EF"/>
    <w:rsid w:val="008B5380"/>
    <w:rsid w:val="008B5BC6"/>
    <w:rsid w:val="008D3DE5"/>
    <w:rsid w:val="008D4073"/>
    <w:rsid w:val="008D7182"/>
    <w:rsid w:val="008E5A6D"/>
    <w:rsid w:val="008F1066"/>
    <w:rsid w:val="008F32DF"/>
    <w:rsid w:val="008F3989"/>
    <w:rsid w:val="008F4D20"/>
    <w:rsid w:val="008F540C"/>
    <w:rsid w:val="00903971"/>
    <w:rsid w:val="00903BBC"/>
    <w:rsid w:val="00906930"/>
    <w:rsid w:val="009114D2"/>
    <w:rsid w:val="0091624A"/>
    <w:rsid w:val="00923AD3"/>
    <w:rsid w:val="00930D25"/>
    <w:rsid w:val="00934DA7"/>
    <w:rsid w:val="00937084"/>
    <w:rsid w:val="009434CE"/>
    <w:rsid w:val="00943942"/>
    <w:rsid w:val="00945263"/>
    <w:rsid w:val="00946663"/>
    <w:rsid w:val="009509E9"/>
    <w:rsid w:val="00951689"/>
    <w:rsid w:val="00961B5D"/>
    <w:rsid w:val="00965C5B"/>
    <w:rsid w:val="009669C3"/>
    <w:rsid w:val="00967C9B"/>
    <w:rsid w:val="00967D6F"/>
    <w:rsid w:val="00976769"/>
    <w:rsid w:val="009768B1"/>
    <w:rsid w:val="00980C76"/>
    <w:rsid w:val="00983592"/>
    <w:rsid w:val="00983F27"/>
    <w:rsid w:val="00984BD9"/>
    <w:rsid w:val="009863FE"/>
    <w:rsid w:val="00987F24"/>
    <w:rsid w:val="009926E6"/>
    <w:rsid w:val="0099406E"/>
    <w:rsid w:val="0099538F"/>
    <w:rsid w:val="00995E85"/>
    <w:rsid w:val="009A72AC"/>
    <w:rsid w:val="009C2852"/>
    <w:rsid w:val="009C3768"/>
    <w:rsid w:val="009D1388"/>
    <w:rsid w:val="009D5070"/>
    <w:rsid w:val="009D5C1A"/>
    <w:rsid w:val="009E4B94"/>
    <w:rsid w:val="009E6A8F"/>
    <w:rsid w:val="009E7416"/>
    <w:rsid w:val="009F0897"/>
    <w:rsid w:val="00A000F8"/>
    <w:rsid w:val="00A026B4"/>
    <w:rsid w:val="00A06251"/>
    <w:rsid w:val="00A0625B"/>
    <w:rsid w:val="00A21040"/>
    <w:rsid w:val="00A21D87"/>
    <w:rsid w:val="00A22D25"/>
    <w:rsid w:val="00A23E74"/>
    <w:rsid w:val="00A27E45"/>
    <w:rsid w:val="00A30B15"/>
    <w:rsid w:val="00A46BE5"/>
    <w:rsid w:val="00A54587"/>
    <w:rsid w:val="00A56F4D"/>
    <w:rsid w:val="00A57B49"/>
    <w:rsid w:val="00A57D89"/>
    <w:rsid w:val="00A63059"/>
    <w:rsid w:val="00A65C34"/>
    <w:rsid w:val="00A67989"/>
    <w:rsid w:val="00A71A8A"/>
    <w:rsid w:val="00A7330E"/>
    <w:rsid w:val="00A7358F"/>
    <w:rsid w:val="00A759FC"/>
    <w:rsid w:val="00A80A81"/>
    <w:rsid w:val="00A811DF"/>
    <w:rsid w:val="00A81251"/>
    <w:rsid w:val="00A81C01"/>
    <w:rsid w:val="00A81D36"/>
    <w:rsid w:val="00A81E4A"/>
    <w:rsid w:val="00A864A1"/>
    <w:rsid w:val="00A92128"/>
    <w:rsid w:val="00A96752"/>
    <w:rsid w:val="00A9770B"/>
    <w:rsid w:val="00AA2B9F"/>
    <w:rsid w:val="00AA3826"/>
    <w:rsid w:val="00AA607E"/>
    <w:rsid w:val="00AA6C40"/>
    <w:rsid w:val="00AB0B9D"/>
    <w:rsid w:val="00AB39B0"/>
    <w:rsid w:val="00AB5DF3"/>
    <w:rsid w:val="00AB66CD"/>
    <w:rsid w:val="00AC0006"/>
    <w:rsid w:val="00AC5335"/>
    <w:rsid w:val="00AC599C"/>
    <w:rsid w:val="00AC638C"/>
    <w:rsid w:val="00AD2D10"/>
    <w:rsid w:val="00AD3E53"/>
    <w:rsid w:val="00AD437A"/>
    <w:rsid w:val="00AD78B2"/>
    <w:rsid w:val="00AE478D"/>
    <w:rsid w:val="00AF13A9"/>
    <w:rsid w:val="00AF1D02"/>
    <w:rsid w:val="00AF1DDD"/>
    <w:rsid w:val="00AF3C1F"/>
    <w:rsid w:val="00B00D92"/>
    <w:rsid w:val="00B01BC7"/>
    <w:rsid w:val="00B07D57"/>
    <w:rsid w:val="00B11CAD"/>
    <w:rsid w:val="00B142CC"/>
    <w:rsid w:val="00B15EEC"/>
    <w:rsid w:val="00B1738D"/>
    <w:rsid w:val="00B253D4"/>
    <w:rsid w:val="00B25D92"/>
    <w:rsid w:val="00B261D8"/>
    <w:rsid w:val="00B2758B"/>
    <w:rsid w:val="00B308D6"/>
    <w:rsid w:val="00B332A9"/>
    <w:rsid w:val="00B41464"/>
    <w:rsid w:val="00B440B5"/>
    <w:rsid w:val="00B52E04"/>
    <w:rsid w:val="00B568E3"/>
    <w:rsid w:val="00B60D9F"/>
    <w:rsid w:val="00B63784"/>
    <w:rsid w:val="00B65D50"/>
    <w:rsid w:val="00B72A90"/>
    <w:rsid w:val="00B73451"/>
    <w:rsid w:val="00B75CB8"/>
    <w:rsid w:val="00B80739"/>
    <w:rsid w:val="00B9599F"/>
    <w:rsid w:val="00B96644"/>
    <w:rsid w:val="00BA26D1"/>
    <w:rsid w:val="00BA3FC0"/>
    <w:rsid w:val="00BA7039"/>
    <w:rsid w:val="00BA725C"/>
    <w:rsid w:val="00BB1A73"/>
    <w:rsid w:val="00BC3D30"/>
    <w:rsid w:val="00BD2067"/>
    <w:rsid w:val="00BD26D8"/>
    <w:rsid w:val="00BD2CC2"/>
    <w:rsid w:val="00BD4572"/>
    <w:rsid w:val="00BD7013"/>
    <w:rsid w:val="00BD77DB"/>
    <w:rsid w:val="00BE7E03"/>
    <w:rsid w:val="00BF164A"/>
    <w:rsid w:val="00BF3C78"/>
    <w:rsid w:val="00BF50A7"/>
    <w:rsid w:val="00BF65FA"/>
    <w:rsid w:val="00C02C01"/>
    <w:rsid w:val="00C03DFD"/>
    <w:rsid w:val="00C12623"/>
    <w:rsid w:val="00C12ADC"/>
    <w:rsid w:val="00C2021E"/>
    <w:rsid w:val="00C20999"/>
    <w:rsid w:val="00C20D52"/>
    <w:rsid w:val="00C247CE"/>
    <w:rsid w:val="00C30CFB"/>
    <w:rsid w:val="00C31C7D"/>
    <w:rsid w:val="00C433C0"/>
    <w:rsid w:val="00C44498"/>
    <w:rsid w:val="00C45F42"/>
    <w:rsid w:val="00C47C39"/>
    <w:rsid w:val="00C52366"/>
    <w:rsid w:val="00C61AEC"/>
    <w:rsid w:val="00C61C25"/>
    <w:rsid w:val="00C61C6A"/>
    <w:rsid w:val="00C66245"/>
    <w:rsid w:val="00C67881"/>
    <w:rsid w:val="00C710A3"/>
    <w:rsid w:val="00C75F77"/>
    <w:rsid w:val="00C76D50"/>
    <w:rsid w:val="00C83FAA"/>
    <w:rsid w:val="00C845F4"/>
    <w:rsid w:val="00C85276"/>
    <w:rsid w:val="00C872F0"/>
    <w:rsid w:val="00C92A90"/>
    <w:rsid w:val="00C94AEA"/>
    <w:rsid w:val="00C950B0"/>
    <w:rsid w:val="00C964CA"/>
    <w:rsid w:val="00C96CA3"/>
    <w:rsid w:val="00CA1836"/>
    <w:rsid w:val="00CA2DDB"/>
    <w:rsid w:val="00CB0A13"/>
    <w:rsid w:val="00CB0F78"/>
    <w:rsid w:val="00CB2180"/>
    <w:rsid w:val="00CB4B5A"/>
    <w:rsid w:val="00CB7BF3"/>
    <w:rsid w:val="00CB7DFD"/>
    <w:rsid w:val="00CC6F85"/>
    <w:rsid w:val="00CD2953"/>
    <w:rsid w:val="00CD42D9"/>
    <w:rsid w:val="00CD4C82"/>
    <w:rsid w:val="00CD67A3"/>
    <w:rsid w:val="00CE2675"/>
    <w:rsid w:val="00CE6CF6"/>
    <w:rsid w:val="00CF0BA1"/>
    <w:rsid w:val="00D004F3"/>
    <w:rsid w:val="00D008E3"/>
    <w:rsid w:val="00D05BCA"/>
    <w:rsid w:val="00D22DED"/>
    <w:rsid w:val="00D32CF0"/>
    <w:rsid w:val="00D3336A"/>
    <w:rsid w:val="00D33902"/>
    <w:rsid w:val="00D34295"/>
    <w:rsid w:val="00D3506A"/>
    <w:rsid w:val="00D457C0"/>
    <w:rsid w:val="00D51F1A"/>
    <w:rsid w:val="00D52DF1"/>
    <w:rsid w:val="00D54F76"/>
    <w:rsid w:val="00D572C7"/>
    <w:rsid w:val="00D605A4"/>
    <w:rsid w:val="00D610B1"/>
    <w:rsid w:val="00D61A50"/>
    <w:rsid w:val="00D62260"/>
    <w:rsid w:val="00D700C9"/>
    <w:rsid w:val="00D70315"/>
    <w:rsid w:val="00D71B9D"/>
    <w:rsid w:val="00D7409B"/>
    <w:rsid w:val="00D7548A"/>
    <w:rsid w:val="00D77F8A"/>
    <w:rsid w:val="00D83536"/>
    <w:rsid w:val="00D84A46"/>
    <w:rsid w:val="00D862B4"/>
    <w:rsid w:val="00D96141"/>
    <w:rsid w:val="00DA0D2C"/>
    <w:rsid w:val="00DA1A44"/>
    <w:rsid w:val="00DA7D14"/>
    <w:rsid w:val="00DB3009"/>
    <w:rsid w:val="00DB52B4"/>
    <w:rsid w:val="00DC069D"/>
    <w:rsid w:val="00DC0BBA"/>
    <w:rsid w:val="00DC591A"/>
    <w:rsid w:val="00DD0696"/>
    <w:rsid w:val="00DD7974"/>
    <w:rsid w:val="00DE1FA4"/>
    <w:rsid w:val="00DE2ACB"/>
    <w:rsid w:val="00DE2B28"/>
    <w:rsid w:val="00DF29AF"/>
    <w:rsid w:val="00DF5099"/>
    <w:rsid w:val="00DF6295"/>
    <w:rsid w:val="00E00530"/>
    <w:rsid w:val="00E04670"/>
    <w:rsid w:val="00E05B87"/>
    <w:rsid w:val="00E12C29"/>
    <w:rsid w:val="00E14F62"/>
    <w:rsid w:val="00E164E8"/>
    <w:rsid w:val="00E16594"/>
    <w:rsid w:val="00E166FE"/>
    <w:rsid w:val="00E233C6"/>
    <w:rsid w:val="00E24897"/>
    <w:rsid w:val="00E27AA7"/>
    <w:rsid w:val="00E30B1B"/>
    <w:rsid w:val="00E32927"/>
    <w:rsid w:val="00E35310"/>
    <w:rsid w:val="00E36B66"/>
    <w:rsid w:val="00E37D9D"/>
    <w:rsid w:val="00E40955"/>
    <w:rsid w:val="00E44119"/>
    <w:rsid w:val="00E447DB"/>
    <w:rsid w:val="00E47136"/>
    <w:rsid w:val="00E50374"/>
    <w:rsid w:val="00E504B2"/>
    <w:rsid w:val="00E52732"/>
    <w:rsid w:val="00E55413"/>
    <w:rsid w:val="00E61C0B"/>
    <w:rsid w:val="00E74E34"/>
    <w:rsid w:val="00E75201"/>
    <w:rsid w:val="00E76B13"/>
    <w:rsid w:val="00E8361E"/>
    <w:rsid w:val="00E8425A"/>
    <w:rsid w:val="00E95623"/>
    <w:rsid w:val="00EA0282"/>
    <w:rsid w:val="00EA198F"/>
    <w:rsid w:val="00EA36F0"/>
    <w:rsid w:val="00EA3C9A"/>
    <w:rsid w:val="00EA6A67"/>
    <w:rsid w:val="00EA70FD"/>
    <w:rsid w:val="00EB1EEF"/>
    <w:rsid w:val="00EC25FE"/>
    <w:rsid w:val="00EC2900"/>
    <w:rsid w:val="00EC2CE7"/>
    <w:rsid w:val="00EC35E5"/>
    <w:rsid w:val="00EC3803"/>
    <w:rsid w:val="00EC4427"/>
    <w:rsid w:val="00EC6229"/>
    <w:rsid w:val="00EC7835"/>
    <w:rsid w:val="00ED0C97"/>
    <w:rsid w:val="00ED2DC9"/>
    <w:rsid w:val="00ED6B25"/>
    <w:rsid w:val="00EE19FB"/>
    <w:rsid w:val="00EE1B8B"/>
    <w:rsid w:val="00EE5F23"/>
    <w:rsid w:val="00EE7EE5"/>
    <w:rsid w:val="00EF0E94"/>
    <w:rsid w:val="00EF1291"/>
    <w:rsid w:val="00EF2577"/>
    <w:rsid w:val="00EF29AF"/>
    <w:rsid w:val="00EF397C"/>
    <w:rsid w:val="00EF46B5"/>
    <w:rsid w:val="00EF51EE"/>
    <w:rsid w:val="00EF7D8B"/>
    <w:rsid w:val="00F10E8B"/>
    <w:rsid w:val="00F378DA"/>
    <w:rsid w:val="00F404BF"/>
    <w:rsid w:val="00F4231E"/>
    <w:rsid w:val="00F42B58"/>
    <w:rsid w:val="00F433F4"/>
    <w:rsid w:val="00F43500"/>
    <w:rsid w:val="00F43863"/>
    <w:rsid w:val="00F44961"/>
    <w:rsid w:val="00F44CD8"/>
    <w:rsid w:val="00F478F3"/>
    <w:rsid w:val="00F52050"/>
    <w:rsid w:val="00F52A8F"/>
    <w:rsid w:val="00F57CBF"/>
    <w:rsid w:val="00F60515"/>
    <w:rsid w:val="00F63B31"/>
    <w:rsid w:val="00F64F31"/>
    <w:rsid w:val="00F67E36"/>
    <w:rsid w:val="00F7506E"/>
    <w:rsid w:val="00F8241A"/>
    <w:rsid w:val="00F8458F"/>
    <w:rsid w:val="00F954FC"/>
    <w:rsid w:val="00F97278"/>
    <w:rsid w:val="00FA12E0"/>
    <w:rsid w:val="00FA199F"/>
    <w:rsid w:val="00FA7B8E"/>
    <w:rsid w:val="00FB2F0A"/>
    <w:rsid w:val="00FB47D3"/>
    <w:rsid w:val="00FC0AA1"/>
    <w:rsid w:val="00FC2A4C"/>
    <w:rsid w:val="00FC5E96"/>
    <w:rsid w:val="00FC75B3"/>
    <w:rsid w:val="00FD604F"/>
    <w:rsid w:val="00FE1047"/>
    <w:rsid w:val="00FE2C9C"/>
    <w:rsid w:val="00FE40E9"/>
    <w:rsid w:val="00FE609B"/>
    <w:rsid w:val="00FE7702"/>
    <w:rsid w:val="00FE79BC"/>
    <w:rsid w:val="00FF268C"/>
    <w:rsid w:val="00FF4147"/>
    <w:rsid w:val="00FF5630"/>
    <w:rsid w:val="00FF61CF"/>
    <w:rsid w:val="00FF7D24"/>
    <w:rsid w:val="087DA7F2"/>
    <w:rsid w:val="0C7E278E"/>
    <w:rsid w:val="0E24A293"/>
    <w:rsid w:val="123D9ABF"/>
    <w:rsid w:val="2FBED882"/>
    <w:rsid w:val="471734E3"/>
    <w:rsid w:val="494F7B29"/>
    <w:rsid w:val="60FF9ADC"/>
    <w:rsid w:val="6144EB17"/>
    <w:rsid w:val="65252E89"/>
    <w:rsid w:val="77C4E8B8"/>
    <w:rsid w:val="7901006B"/>
    <w:rsid w:val="7DA9CF9E"/>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9CD31"/>
  <w14:defaultImageDpi w14:val="330"/>
  <w15:docId w15:val="{24180B01-AF81-47A3-B9FE-9F7389A39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unito Sans 10pt Light" w:eastAsiaTheme="minorEastAsia" w:hAnsi="Nunito Sans 10pt Light" w:cstheme="minorBidi"/>
        <w:color w:val="222324"/>
        <w:sz w:val="24"/>
        <w:szCs w:val="24"/>
        <w:lang w:val="da-DK"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2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8E5"/>
    <w:pPr>
      <w:spacing w:after="280"/>
    </w:pPr>
    <w:rPr>
      <w:lang w:val="en-GB"/>
    </w:rPr>
  </w:style>
  <w:style w:type="paragraph" w:styleId="Heading1">
    <w:name w:val="heading 1"/>
    <w:basedOn w:val="Normal"/>
    <w:next w:val="Normal"/>
    <w:link w:val="Heading1Char"/>
    <w:uiPriority w:val="1"/>
    <w:qFormat/>
    <w:rsid w:val="00504A03"/>
    <w:pPr>
      <w:keepNext/>
      <w:keepLines/>
      <w:suppressAutoHyphens/>
      <w:spacing w:line="600" w:lineRule="atLeast"/>
      <w:contextualSpacing/>
      <w:outlineLvl w:val="0"/>
    </w:pPr>
    <w:rPr>
      <w:rFonts w:ascii="Arimo" w:eastAsiaTheme="majorEastAsia" w:hAnsi="Arimo" w:cstheme="majorBidi"/>
      <w:bCs/>
      <w:color w:val="1C2431" w:themeColor="text2"/>
      <w:sz w:val="56"/>
      <w:szCs w:val="28"/>
    </w:rPr>
  </w:style>
  <w:style w:type="paragraph" w:styleId="Heading2">
    <w:name w:val="heading 2"/>
    <w:basedOn w:val="Normal"/>
    <w:next w:val="Normal"/>
    <w:link w:val="Heading2Char"/>
    <w:uiPriority w:val="1"/>
    <w:qFormat/>
    <w:rsid w:val="00B73451"/>
    <w:pPr>
      <w:keepNext/>
      <w:keepLines/>
      <w:suppressAutoHyphens/>
      <w:spacing w:after="120" w:line="240" w:lineRule="atLeast"/>
      <w:contextualSpacing/>
      <w:outlineLvl w:val="1"/>
    </w:pPr>
    <w:rPr>
      <w:rFonts w:ascii="Nunito Sans 10pt" w:eastAsiaTheme="majorEastAsia" w:hAnsi="Nunito Sans 10pt" w:cstheme="majorBidi"/>
      <w:b/>
      <w:bCs/>
      <w:caps/>
      <w:color w:val="1C2431" w:themeColor="text2"/>
      <w:szCs w:val="26"/>
    </w:rPr>
  </w:style>
  <w:style w:type="paragraph" w:styleId="Heading3">
    <w:name w:val="heading 3"/>
    <w:basedOn w:val="Normal"/>
    <w:next w:val="Normal"/>
    <w:link w:val="Heading3Char"/>
    <w:uiPriority w:val="1"/>
    <w:qFormat/>
    <w:rsid w:val="00B73451"/>
    <w:pPr>
      <w:keepNext/>
      <w:keepLines/>
      <w:suppressAutoHyphens/>
      <w:spacing w:after="60"/>
      <w:contextualSpacing/>
      <w:outlineLvl w:val="2"/>
    </w:pPr>
    <w:rPr>
      <w:rFonts w:ascii="Arimo" w:eastAsiaTheme="majorEastAsia" w:hAnsi="Arimo" w:cstheme="majorBidi"/>
      <w:bCs/>
      <w:color w:val="1C2431" w:themeColor="text2"/>
    </w:rPr>
  </w:style>
  <w:style w:type="paragraph" w:styleId="Heading4">
    <w:name w:val="heading 4"/>
    <w:basedOn w:val="Normal"/>
    <w:next w:val="Normal"/>
    <w:link w:val="Heading4Char"/>
    <w:uiPriority w:val="1"/>
    <w:semiHidden/>
    <w:rsid w:val="00B73451"/>
    <w:pPr>
      <w:keepNext/>
      <w:keepLines/>
      <w:suppressAutoHyphens/>
      <w:spacing w:after="0"/>
      <w:contextualSpacing/>
      <w:outlineLvl w:val="3"/>
    </w:pPr>
    <w:rPr>
      <w:rFonts w:ascii="Arimo" w:eastAsiaTheme="majorEastAsia" w:hAnsi="Arimo" w:cstheme="majorBidi"/>
      <w:bCs/>
      <w:iCs/>
      <w:color w:val="1C2431" w:themeColor="text2"/>
    </w:rPr>
  </w:style>
  <w:style w:type="paragraph" w:styleId="Heading5">
    <w:name w:val="heading 5"/>
    <w:basedOn w:val="Normal"/>
    <w:next w:val="Normal"/>
    <w:link w:val="Heading5Char"/>
    <w:uiPriority w:val="1"/>
    <w:semiHidden/>
    <w:rsid w:val="00B73451"/>
    <w:pPr>
      <w:keepNext/>
      <w:keepLines/>
      <w:suppressAutoHyphens/>
      <w:spacing w:after="0"/>
      <w:contextualSpacing/>
      <w:outlineLvl w:val="4"/>
    </w:pPr>
    <w:rPr>
      <w:rFonts w:ascii="Arimo" w:eastAsiaTheme="majorEastAsia" w:hAnsi="Arimo" w:cstheme="majorBidi"/>
      <w:color w:val="1C2431" w:themeColor="text2"/>
    </w:rPr>
  </w:style>
  <w:style w:type="paragraph" w:styleId="Heading6">
    <w:name w:val="heading 6"/>
    <w:basedOn w:val="Normal"/>
    <w:next w:val="Normal"/>
    <w:link w:val="Heading6Char"/>
    <w:uiPriority w:val="1"/>
    <w:semiHidden/>
    <w:rsid w:val="00B73451"/>
    <w:pPr>
      <w:keepNext/>
      <w:keepLines/>
      <w:suppressAutoHyphens/>
      <w:spacing w:before="260" w:after="0"/>
      <w:contextualSpacing/>
      <w:outlineLvl w:val="5"/>
    </w:pPr>
    <w:rPr>
      <w:rFonts w:ascii="Arimo" w:eastAsiaTheme="majorEastAsia" w:hAnsi="Arimo" w:cstheme="majorBidi"/>
      <w:iCs/>
      <w:color w:val="1C2431" w:themeColor="text2"/>
    </w:rPr>
  </w:style>
  <w:style w:type="paragraph" w:styleId="Heading7">
    <w:name w:val="heading 7"/>
    <w:basedOn w:val="Normal"/>
    <w:next w:val="Normal"/>
    <w:link w:val="Heading7Char"/>
    <w:uiPriority w:val="1"/>
    <w:semiHidden/>
    <w:rsid w:val="00B73451"/>
    <w:pPr>
      <w:keepNext/>
      <w:keepLines/>
      <w:suppressAutoHyphens/>
      <w:spacing w:before="260" w:after="0"/>
      <w:contextualSpacing/>
      <w:outlineLvl w:val="6"/>
    </w:pPr>
    <w:rPr>
      <w:rFonts w:ascii="Arimo" w:eastAsiaTheme="majorEastAsia" w:hAnsi="Arimo" w:cstheme="majorBidi"/>
      <w:iCs/>
      <w:color w:val="1C2431" w:themeColor="text2"/>
    </w:rPr>
  </w:style>
  <w:style w:type="paragraph" w:styleId="Heading8">
    <w:name w:val="heading 8"/>
    <w:basedOn w:val="Normal"/>
    <w:next w:val="Normal"/>
    <w:link w:val="Heading8Char"/>
    <w:uiPriority w:val="1"/>
    <w:semiHidden/>
    <w:rsid w:val="00B73451"/>
    <w:pPr>
      <w:keepNext/>
      <w:keepLines/>
      <w:suppressAutoHyphens/>
      <w:spacing w:before="260" w:after="0"/>
      <w:contextualSpacing/>
      <w:outlineLvl w:val="7"/>
    </w:pPr>
    <w:rPr>
      <w:rFonts w:ascii="Arimo" w:eastAsiaTheme="majorEastAsia" w:hAnsi="Arimo" w:cstheme="majorBidi"/>
      <w:color w:val="1C2431" w:themeColor="text2"/>
    </w:rPr>
  </w:style>
  <w:style w:type="paragraph" w:styleId="Heading9">
    <w:name w:val="heading 9"/>
    <w:basedOn w:val="Normal"/>
    <w:next w:val="Normal"/>
    <w:link w:val="Heading9Char"/>
    <w:uiPriority w:val="1"/>
    <w:semiHidden/>
    <w:rsid w:val="00B73451"/>
    <w:pPr>
      <w:keepNext/>
      <w:keepLines/>
      <w:suppressAutoHyphens/>
      <w:spacing w:before="260" w:after="0"/>
      <w:contextualSpacing/>
      <w:outlineLvl w:val="8"/>
    </w:pPr>
    <w:rPr>
      <w:rFonts w:ascii="Arimo" w:eastAsiaTheme="majorEastAsia" w:hAnsi="Arimo" w:cstheme="majorBidi"/>
      <w:iCs/>
      <w:color w:val="1C243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73451"/>
    <w:pPr>
      <w:tabs>
        <w:tab w:val="center" w:pos="4819"/>
        <w:tab w:val="right" w:pos="9638"/>
      </w:tabs>
      <w:spacing w:after="0"/>
      <w:jc w:val="right"/>
    </w:pPr>
    <w:rPr>
      <w:rFonts w:ascii="Nunito Sans 10pt Medium" w:hAnsi="Nunito Sans 10pt Medium"/>
    </w:rPr>
  </w:style>
  <w:style w:type="character" w:customStyle="1" w:styleId="HeaderChar">
    <w:name w:val="Header Char"/>
    <w:basedOn w:val="DefaultParagraphFont"/>
    <w:link w:val="Header"/>
    <w:uiPriority w:val="99"/>
    <w:semiHidden/>
    <w:rsid w:val="00B73451"/>
    <w:rPr>
      <w:rFonts w:ascii="Nunito Sans 10pt Medium" w:hAnsi="Nunito Sans 10pt Medium"/>
      <w:lang w:val="en-GB"/>
    </w:rPr>
  </w:style>
  <w:style w:type="paragraph" w:styleId="Footer">
    <w:name w:val="footer"/>
    <w:basedOn w:val="Normal"/>
    <w:link w:val="FooterChar"/>
    <w:uiPriority w:val="21"/>
    <w:semiHidden/>
    <w:rsid w:val="00B73451"/>
    <w:pPr>
      <w:tabs>
        <w:tab w:val="center" w:pos="4819"/>
        <w:tab w:val="right" w:pos="9638"/>
      </w:tabs>
      <w:spacing w:after="0"/>
      <w:jc w:val="right"/>
    </w:pPr>
    <w:rPr>
      <w:rFonts w:ascii="Nunito Sans 10pt Medium" w:hAnsi="Nunito Sans 10pt Medium"/>
    </w:rPr>
  </w:style>
  <w:style w:type="character" w:customStyle="1" w:styleId="FooterChar">
    <w:name w:val="Footer Char"/>
    <w:basedOn w:val="DefaultParagraphFont"/>
    <w:link w:val="Footer"/>
    <w:uiPriority w:val="21"/>
    <w:semiHidden/>
    <w:rsid w:val="00B73451"/>
    <w:rPr>
      <w:rFonts w:ascii="Nunito Sans 10pt Medium" w:hAnsi="Nunito Sans 10pt Medium"/>
      <w:lang w:val="en-GB"/>
    </w:rPr>
  </w:style>
  <w:style w:type="character" w:customStyle="1" w:styleId="Heading1Char">
    <w:name w:val="Heading 1 Char"/>
    <w:basedOn w:val="DefaultParagraphFont"/>
    <w:link w:val="Heading1"/>
    <w:uiPriority w:val="9"/>
    <w:rsid w:val="00504A03"/>
    <w:rPr>
      <w:rFonts w:ascii="Arimo" w:eastAsiaTheme="majorEastAsia" w:hAnsi="Arimo" w:cstheme="majorBidi"/>
      <w:bCs/>
      <w:color w:val="1C2431" w:themeColor="text2"/>
      <w:sz w:val="56"/>
      <w:szCs w:val="28"/>
      <w:lang w:val="en-GB"/>
    </w:rPr>
  </w:style>
  <w:style w:type="character" w:customStyle="1" w:styleId="Heading2Char">
    <w:name w:val="Heading 2 Char"/>
    <w:basedOn w:val="DefaultParagraphFont"/>
    <w:link w:val="Heading2"/>
    <w:uiPriority w:val="1"/>
    <w:rsid w:val="00B73451"/>
    <w:rPr>
      <w:rFonts w:ascii="Nunito Sans 10pt" w:eastAsiaTheme="majorEastAsia" w:hAnsi="Nunito Sans 10pt" w:cstheme="majorBidi"/>
      <w:b/>
      <w:bCs/>
      <w:caps/>
      <w:color w:val="1C2431" w:themeColor="text2"/>
      <w:szCs w:val="26"/>
      <w:lang w:val="en-GB"/>
    </w:rPr>
  </w:style>
  <w:style w:type="character" w:customStyle="1" w:styleId="Heading3Char">
    <w:name w:val="Heading 3 Char"/>
    <w:basedOn w:val="DefaultParagraphFont"/>
    <w:link w:val="Heading3"/>
    <w:uiPriority w:val="1"/>
    <w:rsid w:val="00B73451"/>
    <w:rPr>
      <w:rFonts w:ascii="Arimo" w:eastAsiaTheme="majorEastAsia" w:hAnsi="Arimo" w:cstheme="majorBidi"/>
      <w:bCs/>
      <w:color w:val="1C2431" w:themeColor="text2"/>
      <w:lang w:val="en-GB"/>
    </w:rPr>
  </w:style>
  <w:style w:type="character" w:customStyle="1" w:styleId="Heading4Char">
    <w:name w:val="Heading 4 Char"/>
    <w:basedOn w:val="DefaultParagraphFont"/>
    <w:link w:val="Heading4"/>
    <w:uiPriority w:val="1"/>
    <w:semiHidden/>
    <w:rsid w:val="00B73451"/>
    <w:rPr>
      <w:rFonts w:ascii="Arimo" w:eastAsiaTheme="majorEastAsia" w:hAnsi="Arimo" w:cstheme="majorBidi"/>
      <w:bCs/>
      <w:iCs/>
      <w:color w:val="1C2431" w:themeColor="text2"/>
      <w:lang w:val="en-GB"/>
    </w:rPr>
  </w:style>
  <w:style w:type="character" w:customStyle="1" w:styleId="Heading5Char">
    <w:name w:val="Heading 5 Char"/>
    <w:basedOn w:val="DefaultParagraphFont"/>
    <w:link w:val="Heading5"/>
    <w:uiPriority w:val="1"/>
    <w:semiHidden/>
    <w:rsid w:val="00B73451"/>
    <w:rPr>
      <w:rFonts w:ascii="Arimo" w:eastAsiaTheme="majorEastAsia" w:hAnsi="Arimo" w:cstheme="majorBidi"/>
      <w:color w:val="1C2431" w:themeColor="text2"/>
      <w:lang w:val="en-GB"/>
    </w:rPr>
  </w:style>
  <w:style w:type="character" w:customStyle="1" w:styleId="Heading6Char">
    <w:name w:val="Heading 6 Char"/>
    <w:basedOn w:val="DefaultParagraphFont"/>
    <w:link w:val="Heading6"/>
    <w:uiPriority w:val="1"/>
    <w:semiHidden/>
    <w:rsid w:val="00B73451"/>
    <w:rPr>
      <w:rFonts w:ascii="Arimo" w:eastAsiaTheme="majorEastAsia" w:hAnsi="Arimo" w:cstheme="majorBidi"/>
      <w:iCs/>
      <w:color w:val="1C2431" w:themeColor="text2"/>
      <w:lang w:val="en-GB"/>
    </w:rPr>
  </w:style>
  <w:style w:type="character" w:customStyle="1" w:styleId="Heading7Char">
    <w:name w:val="Heading 7 Char"/>
    <w:basedOn w:val="DefaultParagraphFont"/>
    <w:link w:val="Heading7"/>
    <w:uiPriority w:val="1"/>
    <w:semiHidden/>
    <w:rsid w:val="00B73451"/>
    <w:rPr>
      <w:rFonts w:ascii="Arimo" w:eastAsiaTheme="majorEastAsia" w:hAnsi="Arimo" w:cstheme="majorBidi"/>
      <w:iCs/>
      <w:color w:val="1C2431" w:themeColor="text2"/>
      <w:lang w:val="en-GB"/>
    </w:rPr>
  </w:style>
  <w:style w:type="character" w:customStyle="1" w:styleId="Heading8Char">
    <w:name w:val="Heading 8 Char"/>
    <w:basedOn w:val="DefaultParagraphFont"/>
    <w:link w:val="Heading8"/>
    <w:uiPriority w:val="1"/>
    <w:semiHidden/>
    <w:rsid w:val="00B73451"/>
    <w:rPr>
      <w:rFonts w:ascii="Arimo" w:eastAsiaTheme="majorEastAsia" w:hAnsi="Arimo" w:cstheme="majorBidi"/>
      <w:color w:val="1C2431" w:themeColor="text2"/>
      <w:lang w:val="en-GB"/>
    </w:rPr>
  </w:style>
  <w:style w:type="character" w:customStyle="1" w:styleId="Heading9Char">
    <w:name w:val="Heading 9 Char"/>
    <w:basedOn w:val="DefaultParagraphFont"/>
    <w:link w:val="Heading9"/>
    <w:uiPriority w:val="1"/>
    <w:semiHidden/>
    <w:rsid w:val="00B73451"/>
    <w:rPr>
      <w:rFonts w:ascii="Arimo" w:eastAsiaTheme="majorEastAsia" w:hAnsi="Arimo" w:cstheme="majorBidi"/>
      <w:iCs/>
      <w:color w:val="1C2431" w:themeColor="text2"/>
      <w:lang w:val="en-GB"/>
    </w:rPr>
  </w:style>
  <w:style w:type="paragraph" w:customStyle="1" w:styleId="Frontpage-Title">
    <w:name w:val="Frontpage - Title"/>
    <w:basedOn w:val="Normal"/>
    <w:next w:val="Frontpage-Clientname"/>
    <w:uiPriority w:val="5"/>
    <w:rsid w:val="00B73451"/>
    <w:pPr>
      <w:spacing w:after="0" w:line="760" w:lineRule="atLeast"/>
    </w:pPr>
    <w:rPr>
      <w:rFonts w:ascii="Arimo" w:hAnsi="Arimo"/>
      <w:color w:val="E5B80B" w:themeColor="accent1"/>
      <w:sz w:val="72"/>
    </w:rPr>
  </w:style>
  <w:style w:type="paragraph" w:styleId="Subtitle">
    <w:name w:val="Subtitle"/>
    <w:basedOn w:val="Normal"/>
    <w:next w:val="Normal"/>
    <w:link w:val="SubtitleChar"/>
    <w:uiPriority w:val="19"/>
    <w:semiHidden/>
    <w:rsid w:val="00B73451"/>
    <w:pPr>
      <w:numPr>
        <w:ilvl w:val="1"/>
      </w:numPr>
      <w:spacing w:before="400" w:after="400" w:line="400" w:lineRule="atLeast"/>
      <w:contextualSpacing/>
    </w:pPr>
    <w:rPr>
      <w:rFonts w:ascii="Nunito Sans 10pt" w:eastAsiaTheme="majorEastAsia" w:hAnsi="Nunito Sans 10pt" w:cstheme="majorBidi"/>
      <w:b/>
      <w:iCs/>
      <w:sz w:val="36"/>
    </w:rPr>
  </w:style>
  <w:style w:type="character" w:customStyle="1" w:styleId="SubtitleChar">
    <w:name w:val="Subtitle Char"/>
    <w:basedOn w:val="DefaultParagraphFont"/>
    <w:link w:val="Subtitle"/>
    <w:uiPriority w:val="19"/>
    <w:semiHidden/>
    <w:rsid w:val="00B73451"/>
    <w:rPr>
      <w:rFonts w:ascii="Nunito Sans 10pt" w:eastAsiaTheme="majorEastAsia" w:hAnsi="Nunito Sans 10pt" w:cstheme="majorBidi"/>
      <w:b/>
      <w:iCs/>
      <w:sz w:val="36"/>
      <w:lang w:val="en-GB"/>
    </w:rPr>
  </w:style>
  <w:style w:type="character" w:styleId="SubtleEmphasis">
    <w:name w:val="Subtle Emphasis"/>
    <w:basedOn w:val="DefaultParagraphFont"/>
    <w:uiPriority w:val="99"/>
    <w:semiHidden/>
    <w:qFormat/>
    <w:rsid w:val="00B73451"/>
    <w:rPr>
      <w:i/>
      <w:iCs/>
      <w:color w:val="808080" w:themeColor="text1" w:themeTint="7F"/>
      <w:lang w:val="en-GB"/>
    </w:rPr>
  </w:style>
  <w:style w:type="character" w:styleId="IntenseEmphasis">
    <w:name w:val="Intense Emphasis"/>
    <w:basedOn w:val="DefaultParagraphFont"/>
    <w:uiPriority w:val="19"/>
    <w:semiHidden/>
    <w:rsid w:val="00B73451"/>
    <w:rPr>
      <w:rFonts w:ascii="Nunito Sans 10pt" w:hAnsi="Nunito Sans 10pt"/>
      <w:b/>
      <w:bCs/>
      <w:i/>
      <w:iCs/>
      <w:color w:val="auto"/>
      <w:lang w:val="en-GB"/>
    </w:rPr>
  </w:style>
  <w:style w:type="character" w:styleId="Strong">
    <w:name w:val="Strong"/>
    <w:basedOn w:val="DefaultParagraphFont"/>
    <w:uiPriority w:val="19"/>
    <w:semiHidden/>
    <w:rsid w:val="00B73451"/>
    <w:rPr>
      <w:rFonts w:ascii="Nunito Sans 10pt" w:hAnsi="Nunito Sans 10pt"/>
      <w:b/>
      <w:bCs/>
      <w:lang w:val="en-GB"/>
    </w:rPr>
  </w:style>
  <w:style w:type="paragraph" w:styleId="IntenseQuote">
    <w:name w:val="Intense Quote"/>
    <w:basedOn w:val="Normal"/>
    <w:next w:val="Normal"/>
    <w:link w:val="IntenseQuoteChar"/>
    <w:uiPriority w:val="19"/>
    <w:semiHidden/>
    <w:rsid w:val="00B73451"/>
    <w:pPr>
      <w:spacing w:before="260" w:after="260"/>
      <w:ind w:left="851" w:right="851"/>
    </w:pPr>
    <w:rPr>
      <w:rFonts w:ascii="Nunito Sans 10pt" w:hAnsi="Nunito Sans 10pt"/>
      <w:b/>
      <w:bCs/>
      <w:i/>
      <w:iCs/>
    </w:rPr>
  </w:style>
  <w:style w:type="character" w:customStyle="1" w:styleId="IntenseQuoteChar">
    <w:name w:val="Intense Quote Char"/>
    <w:basedOn w:val="DefaultParagraphFont"/>
    <w:link w:val="IntenseQuote"/>
    <w:uiPriority w:val="19"/>
    <w:semiHidden/>
    <w:rsid w:val="00B73451"/>
    <w:rPr>
      <w:rFonts w:ascii="Nunito Sans 10pt" w:hAnsi="Nunito Sans 10pt"/>
      <w:b/>
      <w:bCs/>
      <w:i/>
      <w:iCs/>
      <w:lang w:val="en-GB"/>
    </w:rPr>
  </w:style>
  <w:style w:type="character" w:styleId="SubtleReference">
    <w:name w:val="Subtle Reference"/>
    <w:basedOn w:val="DefaultParagraphFont"/>
    <w:uiPriority w:val="99"/>
    <w:semiHidden/>
    <w:qFormat/>
    <w:rsid w:val="00B73451"/>
    <w:rPr>
      <w:caps w:val="0"/>
      <w:smallCaps w:val="0"/>
      <w:color w:val="auto"/>
      <w:u w:val="single"/>
      <w:lang w:val="en-GB"/>
    </w:rPr>
  </w:style>
  <w:style w:type="character" w:styleId="IntenseReference">
    <w:name w:val="Intense Reference"/>
    <w:basedOn w:val="DefaultParagraphFont"/>
    <w:uiPriority w:val="99"/>
    <w:semiHidden/>
    <w:qFormat/>
    <w:rsid w:val="00B73451"/>
    <w:rPr>
      <w:rFonts w:ascii="Nunito Sans 10pt" w:hAnsi="Nunito Sans 10pt"/>
      <w:b/>
      <w:bCs/>
      <w:caps w:val="0"/>
      <w:smallCaps w:val="0"/>
      <w:color w:val="auto"/>
      <w:spacing w:val="5"/>
      <w:u w:val="single"/>
      <w:lang w:val="en-GB"/>
    </w:rPr>
  </w:style>
  <w:style w:type="paragraph" w:styleId="Caption">
    <w:name w:val="caption"/>
    <w:basedOn w:val="Normal"/>
    <w:next w:val="Normal"/>
    <w:uiPriority w:val="3"/>
    <w:rsid w:val="00B73451"/>
    <w:pPr>
      <w:spacing w:after="120"/>
    </w:pPr>
    <w:rPr>
      <w:bCs/>
    </w:rPr>
  </w:style>
  <w:style w:type="paragraph" w:styleId="TOC1">
    <w:name w:val="toc 1"/>
    <w:basedOn w:val="Normal"/>
    <w:next w:val="Normal"/>
    <w:uiPriority w:val="39"/>
    <w:rsid w:val="00B73451"/>
    <w:pPr>
      <w:tabs>
        <w:tab w:val="right" w:pos="5528"/>
      </w:tabs>
      <w:spacing w:line="320" w:lineRule="atLeast"/>
      <w:ind w:right="1701"/>
    </w:pPr>
    <w:rPr>
      <w:rFonts w:ascii="Nunito Sans 10pt Medium" w:hAnsi="Nunito Sans 10pt Medium"/>
      <w:color w:val="000000" w:themeColor="text1"/>
      <w:sz w:val="28"/>
    </w:rPr>
  </w:style>
  <w:style w:type="paragraph" w:styleId="TOC2">
    <w:name w:val="toc 2"/>
    <w:basedOn w:val="Normal"/>
    <w:next w:val="Normal"/>
    <w:uiPriority w:val="39"/>
    <w:semiHidden/>
    <w:rsid w:val="00B73451"/>
    <w:pPr>
      <w:spacing w:after="0"/>
      <w:ind w:right="567"/>
    </w:pPr>
  </w:style>
  <w:style w:type="paragraph" w:styleId="TOC3">
    <w:name w:val="toc 3"/>
    <w:basedOn w:val="Normal"/>
    <w:next w:val="Normal"/>
    <w:uiPriority w:val="39"/>
    <w:semiHidden/>
    <w:rsid w:val="00B73451"/>
    <w:pPr>
      <w:spacing w:after="0"/>
      <w:ind w:right="567"/>
    </w:pPr>
  </w:style>
  <w:style w:type="paragraph" w:styleId="TOC4">
    <w:name w:val="toc 4"/>
    <w:basedOn w:val="Normal"/>
    <w:next w:val="Normal"/>
    <w:uiPriority w:val="39"/>
    <w:semiHidden/>
    <w:rsid w:val="00B73451"/>
    <w:pPr>
      <w:spacing w:after="0"/>
      <w:ind w:right="567"/>
    </w:pPr>
  </w:style>
  <w:style w:type="paragraph" w:styleId="TOC5">
    <w:name w:val="toc 5"/>
    <w:basedOn w:val="Normal"/>
    <w:next w:val="Normal"/>
    <w:uiPriority w:val="39"/>
    <w:semiHidden/>
    <w:rsid w:val="00B73451"/>
    <w:pPr>
      <w:spacing w:after="0"/>
      <w:ind w:right="567"/>
    </w:pPr>
  </w:style>
  <w:style w:type="paragraph" w:styleId="TOC6">
    <w:name w:val="toc 6"/>
    <w:basedOn w:val="Normal"/>
    <w:next w:val="Normal"/>
    <w:uiPriority w:val="39"/>
    <w:semiHidden/>
    <w:rsid w:val="00B73451"/>
    <w:pPr>
      <w:spacing w:after="0"/>
      <w:ind w:right="567"/>
    </w:pPr>
  </w:style>
  <w:style w:type="paragraph" w:styleId="TOC7">
    <w:name w:val="toc 7"/>
    <w:basedOn w:val="Normal"/>
    <w:next w:val="Normal"/>
    <w:uiPriority w:val="39"/>
    <w:semiHidden/>
    <w:rsid w:val="00B73451"/>
    <w:pPr>
      <w:spacing w:after="0"/>
      <w:ind w:right="567"/>
    </w:pPr>
  </w:style>
  <w:style w:type="paragraph" w:styleId="TOC8">
    <w:name w:val="toc 8"/>
    <w:basedOn w:val="Normal"/>
    <w:next w:val="Normal"/>
    <w:uiPriority w:val="39"/>
    <w:semiHidden/>
    <w:rsid w:val="00B73451"/>
    <w:pPr>
      <w:spacing w:after="0"/>
      <w:ind w:right="567"/>
    </w:pPr>
  </w:style>
  <w:style w:type="paragraph" w:styleId="TOC9">
    <w:name w:val="toc 9"/>
    <w:basedOn w:val="Normal"/>
    <w:next w:val="Normal"/>
    <w:uiPriority w:val="39"/>
    <w:semiHidden/>
    <w:rsid w:val="00B73451"/>
    <w:pPr>
      <w:spacing w:after="0"/>
      <w:ind w:right="567"/>
    </w:pPr>
  </w:style>
  <w:style w:type="paragraph" w:styleId="TOCHeading">
    <w:name w:val="TOC Heading"/>
    <w:next w:val="Normal"/>
    <w:uiPriority w:val="39"/>
    <w:rsid w:val="00B73451"/>
    <w:pPr>
      <w:framePr w:w="14833" w:wrap="around" w:hAnchor="margin" w:yAlign="top"/>
      <w:spacing w:after="560" w:line="640" w:lineRule="atLeast"/>
    </w:pPr>
    <w:rPr>
      <w:rFonts w:ascii="Arimo" w:eastAsiaTheme="majorEastAsia" w:hAnsi="Arimo" w:cstheme="majorBidi"/>
      <w:bCs/>
      <w:color w:val="000000" w:themeColor="text1"/>
      <w:sz w:val="56"/>
      <w:szCs w:val="28"/>
      <w:lang w:val="en-GB"/>
    </w:rPr>
  </w:style>
  <w:style w:type="paragraph" w:styleId="BlockText">
    <w:name w:val="Block Text"/>
    <w:basedOn w:val="Normal"/>
    <w:uiPriority w:val="99"/>
    <w:semiHidden/>
    <w:rsid w:val="00B73451"/>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spacing w:after="0"/>
      <w:ind w:left="1151" w:right="1151"/>
    </w:pPr>
    <w:rPr>
      <w:i/>
      <w:iCs/>
    </w:rPr>
  </w:style>
  <w:style w:type="paragraph" w:styleId="EndnoteText">
    <w:name w:val="endnote text"/>
    <w:basedOn w:val="Normal"/>
    <w:link w:val="EndnoteTextChar"/>
    <w:uiPriority w:val="21"/>
    <w:semiHidden/>
    <w:rsid w:val="00B73451"/>
    <w:pPr>
      <w:spacing w:after="120"/>
      <w:ind w:left="85" w:hanging="85"/>
    </w:pPr>
    <w:rPr>
      <w:sz w:val="16"/>
    </w:rPr>
  </w:style>
  <w:style w:type="character" w:customStyle="1" w:styleId="EndnoteTextChar">
    <w:name w:val="Endnote Text Char"/>
    <w:basedOn w:val="DefaultParagraphFont"/>
    <w:link w:val="EndnoteText"/>
    <w:uiPriority w:val="21"/>
    <w:semiHidden/>
    <w:rsid w:val="00B73451"/>
    <w:rPr>
      <w:rFonts w:ascii="Nunito Sans 10pt Light" w:hAnsi="Nunito Sans 10pt Light"/>
      <w:sz w:val="16"/>
      <w:lang w:val="en-GB"/>
    </w:rPr>
  </w:style>
  <w:style w:type="character" w:styleId="EndnoteReference">
    <w:name w:val="endnote reference"/>
    <w:basedOn w:val="DefaultParagraphFont"/>
    <w:uiPriority w:val="21"/>
    <w:semiHidden/>
    <w:rsid w:val="00B73451"/>
    <w:rPr>
      <w:vertAlign w:val="superscript"/>
      <w:lang w:val="en-GB"/>
    </w:rPr>
  </w:style>
  <w:style w:type="paragraph" w:styleId="FootnoteText">
    <w:name w:val="footnote text"/>
    <w:basedOn w:val="Normal"/>
    <w:link w:val="FootnoteTextChar"/>
    <w:uiPriority w:val="4"/>
    <w:semiHidden/>
    <w:rsid w:val="00B73451"/>
    <w:pPr>
      <w:spacing w:after="0"/>
      <w:ind w:left="85" w:hanging="85"/>
    </w:pPr>
    <w:rPr>
      <w:sz w:val="16"/>
    </w:rPr>
  </w:style>
  <w:style w:type="character" w:customStyle="1" w:styleId="FootnoteTextChar">
    <w:name w:val="Footnote Text Char"/>
    <w:basedOn w:val="DefaultParagraphFont"/>
    <w:link w:val="FootnoteText"/>
    <w:uiPriority w:val="4"/>
    <w:semiHidden/>
    <w:rsid w:val="00B73451"/>
    <w:rPr>
      <w:rFonts w:ascii="Nunito Sans 10pt Light" w:hAnsi="Nunito Sans 10pt Light"/>
      <w:sz w:val="16"/>
      <w:lang w:val="en-GB"/>
    </w:rPr>
  </w:style>
  <w:style w:type="paragraph" w:styleId="ListBullet">
    <w:name w:val="List Bullet"/>
    <w:basedOn w:val="Normal"/>
    <w:uiPriority w:val="2"/>
    <w:qFormat/>
    <w:rsid w:val="00B73451"/>
    <w:pPr>
      <w:numPr>
        <w:numId w:val="1"/>
      </w:numPr>
      <w:spacing w:before="120" w:after="120"/>
    </w:pPr>
  </w:style>
  <w:style w:type="paragraph" w:styleId="ListNumber">
    <w:name w:val="List Number"/>
    <w:basedOn w:val="Normal"/>
    <w:uiPriority w:val="2"/>
    <w:qFormat/>
    <w:rsid w:val="00B73451"/>
    <w:pPr>
      <w:numPr>
        <w:numId w:val="6"/>
      </w:numPr>
      <w:spacing w:before="120" w:after="120"/>
    </w:pPr>
  </w:style>
  <w:style w:type="character" w:styleId="PageNumber">
    <w:name w:val="page number"/>
    <w:uiPriority w:val="21"/>
    <w:semiHidden/>
    <w:rsid w:val="00B73451"/>
    <w:rPr>
      <w:rFonts w:ascii="Segoe UI Light" w:hAnsi="Segoe UI Light"/>
      <w:color w:val="000000" w:themeColor="text1"/>
      <w:sz w:val="18"/>
      <w:lang w:val="en-GB"/>
    </w:rPr>
  </w:style>
  <w:style w:type="paragraph" w:customStyle="1" w:styleId="Template">
    <w:name w:val="Template"/>
    <w:uiPriority w:val="8"/>
    <w:semiHidden/>
    <w:rsid w:val="00B73451"/>
    <w:rPr>
      <w:rFonts w:ascii="Nunito Sans 10pt Medium" w:hAnsi="Nunito Sans 10pt Medium"/>
      <w:noProof/>
      <w:sz w:val="22"/>
      <w:lang w:val="en-GB"/>
    </w:rPr>
  </w:style>
  <w:style w:type="paragraph" w:customStyle="1" w:styleId="Template-Address">
    <w:name w:val="Template - Address"/>
    <w:basedOn w:val="Template"/>
    <w:uiPriority w:val="8"/>
    <w:semiHidden/>
    <w:rsid w:val="00B73451"/>
    <w:pPr>
      <w:pBdr>
        <w:top w:val="single" w:sz="4" w:space="12" w:color="A7A8AA" w:themeColor="background2"/>
      </w:pBdr>
      <w:tabs>
        <w:tab w:val="left" w:pos="567"/>
      </w:tabs>
      <w:suppressAutoHyphens/>
      <w:spacing w:before="240"/>
      <w:contextualSpacing/>
      <w:jc w:val="center"/>
    </w:pPr>
    <w:rPr>
      <w:sz w:val="20"/>
    </w:rPr>
  </w:style>
  <w:style w:type="paragraph" w:customStyle="1" w:styleId="Template-CompanyName">
    <w:name w:val="Template - Company Name"/>
    <w:basedOn w:val="Template-Address"/>
    <w:next w:val="Template-Address"/>
    <w:uiPriority w:val="8"/>
    <w:semiHidden/>
    <w:rsid w:val="00B73451"/>
    <w:pPr>
      <w:spacing w:line="200" w:lineRule="atLeast"/>
    </w:pPr>
    <w:rPr>
      <w:rFonts w:ascii="Nunito Sans 10pt" w:hAnsi="Nunito Sans 10pt"/>
      <w:b/>
    </w:rPr>
  </w:style>
  <w:style w:type="paragraph" w:styleId="TOAHeading">
    <w:name w:val="toa heading"/>
    <w:basedOn w:val="Normal"/>
    <w:next w:val="Normal"/>
    <w:uiPriority w:val="10"/>
    <w:semiHidden/>
    <w:rsid w:val="00B73451"/>
    <w:pPr>
      <w:spacing w:after="520" w:line="360" w:lineRule="atLeast"/>
    </w:pPr>
    <w:rPr>
      <w:rFonts w:eastAsiaTheme="majorEastAsia" w:cstheme="majorBidi"/>
      <w:b/>
      <w:bCs/>
      <w:sz w:val="28"/>
    </w:rPr>
  </w:style>
  <w:style w:type="paragraph" w:styleId="TableofFigures">
    <w:name w:val="table of figures"/>
    <w:basedOn w:val="Normal"/>
    <w:next w:val="Normal"/>
    <w:uiPriority w:val="10"/>
    <w:semiHidden/>
    <w:rsid w:val="00B73451"/>
    <w:pPr>
      <w:spacing w:after="0"/>
      <w:ind w:right="567"/>
    </w:pPr>
  </w:style>
  <w:style w:type="paragraph" w:styleId="Signature">
    <w:name w:val="Signature"/>
    <w:basedOn w:val="Normal"/>
    <w:link w:val="SignatureChar"/>
    <w:uiPriority w:val="99"/>
    <w:semiHidden/>
    <w:rsid w:val="00B73451"/>
    <w:pPr>
      <w:spacing w:after="0" w:line="240" w:lineRule="auto"/>
      <w:ind w:left="4252"/>
    </w:pPr>
  </w:style>
  <w:style w:type="character" w:customStyle="1" w:styleId="SignatureChar">
    <w:name w:val="Signature Char"/>
    <w:basedOn w:val="DefaultParagraphFont"/>
    <w:link w:val="Signature"/>
    <w:uiPriority w:val="99"/>
    <w:semiHidden/>
    <w:rsid w:val="00B73451"/>
    <w:rPr>
      <w:rFonts w:ascii="Nunito Sans 10pt Light" w:hAnsi="Nunito Sans 10pt Light"/>
      <w:lang w:val="en-GB"/>
    </w:rPr>
  </w:style>
  <w:style w:type="character" w:styleId="PlaceholderText">
    <w:name w:val="Placeholder Text"/>
    <w:basedOn w:val="DefaultParagraphFont"/>
    <w:uiPriority w:val="99"/>
    <w:semiHidden/>
    <w:rsid w:val="00B73451"/>
    <w:rPr>
      <w:color w:val="auto"/>
      <w:lang w:val="en-GB"/>
    </w:rPr>
  </w:style>
  <w:style w:type="paragraph" w:customStyle="1" w:styleId="Table">
    <w:name w:val="Table"/>
    <w:uiPriority w:val="4"/>
    <w:semiHidden/>
    <w:rsid w:val="00B73451"/>
    <w:pPr>
      <w:spacing w:before="40" w:after="40"/>
      <w:ind w:left="113" w:right="113"/>
    </w:pPr>
    <w:rPr>
      <w:lang w:val="en-GB"/>
    </w:rPr>
  </w:style>
  <w:style w:type="paragraph" w:customStyle="1" w:styleId="Table-Text">
    <w:name w:val="Table - Text"/>
    <w:basedOn w:val="Table"/>
    <w:uiPriority w:val="4"/>
    <w:rsid w:val="00B73451"/>
  </w:style>
  <w:style w:type="paragraph" w:customStyle="1" w:styleId="Table-TextTotal">
    <w:name w:val="Table - Text Total"/>
    <w:basedOn w:val="Table-Text"/>
    <w:uiPriority w:val="4"/>
    <w:rsid w:val="00B73451"/>
    <w:rPr>
      <w:rFonts w:ascii="Nunito Sans 10pt" w:hAnsi="Nunito Sans 10pt"/>
      <w:b/>
    </w:rPr>
  </w:style>
  <w:style w:type="paragraph" w:customStyle="1" w:styleId="Table-Numbers">
    <w:name w:val="Table - Numbers"/>
    <w:basedOn w:val="Table"/>
    <w:uiPriority w:val="4"/>
    <w:rsid w:val="00B73451"/>
    <w:pPr>
      <w:jc w:val="right"/>
    </w:pPr>
  </w:style>
  <w:style w:type="paragraph" w:customStyle="1" w:styleId="Table-NumbersTotal">
    <w:name w:val="Table - Numbers Total"/>
    <w:basedOn w:val="Table-Numbers"/>
    <w:uiPriority w:val="4"/>
    <w:rsid w:val="00B73451"/>
    <w:rPr>
      <w:rFonts w:ascii="Nunito Sans 10pt" w:hAnsi="Nunito Sans 10pt"/>
      <w:b/>
    </w:rPr>
  </w:style>
  <w:style w:type="paragraph" w:styleId="Quote">
    <w:name w:val="Quote"/>
    <w:basedOn w:val="Normal"/>
    <w:next w:val="Normal"/>
    <w:link w:val="QuoteChar"/>
    <w:uiPriority w:val="19"/>
    <w:semiHidden/>
    <w:rsid w:val="00B73451"/>
    <w:pPr>
      <w:spacing w:before="260" w:after="260"/>
      <w:ind w:left="567" w:right="567"/>
    </w:pPr>
    <w:rPr>
      <w:rFonts w:ascii="Nunito Sans 10pt" w:hAnsi="Nunito Sans 10pt"/>
      <w:b/>
      <w:iCs/>
      <w:color w:val="000000" w:themeColor="text1"/>
    </w:rPr>
  </w:style>
  <w:style w:type="character" w:customStyle="1" w:styleId="QuoteChar">
    <w:name w:val="Quote Char"/>
    <w:basedOn w:val="DefaultParagraphFont"/>
    <w:link w:val="Quote"/>
    <w:uiPriority w:val="19"/>
    <w:semiHidden/>
    <w:rsid w:val="00B73451"/>
    <w:rPr>
      <w:rFonts w:ascii="Nunito Sans 10pt" w:hAnsi="Nunito Sans 10pt"/>
      <w:b/>
      <w:iCs/>
      <w:color w:val="000000" w:themeColor="text1"/>
      <w:lang w:val="en-GB"/>
    </w:rPr>
  </w:style>
  <w:style w:type="character" w:styleId="BookTitle">
    <w:name w:val="Book Title"/>
    <w:basedOn w:val="DefaultParagraphFont"/>
    <w:uiPriority w:val="99"/>
    <w:semiHidden/>
    <w:qFormat/>
    <w:rsid w:val="00B73451"/>
    <w:rPr>
      <w:b/>
      <w:bCs/>
      <w:caps w:val="0"/>
      <w:smallCaps w:val="0"/>
      <w:spacing w:val="5"/>
      <w:lang w:val="en-GB"/>
    </w:rPr>
  </w:style>
  <w:style w:type="paragraph" w:styleId="TableofAuthorities">
    <w:name w:val="table of authorities"/>
    <w:basedOn w:val="Normal"/>
    <w:next w:val="Normal"/>
    <w:uiPriority w:val="10"/>
    <w:semiHidden/>
    <w:rsid w:val="00B73451"/>
    <w:pPr>
      <w:spacing w:after="0"/>
      <w:ind w:right="567"/>
    </w:pPr>
  </w:style>
  <w:style w:type="paragraph" w:styleId="NormalIndent">
    <w:name w:val="Normal Indent"/>
    <w:basedOn w:val="Normal"/>
    <w:semiHidden/>
    <w:rsid w:val="00B73451"/>
    <w:pPr>
      <w:spacing w:after="0"/>
      <w:ind w:left="1134"/>
    </w:pPr>
  </w:style>
  <w:style w:type="table" w:styleId="TableGrid">
    <w:name w:val="Table Grid"/>
    <w:basedOn w:val="TableNormal"/>
    <w:uiPriority w:val="59"/>
    <w:rsid w:val="00B73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B73451"/>
    <w:pPr>
      <w:spacing w:after="260" w:line="300" w:lineRule="atLeast"/>
    </w:pPr>
    <w:rPr>
      <w:rFonts w:ascii="Nunito Sans 10pt" w:hAnsi="Nunito Sans 10pt"/>
      <w:b/>
      <w:sz w:val="22"/>
    </w:rPr>
  </w:style>
  <w:style w:type="paragraph" w:customStyle="1" w:styleId="DocumentName">
    <w:name w:val="Document Name"/>
    <w:basedOn w:val="Normal"/>
    <w:uiPriority w:val="8"/>
    <w:semiHidden/>
    <w:rsid w:val="00B73451"/>
    <w:pPr>
      <w:spacing w:after="0" w:line="360" w:lineRule="atLeast"/>
    </w:pPr>
    <w:rPr>
      <w:rFonts w:ascii="Nunito Sans 10pt" w:hAnsi="Nunito Sans 10pt"/>
      <w:b/>
      <w:caps/>
      <w:sz w:val="28"/>
    </w:rPr>
  </w:style>
  <w:style w:type="table" w:customStyle="1" w:styleId="Blank">
    <w:name w:val="Blank"/>
    <w:basedOn w:val="TableNormal"/>
    <w:uiPriority w:val="99"/>
    <w:rsid w:val="00B73451"/>
    <w:tblPr>
      <w:tblCellMar>
        <w:left w:w="0" w:type="dxa"/>
        <w:right w:w="0" w:type="dxa"/>
      </w:tblCellMar>
    </w:tblPr>
  </w:style>
  <w:style w:type="paragraph" w:styleId="NoSpacing">
    <w:name w:val="No Spacing"/>
    <w:link w:val="NoSpacingChar"/>
    <w:qFormat/>
    <w:rsid w:val="00B73451"/>
    <w:rPr>
      <w:lang w:val="en-GB"/>
    </w:rPr>
  </w:style>
  <w:style w:type="paragraph" w:styleId="BalloonText">
    <w:name w:val="Balloon Text"/>
    <w:basedOn w:val="Normal"/>
    <w:link w:val="BalloonTextChar"/>
    <w:uiPriority w:val="99"/>
    <w:semiHidden/>
    <w:rsid w:val="00B73451"/>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B73451"/>
    <w:rPr>
      <w:rFonts w:ascii="Segoe UI" w:hAnsi="Segoe UI" w:cs="Segoe UI"/>
      <w:lang w:val="en-GB"/>
    </w:rPr>
  </w:style>
  <w:style w:type="paragraph" w:styleId="Bibliography">
    <w:name w:val="Bibliography"/>
    <w:basedOn w:val="Normal"/>
    <w:next w:val="Normal"/>
    <w:uiPriority w:val="99"/>
    <w:semiHidden/>
    <w:rsid w:val="00B73451"/>
    <w:pPr>
      <w:spacing w:after="0"/>
    </w:pPr>
  </w:style>
  <w:style w:type="paragraph" w:styleId="BodyText">
    <w:name w:val="Body Text"/>
    <w:basedOn w:val="Normal"/>
    <w:link w:val="BodyTextChar"/>
    <w:uiPriority w:val="99"/>
    <w:semiHidden/>
    <w:rsid w:val="00B73451"/>
    <w:pPr>
      <w:spacing w:after="120"/>
    </w:pPr>
  </w:style>
  <w:style w:type="character" w:customStyle="1" w:styleId="BodyTextChar">
    <w:name w:val="Body Text Char"/>
    <w:basedOn w:val="DefaultParagraphFont"/>
    <w:link w:val="BodyText"/>
    <w:uiPriority w:val="99"/>
    <w:semiHidden/>
    <w:rsid w:val="00B73451"/>
    <w:rPr>
      <w:rFonts w:ascii="Nunito Sans 10pt Light" w:hAnsi="Nunito Sans 10pt Light"/>
      <w:lang w:val="en-GB"/>
    </w:rPr>
  </w:style>
  <w:style w:type="paragraph" w:styleId="BodyText2">
    <w:name w:val="Body Text 2"/>
    <w:basedOn w:val="Normal"/>
    <w:link w:val="BodyText2Char"/>
    <w:uiPriority w:val="99"/>
    <w:semiHidden/>
    <w:rsid w:val="00B73451"/>
    <w:pPr>
      <w:spacing w:after="120" w:line="480" w:lineRule="auto"/>
    </w:pPr>
  </w:style>
  <w:style w:type="character" w:customStyle="1" w:styleId="BodyText2Char">
    <w:name w:val="Body Text 2 Char"/>
    <w:basedOn w:val="DefaultParagraphFont"/>
    <w:link w:val="BodyText2"/>
    <w:uiPriority w:val="99"/>
    <w:semiHidden/>
    <w:rsid w:val="00B73451"/>
    <w:rPr>
      <w:rFonts w:ascii="Nunito Sans 10pt Light" w:hAnsi="Nunito Sans 10pt Light"/>
      <w:lang w:val="en-GB"/>
    </w:rPr>
  </w:style>
  <w:style w:type="paragraph" w:styleId="BodyText3">
    <w:name w:val="Body Text 3"/>
    <w:basedOn w:val="Normal"/>
    <w:link w:val="BodyText3Char"/>
    <w:uiPriority w:val="99"/>
    <w:semiHidden/>
    <w:rsid w:val="00B73451"/>
    <w:pPr>
      <w:spacing w:after="120"/>
    </w:pPr>
    <w:rPr>
      <w:sz w:val="16"/>
      <w:szCs w:val="16"/>
    </w:rPr>
  </w:style>
  <w:style w:type="character" w:customStyle="1" w:styleId="BodyText3Char">
    <w:name w:val="Body Text 3 Char"/>
    <w:basedOn w:val="DefaultParagraphFont"/>
    <w:link w:val="BodyText3"/>
    <w:uiPriority w:val="99"/>
    <w:semiHidden/>
    <w:rsid w:val="00B73451"/>
    <w:rPr>
      <w:rFonts w:ascii="Nunito Sans 10pt Light" w:hAnsi="Nunito Sans 10pt Light"/>
      <w:sz w:val="16"/>
      <w:szCs w:val="16"/>
      <w:lang w:val="en-GB"/>
    </w:rPr>
  </w:style>
  <w:style w:type="paragraph" w:styleId="BodyTextFirstIndent">
    <w:name w:val="Body Text First Indent"/>
    <w:basedOn w:val="BodyText"/>
    <w:link w:val="BodyTextFirstIndentChar"/>
    <w:uiPriority w:val="99"/>
    <w:semiHidden/>
    <w:rsid w:val="00B73451"/>
    <w:pPr>
      <w:spacing w:after="0"/>
      <w:ind w:firstLine="360"/>
    </w:pPr>
  </w:style>
  <w:style w:type="character" w:customStyle="1" w:styleId="BodyTextFirstIndentChar">
    <w:name w:val="Body Text First Indent Char"/>
    <w:basedOn w:val="BodyTextChar"/>
    <w:link w:val="BodyTextFirstIndent"/>
    <w:uiPriority w:val="99"/>
    <w:semiHidden/>
    <w:rsid w:val="00B73451"/>
    <w:rPr>
      <w:rFonts w:ascii="Nunito Sans 10pt Light" w:hAnsi="Nunito Sans 10pt Light"/>
      <w:lang w:val="en-GB"/>
    </w:rPr>
  </w:style>
  <w:style w:type="paragraph" w:styleId="BodyTextIndent">
    <w:name w:val="Body Text Indent"/>
    <w:basedOn w:val="Normal"/>
    <w:link w:val="BodyTextIndentChar"/>
    <w:uiPriority w:val="99"/>
    <w:semiHidden/>
    <w:rsid w:val="00B73451"/>
    <w:pPr>
      <w:spacing w:after="120"/>
      <w:ind w:left="283"/>
    </w:pPr>
  </w:style>
  <w:style w:type="character" w:customStyle="1" w:styleId="BodyTextIndentChar">
    <w:name w:val="Body Text Indent Char"/>
    <w:basedOn w:val="DefaultParagraphFont"/>
    <w:link w:val="BodyTextIndent"/>
    <w:uiPriority w:val="99"/>
    <w:semiHidden/>
    <w:rsid w:val="00B73451"/>
    <w:rPr>
      <w:rFonts w:ascii="Nunito Sans 10pt Light" w:hAnsi="Nunito Sans 10pt Light"/>
      <w:lang w:val="en-GB"/>
    </w:rPr>
  </w:style>
  <w:style w:type="paragraph" w:styleId="BodyTextFirstIndent2">
    <w:name w:val="Body Text First Indent 2"/>
    <w:basedOn w:val="BodyTextIndent"/>
    <w:link w:val="BodyTextFirstIndent2Char"/>
    <w:uiPriority w:val="99"/>
    <w:semiHidden/>
    <w:rsid w:val="00B73451"/>
    <w:pPr>
      <w:spacing w:after="0"/>
      <w:ind w:left="360" w:firstLine="360"/>
    </w:pPr>
  </w:style>
  <w:style w:type="character" w:customStyle="1" w:styleId="BodyTextFirstIndent2Char">
    <w:name w:val="Body Text First Indent 2 Char"/>
    <w:basedOn w:val="BodyTextIndentChar"/>
    <w:link w:val="BodyTextFirstIndent2"/>
    <w:uiPriority w:val="99"/>
    <w:semiHidden/>
    <w:rsid w:val="00B73451"/>
    <w:rPr>
      <w:rFonts w:ascii="Nunito Sans 10pt Light" w:hAnsi="Nunito Sans 10pt Light"/>
      <w:lang w:val="en-GB"/>
    </w:rPr>
  </w:style>
  <w:style w:type="paragraph" w:styleId="BodyTextIndent2">
    <w:name w:val="Body Text Indent 2"/>
    <w:basedOn w:val="Normal"/>
    <w:link w:val="BodyTextIndent2Char"/>
    <w:uiPriority w:val="99"/>
    <w:semiHidden/>
    <w:rsid w:val="00B73451"/>
    <w:pPr>
      <w:spacing w:after="120" w:line="480" w:lineRule="auto"/>
      <w:ind w:left="283"/>
    </w:pPr>
  </w:style>
  <w:style w:type="character" w:customStyle="1" w:styleId="BodyTextIndent2Char">
    <w:name w:val="Body Text Indent 2 Char"/>
    <w:basedOn w:val="DefaultParagraphFont"/>
    <w:link w:val="BodyTextIndent2"/>
    <w:uiPriority w:val="99"/>
    <w:semiHidden/>
    <w:rsid w:val="00B73451"/>
    <w:rPr>
      <w:rFonts w:ascii="Nunito Sans 10pt Light" w:hAnsi="Nunito Sans 10pt Light"/>
      <w:lang w:val="en-GB"/>
    </w:rPr>
  </w:style>
  <w:style w:type="paragraph" w:styleId="BodyTextIndent3">
    <w:name w:val="Body Text Indent 3"/>
    <w:basedOn w:val="Normal"/>
    <w:link w:val="BodyTextIndent3Char"/>
    <w:uiPriority w:val="99"/>
    <w:semiHidden/>
    <w:rsid w:val="00B7345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73451"/>
    <w:rPr>
      <w:rFonts w:ascii="Nunito Sans 10pt Light" w:hAnsi="Nunito Sans 10pt Light"/>
      <w:sz w:val="16"/>
      <w:szCs w:val="16"/>
      <w:lang w:val="en-GB"/>
    </w:rPr>
  </w:style>
  <w:style w:type="paragraph" w:styleId="Closing">
    <w:name w:val="Closing"/>
    <w:basedOn w:val="Normal"/>
    <w:link w:val="ClosingChar"/>
    <w:uiPriority w:val="99"/>
    <w:semiHidden/>
    <w:rsid w:val="00B73451"/>
    <w:pPr>
      <w:spacing w:after="0" w:line="240" w:lineRule="auto"/>
      <w:ind w:left="4252"/>
    </w:pPr>
  </w:style>
  <w:style w:type="character" w:customStyle="1" w:styleId="ClosingChar">
    <w:name w:val="Closing Char"/>
    <w:basedOn w:val="DefaultParagraphFont"/>
    <w:link w:val="Closing"/>
    <w:uiPriority w:val="99"/>
    <w:semiHidden/>
    <w:rsid w:val="00B73451"/>
    <w:rPr>
      <w:rFonts w:ascii="Nunito Sans 10pt Light" w:hAnsi="Nunito Sans 10pt Light"/>
      <w:lang w:val="en-GB"/>
    </w:rPr>
  </w:style>
  <w:style w:type="table" w:styleId="ColorfulGrid">
    <w:name w:val="Colorful Grid"/>
    <w:basedOn w:val="TableNormal"/>
    <w:uiPriority w:val="73"/>
    <w:semiHidden/>
    <w:unhideWhenUsed/>
    <w:rsid w:val="00B73451"/>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B73451"/>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F2CB" w:themeFill="accent1" w:themeFillTint="33"/>
    </w:tcPr>
    <w:tblStylePr w:type="firstRow">
      <w:rPr>
        <w:b/>
        <w:bCs/>
      </w:rPr>
      <w:tblPr/>
      <w:tcPr>
        <w:shd w:val="clear" w:color="auto" w:fill="FAE597" w:themeFill="accent1" w:themeFillTint="66"/>
      </w:tcPr>
    </w:tblStylePr>
    <w:tblStylePr w:type="lastRow">
      <w:rPr>
        <w:b/>
        <w:bCs/>
        <w:color w:val="000000" w:themeColor="text1"/>
      </w:rPr>
      <w:tblPr/>
      <w:tcPr>
        <w:shd w:val="clear" w:color="auto" w:fill="FAE597" w:themeFill="accent1" w:themeFillTint="66"/>
      </w:tcPr>
    </w:tblStylePr>
    <w:tblStylePr w:type="firstCol">
      <w:rPr>
        <w:color w:val="FFFFFF" w:themeColor="background1"/>
      </w:rPr>
      <w:tblPr/>
      <w:tcPr>
        <w:shd w:val="clear" w:color="auto" w:fill="AB8908" w:themeFill="accent1" w:themeFillShade="BF"/>
      </w:tcPr>
    </w:tblStylePr>
    <w:tblStylePr w:type="lastCol">
      <w:rPr>
        <w:color w:val="FFFFFF" w:themeColor="background1"/>
      </w:rPr>
      <w:tblPr/>
      <w:tcPr>
        <w:shd w:val="clear" w:color="auto" w:fill="AB8908" w:themeFill="accent1" w:themeFillShade="BF"/>
      </w:tcPr>
    </w:tblStylePr>
    <w:tblStylePr w:type="band1Vert">
      <w:tblPr/>
      <w:tcPr>
        <w:shd w:val="clear" w:color="auto" w:fill="F8DF7E" w:themeFill="accent1" w:themeFillTint="7F"/>
      </w:tcPr>
    </w:tblStylePr>
    <w:tblStylePr w:type="band1Horz">
      <w:tblPr/>
      <w:tcPr>
        <w:shd w:val="clear" w:color="auto" w:fill="F8DF7E" w:themeFill="accent1" w:themeFillTint="7F"/>
      </w:tcPr>
    </w:tblStylePr>
  </w:style>
  <w:style w:type="table" w:styleId="ColorfulGrid-Accent2">
    <w:name w:val="Colorful Grid Accent 2"/>
    <w:basedOn w:val="TableNormal"/>
    <w:uiPriority w:val="73"/>
    <w:semiHidden/>
    <w:unhideWhenUsed/>
    <w:rsid w:val="00B73451"/>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1EEEE" w:themeFill="accent2" w:themeFillTint="33"/>
    </w:tcPr>
    <w:tblStylePr w:type="firstRow">
      <w:rPr>
        <w:b/>
        <w:bCs/>
      </w:rPr>
      <w:tblPr/>
      <w:tcPr>
        <w:shd w:val="clear" w:color="auto" w:fill="C4DEDE" w:themeFill="accent2" w:themeFillTint="66"/>
      </w:tcPr>
    </w:tblStylePr>
    <w:tblStylePr w:type="lastRow">
      <w:rPr>
        <w:b/>
        <w:bCs/>
        <w:color w:val="000000" w:themeColor="text1"/>
      </w:rPr>
      <w:tblPr/>
      <w:tcPr>
        <w:shd w:val="clear" w:color="auto" w:fill="C4DEDE" w:themeFill="accent2" w:themeFillTint="66"/>
      </w:tcPr>
    </w:tblStylePr>
    <w:tblStylePr w:type="firstCol">
      <w:rPr>
        <w:color w:val="FFFFFF" w:themeColor="background1"/>
      </w:rPr>
      <w:tblPr/>
      <w:tcPr>
        <w:shd w:val="clear" w:color="auto" w:fill="4B8686" w:themeFill="accent2" w:themeFillShade="BF"/>
      </w:tcPr>
    </w:tblStylePr>
    <w:tblStylePr w:type="lastCol">
      <w:rPr>
        <w:color w:val="FFFFFF" w:themeColor="background1"/>
      </w:rPr>
      <w:tblPr/>
      <w:tcPr>
        <w:shd w:val="clear" w:color="auto" w:fill="4B8686" w:themeFill="accent2" w:themeFillShade="BF"/>
      </w:tcPr>
    </w:tblStylePr>
    <w:tblStylePr w:type="band1Vert">
      <w:tblPr/>
      <w:tcPr>
        <w:shd w:val="clear" w:color="auto" w:fill="B5D6D6" w:themeFill="accent2" w:themeFillTint="7F"/>
      </w:tcPr>
    </w:tblStylePr>
    <w:tblStylePr w:type="band1Horz">
      <w:tblPr/>
      <w:tcPr>
        <w:shd w:val="clear" w:color="auto" w:fill="B5D6D6" w:themeFill="accent2" w:themeFillTint="7F"/>
      </w:tcPr>
    </w:tblStylePr>
  </w:style>
  <w:style w:type="table" w:styleId="ColorfulGrid-Accent3">
    <w:name w:val="Colorful Grid Accent 3"/>
    <w:basedOn w:val="TableNormal"/>
    <w:uiPriority w:val="73"/>
    <w:semiHidden/>
    <w:unhideWhenUsed/>
    <w:rsid w:val="00B73451"/>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6D8D9" w:themeFill="accent3" w:themeFillTint="33"/>
    </w:tcPr>
    <w:tblStylePr w:type="firstRow">
      <w:rPr>
        <w:b/>
        <w:bCs/>
      </w:rPr>
      <w:tblPr/>
      <w:tcPr>
        <w:shd w:val="clear" w:color="auto" w:fill="EEB2B4" w:themeFill="accent3" w:themeFillTint="66"/>
      </w:tcPr>
    </w:tblStylePr>
    <w:tblStylePr w:type="lastRow">
      <w:rPr>
        <w:b/>
        <w:bCs/>
        <w:color w:val="000000" w:themeColor="text1"/>
      </w:rPr>
      <w:tblPr/>
      <w:tcPr>
        <w:shd w:val="clear" w:color="auto" w:fill="EEB2B4" w:themeFill="accent3" w:themeFillTint="66"/>
      </w:tcPr>
    </w:tblStylePr>
    <w:tblStylePr w:type="firstCol">
      <w:rPr>
        <w:color w:val="FFFFFF" w:themeColor="background1"/>
      </w:rPr>
      <w:tblPr/>
      <w:tcPr>
        <w:shd w:val="clear" w:color="auto" w:fill="AB2429" w:themeFill="accent3" w:themeFillShade="BF"/>
      </w:tcPr>
    </w:tblStylePr>
    <w:tblStylePr w:type="lastCol">
      <w:rPr>
        <w:color w:val="FFFFFF" w:themeColor="background1"/>
      </w:rPr>
      <w:tblPr/>
      <w:tcPr>
        <w:shd w:val="clear" w:color="auto" w:fill="AB2429" w:themeFill="accent3" w:themeFillShade="BF"/>
      </w:tcPr>
    </w:tblStylePr>
    <w:tblStylePr w:type="band1Vert">
      <w:tblPr/>
      <w:tcPr>
        <w:shd w:val="clear" w:color="auto" w:fill="EA9FA2" w:themeFill="accent3" w:themeFillTint="7F"/>
      </w:tcPr>
    </w:tblStylePr>
    <w:tblStylePr w:type="band1Horz">
      <w:tblPr/>
      <w:tcPr>
        <w:shd w:val="clear" w:color="auto" w:fill="EA9FA2" w:themeFill="accent3" w:themeFillTint="7F"/>
      </w:tcPr>
    </w:tblStylePr>
  </w:style>
  <w:style w:type="table" w:styleId="ColorfulGrid-Accent4">
    <w:name w:val="Colorful Grid Accent 4"/>
    <w:basedOn w:val="TableNormal"/>
    <w:uiPriority w:val="73"/>
    <w:semiHidden/>
    <w:unhideWhenUsed/>
    <w:rsid w:val="00B73451"/>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EFBF" w:themeFill="accent4" w:themeFillTint="33"/>
    </w:tcPr>
    <w:tblStylePr w:type="firstRow">
      <w:rPr>
        <w:b/>
        <w:bCs/>
      </w:rPr>
      <w:tblPr/>
      <w:tcPr>
        <w:shd w:val="clear" w:color="auto" w:fill="F9E080" w:themeFill="accent4" w:themeFillTint="66"/>
      </w:tcPr>
    </w:tblStylePr>
    <w:tblStylePr w:type="lastRow">
      <w:rPr>
        <w:b/>
        <w:bCs/>
        <w:color w:val="000000" w:themeColor="text1"/>
      </w:rPr>
      <w:tblPr/>
      <w:tcPr>
        <w:shd w:val="clear" w:color="auto" w:fill="F9E080" w:themeFill="accent4" w:themeFillTint="66"/>
      </w:tcPr>
    </w:tblStylePr>
    <w:tblStylePr w:type="firstCol">
      <w:rPr>
        <w:color w:val="FFFFFF" w:themeColor="background1"/>
      </w:rPr>
      <w:tblPr/>
      <w:tcPr>
        <w:shd w:val="clear" w:color="auto" w:fill="806706" w:themeFill="accent4" w:themeFillShade="BF"/>
      </w:tcPr>
    </w:tblStylePr>
    <w:tblStylePr w:type="lastCol">
      <w:rPr>
        <w:color w:val="FFFFFF" w:themeColor="background1"/>
      </w:rPr>
      <w:tblPr/>
      <w:tcPr>
        <w:shd w:val="clear" w:color="auto" w:fill="806706" w:themeFill="accent4" w:themeFillShade="BF"/>
      </w:tcPr>
    </w:tblStylePr>
    <w:tblStylePr w:type="band1Vert">
      <w:tblPr/>
      <w:tcPr>
        <w:shd w:val="clear" w:color="auto" w:fill="F7D861" w:themeFill="accent4" w:themeFillTint="7F"/>
      </w:tcPr>
    </w:tblStylePr>
    <w:tblStylePr w:type="band1Horz">
      <w:tblPr/>
      <w:tcPr>
        <w:shd w:val="clear" w:color="auto" w:fill="F7D861" w:themeFill="accent4" w:themeFillTint="7F"/>
      </w:tcPr>
    </w:tblStylePr>
  </w:style>
  <w:style w:type="table" w:styleId="ColorfulGrid-Accent5">
    <w:name w:val="Colorful Grid Accent 5"/>
    <w:basedOn w:val="TableNormal"/>
    <w:uiPriority w:val="73"/>
    <w:semiHidden/>
    <w:unhideWhenUsed/>
    <w:rsid w:val="00B73451"/>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FE4E4" w:themeFill="accent5" w:themeFillTint="33"/>
    </w:tcPr>
    <w:tblStylePr w:type="firstRow">
      <w:rPr>
        <w:b/>
        <w:bCs/>
      </w:rPr>
      <w:tblPr/>
      <w:tcPr>
        <w:shd w:val="clear" w:color="auto" w:fill="9FCACA" w:themeFill="accent5" w:themeFillTint="66"/>
      </w:tcPr>
    </w:tblStylePr>
    <w:tblStylePr w:type="lastRow">
      <w:rPr>
        <w:b/>
        <w:bCs/>
        <w:color w:val="000000" w:themeColor="text1"/>
      </w:rPr>
      <w:tblPr/>
      <w:tcPr>
        <w:shd w:val="clear" w:color="auto" w:fill="9FCACA" w:themeFill="accent5" w:themeFillTint="66"/>
      </w:tcPr>
    </w:tblStylePr>
    <w:tblStylePr w:type="firstCol">
      <w:rPr>
        <w:color w:val="FFFFFF" w:themeColor="background1"/>
      </w:rPr>
      <w:tblPr/>
      <w:tcPr>
        <w:shd w:val="clear" w:color="auto" w:fill="254343" w:themeFill="accent5" w:themeFillShade="BF"/>
      </w:tcPr>
    </w:tblStylePr>
    <w:tblStylePr w:type="lastCol">
      <w:rPr>
        <w:color w:val="FFFFFF" w:themeColor="background1"/>
      </w:rPr>
      <w:tblPr/>
      <w:tcPr>
        <w:shd w:val="clear" w:color="auto" w:fill="254343" w:themeFill="accent5" w:themeFillShade="BF"/>
      </w:tcPr>
    </w:tblStylePr>
    <w:tblStylePr w:type="band1Vert">
      <w:tblPr/>
      <w:tcPr>
        <w:shd w:val="clear" w:color="auto" w:fill="88BDBD" w:themeFill="accent5" w:themeFillTint="7F"/>
      </w:tcPr>
    </w:tblStylePr>
    <w:tblStylePr w:type="band1Horz">
      <w:tblPr/>
      <w:tcPr>
        <w:shd w:val="clear" w:color="auto" w:fill="88BDBD" w:themeFill="accent5" w:themeFillTint="7F"/>
      </w:tcPr>
    </w:tblStylePr>
  </w:style>
  <w:style w:type="table" w:styleId="ColorfulGrid-Accent6">
    <w:name w:val="Colorful Grid Accent 6"/>
    <w:basedOn w:val="TableNormal"/>
    <w:uiPriority w:val="73"/>
    <w:semiHidden/>
    <w:unhideWhenUsed/>
    <w:rsid w:val="00B73451"/>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1C2C3" w:themeFill="accent6" w:themeFillTint="33"/>
    </w:tcPr>
    <w:tblStylePr w:type="firstRow">
      <w:rPr>
        <w:b/>
        <w:bCs/>
      </w:rPr>
      <w:tblPr/>
      <w:tcPr>
        <w:shd w:val="clear" w:color="auto" w:fill="E48587" w:themeFill="accent6" w:themeFillTint="66"/>
      </w:tcPr>
    </w:tblStylePr>
    <w:tblStylePr w:type="lastRow">
      <w:rPr>
        <w:b/>
        <w:bCs/>
        <w:color w:val="000000" w:themeColor="text1"/>
      </w:rPr>
      <w:tblPr/>
      <w:tcPr>
        <w:shd w:val="clear" w:color="auto" w:fill="E48587" w:themeFill="accent6" w:themeFillTint="66"/>
      </w:tcPr>
    </w:tblStylePr>
    <w:tblStylePr w:type="firstCol">
      <w:rPr>
        <w:color w:val="FFFFFF" w:themeColor="background1"/>
      </w:rPr>
      <w:tblPr/>
      <w:tcPr>
        <w:shd w:val="clear" w:color="auto" w:fill="551214" w:themeFill="accent6" w:themeFillShade="BF"/>
      </w:tcPr>
    </w:tblStylePr>
    <w:tblStylePr w:type="lastCol">
      <w:rPr>
        <w:color w:val="FFFFFF" w:themeColor="background1"/>
      </w:rPr>
      <w:tblPr/>
      <w:tcPr>
        <w:shd w:val="clear" w:color="auto" w:fill="551214" w:themeFill="accent6" w:themeFillShade="BF"/>
      </w:tcPr>
    </w:tblStylePr>
    <w:tblStylePr w:type="band1Vert">
      <w:tblPr/>
      <w:tcPr>
        <w:shd w:val="clear" w:color="auto" w:fill="DD676A" w:themeFill="accent6" w:themeFillTint="7F"/>
      </w:tcPr>
    </w:tblStylePr>
    <w:tblStylePr w:type="band1Horz">
      <w:tblPr/>
      <w:tcPr>
        <w:shd w:val="clear" w:color="auto" w:fill="DD676A" w:themeFill="accent6" w:themeFillTint="7F"/>
      </w:tcPr>
    </w:tblStylePr>
  </w:style>
  <w:style w:type="table" w:styleId="ColorfulList">
    <w:name w:val="Colorful List"/>
    <w:basedOn w:val="TableNormal"/>
    <w:uiPriority w:val="72"/>
    <w:semiHidden/>
    <w:unhideWhenUsed/>
    <w:rsid w:val="00B73451"/>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09090" w:themeFill="accent2" w:themeFillShade="CC"/>
      </w:tcPr>
    </w:tblStylePr>
    <w:tblStylePr w:type="lastRow">
      <w:rPr>
        <w:b/>
        <w:bCs/>
        <w:color w:val="50909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B73451"/>
    <w:pPr>
      <w:spacing w:line="240" w:lineRule="auto"/>
    </w:pPr>
    <w:rPr>
      <w:color w:val="000000" w:themeColor="text1"/>
    </w:rPr>
    <w:tblPr>
      <w:tblStyleRowBandSize w:val="1"/>
      <w:tblStyleColBandSize w:val="1"/>
    </w:tblPr>
    <w:tcPr>
      <w:shd w:val="clear" w:color="auto" w:fill="FDF8E5" w:themeFill="accent1" w:themeFillTint="19"/>
    </w:tcPr>
    <w:tblStylePr w:type="firstRow">
      <w:rPr>
        <w:b/>
        <w:bCs/>
        <w:color w:val="FFFFFF" w:themeColor="background1"/>
      </w:rPr>
      <w:tblPr/>
      <w:tcPr>
        <w:tcBorders>
          <w:bottom w:val="single" w:sz="12" w:space="0" w:color="FFFFFF" w:themeColor="background1"/>
        </w:tcBorders>
        <w:shd w:val="clear" w:color="auto" w:fill="509090" w:themeFill="accent2" w:themeFillShade="CC"/>
      </w:tcPr>
    </w:tblStylePr>
    <w:tblStylePr w:type="lastRow">
      <w:rPr>
        <w:b/>
        <w:bCs/>
        <w:color w:val="50909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FBF" w:themeFill="accent1" w:themeFillTint="3F"/>
      </w:tcPr>
    </w:tblStylePr>
    <w:tblStylePr w:type="band1Horz">
      <w:tblPr/>
      <w:tcPr>
        <w:shd w:val="clear" w:color="auto" w:fill="FCF2CB" w:themeFill="accent1" w:themeFillTint="33"/>
      </w:tcPr>
    </w:tblStylePr>
  </w:style>
  <w:style w:type="table" w:styleId="ColorfulList-Accent2">
    <w:name w:val="Colorful List Accent 2"/>
    <w:basedOn w:val="TableNormal"/>
    <w:uiPriority w:val="72"/>
    <w:semiHidden/>
    <w:unhideWhenUsed/>
    <w:rsid w:val="00B73451"/>
    <w:pPr>
      <w:spacing w:line="240" w:lineRule="auto"/>
    </w:pPr>
    <w:rPr>
      <w:color w:val="000000" w:themeColor="text1"/>
    </w:rPr>
    <w:tblPr>
      <w:tblStyleRowBandSize w:val="1"/>
      <w:tblStyleColBandSize w:val="1"/>
    </w:tblPr>
    <w:tcPr>
      <w:shd w:val="clear" w:color="auto" w:fill="F0F7F7" w:themeFill="accent2" w:themeFillTint="19"/>
    </w:tcPr>
    <w:tblStylePr w:type="firstRow">
      <w:rPr>
        <w:b/>
        <w:bCs/>
        <w:color w:val="FFFFFF" w:themeColor="background1"/>
      </w:rPr>
      <w:tblPr/>
      <w:tcPr>
        <w:tcBorders>
          <w:bottom w:val="single" w:sz="12" w:space="0" w:color="FFFFFF" w:themeColor="background1"/>
        </w:tcBorders>
        <w:shd w:val="clear" w:color="auto" w:fill="509090" w:themeFill="accent2" w:themeFillShade="CC"/>
      </w:tcPr>
    </w:tblStylePr>
    <w:tblStylePr w:type="lastRow">
      <w:rPr>
        <w:b/>
        <w:bCs/>
        <w:color w:val="50909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AEA" w:themeFill="accent2" w:themeFillTint="3F"/>
      </w:tcPr>
    </w:tblStylePr>
    <w:tblStylePr w:type="band1Horz">
      <w:tblPr/>
      <w:tcPr>
        <w:shd w:val="clear" w:color="auto" w:fill="E1EEEE" w:themeFill="accent2" w:themeFillTint="33"/>
      </w:tcPr>
    </w:tblStylePr>
  </w:style>
  <w:style w:type="table" w:styleId="ColorfulList-Accent3">
    <w:name w:val="Colorful List Accent 3"/>
    <w:basedOn w:val="TableNormal"/>
    <w:uiPriority w:val="72"/>
    <w:semiHidden/>
    <w:unhideWhenUsed/>
    <w:rsid w:val="00B73451"/>
    <w:pPr>
      <w:spacing w:line="240" w:lineRule="auto"/>
    </w:pPr>
    <w:rPr>
      <w:color w:val="000000" w:themeColor="text1"/>
    </w:rPr>
    <w:tblPr>
      <w:tblStyleRowBandSize w:val="1"/>
      <w:tblStyleColBandSize w:val="1"/>
    </w:tblPr>
    <w:tcPr>
      <w:shd w:val="clear" w:color="auto" w:fill="FBECEC" w:themeFill="accent3" w:themeFillTint="19"/>
    </w:tcPr>
    <w:tblStylePr w:type="firstRow">
      <w:rPr>
        <w:b/>
        <w:bCs/>
        <w:color w:val="FFFFFF" w:themeColor="background1"/>
      </w:rPr>
      <w:tblPr/>
      <w:tcPr>
        <w:tcBorders>
          <w:bottom w:val="single" w:sz="12" w:space="0" w:color="FFFFFF" w:themeColor="background1"/>
        </w:tcBorders>
        <w:shd w:val="clear" w:color="auto" w:fill="896E06" w:themeFill="accent4" w:themeFillShade="CC"/>
      </w:tcPr>
    </w:tblStylePr>
    <w:tblStylePr w:type="lastRow">
      <w:rPr>
        <w:b/>
        <w:bCs/>
        <w:color w:val="896E0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CFD0" w:themeFill="accent3" w:themeFillTint="3F"/>
      </w:tcPr>
    </w:tblStylePr>
    <w:tblStylePr w:type="band1Horz">
      <w:tblPr/>
      <w:tcPr>
        <w:shd w:val="clear" w:color="auto" w:fill="F6D8D9" w:themeFill="accent3" w:themeFillTint="33"/>
      </w:tcPr>
    </w:tblStylePr>
  </w:style>
  <w:style w:type="table" w:styleId="ColorfulList-Accent4">
    <w:name w:val="Colorful List Accent 4"/>
    <w:basedOn w:val="TableNormal"/>
    <w:uiPriority w:val="72"/>
    <w:semiHidden/>
    <w:unhideWhenUsed/>
    <w:rsid w:val="00B73451"/>
    <w:pPr>
      <w:spacing w:line="240" w:lineRule="auto"/>
    </w:pPr>
    <w:rPr>
      <w:color w:val="000000" w:themeColor="text1"/>
    </w:rPr>
    <w:tblPr>
      <w:tblStyleRowBandSize w:val="1"/>
      <w:tblStyleColBandSize w:val="1"/>
    </w:tblPr>
    <w:tcPr>
      <w:shd w:val="clear" w:color="auto" w:fill="FDF7DF" w:themeFill="accent4" w:themeFillTint="19"/>
    </w:tcPr>
    <w:tblStylePr w:type="firstRow">
      <w:rPr>
        <w:b/>
        <w:bCs/>
        <w:color w:val="FFFFFF" w:themeColor="background1"/>
      </w:rPr>
      <w:tblPr/>
      <w:tcPr>
        <w:tcBorders>
          <w:bottom w:val="single" w:sz="12" w:space="0" w:color="FFFFFF" w:themeColor="background1"/>
        </w:tcBorders>
        <w:shd w:val="clear" w:color="auto" w:fill="B7272B" w:themeFill="accent3" w:themeFillShade="CC"/>
      </w:tcPr>
    </w:tblStylePr>
    <w:tblStylePr w:type="lastRow">
      <w:rPr>
        <w:b/>
        <w:bCs/>
        <w:color w:val="B7272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BB0" w:themeFill="accent4" w:themeFillTint="3F"/>
      </w:tcPr>
    </w:tblStylePr>
    <w:tblStylePr w:type="band1Horz">
      <w:tblPr/>
      <w:tcPr>
        <w:shd w:val="clear" w:color="auto" w:fill="FCEFBF" w:themeFill="accent4" w:themeFillTint="33"/>
      </w:tcPr>
    </w:tblStylePr>
  </w:style>
  <w:style w:type="table" w:styleId="ColorfulList-Accent5">
    <w:name w:val="Colorful List Accent 5"/>
    <w:basedOn w:val="TableNormal"/>
    <w:uiPriority w:val="72"/>
    <w:semiHidden/>
    <w:unhideWhenUsed/>
    <w:rsid w:val="00B73451"/>
    <w:pPr>
      <w:spacing w:line="240" w:lineRule="auto"/>
    </w:pPr>
    <w:rPr>
      <w:color w:val="000000" w:themeColor="text1"/>
    </w:rPr>
    <w:tblPr>
      <w:tblStyleRowBandSize w:val="1"/>
      <w:tblStyleColBandSize w:val="1"/>
    </w:tblPr>
    <w:tcPr>
      <w:shd w:val="clear" w:color="auto" w:fill="E7F2F2" w:themeFill="accent5" w:themeFillTint="19"/>
    </w:tcPr>
    <w:tblStylePr w:type="firstRow">
      <w:rPr>
        <w:b/>
        <w:bCs/>
        <w:color w:val="FFFFFF" w:themeColor="background1"/>
      </w:rPr>
      <w:tblPr/>
      <w:tcPr>
        <w:tcBorders>
          <w:bottom w:val="single" w:sz="12" w:space="0" w:color="FFFFFF" w:themeColor="background1"/>
        </w:tcBorders>
        <w:shd w:val="clear" w:color="auto" w:fill="5B1416" w:themeFill="accent6" w:themeFillShade="CC"/>
      </w:tcPr>
    </w:tblStylePr>
    <w:tblStylePr w:type="lastRow">
      <w:rPr>
        <w:b/>
        <w:bCs/>
        <w:color w:val="5B141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4DEDE" w:themeFill="accent5" w:themeFillTint="3F"/>
      </w:tcPr>
    </w:tblStylePr>
    <w:tblStylePr w:type="band1Horz">
      <w:tblPr/>
      <w:tcPr>
        <w:shd w:val="clear" w:color="auto" w:fill="CFE4E4" w:themeFill="accent5" w:themeFillTint="33"/>
      </w:tcPr>
    </w:tblStylePr>
  </w:style>
  <w:style w:type="table" w:styleId="ColorfulList-Accent6">
    <w:name w:val="Colorful List Accent 6"/>
    <w:basedOn w:val="TableNormal"/>
    <w:uiPriority w:val="72"/>
    <w:semiHidden/>
    <w:unhideWhenUsed/>
    <w:rsid w:val="00B73451"/>
    <w:pPr>
      <w:spacing w:line="240" w:lineRule="auto"/>
    </w:pPr>
    <w:rPr>
      <w:color w:val="000000" w:themeColor="text1"/>
    </w:rPr>
    <w:tblPr>
      <w:tblStyleRowBandSize w:val="1"/>
      <w:tblStyleColBandSize w:val="1"/>
    </w:tblPr>
    <w:tcPr>
      <w:shd w:val="clear" w:color="auto" w:fill="F8E0E1" w:themeFill="accent6" w:themeFillTint="19"/>
    </w:tcPr>
    <w:tblStylePr w:type="firstRow">
      <w:rPr>
        <w:b/>
        <w:bCs/>
        <w:color w:val="FFFFFF" w:themeColor="background1"/>
      </w:rPr>
      <w:tblPr/>
      <w:tcPr>
        <w:tcBorders>
          <w:bottom w:val="single" w:sz="12" w:space="0" w:color="FFFFFF" w:themeColor="background1"/>
        </w:tcBorders>
        <w:shd w:val="clear" w:color="auto" w:fill="284747" w:themeFill="accent5" w:themeFillShade="CC"/>
      </w:tcPr>
    </w:tblStylePr>
    <w:tblStylePr w:type="lastRow">
      <w:rPr>
        <w:b/>
        <w:bCs/>
        <w:color w:val="28474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B3B5" w:themeFill="accent6" w:themeFillTint="3F"/>
      </w:tcPr>
    </w:tblStylePr>
    <w:tblStylePr w:type="band1Horz">
      <w:tblPr/>
      <w:tcPr>
        <w:shd w:val="clear" w:color="auto" w:fill="F1C2C3" w:themeFill="accent6" w:themeFillTint="33"/>
      </w:tcPr>
    </w:tblStylePr>
  </w:style>
  <w:style w:type="table" w:styleId="ColorfulShading">
    <w:name w:val="Colorful Shading"/>
    <w:basedOn w:val="TableNormal"/>
    <w:uiPriority w:val="71"/>
    <w:semiHidden/>
    <w:unhideWhenUsed/>
    <w:rsid w:val="00B73451"/>
    <w:pPr>
      <w:spacing w:line="240" w:lineRule="auto"/>
    </w:pPr>
    <w:rPr>
      <w:color w:val="000000" w:themeColor="text1"/>
    </w:rPr>
    <w:tblPr>
      <w:tblStyleRowBandSize w:val="1"/>
      <w:tblStyleColBandSize w:val="1"/>
      <w:tblBorders>
        <w:top w:val="single" w:sz="24" w:space="0" w:color="6CADA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6CADA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73451"/>
    <w:pPr>
      <w:spacing w:line="240" w:lineRule="auto"/>
    </w:pPr>
    <w:rPr>
      <w:color w:val="000000" w:themeColor="text1"/>
    </w:rPr>
    <w:tblPr>
      <w:tblStyleRowBandSize w:val="1"/>
      <w:tblStyleColBandSize w:val="1"/>
      <w:tblBorders>
        <w:top w:val="single" w:sz="24" w:space="0" w:color="6CADAD" w:themeColor="accent2"/>
        <w:left w:val="single" w:sz="4" w:space="0" w:color="E5B80B" w:themeColor="accent1"/>
        <w:bottom w:val="single" w:sz="4" w:space="0" w:color="E5B80B" w:themeColor="accent1"/>
        <w:right w:val="single" w:sz="4" w:space="0" w:color="E5B80B" w:themeColor="accent1"/>
        <w:insideH w:val="single" w:sz="4" w:space="0" w:color="FFFFFF" w:themeColor="background1"/>
        <w:insideV w:val="single" w:sz="4" w:space="0" w:color="FFFFFF" w:themeColor="background1"/>
      </w:tblBorders>
    </w:tblPr>
    <w:tcPr>
      <w:shd w:val="clear" w:color="auto" w:fill="FDF8E5" w:themeFill="accent1" w:themeFillTint="19"/>
    </w:tcPr>
    <w:tblStylePr w:type="firstRow">
      <w:rPr>
        <w:b/>
        <w:bCs/>
      </w:rPr>
      <w:tblPr/>
      <w:tcPr>
        <w:tcBorders>
          <w:top w:val="nil"/>
          <w:left w:val="nil"/>
          <w:bottom w:val="single" w:sz="24" w:space="0" w:color="6CADA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96E06" w:themeFill="accent1" w:themeFillShade="99"/>
      </w:tcPr>
    </w:tblStylePr>
    <w:tblStylePr w:type="firstCol">
      <w:rPr>
        <w:color w:val="FFFFFF" w:themeColor="background1"/>
      </w:rPr>
      <w:tblPr/>
      <w:tcPr>
        <w:tcBorders>
          <w:top w:val="nil"/>
          <w:left w:val="nil"/>
          <w:bottom w:val="nil"/>
          <w:right w:val="nil"/>
          <w:insideH w:val="single" w:sz="4" w:space="0" w:color="896E06" w:themeColor="accent1" w:themeShade="99"/>
          <w:insideV w:val="nil"/>
        </w:tcBorders>
        <w:shd w:val="clear" w:color="auto" w:fill="896E0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96E06" w:themeFill="accent1" w:themeFillShade="99"/>
      </w:tcPr>
    </w:tblStylePr>
    <w:tblStylePr w:type="band1Vert">
      <w:tblPr/>
      <w:tcPr>
        <w:shd w:val="clear" w:color="auto" w:fill="FAE597" w:themeFill="accent1" w:themeFillTint="66"/>
      </w:tcPr>
    </w:tblStylePr>
    <w:tblStylePr w:type="band1Horz">
      <w:tblPr/>
      <w:tcPr>
        <w:shd w:val="clear" w:color="auto" w:fill="F8DF7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73451"/>
    <w:pPr>
      <w:spacing w:line="240" w:lineRule="auto"/>
    </w:pPr>
    <w:rPr>
      <w:color w:val="000000" w:themeColor="text1"/>
    </w:rPr>
    <w:tblPr>
      <w:tblStyleRowBandSize w:val="1"/>
      <w:tblStyleColBandSize w:val="1"/>
      <w:tblBorders>
        <w:top w:val="single" w:sz="24" w:space="0" w:color="6CADAD" w:themeColor="accent2"/>
        <w:left w:val="single" w:sz="4" w:space="0" w:color="6CADAD" w:themeColor="accent2"/>
        <w:bottom w:val="single" w:sz="4" w:space="0" w:color="6CADAD" w:themeColor="accent2"/>
        <w:right w:val="single" w:sz="4" w:space="0" w:color="6CADAD" w:themeColor="accent2"/>
        <w:insideH w:val="single" w:sz="4" w:space="0" w:color="FFFFFF" w:themeColor="background1"/>
        <w:insideV w:val="single" w:sz="4" w:space="0" w:color="FFFFFF" w:themeColor="background1"/>
      </w:tblBorders>
    </w:tblPr>
    <w:tcPr>
      <w:shd w:val="clear" w:color="auto" w:fill="F0F7F7" w:themeFill="accent2" w:themeFillTint="19"/>
    </w:tcPr>
    <w:tblStylePr w:type="firstRow">
      <w:rPr>
        <w:b/>
        <w:bCs/>
      </w:rPr>
      <w:tblPr/>
      <w:tcPr>
        <w:tcBorders>
          <w:top w:val="nil"/>
          <w:left w:val="nil"/>
          <w:bottom w:val="single" w:sz="24" w:space="0" w:color="6CADA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6C6C" w:themeFill="accent2" w:themeFillShade="99"/>
      </w:tcPr>
    </w:tblStylePr>
    <w:tblStylePr w:type="firstCol">
      <w:rPr>
        <w:color w:val="FFFFFF" w:themeColor="background1"/>
      </w:rPr>
      <w:tblPr/>
      <w:tcPr>
        <w:tcBorders>
          <w:top w:val="nil"/>
          <w:left w:val="nil"/>
          <w:bottom w:val="nil"/>
          <w:right w:val="nil"/>
          <w:insideH w:val="single" w:sz="4" w:space="0" w:color="3C6C6C" w:themeColor="accent2" w:themeShade="99"/>
          <w:insideV w:val="nil"/>
        </w:tcBorders>
        <w:shd w:val="clear" w:color="auto" w:fill="3C6C6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C6C6C" w:themeFill="accent2" w:themeFillShade="99"/>
      </w:tcPr>
    </w:tblStylePr>
    <w:tblStylePr w:type="band1Vert">
      <w:tblPr/>
      <w:tcPr>
        <w:shd w:val="clear" w:color="auto" w:fill="C4DEDE" w:themeFill="accent2" w:themeFillTint="66"/>
      </w:tcPr>
    </w:tblStylePr>
    <w:tblStylePr w:type="band1Horz">
      <w:tblPr/>
      <w:tcPr>
        <w:shd w:val="clear" w:color="auto" w:fill="B5D6D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73451"/>
    <w:pPr>
      <w:spacing w:line="240" w:lineRule="auto"/>
    </w:pPr>
    <w:rPr>
      <w:color w:val="000000" w:themeColor="text1"/>
    </w:rPr>
    <w:tblPr>
      <w:tblStyleRowBandSize w:val="1"/>
      <w:tblStyleColBandSize w:val="1"/>
      <w:tblBorders>
        <w:top w:val="single" w:sz="24" w:space="0" w:color="AC8A08" w:themeColor="accent4"/>
        <w:left w:val="single" w:sz="4" w:space="0" w:color="D64045" w:themeColor="accent3"/>
        <w:bottom w:val="single" w:sz="4" w:space="0" w:color="D64045" w:themeColor="accent3"/>
        <w:right w:val="single" w:sz="4" w:space="0" w:color="D64045" w:themeColor="accent3"/>
        <w:insideH w:val="single" w:sz="4" w:space="0" w:color="FFFFFF" w:themeColor="background1"/>
        <w:insideV w:val="single" w:sz="4" w:space="0" w:color="FFFFFF" w:themeColor="background1"/>
      </w:tblBorders>
    </w:tblPr>
    <w:tcPr>
      <w:shd w:val="clear" w:color="auto" w:fill="FBECEC" w:themeFill="accent3" w:themeFillTint="19"/>
    </w:tcPr>
    <w:tblStylePr w:type="firstRow">
      <w:rPr>
        <w:b/>
        <w:bCs/>
      </w:rPr>
      <w:tblPr/>
      <w:tcPr>
        <w:tcBorders>
          <w:top w:val="nil"/>
          <w:left w:val="nil"/>
          <w:bottom w:val="single" w:sz="24" w:space="0" w:color="AC8A0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91D20" w:themeFill="accent3" w:themeFillShade="99"/>
      </w:tcPr>
    </w:tblStylePr>
    <w:tblStylePr w:type="firstCol">
      <w:rPr>
        <w:color w:val="FFFFFF" w:themeColor="background1"/>
      </w:rPr>
      <w:tblPr/>
      <w:tcPr>
        <w:tcBorders>
          <w:top w:val="nil"/>
          <w:left w:val="nil"/>
          <w:bottom w:val="nil"/>
          <w:right w:val="nil"/>
          <w:insideH w:val="single" w:sz="4" w:space="0" w:color="891D20" w:themeColor="accent3" w:themeShade="99"/>
          <w:insideV w:val="nil"/>
        </w:tcBorders>
        <w:shd w:val="clear" w:color="auto" w:fill="891D2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91D20" w:themeFill="accent3" w:themeFillShade="99"/>
      </w:tcPr>
    </w:tblStylePr>
    <w:tblStylePr w:type="band1Vert">
      <w:tblPr/>
      <w:tcPr>
        <w:shd w:val="clear" w:color="auto" w:fill="EEB2B4" w:themeFill="accent3" w:themeFillTint="66"/>
      </w:tcPr>
    </w:tblStylePr>
    <w:tblStylePr w:type="band1Horz">
      <w:tblPr/>
      <w:tcPr>
        <w:shd w:val="clear" w:color="auto" w:fill="EA9FA2" w:themeFill="accent3" w:themeFillTint="7F"/>
      </w:tcPr>
    </w:tblStylePr>
  </w:style>
  <w:style w:type="table" w:styleId="ColorfulShading-Accent4">
    <w:name w:val="Colorful Shading Accent 4"/>
    <w:basedOn w:val="TableNormal"/>
    <w:uiPriority w:val="71"/>
    <w:semiHidden/>
    <w:unhideWhenUsed/>
    <w:rsid w:val="00B73451"/>
    <w:pPr>
      <w:spacing w:line="240" w:lineRule="auto"/>
    </w:pPr>
    <w:rPr>
      <w:color w:val="000000" w:themeColor="text1"/>
    </w:rPr>
    <w:tblPr>
      <w:tblStyleRowBandSize w:val="1"/>
      <w:tblStyleColBandSize w:val="1"/>
      <w:tblBorders>
        <w:top w:val="single" w:sz="24" w:space="0" w:color="D64045" w:themeColor="accent3"/>
        <w:left w:val="single" w:sz="4" w:space="0" w:color="AC8A08" w:themeColor="accent4"/>
        <w:bottom w:val="single" w:sz="4" w:space="0" w:color="AC8A08" w:themeColor="accent4"/>
        <w:right w:val="single" w:sz="4" w:space="0" w:color="AC8A08" w:themeColor="accent4"/>
        <w:insideH w:val="single" w:sz="4" w:space="0" w:color="FFFFFF" w:themeColor="background1"/>
        <w:insideV w:val="single" w:sz="4" w:space="0" w:color="FFFFFF" w:themeColor="background1"/>
      </w:tblBorders>
    </w:tblPr>
    <w:tcPr>
      <w:shd w:val="clear" w:color="auto" w:fill="FDF7DF" w:themeFill="accent4" w:themeFillTint="19"/>
    </w:tcPr>
    <w:tblStylePr w:type="firstRow">
      <w:rPr>
        <w:b/>
        <w:bCs/>
      </w:rPr>
      <w:tblPr/>
      <w:tcPr>
        <w:tcBorders>
          <w:top w:val="nil"/>
          <w:left w:val="nil"/>
          <w:bottom w:val="single" w:sz="24" w:space="0" w:color="D6404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5204" w:themeFill="accent4" w:themeFillShade="99"/>
      </w:tcPr>
    </w:tblStylePr>
    <w:tblStylePr w:type="firstCol">
      <w:rPr>
        <w:color w:val="FFFFFF" w:themeColor="background1"/>
      </w:rPr>
      <w:tblPr/>
      <w:tcPr>
        <w:tcBorders>
          <w:top w:val="nil"/>
          <w:left w:val="nil"/>
          <w:bottom w:val="nil"/>
          <w:right w:val="nil"/>
          <w:insideH w:val="single" w:sz="4" w:space="0" w:color="675204" w:themeColor="accent4" w:themeShade="99"/>
          <w:insideV w:val="nil"/>
        </w:tcBorders>
        <w:shd w:val="clear" w:color="auto" w:fill="67520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75204" w:themeFill="accent4" w:themeFillShade="99"/>
      </w:tcPr>
    </w:tblStylePr>
    <w:tblStylePr w:type="band1Vert">
      <w:tblPr/>
      <w:tcPr>
        <w:shd w:val="clear" w:color="auto" w:fill="F9E080" w:themeFill="accent4" w:themeFillTint="66"/>
      </w:tcPr>
    </w:tblStylePr>
    <w:tblStylePr w:type="band1Horz">
      <w:tblPr/>
      <w:tcPr>
        <w:shd w:val="clear" w:color="auto" w:fill="F7D861"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73451"/>
    <w:pPr>
      <w:spacing w:line="240" w:lineRule="auto"/>
    </w:pPr>
    <w:rPr>
      <w:color w:val="000000" w:themeColor="text1"/>
    </w:rPr>
    <w:tblPr>
      <w:tblStyleRowBandSize w:val="1"/>
      <w:tblStyleColBandSize w:val="1"/>
      <w:tblBorders>
        <w:top w:val="single" w:sz="24" w:space="0" w:color="72191C" w:themeColor="accent6"/>
        <w:left w:val="single" w:sz="4" w:space="0" w:color="325A5A" w:themeColor="accent5"/>
        <w:bottom w:val="single" w:sz="4" w:space="0" w:color="325A5A" w:themeColor="accent5"/>
        <w:right w:val="single" w:sz="4" w:space="0" w:color="325A5A" w:themeColor="accent5"/>
        <w:insideH w:val="single" w:sz="4" w:space="0" w:color="FFFFFF" w:themeColor="background1"/>
        <w:insideV w:val="single" w:sz="4" w:space="0" w:color="FFFFFF" w:themeColor="background1"/>
      </w:tblBorders>
    </w:tblPr>
    <w:tcPr>
      <w:shd w:val="clear" w:color="auto" w:fill="E7F2F2" w:themeFill="accent5" w:themeFillTint="19"/>
    </w:tcPr>
    <w:tblStylePr w:type="firstRow">
      <w:rPr>
        <w:b/>
        <w:bCs/>
      </w:rPr>
      <w:tblPr/>
      <w:tcPr>
        <w:tcBorders>
          <w:top w:val="nil"/>
          <w:left w:val="nil"/>
          <w:bottom w:val="single" w:sz="24" w:space="0" w:color="72191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3535" w:themeFill="accent5" w:themeFillShade="99"/>
      </w:tcPr>
    </w:tblStylePr>
    <w:tblStylePr w:type="firstCol">
      <w:rPr>
        <w:color w:val="FFFFFF" w:themeColor="background1"/>
      </w:rPr>
      <w:tblPr/>
      <w:tcPr>
        <w:tcBorders>
          <w:top w:val="nil"/>
          <w:left w:val="nil"/>
          <w:bottom w:val="nil"/>
          <w:right w:val="nil"/>
          <w:insideH w:val="single" w:sz="4" w:space="0" w:color="1E3535" w:themeColor="accent5" w:themeShade="99"/>
          <w:insideV w:val="nil"/>
        </w:tcBorders>
        <w:shd w:val="clear" w:color="auto" w:fill="1E353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3535" w:themeFill="accent5" w:themeFillShade="99"/>
      </w:tcPr>
    </w:tblStylePr>
    <w:tblStylePr w:type="band1Vert">
      <w:tblPr/>
      <w:tcPr>
        <w:shd w:val="clear" w:color="auto" w:fill="9FCACA" w:themeFill="accent5" w:themeFillTint="66"/>
      </w:tcPr>
    </w:tblStylePr>
    <w:tblStylePr w:type="band1Horz">
      <w:tblPr/>
      <w:tcPr>
        <w:shd w:val="clear" w:color="auto" w:fill="88BDB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73451"/>
    <w:pPr>
      <w:spacing w:line="240" w:lineRule="auto"/>
    </w:pPr>
    <w:rPr>
      <w:color w:val="000000" w:themeColor="text1"/>
    </w:rPr>
    <w:tblPr>
      <w:tblStyleRowBandSize w:val="1"/>
      <w:tblStyleColBandSize w:val="1"/>
      <w:tblBorders>
        <w:top w:val="single" w:sz="24" w:space="0" w:color="325A5A" w:themeColor="accent5"/>
        <w:left w:val="single" w:sz="4" w:space="0" w:color="72191C" w:themeColor="accent6"/>
        <w:bottom w:val="single" w:sz="4" w:space="0" w:color="72191C" w:themeColor="accent6"/>
        <w:right w:val="single" w:sz="4" w:space="0" w:color="72191C" w:themeColor="accent6"/>
        <w:insideH w:val="single" w:sz="4" w:space="0" w:color="FFFFFF" w:themeColor="background1"/>
        <w:insideV w:val="single" w:sz="4" w:space="0" w:color="FFFFFF" w:themeColor="background1"/>
      </w:tblBorders>
    </w:tblPr>
    <w:tcPr>
      <w:shd w:val="clear" w:color="auto" w:fill="F8E0E1" w:themeFill="accent6" w:themeFillTint="19"/>
    </w:tcPr>
    <w:tblStylePr w:type="firstRow">
      <w:rPr>
        <w:b/>
        <w:bCs/>
      </w:rPr>
      <w:tblPr/>
      <w:tcPr>
        <w:tcBorders>
          <w:top w:val="nil"/>
          <w:left w:val="nil"/>
          <w:bottom w:val="single" w:sz="24" w:space="0" w:color="325A5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40F10" w:themeFill="accent6" w:themeFillShade="99"/>
      </w:tcPr>
    </w:tblStylePr>
    <w:tblStylePr w:type="firstCol">
      <w:rPr>
        <w:color w:val="FFFFFF" w:themeColor="background1"/>
      </w:rPr>
      <w:tblPr/>
      <w:tcPr>
        <w:tcBorders>
          <w:top w:val="nil"/>
          <w:left w:val="nil"/>
          <w:bottom w:val="nil"/>
          <w:right w:val="nil"/>
          <w:insideH w:val="single" w:sz="4" w:space="0" w:color="440F10" w:themeColor="accent6" w:themeShade="99"/>
          <w:insideV w:val="nil"/>
        </w:tcBorders>
        <w:shd w:val="clear" w:color="auto" w:fill="440F1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40F10" w:themeFill="accent6" w:themeFillShade="99"/>
      </w:tcPr>
    </w:tblStylePr>
    <w:tblStylePr w:type="band1Vert">
      <w:tblPr/>
      <w:tcPr>
        <w:shd w:val="clear" w:color="auto" w:fill="E48587" w:themeFill="accent6" w:themeFillTint="66"/>
      </w:tcPr>
    </w:tblStylePr>
    <w:tblStylePr w:type="band1Horz">
      <w:tblPr/>
      <w:tcPr>
        <w:shd w:val="clear" w:color="auto" w:fill="DD676A"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B73451"/>
    <w:rPr>
      <w:sz w:val="16"/>
      <w:szCs w:val="16"/>
      <w:lang w:val="en-GB"/>
    </w:rPr>
  </w:style>
  <w:style w:type="paragraph" w:styleId="CommentText">
    <w:name w:val="annotation text"/>
    <w:basedOn w:val="Normal"/>
    <w:link w:val="CommentTextChar"/>
    <w:uiPriority w:val="99"/>
    <w:semiHidden/>
    <w:rsid w:val="00B73451"/>
    <w:pPr>
      <w:spacing w:after="0" w:line="240" w:lineRule="auto"/>
    </w:pPr>
  </w:style>
  <w:style w:type="character" w:customStyle="1" w:styleId="CommentTextChar">
    <w:name w:val="Comment Text Char"/>
    <w:basedOn w:val="DefaultParagraphFont"/>
    <w:link w:val="CommentText"/>
    <w:uiPriority w:val="99"/>
    <w:semiHidden/>
    <w:rsid w:val="00B73451"/>
    <w:rPr>
      <w:rFonts w:ascii="Nunito Sans 10pt Light" w:hAnsi="Nunito Sans 10pt Light"/>
      <w:lang w:val="en-GB"/>
    </w:rPr>
  </w:style>
  <w:style w:type="paragraph" w:styleId="CommentSubject">
    <w:name w:val="annotation subject"/>
    <w:basedOn w:val="CommentText"/>
    <w:next w:val="CommentText"/>
    <w:link w:val="CommentSubjectChar"/>
    <w:uiPriority w:val="99"/>
    <w:semiHidden/>
    <w:rsid w:val="00B73451"/>
    <w:rPr>
      <w:rFonts w:ascii="Nunito Sans 10pt" w:hAnsi="Nunito Sans 10pt"/>
      <w:b/>
      <w:bCs/>
    </w:rPr>
  </w:style>
  <w:style w:type="character" w:customStyle="1" w:styleId="CommentSubjectChar">
    <w:name w:val="Comment Subject Char"/>
    <w:basedOn w:val="CommentTextChar"/>
    <w:link w:val="CommentSubject"/>
    <w:uiPriority w:val="99"/>
    <w:semiHidden/>
    <w:rsid w:val="00B73451"/>
    <w:rPr>
      <w:rFonts w:ascii="Nunito Sans 10pt" w:hAnsi="Nunito Sans 10pt"/>
      <w:b/>
      <w:bCs/>
      <w:lang w:val="en-GB"/>
    </w:rPr>
  </w:style>
  <w:style w:type="table" w:styleId="DarkList">
    <w:name w:val="Dark List"/>
    <w:basedOn w:val="TableNormal"/>
    <w:uiPriority w:val="70"/>
    <w:semiHidden/>
    <w:unhideWhenUsed/>
    <w:rsid w:val="00B73451"/>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73451"/>
    <w:pPr>
      <w:spacing w:line="240" w:lineRule="auto"/>
    </w:pPr>
    <w:rPr>
      <w:color w:val="FFFFFF" w:themeColor="background1"/>
    </w:rPr>
    <w:tblPr>
      <w:tblStyleRowBandSize w:val="1"/>
      <w:tblStyleColBandSize w:val="1"/>
    </w:tblPr>
    <w:tcPr>
      <w:shd w:val="clear" w:color="auto" w:fill="E5B80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5B0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B890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B8908" w:themeFill="accent1" w:themeFillShade="BF"/>
      </w:tcPr>
    </w:tblStylePr>
    <w:tblStylePr w:type="band1Vert">
      <w:tblPr/>
      <w:tcPr>
        <w:tcBorders>
          <w:top w:val="nil"/>
          <w:left w:val="nil"/>
          <w:bottom w:val="nil"/>
          <w:right w:val="nil"/>
          <w:insideH w:val="nil"/>
          <w:insideV w:val="nil"/>
        </w:tcBorders>
        <w:shd w:val="clear" w:color="auto" w:fill="AB8908" w:themeFill="accent1" w:themeFillShade="BF"/>
      </w:tcPr>
    </w:tblStylePr>
    <w:tblStylePr w:type="band1Horz">
      <w:tblPr/>
      <w:tcPr>
        <w:tcBorders>
          <w:top w:val="nil"/>
          <w:left w:val="nil"/>
          <w:bottom w:val="nil"/>
          <w:right w:val="nil"/>
          <w:insideH w:val="nil"/>
          <w:insideV w:val="nil"/>
        </w:tcBorders>
        <w:shd w:val="clear" w:color="auto" w:fill="AB8908" w:themeFill="accent1" w:themeFillShade="BF"/>
      </w:tcPr>
    </w:tblStylePr>
  </w:style>
  <w:style w:type="table" w:styleId="DarkList-Accent2">
    <w:name w:val="Dark List Accent 2"/>
    <w:basedOn w:val="TableNormal"/>
    <w:uiPriority w:val="70"/>
    <w:semiHidden/>
    <w:unhideWhenUsed/>
    <w:rsid w:val="00B73451"/>
    <w:pPr>
      <w:spacing w:line="240" w:lineRule="auto"/>
    </w:pPr>
    <w:rPr>
      <w:color w:val="FFFFFF" w:themeColor="background1"/>
    </w:rPr>
    <w:tblPr>
      <w:tblStyleRowBandSize w:val="1"/>
      <w:tblStyleColBandSize w:val="1"/>
    </w:tblPr>
    <w:tcPr>
      <w:shd w:val="clear" w:color="auto" w:fill="6CADA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595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B868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B8686" w:themeFill="accent2" w:themeFillShade="BF"/>
      </w:tcPr>
    </w:tblStylePr>
    <w:tblStylePr w:type="band1Vert">
      <w:tblPr/>
      <w:tcPr>
        <w:tcBorders>
          <w:top w:val="nil"/>
          <w:left w:val="nil"/>
          <w:bottom w:val="nil"/>
          <w:right w:val="nil"/>
          <w:insideH w:val="nil"/>
          <w:insideV w:val="nil"/>
        </w:tcBorders>
        <w:shd w:val="clear" w:color="auto" w:fill="4B8686" w:themeFill="accent2" w:themeFillShade="BF"/>
      </w:tcPr>
    </w:tblStylePr>
    <w:tblStylePr w:type="band1Horz">
      <w:tblPr/>
      <w:tcPr>
        <w:tcBorders>
          <w:top w:val="nil"/>
          <w:left w:val="nil"/>
          <w:bottom w:val="nil"/>
          <w:right w:val="nil"/>
          <w:insideH w:val="nil"/>
          <w:insideV w:val="nil"/>
        </w:tcBorders>
        <w:shd w:val="clear" w:color="auto" w:fill="4B8686" w:themeFill="accent2" w:themeFillShade="BF"/>
      </w:tcPr>
    </w:tblStylePr>
  </w:style>
  <w:style w:type="table" w:styleId="DarkList-Accent3">
    <w:name w:val="Dark List Accent 3"/>
    <w:basedOn w:val="TableNormal"/>
    <w:uiPriority w:val="70"/>
    <w:semiHidden/>
    <w:unhideWhenUsed/>
    <w:rsid w:val="00B73451"/>
    <w:pPr>
      <w:spacing w:line="240" w:lineRule="auto"/>
    </w:pPr>
    <w:rPr>
      <w:color w:val="FFFFFF" w:themeColor="background1"/>
    </w:rPr>
    <w:tblPr>
      <w:tblStyleRowBandSize w:val="1"/>
      <w:tblStyleColBandSize w:val="1"/>
    </w:tblPr>
    <w:tcPr>
      <w:shd w:val="clear" w:color="auto" w:fill="D6404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181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B242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B2429" w:themeFill="accent3" w:themeFillShade="BF"/>
      </w:tcPr>
    </w:tblStylePr>
    <w:tblStylePr w:type="band1Vert">
      <w:tblPr/>
      <w:tcPr>
        <w:tcBorders>
          <w:top w:val="nil"/>
          <w:left w:val="nil"/>
          <w:bottom w:val="nil"/>
          <w:right w:val="nil"/>
          <w:insideH w:val="nil"/>
          <w:insideV w:val="nil"/>
        </w:tcBorders>
        <w:shd w:val="clear" w:color="auto" w:fill="AB2429" w:themeFill="accent3" w:themeFillShade="BF"/>
      </w:tcPr>
    </w:tblStylePr>
    <w:tblStylePr w:type="band1Horz">
      <w:tblPr/>
      <w:tcPr>
        <w:tcBorders>
          <w:top w:val="nil"/>
          <w:left w:val="nil"/>
          <w:bottom w:val="nil"/>
          <w:right w:val="nil"/>
          <w:insideH w:val="nil"/>
          <w:insideV w:val="nil"/>
        </w:tcBorders>
        <w:shd w:val="clear" w:color="auto" w:fill="AB2429" w:themeFill="accent3" w:themeFillShade="BF"/>
      </w:tcPr>
    </w:tblStylePr>
  </w:style>
  <w:style w:type="table" w:styleId="DarkList-Accent4">
    <w:name w:val="Dark List Accent 4"/>
    <w:basedOn w:val="TableNormal"/>
    <w:uiPriority w:val="70"/>
    <w:semiHidden/>
    <w:unhideWhenUsed/>
    <w:rsid w:val="00B73451"/>
    <w:pPr>
      <w:spacing w:line="240" w:lineRule="auto"/>
    </w:pPr>
    <w:rPr>
      <w:color w:val="FFFFFF" w:themeColor="background1"/>
    </w:rPr>
    <w:tblPr>
      <w:tblStyleRowBandSize w:val="1"/>
      <w:tblStyleColBandSize w:val="1"/>
    </w:tblPr>
    <w:tcPr>
      <w:shd w:val="clear" w:color="auto" w:fill="AC8A0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440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0670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06706" w:themeFill="accent4" w:themeFillShade="BF"/>
      </w:tcPr>
    </w:tblStylePr>
    <w:tblStylePr w:type="band1Vert">
      <w:tblPr/>
      <w:tcPr>
        <w:tcBorders>
          <w:top w:val="nil"/>
          <w:left w:val="nil"/>
          <w:bottom w:val="nil"/>
          <w:right w:val="nil"/>
          <w:insideH w:val="nil"/>
          <w:insideV w:val="nil"/>
        </w:tcBorders>
        <w:shd w:val="clear" w:color="auto" w:fill="806706" w:themeFill="accent4" w:themeFillShade="BF"/>
      </w:tcPr>
    </w:tblStylePr>
    <w:tblStylePr w:type="band1Horz">
      <w:tblPr/>
      <w:tcPr>
        <w:tcBorders>
          <w:top w:val="nil"/>
          <w:left w:val="nil"/>
          <w:bottom w:val="nil"/>
          <w:right w:val="nil"/>
          <w:insideH w:val="nil"/>
          <w:insideV w:val="nil"/>
        </w:tcBorders>
        <w:shd w:val="clear" w:color="auto" w:fill="806706" w:themeFill="accent4" w:themeFillShade="BF"/>
      </w:tcPr>
    </w:tblStylePr>
  </w:style>
  <w:style w:type="table" w:styleId="DarkList-Accent5">
    <w:name w:val="Dark List Accent 5"/>
    <w:basedOn w:val="TableNormal"/>
    <w:uiPriority w:val="70"/>
    <w:semiHidden/>
    <w:unhideWhenUsed/>
    <w:rsid w:val="00B73451"/>
    <w:pPr>
      <w:spacing w:line="240" w:lineRule="auto"/>
    </w:pPr>
    <w:rPr>
      <w:color w:val="FFFFFF" w:themeColor="background1"/>
    </w:rPr>
    <w:tblPr>
      <w:tblStyleRowBandSize w:val="1"/>
      <w:tblStyleColBandSize w:val="1"/>
    </w:tblPr>
    <w:tcPr>
      <w:shd w:val="clear" w:color="auto" w:fill="325A5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2C2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434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4343" w:themeFill="accent5" w:themeFillShade="BF"/>
      </w:tcPr>
    </w:tblStylePr>
    <w:tblStylePr w:type="band1Vert">
      <w:tblPr/>
      <w:tcPr>
        <w:tcBorders>
          <w:top w:val="nil"/>
          <w:left w:val="nil"/>
          <w:bottom w:val="nil"/>
          <w:right w:val="nil"/>
          <w:insideH w:val="nil"/>
          <w:insideV w:val="nil"/>
        </w:tcBorders>
        <w:shd w:val="clear" w:color="auto" w:fill="254343" w:themeFill="accent5" w:themeFillShade="BF"/>
      </w:tcPr>
    </w:tblStylePr>
    <w:tblStylePr w:type="band1Horz">
      <w:tblPr/>
      <w:tcPr>
        <w:tcBorders>
          <w:top w:val="nil"/>
          <w:left w:val="nil"/>
          <w:bottom w:val="nil"/>
          <w:right w:val="nil"/>
          <w:insideH w:val="nil"/>
          <w:insideV w:val="nil"/>
        </w:tcBorders>
        <w:shd w:val="clear" w:color="auto" w:fill="254343" w:themeFill="accent5" w:themeFillShade="BF"/>
      </w:tcPr>
    </w:tblStylePr>
  </w:style>
  <w:style w:type="table" w:styleId="DarkList-Accent6">
    <w:name w:val="Dark List Accent 6"/>
    <w:basedOn w:val="TableNormal"/>
    <w:uiPriority w:val="70"/>
    <w:semiHidden/>
    <w:unhideWhenUsed/>
    <w:rsid w:val="00B73451"/>
    <w:pPr>
      <w:spacing w:line="240" w:lineRule="auto"/>
    </w:pPr>
    <w:rPr>
      <w:color w:val="FFFFFF" w:themeColor="background1"/>
    </w:rPr>
    <w:tblPr>
      <w:tblStyleRowBandSize w:val="1"/>
      <w:tblStyleColBandSize w:val="1"/>
    </w:tblPr>
    <w:tcPr>
      <w:shd w:val="clear" w:color="auto" w:fill="72191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0C0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5121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51214" w:themeFill="accent6" w:themeFillShade="BF"/>
      </w:tcPr>
    </w:tblStylePr>
    <w:tblStylePr w:type="band1Vert">
      <w:tblPr/>
      <w:tcPr>
        <w:tcBorders>
          <w:top w:val="nil"/>
          <w:left w:val="nil"/>
          <w:bottom w:val="nil"/>
          <w:right w:val="nil"/>
          <w:insideH w:val="nil"/>
          <w:insideV w:val="nil"/>
        </w:tcBorders>
        <w:shd w:val="clear" w:color="auto" w:fill="551214" w:themeFill="accent6" w:themeFillShade="BF"/>
      </w:tcPr>
    </w:tblStylePr>
    <w:tblStylePr w:type="band1Horz">
      <w:tblPr/>
      <w:tcPr>
        <w:tcBorders>
          <w:top w:val="nil"/>
          <w:left w:val="nil"/>
          <w:bottom w:val="nil"/>
          <w:right w:val="nil"/>
          <w:insideH w:val="nil"/>
          <w:insideV w:val="nil"/>
        </w:tcBorders>
        <w:shd w:val="clear" w:color="auto" w:fill="551214" w:themeFill="accent6" w:themeFillShade="BF"/>
      </w:tcPr>
    </w:tblStylePr>
  </w:style>
  <w:style w:type="paragraph" w:styleId="Date">
    <w:name w:val="Date"/>
    <w:basedOn w:val="Normal"/>
    <w:next w:val="Normal"/>
    <w:link w:val="DateChar"/>
    <w:uiPriority w:val="99"/>
    <w:semiHidden/>
    <w:rsid w:val="00B73451"/>
    <w:pPr>
      <w:spacing w:after="0"/>
    </w:pPr>
  </w:style>
  <w:style w:type="character" w:customStyle="1" w:styleId="DateChar">
    <w:name w:val="Date Char"/>
    <w:basedOn w:val="DefaultParagraphFont"/>
    <w:link w:val="Date"/>
    <w:uiPriority w:val="99"/>
    <w:semiHidden/>
    <w:rsid w:val="00B73451"/>
    <w:rPr>
      <w:rFonts w:ascii="Nunito Sans 10pt Light" w:hAnsi="Nunito Sans 10pt Light"/>
      <w:lang w:val="en-GB"/>
    </w:rPr>
  </w:style>
  <w:style w:type="paragraph" w:styleId="DocumentMap">
    <w:name w:val="Document Map"/>
    <w:basedOn w:val="Normal"/>
    <w:link w:val="DocumentMapChar"/>
    <w:uiPriority w:val="99"/>
    <w:semiHidden/>
    <w:rsid w:val="00B73451"/>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73451"/>
    <w:rPr>
      <w:rFonts w:ascii="Segoe UI" w:hAnsi="Segoe UI" w:cs="Segoe UI"/>
      <w:sz w:val="16"/>
      <w:szCs w:val="16"/>
      <w:lang w:val="en-GB"/>
    </w:rPr>
  </w:style>
  <w:style w:type="paragraph" w:styleId="E-mailSignature">
    <w:name w:val="E-mail Signature"/>
    <w:basedOn w:val="Normal"/>
    <w:link w:val="E-mailSignatureChar"/>
    <w:uiPriority w:val="99"/>
    <w:semiHidden/>
    <w:rsid w:val="00B73451"/>
    <w:pPr>
      <w:spacing w:after="0" w:line="240" w:lineRule="auto"/>
    </w:pPr>
  </w:style>
  <w:style w:type="character" w:customStyle="1" w:styleId="E-mailSignatureChar">
    <w:name w:val="E-mail Signature Char"/>
    <w:basedOn w:val="DefaultParagraphFont"/>
    <w:link w:val="E-mailSignature"/>
    <w:uiPriority w:val="99"/>
    <w:semiHidden/>
    <w:rsid w:val="00B73451"/>
    <w:rPr>
      <w:rFonts w:ascii="Nunito Sans 10pt Light" w:hAnsi="Nunito Sans 10pt Light"/>
      <w:lang w:val="en-GB"/>
    </w:rPr>
  </w:style>
  <w:style w:type="character" w:styleId="Emphasis">
    <w:name w:val="Emphasis"/>
    <w:basedOn w:val="DefaultParagraphFont"/>
    <w:uiPriority w:val="2"/>
    <w:qFormat/>
    <w:rsid w:val="00823774"/>
    <w:rPr>
      <w:rFonts w:ascii="Nunito Sans 10pt SemiBold" w:hAnsi="Nunito Sans 10pt SemiBold"/>
      <w:b w:val="0"/>
      <w:i w:val="0"/>
      <w:iCs/>
      <w:lang w:val="en-GB"/>
    </w:rPr>
  </w:style>
  <w:style w:type="paragraph" w:styleId="EnvelopeAddress">
    <w:name w:val="envelope address"/>
    <w:basedOn w:val="Normal"/>
    <w:uiPriority w:val="9"/>
    <w:semiHidden/>
    <w:rsid w:val="00B73451"/>
    <w:pPr>
      <w:spacing w:after="0"/>
    </w:pPr>
    <w:rPr>
      <w:rFonts w:eastAsiaTheme="majorEastAsia" w:cstheme="majorBidi"/>
    </w:rPr>
  </w:style>
  <w:style w:type="paragraph" w:styleId="EnvelopeReturn">
    <w:name w:val="envelope return"/>
    <w:basedOn w:val="Normal"/>
    <w:uiPriority w:val="99"/>
    <w:semiHidden/>
    <w:rsid w:val="00B73451"/>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21"/>
    <w:semiHidden/>
    <w:unhideWhenUsed/>
    <w:rsid w:val="00B73451"/>
    <w:rPr>
      <w:color w:val="1C2431" w:themeColor="followedHyperlink"/>
      <w:u w:val="single"/>
      <w:lang w:val="en-GB"/>
    </w:rPr>
  </w:style>
  <w:style w:type="character" w:styleId="FootnoteReference">
    <w:name w:val="footnote reference"/>
    <w:basedOn w:val="DefaultParagraphFont"/>
    <w:uiPriority w:val="4"/>
    <w:semiHidden/>
    <w:rsid w:val="00B73451"/>
    <w:rPr>
      <w:vertAlign w:val="superscript"/>
      <w:lang w:val="en-GB"/>
    </w:rPr>
  </w:style>
  <w:style w:type="table" w:styleId="GridTable1Light">
    <w:name w:val="Grid Table 1 Light"/>
    <w:basedOn w:val="TableNormal"/>
    <w:uiPriority w:val="46"/>
    <w:rsid w:val="00B73451"/>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73451"/>
    <w:pPr>
      <w:spacing w:line="240" w:lineRule="auto"/>
    </w:pPr>
    <w:tblPr>
      <w:tblStyleRowBandSize w:val="1"/>
      <w:tblStyleColBandSize w:val="1"/>
      <w:tblBorders>
        <w:top w:val="single" w:sz="4" w:space="0" w:color="FAE597" w:themeColor="accent1" w:themeTint="66"/>
        <w:left w:val="single" w:sz="4" w:space="0" w:color="FAE597" w:themeColor="accent1" w:themeTint="66"/>
        <w:bottom w:val="single" w:sz="4" w:space="0" w:color="FAE597" w:themeColor="accent1" w:themeTint="66"/>
        <w:right w:val="single" w:sz="4" w:space="0" w:color="FAE597" w:themeColor="accent1" w:themeTint="66"/>
        <w:insideH w:val="single" w:sz="4" w:space="0" w:color="FAE597" w:themeColor="accent1" w:themeTint="66"/>
        <w:insideV w:val="single" w:sz="4" w:space="0" w:color="FAE597" w:themeColor="accent1" w:themeTint="66"/>
      </w:tblBorders>
    </w:tblPr>
    <w:tblStylePr w:type="firstRow">
      <w:rPr>
        <w:b/>
        <w:bCs/>
      </w:rPr>
      <w:tblPr/>
      <w:tcPr>
        <w:tcBorders>
          <w:bottom w:val="single" w:sz="12" w:space="0" w:color="F7D964" w:themeColor="accent1" w:themeTint="99"/>
        </w:tcBorders>
      </w:tcPr>
    </w:tblStylePr>
    <w:tblStylePr w:type="lastRow">
      <w:rPr>
        <w:b/>
        <w:bCs/>
      </w:rPr>
      <w:tblPr/>
      <w:tcPr>
        <w:tcBorders>
          <w:top w:val="double" w:sz="2" w:space="0" w:color="F7D964"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73451"/>
    <w:pPr>
      <w:spacing w:line="240" w:lineRule="auto"/>
    </w:pPr>
    <w:tblPr>
      <w:tblStyleRowBandSize w:val="1"/>
      <w:tblStyleColBandSize w:val="1"/>
      <w:tblBorders>
        <w:top w:val="single" w:sz="4" w:space="0" w:color="C4DEDE" w:themeColor="accent2" w:themeTint="66"/>
        <w:left w:val="single" w:sz="4" w:space="0" w:color="C4DEDE" w:themeColor="accent2" w:themeTint="66"/>
        <w:bottom w:val="single" w:sz="4" w:space="0" w:color="C4DEDE" w:themeColor="accent2" w:themeTint="66"/>
        <w:right w:val="single" w:sz="4" w:space="0" w:color="C4DEDE" w:themeColor="accent2" w:themeTint="66"/>
        <w:insideH w:val="single" w:sz="4" w:space="0" w:color="C4DEDE" w:themeColor="accent2" w:themeTint="66"/>
        <w:insideV w:val="single" w:sz="4" w:space="0" w:color="C4DEDE" w:themeColor="accent2" w:themeTint="66"/>
      </w:tblBorders>
    </w:tblPr>
    <w:tblStylePr w:type="firstRow">
      <w:rPr>
        <w:b/>
        <w:bCs/>
      </w:rPr>
      <w:tblPr/>
      <w:tcPr>
        <w:tcBorders>
          <w:bottom w:val="single" w:sz="12" w:space="0" w:color="A6CDCD" w:themeColor="accent2" w:themeTint="99"/>
        </w:tcBorders>
      </w:tcPr>
    </w:tblStylePr>
    <w:tblStylePr w:type="lastRow">
      <w:rPr>
        <w:b/>
        <w:bCs/>
      </w:rPr>
      <w:tblPr/>
      <w:tcPr>
        <w:tcBorders>
          <w:top w:val="double" w:sz="2" w:space="0" w:color="A6CDCD"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73451"/>
    <w:pPr>
      <w:spacing w:line="240" w:lineRule="auto"/>
    </w:pPr>
    <w:tblPr>
      <w:tblStyleRowBandSize w:val="1"/>
      <w:tblStyleColBandSize w:val="1"/>
      <w:tblBorders>
        <w:top w:val="single" w:sz="4" w:space="0" w:color="EEB2B4" w:themeColor="accent3" w:themeTint="66"/>
        <w:left w:val="single" w:sz="4" w:space="0" w:color="EEB2B4" w:themeColor="accent3" w:themeTint="66"/>
        <w:bottom w:val="single" w:sz="4" w:space="0" w:color="EEB2B4" w:themeColor="accent3" w:themeTint="66"/>
        <w:right w:val="single" w:sz="4" w:space="0" w:color="EEB2B4" w:themeColor="accent3" w:themeTint="66"/>
        <w:insideH w:val="single" w:sz="4" w:space="0" w:color="EEB2B4" w:themeColor="accent3" w:themeTint="66"/>
        <w:insideV w:val="single" w:sz="4" w:space="0" w:color="EEB2B4" w:themeColor="accent3" w:themeTint="66"/>
      </w:tblBorders>
    </w:tblPr>
    <w:tblStylePr w:type="firstRow">
      <w:rPr>
        <w:b/>
        <w:bCs/>
      </w:rPr>
      <w:tblPr/>
      <w:tcPr>
        <w:tcBorders>
          <w:bottom w:val="single" w:sz="12" w:space="0" w:color="E68C8F" w:themeColor="accent3" w:themeTint="99"/>
        </w:tcBorders>
      </w:tcPr>
    </w:tblStylePr>
    <w:tblStylePr w:type="lastRow">
      <w:rPr>
        <w:b/>
        <w:bCs/>
      </w:rPr>
      <w:tblPr/>
      <w:tcPr>
        <w:tcBorders>
          <w:top w:val="double" w:sz="2" w:space="0" w:color="E68C8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73451"/>
    <w:pPr>
      <w:spacing w:line="240" w:lineRule="auto"/>
    </w:pPr>
    <w:tblPr>
      <w:tblStyleRowBandSize w:val="1"/>
      <w:tblStyleColBandSize w:val="1"/>
      <w:tblBorders>
        <w:top w:val="single" w:sz="4" w:space="0" w:color="F9E080" w:themeColor="accent4" w:themeTint="66"/>
        <w:left w:val="single" w:sz="4" w:space="0" w:color="F9E080" w:themeColor="accent4" w:themeTint="66"/>
        <w:bottom w:val="single" w:sz="4" w:space="0" w:color="F9E080" w:themeColor="accent4" w:themeTint="66"/>
        <w:right w:val="single" w:sz="4" w:space="0" w:color="F9E080" w:themeColor="accent4" w:themeTint="66"/>
        <w:insideH w:val="single" w:sz="4" w:space="0" w:color="F9E080" w:themeColor="accent4" w:themeTint="66"/>
        <w:insideV w:val="single" w:sz="4" w:space="0" w:color="F9E080" w:themeColor="accent4" w:themeTint="66"/>
      </w:tblBorders>
    </w:tblPr>
    <w:tblStylePr w:type="firstRow">
      <w:rPr>
        <w:b/>
        <w:bCs/>
      </w:rPr>
      <w:tblPr/>
      <w:tcPr>
        <w:tcBorders>
          <w:bottom w:val="single" w:sz="12" w:space="0" w:color="F6D041" w:themeColor="accent4" w:themeTint="99"/>
        </w:tcBorders>
      </w:tcPr>
    </w:tblStylePr>
    <w:tblStylePr w:type="lastRow">
      <w:rPr>
        <w:b/>
        <w:bCs/>
      </w:rPr>
      <w:tblPr/>
      <w:tcPr>
        <w:tcBorders>
          <w:top w:val="double" w:sz="2" w:space="0" w:color="F6D04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73451"/>
    <w:pPr>
      <w:spacing w:line="240" w:lineRule="auto"/>
    </w:pPr>
    <w:tblPr>
      <w:tblStyleRowBandSize w:val="1"/>
      <w:tblStyleColBandSize w:val="1"/>
      <w:tblBorders>
        <w:top w:val="single" w:sz="4" w:space="0" w:color="9FCACA" w:themeColor="accent5" w:themeTint="66"/>
        <w:left w:val="single" w:sz="4" w:space="0" w:color="9FCACA" w:themeColor="accent5" w:themeTint="66"/>
        <w:bottom w:val="single" w:sz="4" w:space="0" w:color="9FCACA" w:themeColor="accent5" w:themeTint="66"/>
        <w:right w:val="single" w:sz="4" w:space="0" w:color="9FCACA" w:themeColor="accent5" w:themeTint="66"/>
        <w:insideH w:val="single" w:sz="4" w:space="0" w:color="9FCACA" w:themeColor="accent5" w:themeTint="66"/>
        <w:insideV w:val="single" w:sz="4" w:space="0" w:color="9FCACA" w:themeColor="accent5" w:themeTint="66"/>
      </w:tblBorders>
    </w:tblPr>
    <w:tblStylePr w:type="firstRow">
      <w:rPr>
        <w:b/>
        <w:bCs/>
      </w:rPr>
      <w:tblPr/>
      <w:tcPr>
        <w:tcBorders>
          <w:bottom w:val="single" w:sz="12" w:space="0" w:color="70AFAF" w:themeColor="accent5" w:themeTint="99"/>
        </w:tcBorders>
      </w:tcPr>
    </w:tblStylePr>
    <w:tblStylePr w:type="lastRow">
      <w:rPr>
        <w:b/>
        <w:bCs/>
      </w:rPr>
      <w:tblPr/>
      <w:tcPr>
        <w:tcBorders>
          <w:top w:val="double" w:sz="2" w:space="0" w:color="70AFA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73451"/>
    <w:pPr>
      <w:spacing w:line="240" w:lineRule="auto"/>
    </w:pPr>
    <w:tblPr>
      <w:tblStyleRowBandSize w:val="1"/>
      <w:tblStyleColBandSize w:val="1"/>
      <w:tblBorders>
        <w:top w:val="single" w:sz="4" w:space="0" w:color="E48587" w:themeColor="accent6" w:themeTint="66"/>
        <w:left w:val="single" w:sz="4" w:space="0" w:color="E48587" w:themeColor="accent6" w:themeTint="66"/>
        <w:bottom w:val="single" w:sz="4" w:space="0" w:color="E48587" w:themeColor="accent6" w:themeTint="66"/>
        <w:right w:val="single" w:sz="4" w:space="0" w:color="E48587" w:themeColor="accent6" w:themeTint="66"/>
        <w:insideH w:val="single" w:sz="4" w:space="0" w:color="E48587" w:themeColor="accent6" w:themeTint="66"/>
        <w:insideV w:val="single" w:sz="4" w:space="0" w:color="E48587" w:themeColor="accent6" w:themeTint="66"/>
      </w:tblBorders>
    </w:tblPr>
    <w:tblStylePr w:type="firstRow">
      <w:rPr>
        <w:b/>
        <w:bCs/>
      </w:rPr>
      <w:tblPr/>
      <w:tcPr>
        <w:tcBorders>
          <w:bottom w:val="single" w:sz="12" w:space="0" w:color="D7484C" w:themeColor="accent6" w:themeTint="99"/>
        </w:tcBorders>
      </w:tcPr>
    </w:tblStylePr>
    <w:tblStylePr w:type="lastRow">
      <w:rPr>
        <w:b/>
        <w:bCs/>
      </w:rPr>
      <w:tblPr/>
      <w:tcPr>
        <w:tcBorders>
          <w:top w:val="double" w:sz="2" w:space="0" w:color="D7484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B73451"/>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B73451"/>
    <w:pPr>
      <w:spacing w:line="240" w:lineRule="auto"/>
    </w:pPr>
    <w:tblPr>
      <w:tblStyleRowBandSize w:val="1"/>
      <w:tblStyleColBandSize w:val="1"/>
      <w:tblBorders>
        <w:top w:val="single" w:sz="2" w:space="0" w:color="F7D964" w:themeColor="accent1" w:themeTint="99"/>
        <w:bottom w:val="single" w:sz="2" w:space="0" w:color="F7D964" w:themeColor="accent1" w:themeTint="99"/>
        <w:insideH w:val="single" w:sz="2" w:space="0" w:color="F7D964" w:themeColor="accent1" w:themeTint="99"/>
        <w:insideV w:val="single" w:sz="2" w:space="0" w:color="F7D964" w:themeColor="accent1" w:themeTint="99"/>
      </w:tblBorders>
    </w:tblPr>
    <w:tblStylePr w:type="firstRow">
      <w:rPr>
        <w:b/>
        <w:bCs/>
      </w:rPr>
      <w:tblPr/>
      <w:tcPr>
        <w:tcBorders>
          <w:top w:val="nil"/>
          <w:bottom w:val="single" w:sz="12" w:space="0" w:color="F7D964" w:themeColor="accent1" w:themeTint="99"/>
          <w:insideH w:val="nil"/>
          <w:insideV w:val="nil"/>
        </w:tcBorders>
        <w:shd w:val="clear" w:color="auto" w:fill="FFFFFF" w:themeFill="background1"/>
      </w:tcPr>
    </w:tblStylePr>
    <w:tblStylePr w:type="lastRow">
      <w:rPr>
        <w:b/>
        <w:bCs/>
      </w:rPr>
      <w:tblPr/>
      <w:tcPr>
        <w:tcBorders>
          <w:top w:val="double" w:sz="2" w:space="0" w:color="F7D96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2CB" w:themeFill="accent1" w:themeFillTint="33"/>
      </w:tcPr>
    </w:tblStylePr>
    <w:tblStylePr w:type="band1Horz">
      <w:tblPr/>
      <w:tcPr>
        <w:shd w:val="clear" w:color="auto" w:fill="FCF2CB" w:themeFill="accent1" w:themeFillTint="33"/>
      </w:tcPr>
    </w:tblStylePr>
  </w:style>
  <w:style w:type="table" w:styleId="GridTable2-Accent2">
    <w:name w:val="Grid Table 2 Accent 2"/>
    <w:basedOn w:val="TableNormal"/>
    <w:uiPriority w:val="47"/>
    <w:rsid w:val="00B73451"/>
    <w:pPr>
      <w:spacing w:line="240" w:lineRule="auto"/>
    </w:pPr>
    <w:tblPr>
      <w:tblStyleRowBandSize w:val="1"/>
      <w:tblStyleColBandSize w:val="1"/>
      <w:tblBorders>
        <w:top w:val="single" w:sz="2" w:space="0" w:color="A6CDCD" w:themeColor="accent2" w:themeTint="99"/>
        <w:bottom w:val="single" w:sz="2" w:space="0" w:color="A6CDCD" w:themeColor="accent2" w:themeTint="99"/>
        <w:insideH w:val="single" w:sz="2" w:space="0" w:color="A6CDCD" w:themeColor="accent2" w:themeTint="99"/>
        <w:insideV w:val="single" w:sz="2" w:space="0" w:color="A6CDCD" w:themeColor="accent2" w:themeTint="99"/>
      </w:tblBorders>
    </w:tblPr>
    <w:tblStylePr w:type="firstRow">
      <w:rPr>
        <w:b/>
        <w:bCs/>
      </w:rPr>
      <w:tblPr/>
      <w:tcPr>
        <w:tcBorders>
          <w:top w:val="nil"/>
          <w:bottom w:val="single" w:sz="12" w:space="0" w:color="A6CDCD" w:themeColor="accent2" w:themeTint="99"/>
          <w:insideH w:val="nil"/>
          <w:insideV w:val="nil"/>
        </w:tcBorders>
        <w:shd w:val="clear" w:color="auto" w:fill="FFFFFF" w:themeFill="background1"/>
      </w:tcPr>
    </w:tblStylePr>
    <w:tblStylePr w:type="lastRow">
      <w:rPr>
        <w:b/>
        <w:bCs/>
      </w:rPr>
      <w:tblPr/>
      <w:tcPr>
        <w:tcBorders>
          <w:top w:val="double" w:sz="2" w:space="0" w:color="A6CDC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EEE" w:themeFill="accent2" w:themeFillTint="33"/>
      </w:tcPr>
    </w:tblStylePr>
    <w:tblStylePr w:type="band1Horz">
      <w:tblPr/>
      <w:tcPr>
        <w:shd w:val="clear" w:color="auto" w:fill="E1EEEE" w:themeFill="accent2" w:themeFillTint="33"/>
      </w:tcPr>
    </w:tblStylePr>
  </w:style>
  <w:style w:type="table" w:styleId="GridTable2-Accent3">
    <w:name w:val="Grid Table 2 Accent 3"/>
    <w:basedOn w:val="TableNormal"/>
    <w:uiPriority w:val="47"/>
    <w:rsid w:val="00B73451"/>
    <w:pPr>
      <w:spacing w:line="240" w:lineRule="auto"/>
    </w:pPr>
    <w:tblPr>
      <w:tblStyleRowBandSize w:val="1"/>
      <w:tblStyleColBandSize w:val="1"/>
      <w:tblBorders>
        <w:top w:val="single" w:sz="2" w:space="0" w:color="E68C8F" w:themeColor="accent3" w:themeTint="99"/>
        <w:bottom w:val="single" w:sz="2" w:space="0" w:color="E68C8F" w:themeColor="accent3" w:themeTint="99"/>
        <w:insideH w:val="single" w:sz="2" w:space="0" w:color="E68C8F" w:themeColor="accent3" w:themeTint="99"/>
        <w:insideV w:val="single" w:sz="2" w:space="0" w:color="E68C8F" w:themeColor="accent3" w:themeTint="99"/>
      </w:tblBorders>
    </w:tblPr>
    <w:tblStylePr w:type="firstRow">
      <w:rPr>
        <w:b/>
        <w:bCs/>
      </w:rPr>
      <w:tblPr/>
      <w:tcPr>
        <w:tcBorders>
          <w:top w:val="nil"/>
          <w:bottom w:val="single" w:sz="12" w:space="0" w:color="E68C8F" w:themeColor="accent3" w:themeTint="99"/>
          <w:insideH w:val="nil"/>
          <w:insideV w:val="nil"/>
        </w:tcBorders>
        <w:shd w:val="clear" w:color="auto" w:fill="FFFFFF" w:themeFill="background1"/>
      </w:tcPr>
    </w:tblStylePr>
    <w:tblStylePr w:type="lastRow">
      <w:rPr>
        <w:b/>
        <w:bCs/>
      </w:rPr>
      <w:tblPr/>
      <w:tcPr>
        <w:tcBorders>
          <w:top w:val="double" w:sz="2" w:space="0" w:color="E68C8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8D9" w:themeFill="accent3" w:themeFillTint="33"/>
      </w:tcPr>
    </w:tblStylePr>
    <w:tblStylePr w:type="band1Horz">
      <w:tblPr/>
      <w:tcPr>
        <w:shd w:val="clear" w:color="auto" w:fill="F6D8D9" w:themeFill="accent3" w:themeFillTint="33"/>
      </w:tcPr>
    </w:tblStylePr>
  </w:style>
  <w:style w:type="table" w:styleId="GridTable2-Accent4">
    <w:name w:val="Grid Table 2 Accent 4"/>
    <w:basedOn w:val="TableNormal"/>
    <w:uiPriority w:val="47"/>
    <w:rsid w:val="00B73451"/>
    <w:pPr>
      <w:spacing w:line="240" w:lineRule="auto"/>
    </w:pPr>
    <w:tblPr>
      <w:tblStyleRowBandSize w:val="1"/>
      <w:tblStyleColBandSize w:val="1"/>
      <w:tblBorders>
        <w:top w:val="single" w:sz="2" w:space="0" w:color="F6D041" w:themeColor="accent4" w:themeTint="99"/>
        <w:bottom w:val="single" w:sz="2" w:space="0" w:color="F6D041" w:themeColor="accent4" w:themeTint="99"/>
        <w:insideH w:val="single" w:sz="2" w:space="0" w:color="F6D041" w:themeColor="accent4" w:themeTint="99"/>
        <w:insideV w:val="single" w:sz="2" w:space="0" w:color="F6D041" w:themeColor="accent4" w:themeTint="99"/>
      </w:tblBorders>
    </w:tblPr>
    <w:tblStylePr w:type="firstRow">
      <w:rPr>
        <w:b/>
        <w:bCs/>
      </w:rPr>
      <w:tblPr/>
      <w:tcPr>
        <w:tcBorders>
          <w:top w:val="nil"/>
          <w:bottom w:val="single" w:sz="12" w:space="0" w:color="F6D041" w:themeColor="accent4" w:themeTint="99"/>
          <w:insideH w:val="nil"/>
          <w:insideV w:val="nil"/>
        </w:tcBorders>
        <w:shd w:val="clear" w:color="auto" w:fill="FFFFFF" w:themeFill="background1"/>
      </w:tcPr>
    </w:tblStylePr>
    <w:tblStylePr w:type="lastRow">
      <w:rPr>
        <w:b/>
        <w:bCs/>
      </w:rPr>
      <w:tblPr/>
      <w:tcPr>
        <w:tcBorders>
          <w:top w:val="double" w:sz="2" w:space="0" w:color="F6D04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FBF" w:themeFill="accent4" w:themeFillTint="33"/>
      </w:tcPr>
    </w:tblStylePr>
    <w:tblStylePr w:type="band1Horz">
      <w:tblPr/>
      <w:tcPr>
        <w:shd w:val="clear" w:color="auto" w:fill="FCEFBF" w:themeFill="accent4" w:themeFillTint="33"/>
      </w:tcPr>
    </w:tblStylePr>
  </w:style>
  <w:style w:type="table" w:styleId="GridTable2-Accent5">
    <w:name w:val="Grid Table 2 Accent 5"/>
    <w:basedOn w:val="TableNormal"/>
    <w:uiPriority w:val="47"/>
    <w:rsid w:val="00B73451"/>
    <w:pPr>
      <w:spacing w:line="240" w:lineRule="auto"/>
    </w:pPr>
    <w:tblPr>
      <w:tblStyleRowBandSize w:val="1"/>
      <w:tblStyleColBandSize w:val="1"/>
      <w:tblBorders>
        <w:top w:val="single" w:sz="2" w:space="0" w:color="70AFAF" w:themeColor="accent5" w:themeTint="99"/>
        <w:bottom w:val="single" w:sz="2" w:space="0" w:color="70AFAF" w:themeColor="accent5" w:themeTint="99"/>
        <w:insideH w:val="single" w:sz="2" w:space="0" w:color="70AFAF" w:themeColor="accent5" w:themeTint="99"/>
        <w:insideV w:val="single" w:sz="2" w:space="0" w:color="70AFAF" w:themeColor="accent5" w:themeTint="99"/>
      </w:tblBorders>
    </w:tblPr>
    <w:tblStylePr w:type="firstRow">
      <w:rPr>
        <w:b/>
        <w:bCs/>
      </w:rPr>
      <w:tblPr/>
      <w:tcPr>
        <w:tcBorders>
          <w:top w:val="nil"/>
          <w:bottom w:val="single" w:sz="12" w:space="0" w:color="70AFAF" w:themeColor="accent5" w:themeTint="99"/>
          <w:insideH w:val="nil"/>
          <w:insideV w:val="nil"/>
        </w:tcBorders>
        <w:shd w:val="clear" w:color="auto" w:fill="FFFFFF" w:themeFill="background1"/>
      </w:tcPr>
    </w:tblStylePr>
    <w:tblStylePr w:type="lastRow">
      <w:rPr>
        <w:b/>
        <w:bCs/>
      </w:rPr>
      <w:tblPr/>
      <w:tcPr>
        <w:tcBorders>
          <w:top w:val="double" w:sz="2" w:space="0" w:color="70AFA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FE4E4" w:themeFill="accent5" w:themeFillTint="33"/>
      </w:tcPr>
    </w:tblStylePr>
    <w:tblStylePr w:type="band1Horz">
      <w:tblPr/>
      <w:tcPr>
        <w:shd w:val="clear" w:color="auto" w:fill="CFE4E4" w:themeFill="accent5" w:themeFillTint="33"/>
      </w:tcPr>
    </w:tblStylePr>
  </w:style>
  <w:style w:type="table" w:styleId="GridTable2-Accent6">
    <w:name w:val="Grid Table 2 Accent 6"/>
    <w:basedOn w:val="TableNormal"/>
    <w:uiPriority w:val="47"/>
    <w:rsid w:val="00B73451"/>
    <w:pPr>
      <w:spacing w:line="240" w:lineRule="auto"/>
    </w:pPr>
    <w:tblPr>
      <w:tblStyleRowBandSize w:val="1"/>
      <w:tblStyleColBandSize w:val="1"/>
      <w:tblBorders>
        <w:top w:val="single" w:sz="2" w:space="0" w:color="D7484C" w:themeColor="accent6" w:themeTint="99"/>
        <w:bottom w:val="single" w:sz="2" w:space="0" w:color="D7484C" w:themeColor="accent6" w:themeTint="99"/>
        <w:insideH w:val="single" w:sz="2" w:space="0" w:color="D7484C" w:themeColor="accent6" w:themeTint="99"/>
        <w:insideV w:val="single" w:sz="2" w:space="0" w:color="D7484C" w:themeColor="accent6" w:themeTint="99"/>
      </w:tblBorders>
    </w:tblPr>
    <w:tblStylePr w:type="firstRow">
      <w:rPr>
        <w:b/>
        <w:bCs/>
      </w:rPr>
      <w:tblPr/>
      <w:tcPr>
        <w:tcBorders>
          <w:top w:val="nil"/>
          <w:bottom w:val="single" w:sz="12" w:space="0" w:color="D7484C" w:themeColor="accent6" w:themeTint="99"/>
          <w:insideH w:val="nil"/>
          <w:insideV w:val="nil"/>
        </w:tcBorders>
        <w:shd w:val="clear" w:color="auto" w:fill="FFFFFF" w:themeFill="background1"/>
      </w:tcPr>
    </w:tblStylePr>
    <w:tblStylePr w:type="lastRow">
      <w:rPr>
        <w:b/>
        <w:bCs/>
      </w:rPr>
      <w:tblPr/>
      <w:tcPr>
        <w:tcBorders>
          <w:top w:val="double" w:sz="2" w:space="0" w:color="D7484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C2C3" w:themeFill="accent6" w:themeFillTint="33"/>
      </w:tcPr>
    </w:tblStylePr>
    <w:tblStylePr w:type="band1Horz">
      <w:tblPr/>
      <w:tcPr>
        <w:shd w:val="clear" w:color="auto" w:fill="F1C2C3" w:themeFill="accent6" w:themeFillTint="33"/>
      </w:tcPr>
    </w:tblStylePr>
  </w:style>
  <w:style w:type="table" w:styleId="GridTable3">
    <w:name w:val="Grid Table 3"/>
    <w:basedOn w:val="TableNormal"/>
    <w:uiPriority w:val="48"/>
    <w:rsid w:val="00B7345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B73451"/>
    <w:pPr>
      <w:spacing w:line="240" w:lineRule="auto"/>
    </w:pPr>
    <w:tblPr>
      <w:tblStyleRowBandSize w:val="1"/>
      <w:tblStyleColBandSize w:val="1"/>
      <w:tblBorders>
        <w:top w:val="single" w:sz="4" w:space="0" w:color="F7D964" w:themeColor="accent1" w:themeTint="99"/>
        <w:left w:val="single" w:sz="4" w:space="0" w:color="F7D964" w:themeColor="accent1" w:themeTint="99"/>
        <w:bottom w:val="single" w:sz="4" w:space="0" w:color="F7D964" w:themeColor="accent1" w:themeTint="99"/>
        <w:right w:val="single" w:sz="4" w:space="0" w:color="F7D964" w:themeColor="accent1" w:themeTint="99"/>
        <w:insideH w:val="single" w:sz="4" w:space="0" w:color="F7D964" w:themeColor="accent1" w:themeTint="99"/>
        <w:insideV w:val="single" w:sz="4" w:space="0" w:color="F7D9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2CB" w:themeFill="accent1" w:themeFillTint="33"/>
      </w:tcPr>
    </w:tblStylePr>
    <w:tblStylePr w:type="band1Horz">
      <w:tblPr/>
      <w:tcPr>
        <w:shd w:val="clear" w:color="auto" w:fill="FCF2CB" w:themeFill="accent1" w:themeFillTint="33"/>
      </w:tcPr>
    </w:tblStylePr>
    <w:tblStylePr w:type="neCell">
      <w:tblPr/>
      <w:tcPr>
        <w:tcBorders>
          <w:bottom w:val="single" w:sz="4" w:space="0" w:color="F7D964" w:themeColor="accent1" w:themeTint="99"/>
        </w:tcBorders>
      </w:tcPr>
    </w:tblStylePr>
    <w:tblStylePr w:type="nwCell">
      <w:tblPr/>
      <w:tcPr>
        <w:tcBorders>
          <w:bottom w:val="single" w:sz="4" w:space="0" w:color="F7D964" w:themeColor="accent1" w:themeTint="99"/>
        </w:tcBorders>
      </w:tcPr>
    </w:tblStylePr>
    <w:tblStylePr w:type="seCell">
      <w:tblPr/>
      <w:tcPr>
        <w:tcBorders>
          <w:top w:val="single" w:sz="4" w:space="0" w:color="F7D964" w:themeColor="accent1" w:themeTint="99"/>
        </w:tcBorders>
      </w:tcPr>
    </w:tblStylePr>
    <w:tblStylePr w:type="swCell">
      <w:tblPr/>
      <w:tcPr>
        <w:tcBorders>
          <w:top w:val="single" w:sz="4" w:space="0" w:color="F7D964" w:themeColor="accent1" w:themeTint="99"/>
        </w:tcBorders>
      </w:tcPr>
    </w:tblStylePr>
  </w:style>
  <w:style w:type="table" w:styleId="GridTable3-Accent2">
    <w:name w:val="Grid Table 3 Accent 2"/>
    <w:basedOn w:val="TableNormal"/>
    <w:uiPriority w:val="48"/>
    <w:rsid w:val="00B73451"/>
    <w:pPr>
      <w:spacing w:line="240" w:lineRule="auto"/>
    </w:pPr>
    <w:tblPr>
      <w:tblStyleRowBandSize w:val="1"/>
      <w:tblStyleColBandSize w:val="1"/>
      <w:tblBorders>
        <w:top w:val="single" w:sz="4" w:space="0" w:color="A6CDCD" w:themeColor="accent2" w:themeTint="99"/>
        <w:left w:val="single" w:sz="4" w:space="0" w:color="A6CDCD" w:themeColor="accent2" w:themeTint="99"/>
        <w:bottom w:val="single" w:sz="4" w:space="0" w:color="A6CDCD" w:themeColor="accent2" w:themeTint="99"/>
        <w:right w:val="single" w:sz="4" w:space="0" w:color="A6CDCD" w:themeColor="accent2" w:themeTint="99"/>
        <w:insideH w:val="single" w:sz="4" w:space="0" w:color="A6CDCD" w:themeColor="accent2" w:themeTint="99"/>
        <w:insideV w:val="single" w:sz="4" w:space="0" w:color="A6CDC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EEE" w:themeFill="accent2" w:themeFillTint="33"/>
      </w:tcPr>
    </w:tblStylePr>
    <w:tblStylePr w:type="band1Horz">
      <w:tblPr/>
      <w:tcPr>
        <w:shd w:val="clear" w:color="auto" w:fill="E1EEEE" w:themeFill="accent2" w:themeFillTint="33"/>
      </w:tcPr>
    </w:tblStylePr>
    <w:tblStylePr w:type="neCell">
      <w:tblPr/>
      <w:tcPr>
        <w:tcBorders>
          <w:bottom w:val="single" w:sz="4" w:space="0" w:color="A6CDCD" w:themeColor="accent2" w:themeTint="99"/>
        </w:tcBorders>
      </w:tcPr>
    </w:tblStylePr>
    <w:tblStylePr w:type="nwCell">
      <w:tblPr/>
      <w:tcPr>
        <w:tcBorders>
          <w:bottom w:val="single" w:sz="4" w:space="0" w:color="A6CDCD" w:themeColor="accent2" w:themeTint="99"/>
        </w:tcBorders>
      </w:tcPr>
    </w:tblStylePr>
    <w:tblStylePr w:type="seCell">
      <w:tblPr/>
      <w:tcPr>
        <w:tcBorders>
          <w:top w:val="single" w:sz="4" w:space="0" w:color="A6CDCD" w:themeColor="accent2" w:themeTint="99"/>
        </w:tcBorders>
      </w:tcPr>
    </w:tblStylePr>
    <w:tblStylePr w:type="swCell">
      <w:tblPr/>
      <w:tcPr>
        <w:tcBorders>
          <w:top w:val="single" w:sz="4" w:space="0" w:color="A6CDCD" w:themeColor="accent2" w:themeTint="99"/>
        </w:tcBorders>
      </w:tcPr>
    </w:tblStylePr>
  </w:style>
  <w:style w:type="table" w:styleId="GridTable3-Accent3">
    <w:name w:val="Grid Table 3 Accent 3"/>
    <w:basedOn w:val="TableNormal"/>
    <w:uiPriority w:val="48"/>
    <w:rsid w:val="00B73451"/>
    <w:pPr>
      <w:spacing w:line="240" w:lineRule="auto"/>
    </w:pPr>
    <w:tblPr>
      <w:tblStyleRowBandSize w:val="1"/>
      <w:tblStyleColBandSize w:val="1"/>
      <w:tblBorders>
        <w:top w:val="single" w:sz="4" w:space="0" w:color="E68C8F" w:themeColor="accent3" w:themeTint="99"/>
        <w:left w:val="single" w:sz="4" w:space="0" w:color="E68C8F" w:themeColor="accent3" w:themeTint="99"/>
        <w:bottom w:val="single" w:sz="4" w:space="0" w:color="E68C8F" w:themeColor="accent3" w:themeTint="99"/>
        <w:right w:val="single" w:sz="4" w:space="0" w:color="E68C8F" w:themeColor="accent3" w:themeTint="99"/>
        <w:insideH w:val="single" w:sz="4" w:space="0" w:color="E68C8F" w:themeColor="accent3" w:themeTint="99"/>
        <w:insideV w:val="single" w:sz="4" w:space="0" w:color="E68C8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8D9" w:themeFill="accent3" w:themeFillTint="33"/>
      </w:tcPr>
    </w:tblStylePr>
    <w:tblStylePr w:type="band1Horz">
      <w:tblPr/>
      <w:tcPr>
        <w:shd w:val="clear" w:color="auto" w:fill="F6D8D9" w:themeFill="accent3" w:themeFillTint="33"/>
      </w:tcPr>
    </w:tblStylePr>
    <w:tblStylePr w:type="neCell">
      <w:tblPr/>
      <w:tcPr>
        <w:tcBorders>
          <w:bottom w:val="single" w:sz="4" w:space="0" w:color="E68C8F" w:themeColor="accent3" w:themeTint="99"/>
        </w:tcBorders>
      </w:tcPr>
    </w:tblStylePr>
    <w:tblStylePr w:type="nwCell">
      <w:tblPr/>
      <w:tcPr>
        <w:tcBorders>
          <w:bottom w:val="single" w:sz="4" w:space="0" w:color="E68C8F" w:themeColor="accent3" w:themeTint="99"/>
        </w:tcBorders>
      </w:tcPr>
    </w:tblStylePr>
    <w:tblStylePr w:type="seCell">
      <w:tblPr/>
      <w:tcPr>
        <w:tcBorders>
          <w:top w:val="single" w:sz="4" w:space="0" w:color="E68C8F" w:themeColor="accent3" w:themeTint="99"/>
        </w:tcBorders>
      </w:tcPr>
    </w:tblStylePr>
    <w:tblStylePr w:type="swCell">
      <w:tblPr/>
      <w:tcPr>
        <w:tcBorders>
          <w:top w:val="single" w:sz="4" w:space="0" w:color="E68C8F" w:themeColor="accent3" w:themeTint="99"/>
        </w:tcBorders>
      </w:tcPr>
    </w:tblStylePr>
  </w:style>
  <w:style w:type="table" w:styleId="GridTable3-Accent4">
    <w:name w:val="Grid Table 3 Accent 4"/>
    <w:basedOn w:val="TableNormal"/>
    <w:uiPriority w:val="48"/>
    <w:rsid w:val="00B73451"/>
    <w:pPr>
      <w:spacing w:line="240" w:lineRule="auto"/>
    </w:pPr>
    <w:tblPr>
      <w:tblStyleRowBandSize w:val="1"/>
      <w:tblStyleColBandSize w:val="1"/>
      <w:tblBorders>
        <w:top w:val="single" w:sz="4" w:space="0" w:color="F6D041" w:themeColor="accent4" w:themeTint="99"/>
        <w:left w:val="single" w:sz="4" w:space="0" w:color="F6D041" w:themeColor="accent4" w:themeTint="99"/>
        <w:bottom w:val="single" w:sz="4" w:space="0" w:color="F6D041" w:themeColor="accent4" w:themeTint="99"/>
        <w:right w:val="single" w:sz="4" w:space="0" w:color="F6D041" w:themeColor="accent4" w:themeTint="99"/>
        <w:insideH w:val="single" w:sz="4" w:space="0" w:color="F6D041" w:themeColor="accent4" w:themeTint="99"/>
        <w:insideV w:val="single" w:sz="4" w:space="0" w:color="F6D04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FBF" w:themeFill="accent4" w:themeFillTint="33"/>
      </w:tcPr>
    </w:tblStylePr>
    <w:tblStylePr w:type="band1Horz">
      <w:tblPr/>
      <w:tcPr>
        <w:shd w:val="clear" w:color="auto" w:fill="FCEFBF" w:themeFill="accent4" w:themeFillTint="33"/>
      </w:tcPr>
    </w:tblStylePr>
    <w:tblStylePr w:type="neCell">
      <w:tblPr/>
      <w:tcPr>
        <w:tcBorders>
          <w:bottom w:val="single" w:sz="4" w:space="0" w:color="F6D041" w:themeColor="accent4" w:themeTint="99"/>
        </w:tcBorders>
      </w:tcPr>
    </w:tblStylePr>
    <w:tblStylePr w:type="nwCell">
      <w:tblPr/>
      <w:tcPr>
        <w:tcBorders>
          <w:bottom w:val="single" w:sz="4" w:space="0" w:color="F6D041" w:themeColor="accent4" w:themeTint="99"/>
        </w:tcBorders>
      </w:tcPr>
    </w:tblStylePr>
    <w:tblStylePr w:type="seCell">
      <w:tblPr/>
      <w:tcPr>
        <w:tcBorders>
          <w:top w:val="single" w:sz="4" w:space="0" w:color="F6D041" w:themeColor="accent4" w:themeTint="99"/>
        </w:tcBorders>
      </w:tcPr>
    </w:tblStylePr>
    <w:tblStylePr w:type="swCell">
      <w:tblPr/>
      <w:tcPr>
        <w:tcBorders>
          <w:top w:val="single" w:sz="4" w:space="0" w:color="F6D041" w:themeColor="accent4" w:themeTint="99"/>
        </w:tcBorders>
      </w:tcPr>
    </w:tblStylePr>
  </w:style>
  <w:style w:type="table" w:styleId="GridTable3-Accent5">
    <w:name w:val="Grid Table 3 Accent 5"/>
    <w:basedOn w:val="TableNormal"/>
    <w:uiPriority w:val="48"/>
    <w:rsid w:val="00B73451"/>
    <w:pPr>
      <w:spacing w:line="240" w:lineRule="auto"/>
    </w:pPr>
    <w:tblPr>
      <w:tblStyleRowBandSize w:val="1"/>
      <w:tblStyleColBandSize w:val="1"/>
      <w:tblBorders>
        <w:top w:val="single" w:sz="4" w:space="0" w:color="70AFAF" w:themeColor="accent5" w:themeTint="99"/>
        <w:left w:val="single" w:sz="4" w:space="0" w:color="70AFAF" w:themeColor="accent5" w:themeTint="99"/>
        <w:bottom w:val="single" w:sz="4" w:space="0" w:color="70AFAF" w:themeColor="accent5" w:themeTint="99"/>
        <w:right w:val="single" w:sz="4" w:space="0" w:color="70AFAF" w:themeColor="accent5" w:themeTint="99"/>
        <w:insideH w:val="single" w:sz="4" w:space="0" w:color="70AFAF" w:themeColor="accent5" w:themeTint="99"/>
        <w:insideV w:val="single" w:sz="4" w:space="0" w:color="70AFA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E4E4" w:themeFill="accent5" w:themeFillTint="33"/>
      </w:tcPr>
    </w:tblStylePr>
    <w:tblStylePr w:type="band1Horz">
      <w:tblPr/>
      <w:tcPr>
        <w:shd w:val="clear" w:color="auto" w:fill="CFE4E4" w:themeFill="accent5" w:themeFillTint="33"/>
      </w:tcPr>
    </w:tblStylePr>
    <w:tblStylePr w:type="neCell">
      <w:tblPr/>
      <w:tcPr>
        <w:tcBorders>
          <w:bottom w:val="single" w:sz="4" w:space="0" w:color="70AFAF" w:themeColor="accent5" w:themeTint="99"/>
        </w:tcBorders>
      </w:tcPr>
    </w:tblStylePr>
    <w:tblStylePr w:type="nwCell">
      <w:tblPr/>
      <w:tcPr>
        <w:tcBorders>
          <w:bottom w:val="single" w:sz="4" w:space="0" w:color="70AFAF" w:themeColor="accent5" w:themeTint="99"/>
        </w:tcBorders>
      </w:tcPr>
    </w:tblStylePr>
    <w:tblStylePr w:type="seCell">
      <w:tblPr/>
      <w:tcPr>
        <w:tcBorders>
          <w:top w:val="single" w:sz="4" w:space="0" w:color="70AFAF" w:themeColor="accent5" w:themeTint="99"/>
        </w:tcBorders>
      </w:tcPr>
    </w:tblStylePr>
    <w:tblStylePr w:type="swCell">
      <w:tblPr/>
      <w:tcPr>
        <w:tcBorders>
          <w:top w:val="single" w:sz="4" w:space="0" w:color="70AFAF" w:themeColor="accent5" w:themeTint="99"/>
        </w:tcBorders>
      </w:tcPr>
    </w:tblStylePr>
  </w:style>
  <w:style w:type="table" w:styleId="GridTable3-Accent6">
    <w:name w:val="Grid Table 3 Accent 6"/>
    <w:basedOn w:val="TableNormal"/>
    <w:uiPriority w:val="48"/>
    <w:rsid w:val="00B73451"/>
    <w:pPr>
      <w:spacing w:line="240" w:lineRule="auto"/>
    </w:pPr>
    <w:tblPr>
      <w:tblStyleRowBandSize w:val="1"/>
      <w:tblStyleColBandSize w:val="1"/>
      <w:tblBorders>
        <w:top w:val="single" w:sz="4" w:space="0" w:color="D7484C" w:themeColor="accent6" w:themeTint="99"/>
        <w:left w:val="single" w:sz="4" w:space="0" w:color="D7484C" w:themeColor="accent6" w:themeTint="99"/>
        <w:bottom w:val="single" w:sz="4" w:space="0" w:color="D7484C" w:themeColor="accent6" w:themeTint="99"/>
        <w:right w:val="single" w:sz="4" w:space="0" w:color="D7484C" w:themeColor="accent6" w:themeTint="99"/>
        <w:insideH w:val="single" w:sz="4" w:space="0" w:color="D7484C" w:themeColor="accent6" w:themeTint="99"/>
        <w:insideV w:val="single" w:sz="4" w:space="0" w:color="D7484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C2C3" w:themeFill="accent6" w:themeFillTint="33"/>
      </w:tcPr>
    </w:tblStylePr>
    <w:tblStylePr w:type="band1Horz">
      <w:tblPr/>
      <w:tcPr>
        <w:shd w:val="clear" w:color="auto" w:fill="F1C2C3" w:themeFill="accent6" w:themeFillTint="33"/>
      </w:tcPr>
    </w:tblStylePr>
    <w:tblStylePr w:type="neCell">
      <w:tblPr/>
      <w:tcPr>
        <w:tcBorders>
          <w:bottom w:val="single" w:sz="4" w:space="0" w:color="D7484C" w:themeColor="accent6" w:themeTint="99"/>
        </w:tcBorders>
      </w:tcPr>
    </w:tblStylePr>
    <w:tblStylePr w:type="nwCell">
      <w:tblPr/>
      <w:tcPr>
        <w:tcBorders>
          <w:bottom w:val="single" w:sz="4" w:space="0" w:color="D7484C" w:themeColor="accent6" w:themeTint="99"/>
        </w:tcBorders>
      </w:tcPr>
    </w:tblStylePr>
    <w:tblStylePr w:type="seCell">
      <w:tblPr/>
      <w:tcPr>
        <w:tcBorders>
          <w:top w:val="single" w:sz="4" w:space="0" w:color="D7484C" w:themeColor="accent6" w:themeTint="99"/>
        </w:tcBorders>
      </w:tcPr>
    </w:tblStylePr>
    <w:tblStylePr w:type="swCell">
      <w:tblPr/>
      <w:tcPr>
        <w:tcBorders>
          <w:top w:val="single" w:sz="4" w:space="0" w:color="D7484C" w:themeColor="accent6" w:themeTint="99"/>
        </w:tcBorders>
      </w:tcPr>
    </w:tblStylePr>
  </w:style>
  <w:style w:type="table" w:styleId="GridTable4">
    <w:name w:val="Grid Table 4"/>
    <w:basedOn w:val="TableNormal"/>
    <w:uiPriority w:val="49"/>
    <w:rsid w:val="00B7345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B73451"/>
    <w:pPr>
      <w:spacing w:line="240" w:lineRule="auto"/>
    </w:pPr>
    <w:tblPr>
      <w:tblStyleRowBandSize w:val="1"/>
      <w:tblStyleColBandSize w:val="1"/>
      <w:tblBorders>
        <w:top w:val="single" w:sz="4" w:space="0" w:color="F7D964" w:themeColor="accent1" w:themeTint="99"/>
        <w:left w:val="single" w:sz="4" w:space="0" w:color="F7D964" w:themeColor="accent1" w:themeTint="99"/>
        <w:bottom w:val="single" w:sz="4" w:space="0" w:color="F7D964" w:themeColor="accent1" w:themeTint="99"/>
        <w:right w:val="single" w:sz="4" w:space="0" w:color="F7D964" w:themeColor="accent1" w:themeTint="99"/>
        <w:insideH w:val="single" w:sz="4" w:space="0" w:color="F7D964" w:themeColor="accent1" w:themeTint="99"/>
        <w:insideV w:val="single" w:sz="4" w:space="0" w:color="F7D964" w:themeColor="accent1" w:themeTint="99"/>
      </w:tblBorders>
    </w:tblPr>
    <w:tblStylePr w:type="firstRow">
      <w:rPr>
        <w:b/>
        <w:bCs/>
        <w:color w:val="FFFFFF" w:themeColor="background1"/>
      </w:rPr>
      <w:tblPr/>
      <w:tcPr>
        <w:tcBorders>
          <w:top w:val="single" w:sz="4" w:space="0" w:color="E5B80B" w:themeColor="accent1"/>
          <w:left w:val="single" w:sz="4" w:space="0" w:color="E5B80B" w:themeColor="accent1"/>
          <w:bottom w:val="single" w:sz="4" w:space="0" w:color="E5B80B" w:themeColor="accent1"/>
          <w:right w:val="single" w:sz="4" w:space="0" w:color="E5B80B" w:themeColor="accent1"/>
          <w:insideH w:val="nil"/>
          <w:insideV w:val="nil"/>
        </w:tcBorders>
        <w:shd w:val="clear" w:color="auto" w:fill="E5B80B" w:themeFill="accent1"/>
      </w:tcPr>
    </w:tblStylePr>
    <w:tblStylePr w:type="lastRow">
      <w:rPr>
        <w:b/>
        <w:bCs/>
      </w:rPr>
      <w:tblPr/>
      <w:tcPr>
        <w:tcBorders>
          <w:top w:val="double" w:sz="4" w:space="0" w:color="E5B80B" w:themeColor="accent1"/>
        </w:tcBorders>
      </w:tcPr>
    </w:tblStylePr>
    <w:tblStylePr w:type="firstCol">
      <w:rPr>
        <w:b/>
        <w:bCs/>
      </w:rPr>
    </w:tblStylePr>
    <w:tblStylePr w:type="lastCol">
      <w:rPr>
        <w:b/>
        <w:bCs/>
      </w:rPr>
    </w:tblStylePr>
    <w:tblStylePr w:type="band1Vert">
      <w:tblPr/>
      <w:tcPr>
        <w:shd w:val="clear" w:color="auto" w:fill="FCF2CB" w:themeFill="accent1" w:themeFillTint="33"/>
      </w:tcPr>
    </w:tblStylePr>
    <w:tblStylePr w:type="band1Horz">
      <w:tblPr/>
      <w:tcPr>
        <w:shd w:val="clear" w:color="auto" w:fill="FCF2CB" w:themeFill="accent1" w:themeFillTint="33"/>
      </w:tcPr>
    </w:tblStylePr>
  </w:style>
  <w:style w:type="table" w:styleId="GridTable4-Accent2">
    <w:name w:val="Grid Table 4 Accent 2"/>
    <w:basedOn w:val="TableNormal"/>
    <w:uiPriority w:val="49"/>
    <w:rsid w:val="00B73451"/>
    <w:pPr>
      <w:spacing w:line="240" w:lineRule="auto"/>
    </w:pPr>
    <w:tblPr>
      <w:tblStyleRowBandSize w:val="1"/>
      <w:tblStyleColBandSize w:val="1"/>
      <w:tblBorders>
        <w:top w:val="single" w:sz="4" w:space="0" w:color="A6CDCD" w:themeColor="accent2" w:themeTint="99"/>
        <w:left w:val="single" w:sz="4" w:space="0" w:color="A6CDCD" w:themeColor="accent2" w:themeTint="99"/>
        <w:bottom w:val="single" w:sz="4" w:space="0" w:color="A6CDCD" w:themeColor="accent2" w:themeTint="99"/>
        <w:right w:val="single" w:sz="4" w:space="0" w:color="A6CDCD" w:themeColor="accent2" w:themeTint="99"/>
        <w:insideH w:val="single" w:sz="4" w:space="0" w:color="A6CDCD" w:themeColor="accent2" w:themeTint="99"/>
        <w:insideV w:val="single" w:sz="4" w:space="0" w:color="A6CDCD" w:themeColor="accent2" w:themeTint="99"/>
      </w:tblBorders>
    </w:tblPr>
    <w:tblStylePr w:type="firstRow">
      <w:rPr>
        <w:b/>
        <w:bCs/>
        <w:color w:val="FFFFFF" w:themeColor="background1"/>
      </w:rPr>
      <w:tblPr/>
      <w:tcPr>
        <w:tcBorders>
          <w:top w:val="single" w:sz="4" w:space="0" w:color="6CADAD" w:themeColor="accent2"/>
          <w:left w:val="single" w:sz="4" w:space="0" w:color="6CADAD" w:themeColor="accent2"/>
          <w:bottom w:val="single" w:sz="4" w:space="0" w:color="6CADAD" w:themeColor="accent2"/>
          <w:right w:val="single" w:sz="4" w:space="0" w:color="6CADAD" w:themeColor="accent2"/>
          <w:insideH w:val="nil"/>
          <w:insideV w:val="nil"/>
        </w:tcBorders>
        <w:shd w:val="clear" w:color="auto" w:fill="6CADAD" w:themeFill="accent2"/>
      </w:tcPr>
    </w:tblStylePr>
    <w:tblStylePr w:type="lastRow">
      <w:rPr>
        <w:b/>
        <w:bCs/>
      </w:rPr>
      <w:tblPr/>
      <w:tcPr>
        <w:tcBorders>
          <w:top w:val="double" w:sz="4" w:space="0" w:color="6CADAD" w:themeColor="accent2"/>
        </w:tcBorders>
      </w:tcPr>
    </w:tblStylePr>
    <w:tblStylePr w:type="firstCol">
      <w:rPr>
        <w:b/>
        <w:bCs/>
      </w:rPr>
    </w:tblStylePr>
    <w:tblStylePr w:type="lastCol">
      <w:rPr>
        <w:b/>
        <w:bCs/>
      </w:rPr>
    </w:tblStylePr>
    <w:tblStylePr w:type="band1Vert">
      <w:tblPr/>
      <w:tcPr>
        <w:shd w:val="clear" w:color="auto" w:fill="E1EEEE" w:themeFill="accent2" w:themeFillTint="33"/>
      </w:tcPr>
    </w:tblStylePr>
    <w:tblStylePr w:type="band1Horz">
      <w:tblPr/>
      <w:tcPr>
        <w:shd w:val="clear" w:color="auto" w:fill="E1EEEE" w:themeFill="accent2" w:themeFillTint="33"/>
      </w:tcPr>
    </w:tblStylePr>
  </w:style>
  <w:style w:type="table" w:styleId="GridTable4-Accent3">
    <w:name w:val="Grid Table 4 Accent 3"/>
    <w:basedOn w:val="TableNormal"/>
    <w:uiPriority w:val="49"/>
    <w:rsid w:val="00B73451"/>
    <w:pPr>
      <w:spacing w:line="240" w:lineRule="auto"/>
    </w:pPr>
    <w:tblPr>
      <w:tblStyleRowBandSize w:val="1"/>
      <w:tblStyleColBandSize w:val="1"/>
      <w:tblBorders>
        <w:top w:val="single" w:sz="4" w:space="0" w:color="E68C8F" w:themeColor="accent3" w:themeTint="99"/>
        <w:left w:val="single" w:sz="4" w:space="0" w:color="E68C8F" w:themeColor="accent3" w:themeTint="99"/>
        <w:bottom w:val="single" w:sz="4" w:space="0" w:color="E68C8F" w:themeColor="accent3" w:themeTint="99"/>
        <w:right w:val="single" w:sz="4" w:space="0" w:color="E68C8F" w:themeColor="accent3" w:themeTint="99"/>
        <w:insideH w:val="single" w:sz="4" w:space="0" w:color="E68C8F" w:themeColor="accent3" w:themeTint="99"/>
        <w:insideV w:val="single" w:sz="4" w:space="0" w:color="E68C8F" w:themeColor="accent3" w:themeTint="99"/>
      </w:tblBorders>
    </w:tblPr>
    <w:tblStylePr w:type="firstRow">
      <w:rPr>
        <w:b/>
        <w:bCs/>
        <w:color w:val="FFFFFF" w:themeColor="background1"/>
      </w:rPr>
      <w:tblPr/>
      <w:tcPr>
        <w:tcBorders>
          <w:top w:val="single" w:sz="4" w:space="0" w:color="D64045" w:themeColor="accent3"/>
          <w:left w:val="single" w:sz="4" w:space="0" w:color="D64045" w:themeColor="accent3"/>
          <w:bottom w:val="single" w:sz="4" w:space="0" w:color="D64045" w:themeColor="accent3"/>
          <w:right w:val="single" w:sz="4" w:space="0" w:color="D64045" w:themeColor="accent3"/>
          <w:insideH w:val="nil"/>
          <w:insideV w:val="nil"/>
        </w:tcBorders>
        <w:shd w:val="clear" w:color="auto" w:fill="D64045" w:themeFill="accent3"/>
      </w:tcPr>
    </w:tblStylePr>
    <w:tblStylePr w:type="lastRow">
      <w:rPr>
        <w:b/>
        <w:bCs/>
      </w:rPr>
      <w:tblPr/>
      <w:tcPr>
        <w:tcBorders>
          <w:top w:val="double" w:sz="4" w:space="0" w:color="D64045" w:themeColor="accent3"/>
        </w:tcBorders>
      </w:tcPr>
    </w:tblStylePr>
    <w:tblStylePr w:type="firstCol">
      <w:rPr>
        <w:b/>
        <w:bCs/>
      </w:rPr>
    </w:tblStylePr>
    <w:tblStylePr w:type="lastCol">
      <w:rPr>
        <w:b/>
        <w:bCs/>
      </w:rPr>
    </w:tblStylePr>
    <w:tblStylePr w:type="band1Vert">
      <w:tblPr/>
      <w:tcPr>
        <w:shd w:val="clear" w:color="auto" w:fill="F6D8D9" w:themeFill="accent3" w:themeFillTint="33"/>
      </w:tcPr>
    </w:tblStylePr>
    <w:tblStylePr w:type="band1Horz">
      <w:tblPr/>
      <w:tcPr>
        <w:shd w:val="clear" w:color="auto" w:fill="F6D8D9" w:themeFill="accent3" w:themeFillTint="33"/>
      </w:tcPr>
    </w:tblStylePr>
  </w:style>
  <w:style w:type="table" w:styleId="GridTable4-Accent4">
    <w:name w:val="Grid Table 4 Accent 4"/>
    <w:basedOn w:val="TableNormal"/>
    <w:uiPriority w:val="49"/>
    <w:rsid w:val="00B73451"/>
    <w:pPr>
      <w:spacing w:line="240" w:lineRule="auto"/>
    </w:pPr>
    <w:tblPr>
      <w:tblStyleRowBandSize w:val="1"/>
      <w:tblStyleColBandSize w:val="1"/>
      <w:tblBorders>
        <w:top w:val="single" w:sz="4" w:space="0" w:color="F6D041" w:themeColor="accent4" w:themeTint="99"/>
        <w:left w:val="single" w:sz="4" w:space="0" w:color="F6D041" w:themeColor="accent4" w:themeTint="99"/>
        <w:bottom w:val="single" w:sz="4" w:space="0" w:color="F6D041" w:themeColor="accent4" w:themeTint="99"/>
        <w:right w:val="single" w:sz="4" w:space="0" w:color="F6D041" w:themeColor="accent4" w:themeTint="99"/>
        <w:insideH w:val="single" w:sz="4" w:space="0" w:color="F6D041" w:themeColor="accent4" w:themeTint="99"/>
        <w:insideV w:val="single" w:sz="4" w:space="0" w:color="F6D041" w:themeColor="accent4" w:themeTint="99"/>
      </w:tblBorders>
    </w:tblPr>
    <w:tblStylePr w:type="firstRow">
      <w:rPr>
        <w:b/>
        <w:bCs/>
        <w:color w:val="FFFFFF" w:themeColor="background1"/>
      </w:rPr>
      <w:tblPr/>
      <w:tcPr>
        <w:tcBorders>
          <w:top w:val="single" w:sz="4" w:space="0" w:color="AC8A08" w:themeColor="accent4"/>
          <w:left w:val="single" w:sz="4" w:space="0" w:color="AC8A08" w:themeColor="accent4"/>
          <w:bottom w:val="single" w:sz="4" w:space="0" w:color="AC8A08" w:themeColor="accent4"/>
          <w:right w:val="single" w:sz="4" w:space="0" w:color="AC8A08" w:themeColor="accent4"/>
          <w:insideH w:val="nil"/>
          <w:insideV w:val="nil"/>
        </w:tcBorders>
        <w:shd w:val="clear" w:color="auto" w:fill="AC8A08" w:themeFill="accent4"/>
      </w:tcPr>
    </w:tblStylePr>
    <w:tblStylePr w:type="lastRow">
      <w:rPr>
        <w:b/>
        <w:bCs/>
      </w:rPr>
      <w:tblPr/>
      <w:tcPr>
        <w:tcBorders>
          <w:top w:val="double" w:sz="4" w:space="0" w:color="AC8A08" w:themeColor="accent4"/>
        </w:tcBorders>
      </w:tcPr>
    </w:tblStylePr>
    <w:tblStylePr w:type="firstCol">
      <w:rPr>
        <w:b/>
        <w:bCs/>
      </w:rPr>
    </w:tblStylePr>
    <w:tblStylePr w:type="lastCol">
      <w:rPr>
        <w:b/>
        <w:bCs/>
      </w:rPr>
    </w:tblStylePr>
    <w:tblStylePr w:type="band1Vert">
      <w:tblPr/>
      <w:tcPr>
        <w:shd w:val="clear" w:color="auto" w:fill="FCEFBF" w:themeFill="accent4" w:themeFillTint="33"/>
      </w:tcPr>
    </w:tblStylePr>
    <w:tblStylePr w:type="band1Horz">
      <w:tblPr/>
      <w:tcPr>
        <w:shd w:val="clear" w:color="auto" w:fill="FCEFBF" w:themeFill="accent4" w:themeFillTint="33"/>
      </w:tcPr>
    </w:tblStylePr>
  </w:style>
  <w:style w:type="table" w:styleId="GridTable4-Accent5">
    <w:name w:val="Grid Table 4 Accent 5"/>
    <w:basedOn w:val="TableNormal"/>
    <w:uiPriority w:val="49"/>
    <w:rsid w:val="00B73451"/>
    <w:pPr>
      <w:spacing w:line="240" w:lineRule="auto"/>
    </w:pPr>
    <w:tblPr>
      <w:tblStyleRowBandSize w:val="1"/>
      <w:tblStyleColBandSize w:val="1"/>
      <w:tblBorders>
        <w:top w:val="single" w:sz="4" w:space="0" w:color="70AFAF" w:themeColor="accent5" w:themeTint="99"/>
        <w:left w:val="single" w:sz="4" w:space="0" w:color="70AFAF" w:themeColor="accent5" w:themeTint="99"/>
        <w:bottom w:val="single" w:sz="4" w:space="0" w:color="70AFAF" w:themeColor="accent5" w:themeTint="99"/>
        <w:right w:val="single" w:sz="4" w:space="0" w:color="70AFAF" w:themeColor="accent5" w:themeTint="99"/>
        <w:insideH w:val="single" w:sz="4" w:space="0" w:color="70AFAF" w:themeColor="accent5" w:themeTint="99"/>
        <w:insideV w:val="single" w:sz="4" w:space="0" w:color="70AFAF" w:themeColor="accent5" w:themeTint="99"/>
      </w:tblBorders>
    </w:tblPr>
    <w:tblStylePr w:type="firstRow">
      <w:rPr>
        <w:b/>
        <w:bCs/>
        <w:color w:val="FFFFFF" w:themeColor="background1"/>
      </w:rPr>
      <w:tblPr/>
      <w:tcPr>
        <w:tcBorders>
          <w:top w:val="single" w:sz="4" w:space="0" w:color="325A5A" w:themeColor="accent5"/>
          <w:left w:val="single" w:sz="4" w:space="0" w:color="325A5A" w:themeColor="accent5"/>
          <w:bottom w:val="single" w:sz="4" w:space="0" w:color="325A5A" w:themeColor="accent5"/>
          <w:right w:val="single" w:sz="4" w:space="0" w:color="325A5A" w:themeColor="accent5"/>
          <w:insideH w:val="nil"/>
          <w:insideV w:val="nil"/>
        </w:tcBorders>
        <w:shd w:val="clear" w:color="auto" w:fill="325A5A" w:themeFill="accent5"/>
      </w:tcPr>
    </w:tblStylePr>
    <w:tblStylePr w:type="lastRow">
      <w:rPr>
        <w:b/>
        <w:bCs/>
      </w:rPr>
      <w:tblPr/>
      <w:tcPr>
        <w:tcBorders>
          <w:top w:val="double" w:sz="4" w:space="0" w:color="325A5A" w:themeColor="accent5"/>
        </w:tcBorders>
      </w:tcPr>
    </w:tblStylePr>
    <w:tblStylePr w:type="firstCol">
      <w:rPr>
        <w:b/>
        <w:bCs/>
      </w:rPr>
    </w:tblStylePr>
    <w:tblStylePr w:type="lastCol">
      <w:rPr>
        <w:b/>
        <w:bCs/>
      </w:rPr>
    </w:tblStylePr>
    <w:tblStylePr w:type="band1Vert">
      <w:tblPr/>
      <w:tcPr>
        <w:shd w:val="clear" w:color="auto" w:fill="CFE4E4" w:themeFill="accent5" w:themeFillTint="33"/>
      </w:tcPr>
    </w:tblStylePr>
    <w:tblStylePr w:type="band1Horz">
      <w:tblPr/>
      <w:tcPr>
        <w:shd w:val="clear" w:color="auto" w:fill="CFE4E4" w:themeFill="accent5" w:themeFillTint="33"/>
      </w:tcPr>
    </w:tblStylePr>
  </w:style>
  <w:style w:type="table" w:styleId="GridTable4-Accent6">
    <w:name w:val="Grid Table 4 Accent 6"/>
    <w:basedOn w:val="TableNormal"/>
    <w:uiPriority w:val="49"/>
    <w:rsid w:val="00B73451"/>
    <w:pPr>
      <w:spacing w:line="240" w:lineRule="auto"/>
    </w:pPr>
    <w:tblPr>
      <w:tblStyleRowBandSize w:val="1"/>
      <w:tblStyleColBandSize w:val="1"/>
      <w:tblBorders>
        <w:top w:val="single" w:sz="4" w:space="0" w:color="D7484C" w:themeColor="accent6" w:themeTint="99"/>
        <w:left w:val="single" w:sz="4" w:space="0" w:color="D7484C" w:themeColor="accent6" w:themeTint="99"/>
        <w:bottom w:val="single" w:sz="4" w:space="0" w:color="D7484C" w:themeColor="accent6" w:themeTint="99"/>
        <w:right w:val="single" w:sz="4" w:space="0" w:color="D7484C" w:themeColor="accent6" w:themeTint="99"/>
        <w:insideH w:val="single" w:sz="4" w:space="0" w:color="D7484C" w:themeColor="accent6" w:themeTint="99"/>
        <w:insideV w:val="single" w:sz="4" w:space="0" w:color="D7484C" w:themeColor="accent6" w:themeTint="99"/>
      </w:tblBorders>
    </w:tblPr>
    <w:tblStylePr w:type="firstRow">
      <w:rPr>
        <w:b/>
        <w:bCs/>
        <w:color w:val="FFFFFF" w:themeColor="background1"/>
      </w:rPr>
      <w:tblPr/>
      <w:tcPr>
        <w:tcBorders>
          <w:top w:val="single" w:sz="4" w:space="0" w:color="72191C" w:themeColor="accent6"/>
          <w:left w:val="single" w:sz="4" w:space="0" w:color="72191C" w:themeColor="accent6"/>
          <w:bottom w:val="single" w:sz="4" w:space="0" w:color="72191C" w:themeColor="accent6"/>
          <w:right w:val="single" w:sz="4" w:space="0" w:color="72191C" w:themeColor="accent6"/>
          <w:insideH w:val="nil"/>
          <w:insideV w:val="nil"/>
        </w:tcBorders>
        <w:shd w:val="clear" w:color="auto" w:fill="72191C" w:themeFill="accent6"/>
      </w:tcPr>
    </w:tblStylePr>
    <w:tblStylePr w:type="lastRow">
      <w:rPr>
        <w:b/>
        <w:bCs/>
      </w:rPr>
      <w:tblPr/>
      <w:tcPr>
        <w:tcBorders>
          <w:top w:val="double" w:sz="4" w:space="0" w:color="72191C" w:themeColor="accent6"/>
        </w:tcBorders>
      </w:tcPr>
    </w:tblStylePr>
    <w:tblStylePr w:type="firstCol">
      <w:rPr>
        <w:b/>
        <w:bCs/>
      </w:rPr>
    </w:tblStylePr>
    <w:tblStylePr w:type="lastCol">
      <w:rPr>
        <w:b/>
        <w:bCs/>
      </w:rPr>
    </w:tblStylePr>
    <w:tblStylePr w:type="band1Vert">
      <w:tblPr/>
      <w:tcPr>
        <w:shd w:val="clear" w:color="auto" w:fill="F1C2C3" w:themeFill="accent6" w:themeFillTint="33"/>
      </w:tcPr>
    </w:tblStylePr>
    <w:tblStylePr w:type="band1Horz">
      <w:tblPr/>
      <w:tcPr>
        <w:shd w:val="clear" w:color="auto" w:fill="F1C2C3" w:themeFill="accent6" w:themeFillTint="33"/>
      </w:tcPr>
    </w:tblStylePr>
  </w:style>
  <w:style w:type="table" w:styleId="GridTable5Dark">
    <w:name w:val="Grid Table 5 Dark"/>
    <w:basedOn w:val="TableNormal"/>
    <w:uiPriority w:val="50"/>
    <w:rsid w:val="00B7345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B7345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2C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5B80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5B80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5B80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5B80B" w:themeFill="accent1"/>
      </w:tcPr>
    </w:tblStylePr>
    <w:tblStylePr w:type="band1Vert">
      <w:tblPr/>
      <w:tcPr>
        <w:shd w:val="clear" w:color="auto" w:fill="FAE597" w:themeFill="accent1" w:themeFillTint="66"/>
      </w:tcPr>
    </w:tblStylePr>
    <w:tblStylePr w:type="band1Horz">
      <w:tblPr/>
      <w:tcPr>
        <w:shd w:val="clear" w:color="auto" w:fill="FAE597" w:themeFill="accent1" w:themeFillTint="66"/>
      </w:tcPr>
    </w:tblStylePr>
  </w:style>
  <w:style w:type="table" w:styleId="GridTable5Dark-Accent2">
    <w:name w:val="Grid Table 5 Dark Accent 2"/>
    <w:basedOn w:val="TableNormal"/>
    <w:uiPriority w:val="50"/>
    <w:rsid w:val="00B7345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E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CADA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CADA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CADA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CADAD" w:themeFill="accent2"/>
      </w:tcPr>
    </w:tblStylePr>
    <w:tblStylePr w:type="band1Vert">
      <w:tblPr/>
      <w:tcPr>
        <w:shd w:val="clear" w:color="auto" w:fill="C4DEDE" w:themeFill="accent2" w:themeFillTint="66"/>
      </w:tcPr>
    </w:tblStylePr>
    <w:tblStylePr w:type="band1Horz">
      <w:tblPr/>
      <w:tcPr>
        <w:shd w:val="clear" w:color="auto" w:fill="C4DEDE" w:themeFill="accent2" w:themeFillTint="66"/>
      </w:tcPr>
    </w:tblStylePr>
  </w:style>
  <w:style w:type="table" w:styleId="GridTable5Dark-Accent3">
    <w:name w:val="Grid Table 5 Dark Accent 3"/>
    <w:basedOn w:val="TableNormal"/>
    <w:uiPriority w:val="50"/>
    <w:rsid w:val="00B7345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8D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6404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6404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6404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64045" w:themeFill="accent3"/>
      </w:tcPr>
    </w:tblStylePr>
    <w:tblStylePr w:type="band1Vert">
      <w:tblPr/>
      <w:tcPr>
        <w:shd w:val="clear" w:color="auto" w:fill="EEB2B4" w:themeFill="accent3" w:themeFillTint="66"/>
      </w:tcPr>
    </w:tblStylePr>
    <w:tblStylePr w:type="band1Horz">
      <w:tblPr/>
      <w:tcPr>
        <w:shd w:val="clear" w:color="auto" w:fill="EEB2B4" w:themeFill="accent3" w:themeFillTint="66"/>
      </w:tcPr>
    </w:tblStylePr>
  </w:style>
  <w:style w:type="table" w:styleId="GridTable5Dark-Accent4">
    <w:name w:val="Grid Table 5 Dark Accent 4"/>
    <w:basedOn w:val="TableNormal"/>
    <w:uiPriority w:val="50"/>
    <w:rsid w:val="00B7345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FB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C8A0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C8A0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C8A0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C8A08" w:themeFill="accent4"/>
      </w:tcPr>
    </w:tblStylePr>
    <w:tblStylePr w:type="band1Vert">
      <w:tblPr/>
      <w:tcPr>
        <w:shd w:val="clear" w:color="auto" w:fill="F9E080" w:themeFill="accent4" w:themeFillTint="66"/>
      </w:tcPr>
    </w:tblStylePr>
    <w:tblStylePr w:type="band1Horz">
      <w:tblPr/>
      <w:tcPr>
        <w:shd w:val="clear" w:color="auto" w:fill="F9E080" w:themeFill="accent4" w:themeFillTint="66"/>
      </w:tcPr>
    </w:tblStylePr>
  </w:style>
  <w:style w:type="table" w:styleId="GridTable5Dark-Accent5">
    <w:name w:val="Grid Table 5 Dark Accent 5"/>
    <w:basedOn w:val="TableNormal"/>
    <w:uiPriority w:val="50"/>
    <w:rsid w:val="00B7345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E4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5A5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5A5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5A5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5A5A" w:themeFill="accent5"/>
      </w:tcPr>
    </w:tblStylePr>
    <w:tblStylePr w:type="band1Vert">
      <w:tblPr/>
      <w:tcPr>
        <w:shd w:val="clear" w:color="auto" w:fill="9FCACA" w:themeFill="accent5" w:themeFillTint="66"/>
      </w:tcPr>
    </w:tblStylePr>
    <w:tblStylePr w:type="band1Horz">
      <w:tblPr/>
      <w:tcPr>
        <w:shd w:val="clear" w:color="auto" w:fill="9FCACA" w:themeFill="accent5" w:themeFillTint="66"/>
      </w:tcPr>
    </w:tblStylePr>
  </w:style>
  <w:style w:type="table" w:styleId="GridTable5Dark-Accent6">
    <w:name w:val="Grid Table 5 Dark Accent 6"/>
    <w:basedOn w:val="TableNormal"/>
    <w:uiPriority w:val="50"/>
    <w:rsid w:val="00B7345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C2C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2191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2191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2191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2191C" w:themeFill="accent6"/>
      </w:tcPr>
    </w:tblStylePr>
    <w:tblStylePr w:type="band1Vert">
      <w:tblPr/>
      <w:tcPr>
        <w:shd w:val="clear" w:color="auto" w:fill="E48587" w:themeFill="accent6" w:themeFillTint="66"/>
      </w:tcPr>
    </w:tblStylePr>
    <w:tblStylePr w:type="band1Horz">
      <w:tblPr/>
      <w:tcPr>
        <w:shd w:val="clear" w:color="auto" w:fill="E48587" w:themeFill="accent6" w:themeFillTint="66"/>
      </w:tcPr>
    </w:tblStylePr>
  </w:style>
  <w:style w:type="table" w:styleId="GridTable6Colorful">
    <w:name w:val="Grid Table 6 Colorful"/>
    <w:basedOn w:val="TableNormal"/>
    <w:uiPriority w:val="51"/>
    <w:rsid w:val="00B73451"/>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B73451"/>
    <w:pPr>
      <w:spacing w:line="240" w:lineRule="auto"/>
    </w:pPr>
    <w:rPr>
      <w:color w:val="AB8908" w:themeColor="accent1" w:themeShade="BF"/>
    </w:rPr>
    <w:tblPr>
      <w:tblStyleRowBandSize w:val="1"/>
      <w:tblStyleColBandSize w:val="1"/>
      <w:tblBorders>
        <w:top w:val="single" w:sz="4" w:space="0" w:color="F7D964" w:themeColor="accent1" w:themeTint="99"/>
        <w:left w:val="single" w:sz="4" w:space="0" w:color="F7D964" w:themeColor="accent1" w:themeTint="99"/>
        <w:bottom w:val="single" w:sz="4" w:space="0" w:color="F7D964" w:themeColor="accent1" w:themeTint="99"/>
        <w:right w:val="single" w:sz="4" w:space="0" w:color="F7D964" w:themeColor="accent1" w:themeTint="99"/>
        <w:insideH w:val="single" w:sz="4" w:space="0" w:color="F7D964" w:themeColor="accent1" w:themeTint="99"/>
        <w:insideV w:val="single" w:sz="4" w:space="0" w:color="F7D964" w:themeColor="accent1" w:themeTint="99"/>
      </w:tblBorders>
    </w:tblPr>
    <w:tblStylePr w:type="firstRow">
      <w:rPr>
        <w:b/>
        <w:bCs/>
      </w:rPr>
      <w:tblPr/>
      <w:tcPr>
        <w:tcBorders>
          <w:bottom w:val="single" w:sz="12" w:space="0" w:color="F7D964" w:themeColor="accent1" w:themeTint="99"/>
        </w:tcBorders>
      </w:tcPr>
    </w:tblStylePr>
    <w:tblStylePr w:type="lastRow">
      <w:rPr>
        <w:b/>
        <w:bCs/>
      </w:rPr>
      <w:tblPr/>
      <w:tcPr>
        <w:tcBorders>
          <w:top w:val="double" w:sz="4" w:space="0" w:color="F7D964" w:themeColor="accent1" w:themeTint="99"/>
        </w:tcBorders>
      </w:tcPr>
    </w:tblStylePr>
    <w:tblStylePr w:type="firstCol">
      <w:rPr>
        <w:b/>
        <w:bCs/>
      </w:rPr>
    </w:tblStylePr>
    <w:tblStylePr w:type="lastCol">
      <w:rPr>
        <w:b/>
        <w:bCs/>
      </w:rPr>
    </w:tblStylePr>
    <w:tblStylePr w:type="band1Vert">
      <w:tblPr/>
      <w:tcPr>
        <w:shd w:val="clear" w:color="auto" w:fill="FCF2CB" w:themeFill="accent1" w:themeFillTint="33"/>
      </w:tcPr>
    </w:tblStylePr>
    <w:tblStylePr w:type="band1Horz">
      <w:tblPr/>
      <w:tcPr>
        <w:shd w:val="clear" w:color="auto" w:fill="FCF2CB" w:themeFill="accent1" w:themeFillTint="33"/>
      </w:tcPr>
    </w:tblStylePr>
  </w:style>
  <w:style w:type="table" w:styleId="GridTable6Colorful-Accent2">
    <w:name w:val="Grid Table 6 Colorful Accent 2"/>
    <w:basedOn w:val="TableNormal"/>
    <w:uiPriority w:val="51"/>
    <w:rsid w:val="00B73451"/>
    <w:pPr>
      <w:spacing w:line="240" w:lineRule="auto"/>
    </w:pPr>
    <w:rPr>
      <w:color w:val="4B8686" w:themeColor="accent2" w:themeShade="BF"/>
    </w:rPr>
    <w:tblPr>
      <w:tblStyleRowBandSize w:val="1"/>
      <w:tblStyleColBandSize w:val="1"/>
      <w:tblBorders>
        <w:top w:val="single" w:sz="4" w:space="0" w:color="A6CDCD" w:themeColor="accent2" w:themeTint="99"/>
        <w:left w:val="single" w:sz="4" w:space="0" w:color="A6CDCD" w:themeColor="accent2" w:themeTint="99"/>
        <w:bottom w:val="single" w:sz="4" w:space="0" w:color="A6CDCD" w:themeColor="accent2" w:themeTint="99"/>
        <w:right w:val="single" w:sz="4" w:space="0" w:color="A6CDCD" w:themeColor="accent2" w:themeTint="99"/>
        <w:insideH w:val="single" w:sz="4" w:space="0" w:color="A6CDCD" w:themeColor="accent2" w:themeTint="99"/>
        <w:insideV w:val="single" w:sz="4" w:space="0" w:color="A6CDCD" w:themeColor="accent2" w:themeTint="99"/>
      </w:tblBorders>
    </w:tblPr>
    <w:tblStylePr w:type="firstRow">
      <w:rPr>
        <w:b/>
        <w:bCs/>
      </w:rPr>
      <w:tblPr/>
      <w:tcPr>
        <w:tcBorders>
          <w:bottom w:val="single" w:sz="12" w:space="0" w:color="A6CDCD" w:themeColor="accent2" w:themeTint="99"/>
        </w:tcBorders>
      </w:tcPr>
    </w:tblStylePr>
    <w:tblStylePr w:type="lastRow">
      <w:rPr>
        <w:b/>
        <w:bCs/>
      </w:rPr>
      <w:tblPr/>
      <w:tcPr>
        <w:tcBorders>
          <w:top w:val="double" w:sz="4" w:space="0" w:color="A6CDCD" w:themeColor="accent2" w:themeTint="99"/>
        </w:tcBorders>
      </w:tcPr>
    </w:tblStylePr>
    <w:tblStylePr w:type="firstCol">
      <w:rPr>
        <w:b/>
        <w:bCs/>
      </w:rPr>
    </w:tblStylePr>
    <w:tblStylePr w:type="lastCol">
      <w:rPr>
        <w:b/>
        <w:bCs/>
      </w:rPr>
    </w:tblStylePr>
    <w:tblStylePr w:type="band1Vert">
      <w:tblPr/>
      <w:tcPr>
        <w:shd w:val="clear" w:color="auto" w:fill="E1EEEE" w:themeFill="accent2" w:themeFillTint="33"/>
      </w:tcPr>
    </w:tblStylePr>
    <w:tblStylePr w:type="band1Horz">
      <w:tblPr/>
      <w:tcPr>
        <w:shd w:val="clear" w:color="auto" w:fill="E1EEEE" w:themeFill="accent2" w:themeFillTint="33"/>
      </w:tcPr>
    </w:tblStylePr>
  </w:style>
  <w:style w:type="table" w:styleId="GridTable6Colorful-Accent3">
    <w:name w:val="Grid Table 6 Colorful Accent 3"/>
    <w:basedOn w:val="TableNormal"/>
    <w:uiPriority w:val="51"/>
    <w:rsid w:val="00B73451"/>
    <w:pPr>
      <w:spacing w:line="240" w:lineRule="auto"/>
    </w:pPr>
    <w:rPr>
      <w:color w:val="AB2429" w:themeColor="accent3" w:themeShade="BF"/>
    </w:rPr>
    <w:tblPr>
      <w:tblStyleRowBandSize w:val="1"/>
      <w:tblStyleColBandSize w:val="1"/>
      <w:tblBorders>
        <w:top w:val="single" w:sz="4" w:space="0" w:color="E68C8F" w:themeColor="accent3" w:themeTint="99"/>
        <w:left w:val="single" w:sz="4" w:space="0" w:color="E68C8F" w:themeColor="accent3" w:themeTint="99"/>
        <w:bottom w:val="single" w:sz="4" w:space="0" w:color="E68C8F" w:themeColor="accent3" w:themeTint="99"/>
        <w:right w:val="single" w:sz="4" w:space="0" w:color="E68C8F" w:themeColor="accent3" w:themeTint="99"/>
        <w:insideH w:val="single" w:sz="4" w:space="0" w:color="E68C8F" w:themeColor="accent3" w:themeTint="99"/>
        <w:insideV w:val="single" w:sz="4" w:space="0" w:color="E68C8F" w:themeColor="accent3" w:themeTint="99"/>
      </w:tblBorders>
    </w:tblPr>
    <w:tblStylePr w:type="firstRow">
      <w:rPr>
        <w:b/>
        <w:bCs/>
      </w:rPr>
      <w:tblPr/>
      <w:tcPr>
        <w:tcBorders>
          <w:bottom w:val="single" w:sz="12" w:space="0" w:color="E68C8F" w:themeColor="accent3" w:themeTint="99"/>
        </w:tcBorders>
      </w:tcPr>
    </w:tblStylePr>
    <w:tblStylePr w:type="lastRow">
      <w:rPr>
        <w:b/>
        <w:bCs/>
      </w:rPr>
      <w:tblPr/>
      <w:tcPr>
        <w:tcBorders>
          <w:top w:val="double" w:sz="4" w:space="0" w:color="E68C8F" w:themeColor="accent3" w:themeTint="99"/>
        </w:tcBorders>
      </w:tcPr>
    </w:tblStylePr>
    <w:tblStylePr w:type="firstCol">
      <w:rPr>
        <w:b/>
        <w:bCs/>
      </w:rPr>
    </w:tblStylePr>
    <w:tblStylePr w:type="lastCol">
      <w:rPr>
        <w:b/>
        <w:bCs/>
      </w:rPr>
    </w:tblStylePr>
    <w:tblStylePr w:type="band1Vert">
      <w:tblPr/>
      <w:tcPr>
        <w:shd w:val="clear" w:color="auto" w:fill="F6D8D9" w:themeFill="accent3" w:themeFillTint="33"/>
      </w:tcPr>
    </w:tblStylePr>
    <w:tblStylePr w:type="band1Horz">
      <w:tblPr/>
      <w:tcPr>
        <w:shd w:val="clear" w:color="auto" w:fill="F6D8D9" w:themeFill="accent3" w:themeFillTint="33"/>
      </w:tcPr>
    </w:tblStylePr>
  </w:style>
  <w:style w:type="table" w:styleId="GridTable6Colorful-Accent4">
    <w:name w:val="Grid Table 6 Colorful Accent 4"/>
    <w:basedOn w:val="TableNormal"/>
    <w:uiPriority w:val="51"/>
    <w:rsid w:val="00B73451"/>
    <w:pPr>
      <w:spacing w:line="240" w:lineRule="auto"/>
    </w:pPr>
    <w:rPr>
      <w:color w:val="806706" w:themeColor="accent4" w:themeShade="BF"/>
    </w:rPr>
    <w:tblPr>
      <w:tblStyleRowBandSize w:val="1"/>
      <w:tblStyleColBandSize w:val="1"/>
      <w:tblBorders>
        <w:top w:val="single" w:sz="4" w:space="0" w:color="F6D041" w:themeColor="accent4" w:themeTint="99"/>
        <w:left w:val="single" w:sz="4" w:space="0" w:color="F6D041" w:themeColor="accent4" w:themeTint="99"/>
        <w:bottom w:val="single" w:sz="4" w:space="0" w:color="F6D041" w:themeColor="accent4" w:themeTint="99"/>
        <w:right w:val="single" w:sz="4" w:space="0" w:color="F6D041" w:themeColor="accent4" w:themeTint="99"/>
        <w:insideH w:val="single" w:sz="4" w:space="0" w:color="F6D041" w:themeColor="accent4" w:themeTint="99"/>
        <w:insideV w:val="single" w:sz="4" w:space="0" w:color="F6D041" w:themeColor="accent4" w:themeTint="99"/>
      </w:tblBorders>
    </w:tblPr>
    <w:tblStylePr w:type="firstRow">
      <w:rPr>
        <w:b/>
        <w:bCs/>
      </w:rPr>
      <w:tblPr/>
      <w:tcPr>
        <w:tcBorders>
          <w:bottom w:val="single" w:sz="12" w:space="0" w:color="F6D041" w:themeColor="accent4" w:themeTint="99"/>
        </w:tcBorders>
      </w:tcPr>
    </w:tblStylePr>
    <w:tblStylePr w:type="lastRow">
      <w:rPr>
        <w:b/>
        <w:bCs/>
      </w:rPr>
      <w:tblPr/>
      <w:tcPr>
        <w:tcBorders>
          <w:top w:val="double" w:sz="4" w:space="0" w:color="F6D041" w:themeColor="accent4" w:themeTint="99"/>
        </w:tcBorders>
      </w:tcPr>
    </w:tblStylePr>
    <w:tblStylePr w:type="firstCol">
      <w:rPr>
        <w:b/>
        <w:bCs/>
      </w:rPr>
    </w:tblStylePr>
    <w:tblStylePr w:type="lastCol">
      <w:rPr>
        <w:b/>
        <w:bCs/>
      </w:rPr>
    </w:tblStylePr>
    <w:tblStylePr w:type="band1Vert">
      <w:tblPr/>
      <w:tcPr>
        <w:shd w:val="clear" w:color="auto" w:fill="FCEFBF" w:themeFill="accent4" w:themeFillTint="33"/>
      </w:tcPr>
    </w:tblStylePr>
    <w:tblStylePr w:type="band1Horz">
      <w:tblPr/>
      <w:tcPr>
        <w:shd w:val="clear" w:color="auto" w:fill="FCEFBF" w:themeFill="accent4" w:themeFillTint="33"/>
      </w:tcPr>
    </w:tblStylePr>
  </w:style>
  <w:style w:type="table" w:styleId="GridTable6Colorful-Accent5">
    <w:name w:val="Grid Table 6 Colorful Accent 5"/>
    <w:basedOn w:val="TableNormal"/>
    <w:uiPriority w:val="51"/>
    <w:rsid w:val="00B73451"/>
    <w:pPr>
      <w:spacing w:line="240" w:lineRule="auto"/>
    </w:pPr>
    <w:rPr>
      <w:color w:val="254343" w:themeColor="accent5" w:themeShade="BF"/>
    </w:rPr>
    <w:tblPr>
      <w:tblStyleRowBandSize w:val="1"/>
      <w:tblStyleColBandSize w:val="1"/>
      <w:tblBorders>
        <w:top w:val="single" w:sz="4" w:space="0" w:color="70AFAF" w:themeColor="accent5" w:themeTint="99"/>
        <w:left w:val="single" w:sz="4" w:space="0" w:color="70AFAF" w:themeColor="accent5" w:themeTint="99"/>
        <w:bottom w:val="single" w:sz="4" w:space="0" w:color="70AFAF" w:themeColor="accent5" w:themeTint="99"/>
        <w:right w:val="single" w:sz="4" w:space="0" w:color="70AFAF" w:themeColor="accent5" w:themeTint="99"/>
        <w:insideH w:val="single" w:sz="4" w:space="0" w:color="70AFAF" w:themeColor="accent5" w:themeTint="99"/>
        <w:insideV w:val="single" w:sz="4" w:space="0" w:color="70AFAF" w:themeColor="accent5" w:themeTint="99"/>
      </w:tblBorders>
    </w:tblPr>
    <w:tblStylePr w:type="firstRow">
      <w:rPr>
        <w:b/>
        <w:bCs/>
      </w:rPr>
      <w:tblPr/>
      <w:tcPr>
        <w:tcBorders>
          <w:bottom w:val="single" w:sz="12" w:space="0" w:color="70AFAF" w:themeColor="accent5" w:themeTint="99"/>
        </w:tcBorders>
      </w:tcPr>
    </w:tblStylePr>
    <w:tblStylePr w:type="lastRow">
      <w:rPr>
        <w:b/>
        <w:bCs/>
      </w:rPr>
      <w:tblPr/>
      <w:tcPr>
        <w:tcBorders>
          <w:top w:val="double" w:sz="4" w:space="0" w:color="70AFAF" w:themeColor="accent5" w:themeTint="99"/>
        </w:tcBorders>
      </w:tcPr>
    </w:tblStylePr>
    <w:tblStylePr w:type="firstCol">
      <w:rPr>
        <w:b/>
        <w:bCs/>
      </w:rPr>
    </w:tblStylePr>
    <w:tblStylePr w:type="lastCol">
      <w:rPr>
        <w:b/>
        <w:bCs/>
      </w:rPr>
    </w:tblStylePr>
    <w:tblStylePr w:type="band1Vert">
      <w:tblPr/>
      <w:tcPr>
        <w:shd w:val="clear" w:color="auto" w:fill="CFE4E4" w:themeFill="accent5" w:themeFillTint="33"/>
      </w:tcPr>
    </w:tblStylePr>
    <w:tblStylePr w:type="band1Horz">
      <w:tblPr/>
      <w:tcPr>
        <w:shd w:val="clear" w:color="auto" w:fill="CFE4E4" w:themeFill="accent5" w:themeFillTint="33"/>
      </w:tcPr>
    </w:tblStylePr>
  </w:style>
  <w:style w:type="table" w:styleId="GridTable6Colorful-Accent6">
    <w:name w:val="Grid Table 6 Colorful Accent 6"/>
    <w:basedOn w:val="TableNormal"/>
    <w:uiPriority w:val="51"/>
    <w:rsid w:val="00B73451"/>
    <w:pPr>
      <w:spacing w:line="240" w:lineRule="auto"/>
    </w:pPr>
    <w:rPr>
      <w:color w:val="551214" w:themeColor="accent6" w:themeShade="BF"/>
    </w:rPr>
    <w:tblPr>
      <w:tblStyleRowBandSize w:val="1"/>
      <w:tblStyleColBandSize w:val="1"/>
      <w:tblBorders>
        <w:top w:val="single" w:sz="4" w:space="0" w:color="D7484C" w:themeColor="accent6" w:themeTint="99"/>
        <w:left w:val="single" w:sz="4" w:space="0" w:color="D7484C" w:themeColor="accent6" w:themeTint="99"/>
        <w:bottom w:val="single" w:sz="4" w:space="0" w:color="D7484C" w:themeColor="accent6" w:themeTint="99"/>
        <w:right w:val="single" w:sz="4" w:space="0" w:color="D7484C" w:themeColor="accent6" w:themeTint="99"/>
        <w:insideH w:val="single" w:sz="4" w:space="0" w:color="D7484C" w:themeColor="accent6" w:themeTint="99"/>
        <w:insideV w:val="single" w:sz="4" w:space="0" w:color="D7484C" w:themeColor="accent6" w:themeTint="99"/>
      </w:tblBorders>
    </w:tblPr>
    <w:tblStylePr w:type="firstRow">
      <w:rPr>
        <w:b/>
        <w:bCs/>
      </w:rPr>
      <w:tblPr/>
      <w:tcPr>
        <w:tcBorders>
          <w:bottom w:val="single" w:sz="12" w:space="0" w:color="D7484C" w:themeColor="accent6" w:themeTint="99"/>
        </w:tcBorders>
      </w:tcPr>
    </w:tblStylePr>
    <w:tblStylePr w:type="lastRow">
      <w:rPr>
        <w:b/>
        <w:bCs/>
      </w:rPr>
      <w:tblPr/>
      <w:tcPr>
        <w:tcBorders>
          <w:top w:val="double" w:sz="4" w:space="0" w:color="D7484C" w:themeColor="accent6" w:themeTint="99"/>
        </w:tcBorders>
      </w:tcPr>
    </w:tblStylePr>
    <w:tblStylePr w:type="firstCol">
      <w:rPr>
        <w:b/>
        <w:bCs/>
      </w:rPr>
    </w:tblStylePr>
    <w:tblStylePr w:type="lastCol">
      <w:rPr>
        <w:b/>
        <w:bCs/>
      </w:rPr>
    </w:tblStylePr>
    <w:tblStylePr w:type="band1Vert">
      <w:tblPr/>
      <w:tcPr>
        <w:shd w:val="clear" w:color="auto" w:fill="F1C2C3" w:themeFill="accent6" w:themeFillTint="33"/>
      </w:tcPr>
    </w:tblStylePr>
    <w:tblStylePr w:type="band1Horz">
      <w:tblPr/>
      <w:tcPr>
        <w:shd w:val="clear" w:color="auto" w:fill="F1C2C3" w:themeFill="accent6" w:themeFillTint="33"/>
      </w:tcPr>
    </w:tblStylePr>
  </w:style>
  <w:style w:type="table" w:styleId="GridTable7Colorful">
    <w:name w:val="Grid Table 7 Colorful"/>
    <w:basedOn w:val="TableNormal"/>
    <w:uiPriority w:val="52"/>
    <w:rsid w:val="00B73451"/>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B73451"/>
    <w:pPr>
      <w:spacing w:line="240" w:lineRule="auto"/>
    </w:pPr>
    <w:rPr>
      <w:color w:val="AB8908" w:themeColor="accent1" w:themeShade="BF"/>
    </w:rPr>
    <w:tblPr>
      <w:tblStyleRowBandSize w:val="1"/>
      <w:tblStyleColBandSize w:val="1"/>
      <w:tblBorders>
        <w:top w:val="single" w:sz="4" w:space="0" w:color="F7D964" w:themeColor="accent1" w:themeTint="99"/>
        <w:left w:val="single" w:sz="4" w:space="0" w:color="F7D964" w:themeColor="accent1" w:themeTint="99"/>
        <w:bottom w:val="single" w:sz="4" w:space="0" w:color="F7D964" w:themeColor="accent1" w:themeTint="99"/>
        <w:right w:val="single" w:sz="4" w:space="0" w:color="F7D964" w:themeColor="accent1" w:themeTint="99"/>
        <w:insideH w:val="single" w:sz="4" w:space="0" w:color="F7D964" w:themeColor="accent1" w:themeTint="99"/>
        <w:insideV w:val="single" w:sz="4" w:space="0" w:color="F7D9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2CB" w:themeFill="accent1" w:themeFillTint="33"/>
      </w:tcPr>
    </w:tblStylePr>
    <w:tblStylePr w:type="band1Horz">
      <w:tblPr/>
      <w:tcPr>
        <w:shd w:val="clear" w:color="auto" w:fill="FCF2CB" w:themeFill="accent1" w:themeFillTint="33"/>
      </w:tcPr>
    </w:tblStylePr>
    <w:tblStylePr w:type="neCell">
      <w:tblPr/>
      <w:tcPr>
        <w:tcBorders>
          <w:bottom w:val="single" w:sz="4" w:space="0" w:color="F7D964" w:themeColor="accent1" w:themeTint="99"/>
        </w:tcBorders>
      </w:tcPr>
    </w:tblStylePr>
    <w:tblStylePr w:type="nwCell">
      <w:tblPr/>
      <w:tcPr>
        <w:tcBorders>
          <w:bottom w:val="single" w:sz="4" w:space="0" w:color="F7D964" w:themeColor="accent1" w:themeTint="99"/>
        </w:tcBorders>
      </w:tcPr>
    </w:tblStylePr>
    <w:tblStylePr w:type="seCell">
      <w:tblPr/>
      <w:tcPr>
        <w:tcBorders>
          <w:top w:val="single" w:sz="4" w:space="0" w:color="F7D964" w:themeColor="accent1" w:themeTint="99"/>
        </w:tcBorders>
      </w:tcPr>
    </w:tblStylePr>
    <w:tblStylePr w:type="swCell">
      <w:tblPr/>
      <w:tcPr>
        <w:tcBorders>
          <w:top w:val="single" w:sz="4" w:space="0" w:color="F7D964" w:themeColor="accent1" w:themeTint="99"/>
        </w:tcBorders>
      </w:tcPr>
    </w:tblStylePr>
  </w:style>
  <w:style w:type="table" w:styleId="GridTable7Colorful-Accent2">
    <w:name w:val="Grid Table 7 Colorful Accent 2"/>
    <w:basedOn w:val="TableNormal"/>
    <w:uiPriority w:val="52"/>
    <w:rsid w:val="00B73451"/>
    <w:pPr>
      <w:spacing w:line="240" w:lineRule="auto"/>
    </w:pPr>
    <w:rPr>
      <w:color w:val="4B8686" w:themeColor="accent2" w:themeShade="BF"/>
    </w:rPr>
    <w:tblPr>
      <w:tblStyleRowBandSize w:val="1"/>
      <w:tblStyleColBandSize w:val="1"/>
      <w:tblBorders>
        <w:top w:val="single" w:sz="4" w:space="0" w:color="A6CDCD" w:themeColor="accent2" w:themeTint="99"/>
        <w:left w:val="single" w:sz="4" w:space="0" w:color="A6CDCD" w:themeColor="accent2" w:themeTint="99"/>
        <w:bottom w:val="single" w:sz="4" w:space="0" w:color="A6CDCD" w:themeColor="accent2" w:themeTint="99"/>
        <w:right w:val="single" w:sz="4" w:space="0" w:color="A6CDCD" w:themeColor="accent2" w:themeTint="99"/>
        <w:insideH w:val="single" w:sz="4" w:space="0" w:color="A6CDCD" w:themeColor="accent2" w:themeTint="99"/>
        <w:insideV w:val="single" w:sz="4" w:space="0" w:color="A6CDC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EEE" w:themeFill="accent2" w:themeFillTint="33"/>
      </w:tcPr>
    </w:tblStylePr>
    <w:tblStylePr w:type="band1Horz">
      <w:tblPr/>
      <w:tcPr>
        <w:shd w:val="clear" w:color="auto" w:fill="E1EEEE" w:themeFill="accent2" w:themeFillTint="33"/>
      </w:tcPr>
    </w:tblStylePr>
    <w:tblStylePr w:type="neCell">
      <w:tblPr/>
      <w:tcPr>
        <w:tcBorders>
          <w:bottom w:val="single" w:sz="4" w:space="0" w:color="A6CDCD" w:themeColor="accent2" w:themeTint="99"/>
        </w:tcBorders>
      </w:tcPr>
    </w:tblStylePr>
    <w:tblStylePr w:type="nwCell">
      <w:tblPr/>
      <w:tcPr>
        <w:tcBorders>
          <w:bottom w:val="single" w:sz="4" w:space="0" w:color="A6CDCD" w:themeColor="accent2" w:themeTint="99"/>
        </w:tcBorders>
      </w:tcPr>
    </w:tblStylePr>
    <w:tblStylePr w:type="seCell">
      <w:tblPr/>
      <w:tcPr>
        <w:tcBorders>
          <w:top w:val="single" w:sz="4" w:space="0" w:color="A6CDCD" w:themeColor="accent2" w:themeTint="99"/>
        </w:tcBorders>
      </w:tcPr>
    </w:tblStylePr>
    <w:tblStylePr w:type="swCell">
      <w:tblPr/>
      <w:tcPr>
        <w:tcBorders>
          <w:top w:val="single" w:sz="4" w:space="0" w:color="A6CDCD" w:themeColor="accent2" w:themeTint="99"/>
        </w:tcBorders>
      </w:tcPr>
    </w:tblStylePr>
  </w:style>
  <w:style w:type="table" w:styleId="GridTable7Colorful-Accent3">
    <w:name w:val="Grid Table 7 Colorful Accent 3"/>
    <w:basedOn w:val="TableNormal"/>
    <w:uiPriority w:val="52"/>
    <w:rsid w:val="00B73451"/>
    <w:pPr>
      <w:spacing w:line="240" w:lineRule="auto"/>
    </w:pPr>
    <w:rPr>
      <w:color w:val="AB2429" w:themeColor="accent3" w:themeShade="BF"/>
    </w:rPr>
    <w:tblPr>
      <w:tblStyleRowBandSize w:val="1"/>
      <w:tblStyleColBandSize w:val="1"/>
      <w:tblBorders>
        <w:top w:val="single" w:sz="4" w:space="0" w:color="E68C8F" w:themeColor="accent3" w:themeTint="99"/>
        <w:left w:val="single" w:sz="4" w:space="0" w:color="E68C8F" w:themeColor="accent3" w:themeTint="99"/>
        <w:bottom w:val="single" w:sz="4" w:space="0" w:color="E68C8F" w:themeColor="accent3" w:themeTint="99"/>
        <w:right w:val="single" w:sz="4" w:space="0" w:color="E68C8F" w:themeColor="accent3" w:themeTint="99"/>
        <w:insideH w:val="single" w:sz="4" w:space="0" w:color="E68C8F" w:themeColor="accent3" w:themeTint="99"/>
        <w:insideV w:val="single" w:sz="4" w:space="0" w:color="E68C8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8D9" w:themeFill="accent3" w:themeFillTint="33"/>
      </w:tcPr>
    </w:tblStylePr>
    <w:tblStylePr w:type="band1Horz">
      <w:tblPr/>
      <w:tcPr>
        <w:shd w:val="clear" w:color="auto" w:fill="F6D8D9" w:themeFill="accent3" w:themeFillTint="33"/>
      </w:tcPr>
    </w:tblStylePr>
    <w:tblStylePr w:type="neCell">
      <w:tblPr/>
      <w:tcPr>
        <w:tcBorders>
          <w:bottom w:val="single" w:sz="4" w:space="0" w:color="E68C8F" w:themeColor="accent3" w:themeTint="99"/>
        </w:tcBorders>
      </w:tcPr>
    </w:tblStylePr>
    <w:tblStylePr w:type="nwCell">
      <w:tblPr/>
      <w:tcPr>
        <w:tcBorders>
          <w:bottom w:val="single" w:sz="4" w:space="0" w:color="E68C8F" w:themeColor="accent3" w:themeTint="99"/>
        </w:tcBorders>
      </w:tcPr>
    </w:tblStylePr>
    <w:tblStylePr w:type="seCell">
      <w:tblPr/>
      <w:tcPr>
        <w:tcBorders>
          <w:top w:val="single" w:sz="4" w:space="0" w:color="E68C8F" w:themeColor="accent3" w:themeTint="99"/>
        </w:tcBorders>
      </w:tcPr>
    </w:tblStylePr>
    <w:tblStylePr w:type="swCell">
      <w:tblPr/>
      <w:tcPr>
        <w:tcBorders>
          <w:top w:val="single" w:sz="4" w:space="0" w:color="E68C8F" w:themeColor="accent3" w:themeTint="99"/>
        </w:tcBorders>
      </w:tcPr>
    </w:tblStylePr>
  </w:style>
  <w:style w:type="table" w:styleId="GridTable7Colorful-Accent4">
    <w:name w:val="Grid Table 7 Colorful Accent 4"/>
    <w:basedOn w:val="TableNormal"/>
    <w:uiPriority w:val="52"/>
    <w:rsid w:val="00B73451"/>
    <w:pPr>
      <w:spacing w:line="240" w:lineRule="auto"/>
    </w:pPr>
    <w:rPr>
      <w:color w:val="806706" w:themeColor="accent4" w:themeShade="BF"/>
    </w:rPr>
    <w:tblPr>
      <w:tblStyleRowBandSize w:val="1"/>
      <w:tblStyleColBandSize w:val="1"/>
      <w:tblBorders>
        <w:top w:val="single" w:sz="4" w:space="0" w:color="F6D041" w:themeColor="accent4" w:themeTint="99"/>
        <w:left w:val="single" w:sz="4" w:space="0" w:color="F6D041" w:themeColor="accent4" w:themeTint="99"/>
        <w:bottom w:val="single" w:sz="4" w:space="0" w:color="F6D041" w:themeColor="accent4" w:themeTint="99"/>
        <w:right w:val="single" w:sz="4" w:space="0" w:color="F6D041" w:themeColor="accent4" w:themeTint="99"/>
        <w:insideH w:val="single" w:sz="4" w:space="0" w:color="F6D041" w:themeColor="accent4" w:themeTint="99"/>
        <w:insideV w:val="single" w:sz="4" w:space="0" w:color="F6D04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FBF" w:themeFill="accent4" w:themeFillTint="33"/>
      </w:tcPr>
    </w:tblStylePr>
    <w:tblStylePr w:type="band1Horz">
      <w:tblPr/>
      <w:tcPr>
        <w:shd w:val="clear" w:color="auto" w:fill="FCEFBF" w:themeFill="accent4" w:themeFillTint="33"/>
      </w:tcPr>
    </w:tblStylePr>
    <w:tblStylePr w:type="neCell">
      <w:tblPr/>
      <w:tcPr>
        <w:tcBorders>
          <w:bottom w:val="single" w:sz="4" w:space="0" w:color="F6D041" w:themeColor="accent4" w:themeTint="99"/>
        </w:tcBorders>
      </w:tcPr>
    </w:tblStylePr>
    <w:tblStylePr w:type="nwCell">
      <w:tblPr/>
      <w:tcPr>
        <w:tcBorders>
          <w:bottom w:val="single" w:sz="4" w:space="0" w:color="F6D041" w:themeColor="accent4" w:themeTint="99"/>
        </w:tcBorders>
      </w:tcPr>
    </w:tblStylePr>
    <w:tblStylePr w:type="seCell">
      <w:tblPr/>
      <w:tcPr>
        <w:tcBorders>
          <w:top w:val="single" w:sz="4" w:space="0" w:color="F6D041" w:themeColor="accent4" w:themeTint="99"/>
        </w:tcBorders>
      </w:tcPr>
    </w:tblStylePr>
    <w:tblStylePr w:type="swCell">
      <w:tblPr/>
      <w:tcPr>
        <w:tcBorders>
          <w:top w:val="single" w:sz="4" w:space="0" w:color="F6D041" w:themeColor="accent4" w:themeTint="99"/>
        </w:tcBorders>
      </w:tcPr>
    </w:tblStylePr>
  </w:style>
  <w:style w:type="table" w:styleId="GridTable7Colorful-Accent5">
    <w:name w:val="Grid Table 7 Colorful Accent 5"/>
    <w:basedOn w:val="TableNormal"/>
    <w:uiPriority w:val="52"/>
    <w:rsid w:val="00B73451"/>
    <w:pPr>
      <w:spacing w:line="240" w:lineRule="auto"/>
    </w:pPr>
    <w:rPr>
      <w:color w:val="254343" w:themeColor="accent5" w:themeShade="BF"/>
    </w:rPr>
    <w:tblPr>
      <w:tblStyleRowBandSize w:val="1"/>
      <w:tblStyleColBandSize w:val="1"/>
      <w:tblBorders>
        <w:top w:val="single" w:sz="4" w:space="0" w:color="70AFAF" w:themeColor="accent5" w:themeTint="99"/>
        <w:left w:val="single" w:sz="4" w:space="0" w:color="70AFAF" w:themeColor="accent5" w:themeTint="99"/>
        <w:bottom w:val="single" w:sz="4" w:space="0" w:color="70AFAF" w:themeColor="accent5" w:themeTint="99"/>
        <w:right w:val="single" w:sz="4" w:space="0" w:color="70AFAF" w:themeColor="accent5" w:themeTint="99"/>
        <w:insideH w:val="single" w:sz="4" w:space="0" w:color="70AFAF" w:themeColor="accent5" w:themeTint="99"/>
        <w:insideV w:val="single" w:sz="4" w:space="0" w:color="70AFA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E4E4" w:themeFill="accent5" w:themeFillTint="33"/>
      </w:tcPr>
    </w:tblStylePr>
    <w:tblStylePr w:type="band1Horz">
      <w:tblPr/>
      <w:tcPr>
        <w:shd w:val="clear" w:color="auto" w:fill="CFE4E4" w:themeFill="accent5" w:themeFillTint="33"/>
      </w:tcPr>
    </w:tblStylePr>
    <w:tblStylePr w:type="neCell">
      <w:tblPr/>
      <w:tcPr>
        <w:tcBorders>
          <w:bottom w:val="single" w:sz="4" w:space="0" w:color="70AFAF" w:themeColor="accent5" w:themeTint="99"/>
        </w:tcBorders>
      </w:tcPr>
    </w:tblStylePr>
    <w:tblStylePr w:type="nwCell">
      <w:tblPr/>
      <w:tcPr>
        <w:tcBorders>
          <w:bottom w:val="single" w:sz="4" w:space="0" w:color="70AFAF" w:themeColor="accent5" w:themeTint="99"/>
        </w:tcBorders>
      </w:tcPr>
    </w:tblStylePr>
    <w:tblStylePr w:type="seCell">
      <w:tblPr/>
      <w:tcPr>
        <w:tcBorders>
          <w:top w:val="single" w:sz="4" w:space="0" w:color="70AFAF" w:themeColor="accent5" w:themeTint="99"/>
        </w:tcBorders>
      </w:tcPr>
    </w:tblStylePr>
    <w:tblStylePr w:type="swCell">
      <w:tblPr/>
      <w:tcPr>
        <w:tcBorders>
          <w:top w:val="single" w:sz="4" w:space="0" w:color="70AFAF" w:themeColor="accent5" w:themeTint="99"/>
        </w:tcBorders>
      </w:tcPr>
    </w:tblStylePr>
  </w:style>
  <w:style w:type="table" w:styleId="GridTable7Colorful-Accent6">
    <w:name w:val="Grid Table 7 Colorful Accent 6"/>
    <w:basedOn w:val="TableNormal"/>
    <w:uiPriority w:val="52"/>
    <w:rsid w:val="00B73451"/>
    <w:pPr>
      <w:spacing w:line="240" w:lineRule="auto"/>
    </w:pPr>
    <w:rPr>
      <w:color w:val="551214" w:themeColor="accent6" w:themeShade="BF"/>
    </w:rPr>
    <w:tblPr>
      <w:tblStyleRowBandSize w:val="1"/>
      <w:tblStyleColBandSize w:val="1"/>
      <w:tblBorders>
        <w:top w:val="single" w:sz="4" w:space="0" w:color="D7484C" w:themeColor="accent6" w:themeTint="99"/>
        <w:left w:val="single" w:sz="4" w:space="0" w:color="D7484C" w:themeColor="accent6" w:themeTint="99"/>
        <w:bottom w:val="single" w:sz="4" w:space="0" w:color="D7484C" w:themeColor="accent6" w:themeTint="99"/>
        <w:right w:val="single" w:sz="4" w:space="0" w:color="D7484C" w:themeColor="accent6" w:themeTint="99"/>
        <w:insideH w:val="single" w:sz="4" w:space="0" w:color="D7484C" w:themeColor="accent6" w:themeTint="99"/>
        <w:insideV w:val="single" w:sz="4" w:space="0" w:color="D7484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C2C3" w:themeFill="accent6" w:themeFillTint="33"/>
      </w:tcPr>
    </w:tblStylePr>
    <w:tblStylePr w:type="band1Horz">
      <w:tblPr/>
      <w:tcPr>
        <w:shd w:val="clear" w:color="auto" w:fill="F1C2C3" w:themeFill="accent6" w:themeFillTint="33"/>
      </w:tcPr>
    </w:tblStylePr>
    <w:tblStylePr w:type="neCell">
      <w:tblPr/>
      <w:tcPr>
        <w:tcBorders>
          <w:bottom w:val="single" w:sz="4" w:space="0" w:color="D7484C" w:themeColor="accent6" w:themeTint="99"/>
        </w:tcBorders>
      </w:tcPr>
    </w:tblStylePr>
    <w:tblStylePr w:type="nwCell">
      <w:tblPr/>
      <w:tcPr>
        <w:tcBorders>
          <w:bottom w:val="single" w:sz="4" w:space="0" w:color="D7484C" w:themeColor="accent6" w:themeTint="99"/>
        </w:tcBorders>
      </w:tcPr>
    </w:tblStylePr>
    <w:tblStylePr w:type="seCell">
      <w:tblPr/>
      <w:tcPr>
        <w:tcBorders>
          <w:top w:val="single" w:sz="4" w:space="0" w:color="D7484C" w:themeColor="accent6" w:themeTint="99"/>
        </w:tcBorders>
      </w:tcPr>
    </w:tblStylePr>
    <w:tblStylePr w:type="swCell">
      <w:tblPr/>
      <w:tcPr>
        <w:tcBorders>
          <w:top w:val="single" w:sz="4" w:space="0" w:color="D7484C" w:themeColor="accent6" w:themeTint="99"/>
        </w:tcBorders>
      </w:tcPr>
    </w:tblStylePr>
  </w:style>
  <w:style w:type="character" w:styleId="HTMLAcronym">
    <w:name w:val="HTML Acronym"/>
    <w:basedOn w:val="DefaultParagraphFont"/>
    <w:uiPriority w:val="99"/>
    <w:semiHidden/>
    <w:rsid w:val="00B73451"/>
    <w:rPr>
      <w:lang w:val="en-GB"/>
    </w:rPr>
  </w:style>
  <w:style w:type="paragraph" w:styleId="HTMLAddress">
    <w:name w:val="HTML Address"/>
    <w:basedOn w:val="Normal"/>
    <w:link w:val="HTMLAddressChar"/>
    <w:uiPriority w:val="99"/>
    <w:semiHidden/>
    <w:rsid w:val="00B73451"/>
    <w:pPr>
      <w:spacing w:after="0" w:line="240" w:lineRule="auto"/>
    </w:pPr>
    <w:rPr>
      <w:i/>
      <w:iCs/>
    </w:rPr>
  </w:style>
  <w:style w:type="character" w:customStyle="1" w:styleId="HTMLAddressChar">
    <w:name w:val="HTML Address Char"/>
    <w:basedOn w:val="DefaultParagraphFont"/>
    <w:link w:val="HTMLAddress"/>
    <w:uiPriority w:val="99"/>
    <w:semiHidden/>
    <w:rsid w:val="00B73451"/>
    <w:rPr>
      <w:rFonts w:ascii="Nunito Sans 10pt Light" w:hAnsi="Nunito Sans 10pt Light"/>
      <w:i/>
      <w:iCs/>
      <w:lang w:val="en-GB"/>
    </w:rPr>
  </w:style>
  <w:style w:type="character" w:styleId="HTMLCite">
    <w:name w:val="HTML Cite"/>
    <w:basedOn w:val="DefaultParagraphFont"/>
    <w:uiPriority w:val="99"/>
    <w:semiHidden/>
    <w:rsid w:val="00B73451"/>
    <w:rPr>
      <w:i/>
      <w:iCs/>
      <w:lang w:val="en-GB"/>
    </w:rPr>
  </w:style>
  <w:style w:type="character" w:styleId="HTMLCode">
    <w:name w:val="HTML Code"/>
    <w:basedOn w:val="DefaultParagraphFont"/>
    <w:uiPriority w:val="99"/>
    <w:semiHidden/>
    <w:rsid w:val="00B73451"/>
    <w:rPr>
      <w:rFonts w:ascii="Consolas" w:hAnsi="Consolas"/>
      <w:sz w:val="20"/>
      <w:szCs w:val="20"/>
      <w:lang w:val="en-GB"/>
    </w:rPr>
  </w:style>
  <w:style w:type="character" w:styleId="HTMLDefinition">
    <w:name w:val="HTML Definition"/>
    <w:basedOn w:val="DefaultParagraphFont"/>
    <w:uiPriority w:val="99"/>
    <w:semiHidden/>
    <w:rsid w:val="00B73451"/>
    <w:rPr>
      <w:i/>
      <w:iCs/>
      <w:lang w:val="en-GB"/>
    </w:rPr>
  </w:style>
  <w:style w:type="character" w:styleId="HTMLKeyboard">
    <w:name w:val="HTML Keyboard"/>
    <w:basedOn w:val="DefaultParagraphFont"/>
    <w:uiPriority w:val="99"/>
    <w:semiHidden/>
    <w:rsid w:val="00B73451"/>
    <w:rPr>
      <w:rFonts w:ascii="Consolas" w:hAnsi="Consolas"/>
      <w:sz w:val="20"/>
      <w:szCs w:val="20"/>
      <w:lang w:val="en-GB"/>
    </w:rPr>
  </w:style>
  <w:style w:type="paragraph" w:styleId="HTMLPreformatted">
    <w:name w:val="HTML Preformatted"/>
    <w:basedOn w:val="Normal"/>
    <w:link w:val="HTMLPreformattedChar"/>
    <w:uiPriority w:val="99"/>
    <w:semiHidden/>
    <w:rsid w:val="00B73451"/>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B73451"/>
    <w:rPr>
      <w:rFonts w:ascii="Consolas" w:hAnsi="Consolas"/>
      <w:lang w:val="en-GB"/>
    </w:rPr>
  </w:style>
  <w:style w:type="character" w:styleId="HTMLSample">
    <w:name w:val="HTML Sample"/>
    <w:basedOn w:val="DefaultParagraphFont"/>
    <w:uiPriority w:val="99"/>
    <w:semiHidden/>
    <w:rsid w:val="00B73451"/>
    <w:rPr>
      <w:rFonts w:ascii="Consolas" w:hAnsi="Consolas"/>
      <w:sz w:val="24"/>
      <w:szCs w:val="24"/>
      <w:lang w:val="en-GB"/>
    </w:rPr>
  </w:style>
  <w:style w:type="character" w:styleId="HTMLTypewriter">
    <w:name w:val="HTML Typewriter"/>
    <w:basedOn w:val="DefaultParagraphFont"/>
    <w:uiPriority w:val="99"/>
    <w:semiHidden/>
    <w:rsid w:val="00B73451"/>
    <w:rPr>
      <w:rFonts w:ascii="Consolas" w:hAnsi="Consolas"/>
      <w:sz w:val="20"/>
      <w:szCs w:val="20"/>
      <w:lang w:val="en-GB"/>
    </w:rPr>
  </w:style>
  <w:style w:type="character" w:styleId="HTMLVariable">
    <w:name w:val="HTML Variable"/>
    <w:basedOn w:val="DefaultParagraphFont"/>
    <w:uiPriority w:val="99"/>
    <w:semiHidden/>
    <w:rsid w:val="00B73451"/>
    <w:rPr>
      <w:i/>
      <w:iCs/>
      <w:lang w:val="en-GB"/>
    </w:rPr>
  </w:style>
  <w:style w:type="character" w:styleId="Hyperlink">
    <w:name w:val="Hyperlink"/>
    <w:basedOn w:val="DefaultParagraphFont"/>
    <w:uiPriority w:val="99"/>
    <w:rsid w:val="00B73451"/>
    <w:rPr>
      <w:color w:val="1C2431" w:themeColor="hyperlink"/>
      <w:u w:val="single"/>
      <w:lang w:val="en-GB"/>
    </w:rPr>
  </w:style>
  <w:style w:type="paragraph" w:styleId="Index1">
    <w:name w:val="index 1"/>
    <w:basedOn w:val="Normal"/>
    <w:next w:val="Normal"/>
    <w:autoRedefine/>
    <w:uiPriority w:val="99"/>
    <w:semiHidden/>
    <w:rsid w:val="00B73451"/>
    <w:pPr>
      <w:spacing w:after="0" w:line="240" w:lineRule="auto"/>
      <w:ind w:left="180" w:hanging="180"/>
    </w:pPr>
  </w:style>
  <w:style w:type="paragraph" w:styleId="Index2">
    <w:name w:val="index 2"/>
    <w:basedOn w:val="Normal"/>
    <w:next w:val="Normal"/>
    <w:autoRedefine/>
    <w:uiPriority w:val="99"/>
    <w:semiHidden/>
    <w:rsid w:val="00B73451"/>
    <w:pPr>
      <w:spacing w:after="0" w:line="240" w:lineRule="auto"/>
      <w:ind w:left="360" w:hanging="180"/>
    </w:pPr>
  </w:style>
  <w:style w:type="paragraph" w:styleId="Index3">
    <w:name w:val="index 3"/>
    <w:basedOn w:val="Normal"/>
    <w:next w:val="Normal"/>
    <w:autoRedefine/>
    <w:uiPriority w:val="99"/>
    <w:semiHidden/>
    <w:rsid w:val="00B73451"/>
    <w:pPr>
      <w:spacing w:after="0" w:line="240" w:lineRule="auto"/>
      <w:ind w:left="540" w:hanging="180"/>
    </w:pPr>
  </w:style>
  <w:style w:type="paragraph" w:styleId="Index4">
    <w:name w:val="index 4"/>
    <w:basedOn w:val="Normal"/>
    <w:next w:val="Normal"/>
    <w:autoRedefine/>
    <w:uiPriority w:val="99"/>
    <w:semiHidden/>
    <w:rsid w:val="00B73451"/>
    <w:pPr>
      <w:spacing w:after="0" w:line="240" w:lineRule="auto"/>
      <w:ind w:left="720" w:hanging="180"/>
    </w:pPr>
  </w:style>
  <w:style w:type="paragraph" w:styleId="Index5">
    <w:name w:val="index 5"/>
    <w:basedOn w:val="Normal"/>
    <w:next w:val="Normal"/>
    <w:autoRedefine/>
    <w:uiPriority w:val="99"/>
    <w:semiHidden/>
    <w:rsid w:val="00B73451"/>
    <w:pPr>
      <w:spacing w:after="0" w:line="240" w:lineRule="auto"/>
      <w:ind w:left="900" w:hanging="180"/>
    </w:pPr>
  </w:style>
  <w:style w:type="paragraph" w:styleId="Index6">
    <w:name w:val="index 6"/>
    <w:basedOn w:val="Normal"/>
    <w:next w:val="Normal"/>
    <w:autoRedefine/>
    <w:uiPriority w:val="99"/>
    <w:semiHidden/>
    <w:rsid w:val="00B73451"/>
    <w:pPr>
      <w:spacing w:after="0" w:line="240" w:lineRule="auto"/>
      <w:ind w:left="1080" w:hanging="180"/>
    </w:pPr>
  </w:style>
  <w:style w:type="paragraph" w:styleId="Index7">
    <w:name w:val="index 7"/>
    <w:basedOn w:val="Normal"/>
    <w:next w:val="Normal"/>
    <w:autoRedefine/>
    <w:uiPriority w:val="99"/>
    <w:semiHidden/>
    <w:rsid w:val="00B73451"/>
    <w:pPr>
      <w:spacing w:after="0" w:line="240" w:lineRule="auto"/>
      <w:ind w:left="1260" w:hanging="180"/>
    </w:pPr>
  </w:style>
  <w:style w:type="paragraph" w:styleId="Index8">
    <w:name w:val="index 8"/>
    <w:basedOn w:val="Normal"/>
    <w:next w:val="Normal"/>
    <w:autoRedefine/>
    <w:uiPriority w:val="99"/>
    <w:semiHidden/>
    <w:rsid w:val="00B73451"/>
    <w:pPr>
      <w:spacing w:after="0" w:line="240" w:lineRule="auto"/>
      <w:ind w:left="1440" w:hanging="180"/>
    </w:pPr>
  </w:style>
  <w:style w:type="paragraph" w:styleId="Index9">
    <w:name w:val="index 9"/>
    <w:basedOn w:val="Normal"/>
    <w:next w:val="Normal"/>
    <w:autoRedefine/>
    <w:uiPriority w:val="99"/>
    <w:semiHidden/>
    <w:rsid w:val="00B73451"/>
    <w:pPr>
      <w:spacing w:after="0" w:line="240" w:lineRule="auto"/>
      <w:ind w:left="1620" w:hanging="180"/>
    </w:pPr>
  </w:style>
  <w:style w:type="paragraph" w:styleId="IndexHeading">
    <w:name w:val="index heading"/>
    <w:basedOn w:val="Normal"/>
    <w:next w:val="Index1"/>
    <w:uiPriority w:val="99"/>
    <w:semiHidden/>
    <w:rsid w:val="00B73451"/>
    <w:pPr>
      <w:spacing w:after="0"/>
    </w:pPr>
    <w:rPr>
      <w:rFonts w:asciiTheme="majorHAnsi" w:eastAsiaTheme="majorEastAsia" w:hAnsiTheme="majorHAnsi" w:cstheme="majorBidi"/>
      <w:b/>
      <w:bCs/>
    </w:rPr>
  </w:style>
  <w:style w:type="table" w:styleId="LightGrid">
    <w:name w:val="Light Grid"/>
    <w:basedOn w:val="TableNormal"/>
    <w:uiPriority w:val="62"/>
    <w:semiHidden/>
    <w:unhideWhenUsed/>
    <w:rsid w:val="00B73451"/>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73451"/>
    <w:pPr>
      <w:spacing w:line="240" w:lineRule="auto"/>
    </w:pPr>
    <w:tblPr>
      <w:tblStyleRowBandSize w:val="1"/>
      <w:tblStyleColBandSize w:val="1"/>
      <w:tblBorders>
        <w:top w:val="single" w:sz="8" w:space="0" w:color="E5B80B" w:themeColor="accent1"/>
        <w:left w:val="single" w:sz="8" w:space="0" w:color="E5B80B" w:themeColor="accent1"/>
        <w:bottom w:val="single" w:sz="8" w:space="0" w:color="E5B80B" w:themeColor="accent1"/>
        <w:right w:val="single" w:sz="8" w:space="0" w:color="E5B80B" w:themeColor="accent1"/>
        <w:insideH w:val="single" w:sz="8" w:space="0" w:color="E5B80B" w:themeColor="accent1"/>
        <w:insideV w:val="single" w:sz="8" w:space="0" w:color="E5B80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5B80B" w:themeColor="accent1"/>
          <w:left w:val="single" w:sz="8" w:space="0" w:color="E5B80B" w:themeColor="accent1"/>
          <w:bottom w:val="single" w:sz="18" w:space="0" w:color="E5B80B" w:themeColor="accent1"/>
          <w:right w:val="single" w:sz="8" w:space="0" w:color="E5B80B" w:themeColor="accent1"/>
          <w:insideH w:val="nil"/>
          <w:insideV w:val="single" w:sz="8" w:space="0" w:color="E5B80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B80B" w:themeColor="accent1"/>
          <w:left w:val="single" w:sz="8" w:space="0" w:color="E5B80B" w:themeColor="accent1"/>
          <w:bottom w:val="single" w:sz="8" w:space="0" w:color="E5B80B" w:themeColor="accent1"/>
          <w:right w:val="single" w:sz="8" w:space="0" w:color="E5B80B" w:themeColor="accent1"/>
          <w:insideH w:val="nil"/>
          <w:insideV w:val="single" w:sz="8" w:space="0" w:color="E5B80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B80B" w:themeColor="accent1"/>
          <w:left w:val="single" w:sz="8" w:space="0" w:color="E5B80B" w:themeColor="accent1"/>
          <w:bottom w:val="single" w:sz="8" w:space="0" w:color="E5B80B" w:themeColor="accent1"/>
          <w:right w:val="single" w:sz="8" w:space="0" w:color="E5B80B" w:themeColor="accent1"/>
        </w:tcBorders>
      </w:tcPr>
    </w:tblStylePr>
    <w:tblStylePr w:type="band1Vert">
      <w:tblPr/>
      <w:tcPr>
        <w:tcBorders>
          <w:top w:val="single" w:sz="8" w:space="0" w:color="E5B80B" w:themeColor="accent1"/>
          <w:left w:val="single" w:sz="8" w:space="0" w:color="E5B80B" w:themeColor="accent1"/>
          <w:bottom w:val="single" w:sz="8" w:space="0" w:color="E5B80B" w:themeColor="accent1"/>
          <w:right w:val="single" w:sz="8" w:space="0" w:color="E5B80B" w:themeColor="accent1"/>
        </w:tcBorders>
        <w:shd w:val="clear" w:color="auto" w:fill="FCEFBF" w:themeFill="accent1" w:themeFillTint="3F"/>
      </w:tcPr>
    </w:tblStylePr>
    <w:tblStylePr w:type="band1Horz">
      <w:tblPr/>
      <w:tcPr>
        <w:tcBorders>
          <w:top w:val="single" w:sz="8" w:space="0" w:color="E5B80B" w:themeColor="accent1"/>
          <w:left w:val="single" w:sz="8" w:space="0" w:color="E5B80B" w:themeColor="accent1"/>
          <w:bottom w:val="single" w:sz="8" w:space="0" w:color="E5B80B" w:themeColor="accent1"/>
          <w:right w:val="single" w:sz="8" w:space="0" w:color="E5B80B" w:themeColor="accent1"/>
          <w:insideV w:val="single" w:sz="8" w:space="0" w:color="E5B80B" w:themeColor="accent1"/>
        </w:tcBorders>
        <w:shd w:val="clear" w:color="auto" w:fill="FCEFBF" w:themeFill="accent1" w:themeFillTint="3F"/>
      </w:tcPr>
    </w:tblStylePr>
    <w:tblStylePr w:type="band2Horz">
      <w:tblPr/>
      <w:tcPr>
        <w:tcBorders>
          <w:top w:val="single" w:sz="8" w:space="0" w:color="E5B80B" w:themeColor="accent1"/>
          <w:left w:val="single" w:sz="8" w:space="0" w:color="E5B80B" w:themeColor="accent1"/>
          <w:bottom w:val="single" w:sz="8" w:space="0" w:color="E5B80B" w:themeColor="accent1"/>
          <w:right w:val="single" w:sz="8" w:space="0" w:color="E5B80B" w:themeColor="accent1"/>
          <w:insideV w:val="single" w:sz="8" w:space="0" w:color="E5B80B" w:themeColor="accent1"/>
        </w:tcBorders>
      </w:tcPr>
    </w:tblStylePr>
  </w:style>
  <w:style w:type="table" w:styleId="LightGrid-Accent2">
    <w:name w:val="Light Grid Accent 2"/>
    <w:basedOn w:val="TableNormal"/>
    <w:uiPriority w:val="62"/>
    <w:semiHidden/>
    <w:unhideWhenUsed/>
    <w:rsid w:val="00B73451"/>
    <w:pPr>
      <w:spacing w:line="240" w:lineRule="auto"/>
    </w:pPr>
    <w:tblPr>
      <w:tblStyleRowBandSize w:val="1"/>
      <w:tblStyleColBandSize w:val="1"/>
      <w:tblBorders>
        <w:top w:val="single" w:sz="8" w:space="0" w:color="6CADAD" w:themeColor="accent2"/>
        <w:left w:val="single" w:sz="8" w:space="0" w:color="6CADAD" w:themeColor="accent2"/>
        <w:bottom w:val="single" w:sz="8" w:space="0" w:color="6CADAD" w:themeColor="accent2"/>
        <w:right w:val="single" w:sz="8" w:space="0" w:color="6CADAD" w:themeColor="accent2"/>
        <w:insideH w:val="single" w:sz="8" w:space="0" w:color="6CADAD" w:themeColor="accent2"/>
        <w:insideV w:val="single" w:sz="8" w:space="0" w:color="6CADA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CADAD" w:themeColor="accent2"/>
          <w:left w:val="single" w:sz="8" w:space="0" w:color="6CADAD" w:themeColor="accent2"/>
          <w:bottom w:val="single" w:sz="18" w:space="0" w:color="6CADAD" w:themeColor="accent2"/>
          <w:right w:val="single" w:sz="8" w:space="0" w:color="6CADAD" w:themeColor="accent2"/>
          <w:insideH w:val="nil"/>
          <w:insideV w:val="single" w:sz="8" w:space="0" w:color="6CADA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CADAD" w:themeColor="accent2"/>
          <w:left w:val="single" w:sz="8" w:space="0" w:color="6CADAD" w:themeColor="accent2"/>
          <w:bottom w:val="single" w:sz="8" w:space="0" w:color="6CADAD" w:themeColor="accent2"/>
          <w:right w:val="single" w:sz="8" w:space="0" w:color="6CADAD" w:themeColor="accent2"/>
          <w:insideH w:val="nil"/>
          <w:insideV w:val="single" w:sz="8" w:space="0" w:color="6CADA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CADAD" w:themeColor="accent2"/>
          <w:left w:val="single" w:sz="8" w:space="0" w:color="6CADAD" w:themeColor="accent2"/>
          <w:bottom w:val="single" w:sz="8" w:space="0" w:color="6CADAD" w:themeColor="accent2"/>
          <w:right w:val="single" w:sz="8" w:space="0" w:color="6CADAD" w:themeColor="accent2"/>
        </w:tcBorders>
      </w:tcPr>
    </w:tblStylePr>
    <w:tblStylePr w:type="band1Vert">
      <w:tblPr/>
      <w:tcPr>
        <w:tcBorders>
          <w:top w:val="single" w:sz="8" w:space="0" w:color="6CADAD" w:themeColor="accent2"/>
          <w:left w:val="single" w:sz="8" w:space="0" w:color="6CADAD" w:themeColor="accent2"/>
          <w:bottom w:val="single" w:sz="8" w:space="0" w:color="6CADAD" w:themeColor="accent2"/>
          <w:right w:val="single" w:sz="8" w:space="0" w:color="6CADAD" w:themeColor="accent2"/>
        </w:tcBorders>
        <w:shd w:val="clear" w:color="auto" w:fill="DAEAEA" w:themeFill="accent2" w:themeFillTint="3F"/>
      </w:tcPr>
    </w:tblStylePr>
    <w:tblStylePr w:type="band1Horz">
      <w:tblPr/>
      <w:tcPr>
        <w:tcBorders>
          <w:top w:val="single" w:sz="8" w:space="0" w:color="6CADAD" w:themeColor="accent2"/>
          <w:left w:val="single" w:sz="8" w:space="0" w:color="6CADAD" w:themeColor="accent2"/>
          <w:bottom w:val="single" w:sz="8" w:space="0" w:color="6CADAD" w:themeColor="accent2"/>
          <w:right w:val="single" w:sz="8" w:space="0" w:color="6CADAD" w:themeColor="accent2"/>
          <w:insideV w:val="single" w:sz="8" w:space="0" w:color="6CADAD" w:themeColor="accent2"/>
        </w:tcBorders>
        <w:shd w:val="clear" w:color="auto" w:fill="DAEAEA" w:themeFill="accent2" w:themeFillTint="3F"/>
      </w:tcPr>
    </w:tblStylePr>
    <w:tblStylePr w:type="band2Horz">
      <w:tblPr/>
      <w:tcPr>
        <w:tcBorders>
          <w:top w:val="single" w:sz="8" w:space="0" w:color="6CADAD" w:themeColor="accent2"/>
          <w:left w:val="single" w:sz="8" w:space="0" w:color="6CADAD" w:themeColor="accent2"/>
          <w:bottom w:val="single" w:sz="8" w:space="0" w:color="6CADAD" w:themeColor="accent2"/>
          <w:right w:val="single" w:sz="8" w:space="0" w:color="6CADAD" w:themeColor="accent2"/>
          <w:insideV w:val="single" w:sz="8" w:space="0" w:color="6CADAD" w:themeColor="accent2"/>
        </w:tcBorders>
      </w:tcPr>
    </w:tblStylePr>
  </w:style>
  <w:style w:type="table" w:styleId="LightGrid-Accent3">
    <w:name w:val="Light Grid Accent 3"/>
    <w:basedOn w:val="TableNormal"/>
    <w:uiPriority w:val="62"/>
    <w:semiHidden/>
    <w:unhideWhenUsed/>
    <w:rsid w:val="00B73451"/>
    <w:pPr>
      <w:spacing w:line="240" w:lineRule="auto"/>
    </w:pPr>
    <w:tblPr>
      <w:tblStyleRowBandSize w:val="1"/>
      <w:tblStyleColBandSize w:val="1"/>
      <w:tblBorders>
        <w:top w:val="single" w:sz="8" w:space="0" w:color="D64045" w:themeColor="accent3"/>
        <w:left w:val="single" w:sz="8" w:space="0" w:color="D64045" w:themeColor="accent3"/>
        <w:bottom w:val="single" w:sz="8" w:space="0" w:color="D64045" w:themeColor="accent3"/>
        <w:right w:val="single" w:sz="8" w:space="0" w:color="D64045" w:themeColor="accent3"/>
        <w:insideH w:val="single" w:sz="8" w:space="0" w:color="D64045" w:themeColor="accent3"/>
        <w:insideV w:val="single" w:sz="8" w:space="0" w:color="D6404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64045" w:themeColor="accent3"/>
          <w:left w:val="single" w:sz="8" w:space="0" w:color="D64045" w:themeColor="accent3"/>
          <w:bottom w:val="single" w:sz="18" w:space="0" w:color="D64045" w:themeColor="accent3"/>
          <w:right w:val="single" w:sz="8" w:space="0" w:color="D64045" w:themeColor="accent3"/>
          <w:insideH w:val="nil"/>
          <w:insideV w:val="single" w:sz="8" w:space="0" w:color="D6404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64045" w:themeColor="accent3"/>
          <w:left w:val="single" w:sz="8" w:space="0" w:color="D64045" w:themeColor="accent3"/>
          <w:bottom w:val="single" w:sz="8" w:space="0" w:color="D64045" w:themeColor="accent3"/>
          <w:right w:val="single" w:sz="8" w:space="0" w:color="D64045" w:themeColor="accent3"/>
          <w:insideH w:val="nil"/>
          <w:insideV w:val="single" w:sz="8" w:space="0" w:color="D6404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64045" w:themeColor="accent3"/>
          <w:left w:val="single" w:sz="8" w:space="0" w:color="D64045" w:themeColor="accent3"/>
          <w:bottom w:val="single" w:sz="8" w:space="0" w:color="D64045" w:themeColor="accent3"/>
          <w:right w:val="single" w:sz="8" w:space="0" w:color="D64045" w:themeColor="accent3"/>
        </w:tcBorders>
      </w:tcPr>
    </w:tblStylePr>
    <w:tblStylePr w:type="band1Vert">
      <w:tblPr/>
      <w:tcPr>
        <w:tcBorders>
          <w:top w:val="single" w:sz="8" w:space="0" w:color="D64045" w:themeColor="accent3"/>
          <w:left w:val="single" w:sz="8" w:space="0" w:color="D64045" w:themeColor="accent3"/>
          <w:bottom w:val="single" w:sz="8" w:space="0" w:color="D64045" w:themeColor="accent3"/>
          <w:right w:val="single" w:sz="8" w:space="0" w:color="D64045" w:themeColor="accent3"/>
        </w:tcBorders>
        <w:shd w:val="clear" w:color="auto" w:fill="F5CFD0" w:themeFill="accent3" w:themeFillTint="3F"/>
      </w:tcPr>
    </w:tblStylePr>
    <w:tblStylePr w:type="band1Horz">
      <w:tblPr/>
      <w:tcPr>
        <w:tcBorders>
          <w:top w:val="single" w:sz="8" w:space="0" w:color="D64045" w:themeColor="accent3"/>
          <w:left w:val="single" w:sz="8" w:space="0" w:color="D64045" w:themeColor="accent3"/>
          <w:bottom w:val="single" w:sz="8" w:space="0" w:color="D64045" w:themeColor="accent3"/>
          <w:right w:val="single" w:sz="8" w:space="0" w:color="D64045" w:themeColor="accent3"/>
          <w:insideV w:val="single" w:sz="8" w:space="0" w:color="D64045" w:themeColor="accent3"/>
        </w:tcBorders>
        <w:shd w:val="clear" w:color="auto" w:fill="F5CFD0" w:themeFill="accent3" w:themeFillTint="3F"/>
      </w:tcPr>
    </w:tblStylePr>
    <w:tblStylePr w:type="band2Horz">
      <w:tblPr/>
      <w:tcPr>
        <w:tcBorders>
          <w:top w:val="single" w:sz="8" w:space="0" w:color="D64045" w:themeColor="accent3"/>
          <w:left w:val="single" w:sz="8" w:space="0" w:color="D64045" w:themeColor="accent3"/>
          <w:bottom w:val="single" w:sz="8" w:space="0" w:color="D64045" w:themeColor="accent3"/>
          <w:right w:val="single" w:sz="8" w:space="0" w:color="D64045" w:themeColor="accent3"/>
          <w:insideV w:val="single" w:sz="8" w:space="0" w:color="D64045" w:themeColor="accent3"/>
        </w:tcBorders>
      </w:tcPr>
    </w:tblStylePr>
  </w:style>
  <w:style w:type="table" w:styleId="LightGrid-Accent4">
    <w:name w:val="Light Grid Accent 4"/>
    <w:basedOn w:val="TableNormal"/>
    <w:uiPriority w:val="62"/>
    <w:semiHidden/>
    <w:unhideWhenUsed/>
    <w:rsid w:val="00B73451"/>
    <w:pPr>
      <w:spacing w:line="240" w:lineRule="auto"/>
    </w:pPr>
    <w:tblPr>
      <w:tblStyleRowBandSize w:val="1"/>
      <w:tblStyleColBandSize w:val="1"/>
      <w:tblBorders>
        <w:top w:val="single" w:sz="8" w:space="0" w:color="AC8A08" w:themeColor="accent4"/>
        <w:left w:val="single" w:sz="8" w:space="0" w:color="AC8A08" w:themeColor="accent4"/>
        <w:bottom w:val="single" w:sz="8" w:space="0" w:color="AC8A08" w:themeColor="accent4"/>
        <w:right w:val="single" w:sz="8" w:space="0" w:color="AC8A08" w:themeColor="accent4"/>
        <w:insideH w:val="single" w:sz="8" w:space="0" w:color="AC8A08" w:themeColor="accent4"/>
        <w:insideV w:val="single" w:sz="8" w:space="0" w:color="AC8A0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8A08" w:themeColor="accent4"/>
          <w:left w:val="single" w:sz="8" w:space="0" w:color="AC8A08" w:themeColor="accent4"/>
          <w:bottom w:val="single" w:sz="18" w:space="0" w:color="AC8A08" w:themeColor="accent4"/>
          <w:right w:val="single" w:sz="8" w:space="0" w:color="AC8A08" w:themeColor="accent4"/>
          <w:insideH w:val="nil"/>
          <w:insideV w:val="single" w:sz="8" w:space="0" w:color="AC8A0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8A08" w:themeColor="accent4"/>
          <w:left w:val="single" w:sz="8" w:space="0" w:color="AC8A08" w:themeColor="accent4"/>
          <w:bottom w:val="single" w:sz="8" w:space="0" w:color="AC8A08" w:themeColor="accent4"/>
          <w:right w:val="single" w:sz="8" w:space="0" w:color="AC8A08" w:themeColor="accent4"/>
          <w:insideH w:val="nil"/>
          <w:insideV w:val="single" w:sz="8" w:space="0" w:color="AC8A0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8A08" w:themeColor="accent4"/>
          <w:left w:val="single" w:sz="8" w:space="0" w:color="AC8A08" w:themeColor="accent4"/>
          <w:bottom w:val="single" w:sz="8" w:space="0" w:color="AC8A08" w:themeColor="accent4"/>
          <w:right w:val="single" w:sz="8" w:space="0" w:color="AC8A08" w:themeColor="accent4"/>
        </w:tcBorders>
      </w:tcPr>
    </w:tblStylePr>
    <w:tblStylePr w:type="band1Vert">
      <w:tblPr/>
      <w:tcPr>
        <w:tcBorders>
          <w:top w:val="single" w:sz="8" w:space="0" w:color="AC8A08" w:themeColor="accent4"/>
          <w:left w:val="single" w:sz="8" w:space="0" w:color="AC8A08" w:themeColor="accent4"/>
          <w:bottom w:val="single" w:sz="8" w:space="0" w:color="AC8A08" w:themeColor="accent4"/>
          <w:right w:val="single" w:sz="8" w:space="0" w:color="AC8A08" w:themeColor="accent4"/>
        </w:tcBorders>
        <w:shd w:val="clear" w:color="auto" w:fill="FBEBB0" w:themeFill="accent4" w:themeFillTint="3F"/>
      </w:tcPr>
    </w:tblStylePr>
    <w:tblStylePr w:type="band1Horz">
      <w:tblPr/>
      <w:tcPr>
        <w:tcBorders>
          <w:top w:val="single" w:sz="8" w:space="0" w:color="AC8A08" w:themeColor="accent4"/>
          <w:left w:val="single" w:sz="8" w:space="0" w:color="AC8A08" w:themeColor="accent4"/>
          <w:bottom w:val="single" w:sz="8" w:space="0" w:color="AC8A08" w:themeColor="accent4"/>
          <w:right w:val="single" w:sz="8" w:space="0" w:color="AC8A08" w:themeColor="accent4"/>
          <w:insideV w:val="single" w:sz="8" w:space="0" w:color="AC8A08" w:themeColor="accent4"/>
        </w:tcBorders>
        <w:shd w:val="clear" w:color="auto" w:fill="FBEBB0" w:themeFill="accent4" w:themeFillTint="3F"/>
      </w:tcPr>
    </w:tblStylePr>
    <w:tblStylePr w:type="band2Horz">
      <w:tblPr/>
      <w:tcPr>
        <w:tcBorders>
          <w:top w:val="single" w:sz="8" w:space="0" w:color="AC8A08" w:themeColor="accent4"/>
          <w:left w:val="single" w:sz="8" w:space="0" w:color="AC8A08" w:themeColor="accent4"/>
          <w:bottom w:val="single" w:sz="8" w:space="0" w:color="AC8A08" w:themeColor="accent4"/>
          <w:right w:val="single" w:sz="8" w:space="0" w:color="AC8A08" w:themeColor="accent4"/>
          <w:insideV w:val="single" w:sz="8" w:space="0" w:color="AC8A08" w:themeColor="accent4"/>
        </w:tcBorders>
      </w:tcPr>
    </w:tblStylePr>
  </w:style>
  <w:style w:type="table" w:styleId="LightGrid-Accent5">
    <w:name w:val="Light Grid Accent 5"/>
    <w:basedOn w:val="TableNormal"/>
    <w:uiPriority w:val="62"/>
    <w:semiHidden/>
    <w:unhideWhenUsed/>
    <w:rsid w:val="00B73451"/>
    <w:pPr>
      <w:spacing w:line="240" w:lineRule="auto"/>
    </w:pPr>
    <w:tblPr>
      <w:tblStyleRowBandSize w:val="1"/>
      <w:tblStyleColBandSize w:val="1"/>
      <w:tblBorders>
        <w:top w:val="single" w:sz="8" w:space="0" w:color="325A5A" w:themeColor="accent5"/>
        <w:left w:val="single" w:sz="8" w:space="0" w:color="325A5A" w:themeColor="accent5"/>
        <w:bottom w:val="single" w:sz="8" w:space="0" w:color="325A5A" w:themeColor="accent5"/>
        <w:right w:val="single" w:sz="8" w:space="0" w:color="325A5A" w:themeColor="accent5"/>
        <w:insideH w:val="single" w:sz="8" w:space="0" w:color="325A5A" w:themeColor="accent5"/>
        <w:insideV w:val="single" w:sz="8" w:space="0" w:color="325A5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5A5A" w:themeColor="accent5"/>
          <w:left w:val="single" w:sz="8" w:space="0" w:color="325A5A" w:themeColor="accent5"/>
          <w:bottom w:val="single" w:sz="18" w:space="0" w:color="325A5A" w:themeColor="accent5"/>
          <w:right w:val="single" w:sz="8" w:space="0" w:color="325A5A" w:themeColor="accent5"/>
          <w:insideH w:val="nil"/>
          <w:insideV w:val="single" w:sz="8" w:space="0" w:color="325A5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5A5A" w:themeColor="accent5"/>
          <w:left w:val="single" w:sz="8" w:space="0" w:color="325A5A" w:themeColor="accent5"/>
          <w:bottom w:val="single" w:sz="8" w:space="0" w:color="325A5A" w:themeColor="accent5"/>
          <w:right w:val="single" w:sz="8" w:space="0" w:color="325A5A" w:themeColor="accent5"/>
          <w:insideH w:val="nil"/>
          <w:insideV w:val="single" w:sz="8" w:space="0" w:color="325A5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5A5A" w:themeColor="accent5"/>
          <w:left w:val="single" w:sz="8" w:space="0" w:color="325A5A" w:themeColor="accent5"/>
          <w:bottom w:val="single" w:sz="8" w:space="0" w:color="325A5A" w:themeColor="accent5"/>
          <w:right w:val="single" w:sz="8" w:space="0" w:color="325A5A" w:themeColor="accent5"/>
        </w:tcBorders>
      </w:tcPr>
    </w:tblStylePr>
    <w:tblStylePr w:type="band1Vert">
      <w:tblPr/>
      <w:tcPr>
        <w:tcBorders>
          <w:top w:val="single" w:sz="8" w:space="0" w:color="325A5A" w:themeColor="accent5"/>
          <w:left w:val="single" w:sz="8" w:space="0" w:color="325A5A" w:themeColor="accent5"/>
          <w:bottom w:val="single" w:sz="8" w:space="0" w:color="325A5A" w:themeColor="accent5"/>
          <w:right w:val="single" w:sz="8" w:space="0" w:color="325A5A" w:themeColor="accent5"/>
        </w:tcBorders>
        <w:shd w:val="clear" w:color="auto" w:fill="C4DEDE" w:themeFill="accent5" w:themeFillTint="3F"/>
      </w:tcPr>
    </w:tblStylePr>
    <w:tblStylePr w:type="band1Horz">
      <w:tblPr/>
      <w:tcPr>
        <w:tcBorders>
          <w:top w:val="single" w:sz="8" w:space="0" w:color="325A5A" w:themeColor="accent5"/>
          <w:left w:val="single" w:sz="8" w:space="0" w:color="325A5A" w:themeColor="accent5"/>
          <w:bottom w:val="single" w:sz="8" w:space="0" w:color="325A5A" w:themeColor="accent5"/>
          <w:right w:val="single" w:sz="8" w:space="0" w:color="325A5A" w:themeColor="accent5"/>
          <w:insideV w:val="single" w:sz="8" w:space="0" w:color="325A5A" w:themeColor="accent5"/>
        </w:tcBorders>
        <w:shd w:val="clear" w:color="auto" w:fill="C4DEDE" w:themeFill="accent5" w:themeFillTint="3F"/>
      </w:tcPr>
    </w:tblStylePr>
    <w:tblStylePr w:type="band2Horz">
      <w:tblPr/>
      <w:tcPr>
        <w:tcBorders>
          <w:top w:val="single" w:sz="8" w:space="0" w:color="325A5A" w:themeColor="accent5"/>
          <w:left w:val="single" w:sz="8" w:space="0" w:color="325A5A" w:themeColor="accent5"/>
          <w:bottom w:val="single" w:sz="8" w:space="0" w:color="325A5A" w:themeColor="accent5"/>
          <w:right w:val="single" w:sz="8" w:space="0" w:color="325A5A" w:themeColor="accent5"/>
          <w:insideV w:val="single" w:sz="8" w:space="0" w:color="325A5A" w:themeColor="accent5"/>
        </w:tcBorders>
      </w:tcPr>
    </w:tblStylePr>
  </w:style>
  <w:style w:type="table" w:styleId="LightGrid-Accent6">
    <w:name w:val="Light Grid Accent 6"/>
    <w:basedOn w:val="TableNormal"/>
    <w:uiPriority w:val="62"/>
    <w:semiHidden/>
    <w:unhideWhenUsed/>
    <w:rsid w:val="00B73451"/>
    <w:pPr>
      <w:spacing w:line="240" w:lineRule="auto"/>
    </w:pPr>
    <w:tblPr>
      <w:tblStyleRowBandSize w:val="1"/>
      <w:tblStyleColBandSize w:val="1"/>
      <w:tblBorders>
        <w:top w:val="single" w:sz="8" w:space="0" w:color="72191C" w:themeColor="accent6"/>
        <w:left w:val="single" w:sz="8" w:space="0" w:color="72191C" w:themeColor="accent6"/>
        <w:bottom w:val="single" w:sz="8" w:space="0" w:color="72191C" w:themeColor="accent6"/>
        <w:right w:val="single" w:sz="8" w:space="0" w:color="72191C" w:themeColor="accent6"/>
        <w:insideH w:val="single" w:sz="8" w:space="0" w:color="72191C" w:themeColor="accent6"/>
        <w:insideV w:val="single" w:sz="8" w:space="0" w:color="72191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2191C" w:themeColor="accent6"/>
          <w:left w:val="single" w:sz="8" w:space="0" w:color="72191C" w:themeColor="accent6"/>
          <w:bottom w:val="single" w:sz="18" w:space="0" w:color="72191C" w:themeColor="accent6"/>
          <w:right w:val="single" w:sz="8" w:space="0" w:color="72191C" w:themeColor="accent6"/>
          <w:insideH w:val="nil"/>
          <w:insideV w:val="single" w:sz="8" w:space="0" w:color="72191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2191C" w:themeColor="accent6"/>
          <w:left w:val="single" w:sz="8" w:space="0" w:color="72191C" w:themeColor="accent6"/>
          <w:bottom w:val="single" w:sz="8" w:space="0" w:color="72191C" w:themeColor="accent6"/>
          <w:right w:val="single" w:sz="8" w:space="0" w:color="72191C" w:themeColor="accent6"/>
          <w:insideH w:val="nil"/>
          <w:insideV w:val="single" w:sz="8" w:space="0" w:color="72191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2191C" w:themeColor="accent6"/>
          <w:left w:val="single" w:sz="8" w:space="0" w:color="72191C" w:themeColor="accent6"/>
          <w:bottom w:val="single" w:sz="8" w:space="0" w:color="72191C" w:themeColor="accent6"/>
          <w:right w:val="single" w:sz="8" w:space="0" w:color="72191C" w:themeColor="accent6"/>
        </w:tcBorders>
      </w:tcPr>
    </w:tblStylePr>
    <w:tblStylePr w:type="band1Vert">
      <w:tblPr/>
      <w:tcPr>
        <w:tcBorders>
          <w:top w:val="single" w:sz="8" w:space="0" w:color="72191C" w:themeColor="accent6"/>
          <w:left w:val="single" w:sz="8" w:space="0" w:color="72191C" w:themeColor="accent6"/>
          <w:bottom w:val="single" w:sz="8" w:space="0" w:color="72191C" w:themeColor="accent6"/>
          <w:right w:val="single" w:sz="8" w:space="0" w:color="72191C" w:themeColor="accent6"/>
        </w:tcBorders>
        <w:shd w:val="clear" w:color="auto" w:fill="EEB3B5" w:themeFill="accent6" w:themeFillTint="3F"/>
      </w:tcPr>
    </w:tblStylePr>
    <w:tblStylePr w:type="band1Horz">
      <w:tblPr/>
      <w:tcPr>
        <w:tcBorders>
          <w:top w:val="single" w:sz="8" w:space="0" w:color="72191C" w:themeColor="accent6"/>
          <w:left w:val="single" w:sz="8" w:space="0" w:color="72191C" w:themeColor="accent6"/>
          <w:bottom w:val="single" w:sz="8" w:space="0" w:color="72191C" w:themeColor="accent6"/>
          <w:right w:val="single" w:sz="8" w:space="0" w:color="72191C" w:themeColor="accent6"/>
          <w:insideV w:val="single" w:sz="8" w:space="0" w:color="72191C" w:themeColor="accent6"/>
        </w:tcBorders>
        <w:shd w:val="clear" w:color="auto" w:fill="EEB3B5" w:themeFill="accent6" w:themeFillTint="3F"/>
      </w:tcPr>
    </w:tblStylePr>
    <w:tblStylePr w:type="band2Horz">
      <w:tblPr/>
      <w:tcPr>
        <w:tcBorders>
          <w:top w:val="single" w:sz="8" w:space="0" w:color="72191C" w:themeColor="accent6"/>
          <w:left w:val="single" w:sz="8" w:space="0" w:color="72191C" w:themeColor="accent6"/>
          <w:bottom w:val="single" w:sz="8" w:space="0" w:color="72191C" w:themeColor="accent6"/>
          <w:right w:val="single" w:sz="8" w:space="0" w:color="72191C" w:themeColor="accent6"/>
          <w:insideV w:val="single" w:sz="8" w:space="0" w:color="72191C" w:themeColor="accent6"/>
        </w:tcBorders>
      </w:tcPr>
    </w:tblStylePr>
  </w:style>
  <w:style w:type="table" w:styleId="LightList">
    <w:name w:val="Light List"/>
    <w:basedOn w:val="TableNormal"/>
    <w:uiPriority w:val="61"/>
    <w:semiHidden/>
    <w:unhideWhenUsed/>
    <w:rsid w:val="00B73451"/>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73451"/>
    <w:pPr>
      <w:spacing w:line="240" w:lineRule="auto"/>
    </w:pPr>
    <w:tblPr>
      <w:tblStyleRowBandSize w:val="1"/>
      <w:tblStyleColBandSize w:val="1"/>
      <w:tblBorders>
        <w:top w:val="single" w:sz="8" w:space="0" w:color="E5B80B" w:themeColor="accent1"/>
        <w:left w:val="single" w:sz="8" w:space="0" w:color="E5B80B" w:themeColor="accent1"/>
        <w:bottom w:val="single" w:sz="8" w:space="0" w:color="E5B80B" w:themeColor="accent1"/>
        <w:right w:val="single" w:sz="8" w:space="0" w:color="E5B80B" w:themeColor="accent1"/>
      </w:tblBorders>
    </w:tblPr>
    <w:tblStylePr w:type="firstRow">
      <w:pPr>
        <w:spacing w:before="0" w:after="0" w:line="240" w:lineRule="auto"/>
      </w:pPr>
      <w:rPr>
        <w:b/>
        <w:bCs/>
        <w:color w:val="FFFFFF" w:themeColor="background1"/>
      </w:rPr>
      <w:tblPr/>
      <w:tcPr>
        <w:shd w:val="clear" w:color="auto" w:fill="E5B80B" w:themeFill="accent1"/>
      </w:tcPr>
    </w:tblStylePr>
    <w:tblStylePr w:type="lastRow">
      <w:pPr>
        <w:spacing w:before="0" w:after="0" w:line="240" w:lineRule="auto"/>
      </w:pPr>
      <w:rPr>
        <w:b/>
        <w:bCs/>
      </w:rPr>
      <w:tblPr/>
      <w:tcPr>
        <w:tcBorders>
          <w:top w:val="double" w:sz="6" w:space="0" w:color="E5B80B" w:themeColor="accent1"/>
          <w:left w:val="single" w:sz="8" w:space="0" w:color="E5B80B" w:themeColor="accent1"/>
          <w:bottom w:val="single" w:sz="8" w:space="0" w:color="E5B80B" w:themeColor="accent1"/>
          <w:right w:val="single" w:sz="8" w:space="0" w:color="E5B80B" w:themeColor="accent1"/>
        </w:tcBorders>
      </w:tcPr>
    </w:tblStylePr>
    <w:tblStylePr w:type="firstCol">
      <w:rPr>
        <w:b/>
        <w:bCs/>
      </w:rPr>
    </w:tblStylePr>
    <w:tblStylePr w:type="lastCol">
      <w:rPr>
        <w:b/>
        <w:bCs/>
      </w:rPr>
    </w:tblStylePr>
    <w:tblStylePr w:type="band1Vert">
      <w:tblPr/>
      <w:tcPr>
        <w:tcBorders>
          <w:top w:val="single" w:sz="8" w:space="0" w:color="E5B80B" w:themeColor="accent1"/>
          <w:left w:val="single" w:sz="8" w:space="0" w:color="E5B80B" w:themeColor="accent1"/>
          <w:bottom w:val="single" w:sz="8" w:space="0" w:color="E5B80B" w:themeColor="accent1"/>
          <w:right w:val="single" w:sz="8" w:space="0" w:color="E5B80B" w:themeColor="accent1"/>
        </w:tcBorders>
      </w:tcPr>
    </w:tblStylePr>
    <w:tblStylePr w:type="band1Horz">
      <w:tblPr/>
      <w:tcPr>
        <w:tcBorders>
          <w:top w:val="single" w:sz="8" w:space="0" w:color="E5B80B" w:themeColor="accent1"/>
          <w:left w:val="single" w:sz="8" w:space="0" w:color="E5B80B" w:themeColor="accent1"/>
          <w:bottom w:val="single" w:sz="8" w:space="0" w:color="E5B80B" w:themeColor="accent1"/>
          <w:right w:val="single" w:sz="8" w:space="0" w:color="E5B80B" w:themeColor="accent1"/>
        </w:tcBorders>
      </w:tcPr>
    </w:tblStylePr>
  </w:style>
  <w:style w:type="table" w:styleId="LightList-Accent2">
    <w:name w:val="Light List Accent 2"/>
    <w:basedOn w:val="TableNormal"/>
    <w:uiPriority w:val="61"/>
    <w:semiHidden/>
    <w:unhideWhenUsed/>
    <w:rsid w:val="00B73451"/>
    <w:pPr>
      <w:spacing w:line="240" w:lineRule="auto"/>
    </w:pPr>
    <w:tblPr>
      <w:tblStyleRowBandSize w:val="1"/>
      <w:tblStyleColBandSize w:val="1"/>
      <w:tblBorders>
        <w:top w:val="single" w:sz="8" w:space="0" w:color="6CADAD" w:themeColor="accent2"/>
        <w:left w:val="single" w:sz="8" w:space="0" w:color="6CADAD" w:themeColor="accent2"/>
        <w:bottom w:val="single" w:sz="8" w:space="0" w:color="6CADAD" w:themeColor="accent2"/>
        <w:right w:val="single" w:sz="8" w:space="0" w:color="6CADAD" w:themeColor="accent2"/>
      </w:tblBorders>
    </w:tblPr>
    <w:tblStylePr w:type="firstRow">
      <w:pPr>
        <w:spacing w:before="0" w:after="0" w:line="240" w:lineRule="auto"/>
      </w:pPr>
      <w:rPr>
        <w:b/>
        <w:bCs/>
        <w:color w:val="FFFFFF" w:themeColor="background1"/>
      </w:rPr>
      <w:tblPr/>
      <w:tcPr>
        <w:shd w:val="clear" w:color="auto" w:fill="6CADAD" w:themeFill="accent2"/>
      </w:tcPr>
    </w:tblStylePr>
    <w:tblStylePr w:type="lastRow">
      <w:pPr>
        <w:spacing w:before="0" w:after="0" w:line="240" w:lineRule="auto"/>
      </w:pPr>
      <w:rPr>
        <w:b/>
        <w:bCs/>
      </w:rPr>
      <w:tblPr/>
      <w:tcPr>
        <w:tcBorders>
          <w:top w:val="double" w:sz="6" w:space="0" w:color="6CADAD" w:themeColor="accent2"/>
          <w:left w:val="single" w:sz="8" w:space="0" w:color="6CADAD" w:themeColor="accent2"/>
          <w:bottom w:val="single" w:sz="8" w:space="0" w:color="6CADAD" w:themeColor="accent2"/>
          <w:right w:val="single" w:sz="8" w:space="0" w:color="6CADAD" w:themeColor="accent2"/>
        </w:tcBorders>
      </w:tcPr>
    </w:tblStylePr>
    <w:tblStylePr w:type="firstCol">
      <w:rPr>
        <w:b/>
        <w:bCs/>
      </w:rPr>
    </w:tblStylePr>
    <w:tblStylePr w:type="lastCol">
      <w:rPr>
        <w:b/>
        <w:bCs/>
      </w:rPr>
    </w:tblStylePr>
    <w:tblStylePr w:type="band1Vert">
      <w:tblPr/>
      <w:tcPr>
        <w:tcBorders>
          <w:top w:val="single" w:sz="8" w:space="0" w:color="6CADAD" w:themeColor="accent2"/>
          <w:left w:val="single" w:sz="8" w:space="0" w:color="6CADAD" w:themeColor="accent2"/>
          <w:bottom w:val="single" w:sz="8" w:space="0" w:color="6CADAD" w:themeColor="accent2"/>
          <w:right w:val="single" w:sz="8" w:space="0" w:color="6CADAD" w:themeColor="accent2"/>
        </w:tcBorders>
      </w:tcPr>
    </w:tblStylePr>
    <w:tblStylePr w:type="band1Horz">
      <w:tblPr/>
      <w:tcPr>
        <w:tcBorders>
          <w:top w:val="single" w:sz="8" w:space="0" w:color="6CADAD" w:themeColor="accent2"/>
          <w:left w:val="single" w:sz="8" w:space="0" w:color="6CADAD" w:themeColor="accent2"/>
          <w:bottom w:val="single" w:sz="8" w:space="0" w:color="6CADAD" w:themeColor="accent2"/>
          <w:right w:val="single" w:sz="8" w:space="0" w:color="6CADAD" w:themeColor="accent2"/>
        </w:tcBorders>
      </w:tcPr>
    </w:tblStylePr>
  </w:style>
  <w:style w:type="table" w:styleId="LightList-Accent3">
    <w:name w:val="Light List Accent 3"/>
    <w:basedOn w:val="TableNormal"/>
    <w:uiPriority w:val="61"/>
    <w:semiHidden/>
    <w:unhideWhenUsed/>
    <w:rsid w:val="00B73451"/>
    <w:pPr>
      <w:spacing w:line="240" w:lineRule="auto"/>
    </w:pPr>
    <w:tblPr>
      <w:tblStyleRowBandSize w:val="1"/>
      <w:tblStyleColBandSize w:val="1"/>
      <w:tblBorders>
        <w:top w:val="single" w:sz="8" w:space="0" w:color="D64045" w:themeColor="accent3"/>
        <w:left w:val="single" w:sz="8" w:space="0" w:color="D64045" w:themeColor="accent3"/>
        <w:bottom w:val="single" w:sz="8" w:space="0" w:color="D64045" w:themeColor="accent3"/>
        <w:right w:val="single" w:sz="8" w:space="0" w:color="D64045" w:themeColor="accent3"/>
      </w:tblBorders>
    </w:tblPr>
    <w:tblStylePr w:type="firstRow">
      <w:pPr>
        <w:spacing w:before="0" w:after="0" w:line="240" w:lineRule="auto"/>
      </w:pPr>
      <w:rPr>
        <w:b/>
        <w:bCs/>
        <w:color w:val="FFFFFF" w:themeColor="background1"/>
      </w:rPr>
      <w:tblPr/>
      <w:tcPr>
        <w:shd w:val="clear" w:color="auto" w:fill="D64045" w:themeFill="accent3"/>
      </w:tcPr>
    </w:tblStylePr>
    <w:tblStylePr w:type="lastRow">
      <w:pPr>
        <w:spacing w:before="0" w:after="0" w:line="240" w:lineRule="auto"/>
      </w:pPr>
      <w:rPr>
        <w:b/>
        <w:bCs/>
      </w:rPr>
      <w:tblPr/>
      <w:tcPr>
        <w:tcBorders>
          <w:top w:val="double" w:sz="6" w:space="0" w:color="D64045" w:themeColor="accent3"/>
          <w:left w:val="single" w:sz="8" w:space="0" w:color="D64045" w:themeColor="accent3"/>
          <w:bottom w:val="single" w:sz="8" w:space="0" w:color="D64045" w:themeColor="accent3"/>
          <w:right w:val="single" w:sz="8" w:space="0" w:color="D64045" w:themeColor="accent3"/>
        </w:tcBorders>
      </w:tcPr>
    </w:tblStylePr>
    <w:tblStylePr w:type="firstCol">
      <w:rPr>
        <w:b/>
        <w:bCs/>
      </w:rPr>
    </w:tblStylePr>
    <w:tblStylePr w:type="lastCol">
      <w:rPr>
        <w:b/>
        <w:bCs/>
      </w:rPr>
    </w:tblStylePr>
    <w:tblStylePr w:type="band1Vert">
      <w:tblPr/>
      <w:tcPr>
        <w:tcBorders>
          <w:top w:val="single" w:sz="8" w:space="0" w:color="D64045" w:themeColor="accent3"/>
          <w:left w:val="single" w:sz="8" w:space="0" w:color="D64045" w:themeColor="accent3"/>
          <w:bottom w:val="single" w:sz="8" w:space="0" w:color="D64045" w:themeColor="accent3"/>
          <w:right w:val="single" w:sz="8" w:space="0" w:color="D64045" w:themeColor="accent3"/>
        </w:tcBorders>
      </w:tcPr>
    </w:tblStylePr>
    <w:tblStylePr w:type="band1Horz">
      <w:tblPr/>
      <w:tcPr>
        <w:tcBorders>
          <w:top w:val="single" w:sz="8" w:space="0" w:color="D64045" w:themeColor="accent3"/>
          <w:left w:val="single" w:sz="8" w:space="0" w:color="D64045" w:themeColor="accent3"/>
          <w:bottom w:val="single" w:sz="8" w:space="0" w:color="D64045" w:themeColor="accent3"/>
          <w:right w:val="single" w:sz="8" w:space="0" w:color="D64045" w:themeColor="accent3"/>
        </w:tcBorders>
      </w:tcPr>
    </w:tblStylePr>
  </w:style>
  <w:style w:type="table" w:styleId="LightList-Accent4">
    <w:name w:val="Light List Accent 4"/>
    <w:basedOn w:val="TableNormal"/>
    <w:uiPriority w:val="61"/>
    <w:semiHidden/>
    <w:unhideWhenUsed/>
    <w:rsid w:val="00B73451"/>
    <w:pPr>
      <w:spacing w:line="240" w:lineRule="auto"/>
    </w:pPr>
    <w:tblPr>
      <w:tblStyleRowBandSize w:val="1"/>
      <w:tblStyleColBandSize w:val="1"/>
      <w:tblBorders>
        <w:top w:val="single" w:sz="8" w:space="0" w:color="AC8A08" w:themeColor="accent4"/>
        <w:left w:val="single" w:sz="8" w:space="0" w:color="AC8A08" w:themeColor="accent4"/>
        <w:bottom w:val="single" w:sz="8" w:space="0" w:color="AC8A08" w:themeColor="accent4"/>
        <w:right w:val="single" w:sz="8" w:space="0" w:color="AC8A08" w:themeColor="accent4"/>
      </w:tblBorders>
    </w:tblPr>
    <w:tblStylePr w:type="firstRow">
      <w:pPr>
        <w:spacing w:before="0" w:after="0" w:line="240" w:lineRule="auto"/>
      </w:pPr>
      <w:rPr>
        <w:b/>
        <w:bCs/>
        <w:color w:val="FFFFFF" w:themeColor="background1"/>
      </w:rPr>
      <w:tblPr/>
      <w:tcPr>
        <w:shd w:val="clear" w:color="auto" w:fill="AC8A08" w:themeFill="accent4"/>
      </w:tcPr>
    </w:tblStylePr>
    <w:tblStylePr w:type="lastRow">
      <w:pPr>
        <w:spacing w:before="0" w:after="0" w:line="240" w:lineRule="auto"/>
      </w:pPr>
      <w:rPr>
        <w:b/>
        <w:bCs/>
      </w:rPr>
      <w:tblPr/>
      <w:tcPr>
        <w:tcBorders>
          <w:top w:val="double" w:sz="6" w:space="0" w:color="AC8A08" w:themeColor="accent4"/>
          <w:left w:val="single" w:sz="8" w:space="0" w:color="AC8A08" w:themeColor="accent4"/>
          <w:bottom w:val="single" w:sz="8" w:space="0" w:color="AC8A08" w:themeColor="accent4"/>
          <w:right w:val="single" w:sz="8" w:space="0" w:color="AC8A08" w:themeColor="accent4"/>
        </w:tcBorders>
      </w:tcPr>
    </w:tblStylePr>
    <w:tblStylePr w:type="firstCol">
      <w:rPr>
        <w:b/>
        <w:bCs/>
      </w:rPr>
    </w:tblStylePr>
    <w:tblStylePr w:type="lastCol">
      <w:rPr>
        <w:b/>
        <w:bCs/>
      </w:rPr>
    </w:tblStylePr>
    <w:tblStylePr w:type="band1Vert">
      <w:tblPr/>
      <w:tcPr>
        <w:tcBorders>
          <w:top w:val="single" w:sz="8" w:space="0" w:color="AC8A08" w:themeColor="accent4"/>
          <w:left w:val="single" w:sz="8" w:space="0" w:color="AC8A08" w:themeColor="accent4"/>
          <w:bottom w:val="single" w:sz="8" w:space="0" w:color="AC8A08" w:themeColor="accent4"/>
          <w:right w:val="single" w:sz="8" w:space="0" w:color="AC8A08" w:themeColor="accent4"/>
        </w:tcBorders>
      </w:tcPr>
    </w:tblStylePr>
    <w:tblStylePr w:type="band1Horz">
      <w:tblPr/>
      <w:tcPr>
        <w:tcBorders>
          <w:top w:val="single" w:sz="8" w:space="0" w:color="AC8A08" w:themeColor="accent4"/>
          <w:left w:val="single" w:sz="8" w:space="0" w:color="AC8A08" w:themeColor="accent4"/>
          <w:bottom w:val="single" w:sz="8" w:space="0" w:color="AC8A08" w:themeColor="accent4"/>
          <w:right w:val="single" w:sz="8" w:space="0" w:color="AC8A08" w:themeColor="accent4"/>
        </w:tcBorders>
      </w:tcPr>
    </w:tblStylePr>
  </w:style>
  <w:style w:type="table" w:styleId="LightList-Accent5">
    <w:name w:val="Light List Accent 5"/>
    <w:basedOn w:val="TableNormal"/>
    <w:uiPriority w:val="61"/>
    <w:semiHidden/>
    <w:unhideWhenUsed/>
    <w:rsid w:val="00B73451"/>
    <w:pPr>
      <w:spacing w:line="240" w:lineRule="auto"/>
    </w:pPr>
    <w:tblPr>
      <w:tblStyleRowBandSize w:val="1"/>
      <w:tblStyleColBandSize w:val="1"/>
      <w:tblBorders>
        <w:top w:val="single" w:sz="8" w:space="0" w:color="325A5A" w:themeColor="accent5"/>
        <w:left w:val="single" w:sz="8" w:space="0" w:color="325A5A" w:themeColor="accent5"/>
        <w:bottom w:val="single" w:sz="8" w:space="0" w:color="325A5A" w:themeColor="accent5"/>
        <w:right w:val="single" w:sz="8" w:space="0" w:color="325A5A" w:themeColor="accent5"/>
      </w:tblBorders>
    </w:tblPr>
    <w:tblStylePr w:type="firstRow">
      <w:pPr>
        <w:spacing w:before="0" w:after="0" w:line="240" w:lineRule="auto"/>
      </w:pPr>
      <w:rPr>
        <w:b/>
        <w:bCs/>
        <w:color w:val="FFFFFF" w:themeColor="background1"/>
      </w:rPr>
      <w:tblPr/>
      <w:tcPr>
        <w:shd w:val="clear" w:color="auto" w:fill="325A5A" w:themeFill="accent5"/>
      </w:tcPr>
    </w:tblStylePr>
    <w:tblStylePr w:type="lastRow">
      <w:pPr>
        <w:spacing w:before="0" w:after="0" w:line="240" w:lineRule="auto"/>
      </w:pPr>
      <w:rPr>
        <w:b/>
        <w:bCs/>
      </w:rPr>
      <w:tblPr/>
      <w:tcPr>
        <w:tcBorders>
          <w:top w:val="double" w:sz="6" w:space="0" w:color="325A5A" w:themeColor="accent5"/>
          <w:left w:val="single" w:sz="8" w:space="0" w:color="325A5A" w:themeColor="accent5"/>
          <w:bottom w:val="single" w:sz="8" w:space="0" w:color="325A5A" w:themeColor="accent5"/>
          <w:right w:val="single" w:sz="8" w:space="0" w:color="325A5A" w:themeColor="accent5"/>
        </w:tcBorders>
      </w:tcPr>
    </w:tblStylePr>
    <w:tblStylePr w:type="firstCol">
      <w:rPr>
        <w:b/>
        <w:bCs/>
      </w:rPr>
    </w:tblStylePr>
    <w:tblStylePr w:type="lastCol">
      <w:rPr>
        <w:b/>
        <w:bCs/>
      </w:rPr>
    </w:tblStylePr>
    <w:tblStylePr w:type="band1Vert">
      <w:tblPr/>
      <w:tcPr>
        <w:tcBorders>
          <w:top w:val="single" w:sz="8" w:space="0" w:color="325A5A" w:themeColor="accent5"/>
          <w:left w:val="single" w:sz="8" w:space="0" w:color="325A5A" w:themeColor="accent5"/>
          <w:bottom w:val="single" w:sz="8" w:space="0" w:color="325A5A" w:themeColor="accent5"/>
          <w:right w:val="single" w:sz="8" w:space="0" w:color="325A5A" w:themeColor="accent5"/>
        </w:tcBorders>
      </w:tcPr>
    </w:tblStylePr>
    <w:tblStylePr w:type="band1Horz">
      <w:tblPr/>
      <w:tcPr>
        <w:tcBorders>
          <w:top w:val="single" w:sz="8" w:space="0" w:color="325A5A" w:themeColor="accent5"/>
          <w:left w:val="single" w:sz="8" w:space="0" w:color="325A5A" w:themeColor="accent5"/>
          <w:bottom w:val="single" w:sz="8" w:space="0" w:color="325A5A" w:themeColor="accent5"/>
          <w:right w:val="single" w:sz="8" w:space="0" w:color="325A5A" w:themeColor="accent5"/>
        </w:tcBorders>
      </w:tcPr>
    </w:tblStylePr>
  </w:style>
  <w:style w:type="table" w:styleId="LightList-Accent6">
    <w:name w:val="Light List Accent 6"/>
    <w:basedOn w:val="TableNormal"/>
    <w:uiPriority w:val="61"/>
    <w:semiHidden/>
    <w:unhideWhenUsed/>
    <w:rsid w:val="00B73451"/>
    <w:pPr>
      <w:spacing w:line="240" w:lineRule="auto"/>
    </w:pPr>
    <w:tblPr>
      <w:tblStyleRowBandSize w:val="1"/>
      <w:tblStyleColBandSize w:val="1"/>
      <w:tblBorders>
        <w:top w:val="single" w:sz="8" w:space="0" w:color="72191C" w:themeColor="accent6"/>
        <w:left w:val="single" w:sz="8" w:space="0" w:color="72191C" w:themeColor="accent6"/>
        <w:bottom w:val="single" w:sz="8" w:space="0" w:color="72191C" w:themeColor="accent6"/>
        <w:right w:val="single" w:sz="8" w:space="0" w:color="72191C" w:themeColor="accent6"/>
      </w:tblBorders>
    </w:tblPr>
    <w:tblStylePr w:type="firstRow">
      <w:pPr>
        <w:spacing w:before="0" w:after="0" w:line="240" w:lineRule="auto"/>
      </w:pPr>
      <w:rPr>
        <w:b/>
        <w:bCs/>
        <w:color w:val="FFFFFF" w:themeColor="background1"/>
      </w:rPr>
      <w:tblPr/>
      <w:tcPr>
        <w:shd w:val="clear" w:color="auto" w:fill="72191C" w:themeFill="accent6"/>
      </w:tcPr>
    </w:tblStylePr>
    <w:tblStylePr w:type="lastRow">
      <w:pPr>
        <w:spacing w:before="0" w:after="0" w:line="240" w:lineRule="auto"/>
      </w:pPr>
      <w:rPr>
        <w:b/>
        <w:bCs/>
      </w:rPr>
      <w:tblPr/>
      <w:tcPr>
        <w:tcBorders>
          <w:top w:val="double" w:sz="6" w:space="0" w:color="72191C" w:themeColor="accent6"/>
          <w:left w:val="single" w:sz="8" w:space="0" w:color="72191C" w:themeColor="accent6"/>
          <w:bottom w:val="single" w:sz="8" w:space="0" w:color="72191C" w:themeColor="accent6"/>
          <w:right w:val="single" w:sz="8" w:space="0" w:color="72191C" w:themeColor="accent6"/>
        </w:tcBorders>
      </w:tcPr>
    </w:tblStylePr>
    <w:tblStylePr w:type="firstCol">
      <w:rPr>
        <w:b/>
        <w:bCs/>
      </w:rPr>
    </w:tblStylePr>
    <w:tblStylePr w:type="lastCol">
      <w:rPr>
        <w:b/>
        <w:bCs/>
      </w:rPr>
    </w:tblStylePr>
    <w:tblStylePr w:type="band1Vert">
      <w:tblPr/>
      <w:tcPr>
        <w:tcBorders>
          <w:top w:val="single" w:sz="8" w:space="0" w:color="72191C" w:themeColor="accent6"/>
          <w:left w:val="single" w:sz="8" w:space="0" w:color="72191C" w:themeColor="accent6"/>
          <w:bottom w:val="single" w:sz="8" w:space="0" w:color="72191C" w:themeColor="accent6"/>
          <w:right w:val="single" w:sz="8" w:space="0" w:color="72191C" w:themeColor="accent6"/>
        </w:tcBorders>
      </w:tcPr>
    </w:tblStylePr>
    <w:tblStylePr w:type="band1Horz">
      <w:tblPr/>
      <w:tcPr>
        <w:tcBorders>
          <w:top w:val="single" w:sz="8" w:space="0" w:color="72191C" w:themeColor="accent6"/>
          <w:left w:val="single" w:sz="8" w:space="0" w:color="72191C" w:themeColor="accent6"/>
          <w:bottom w:val="single" w:sz="8" w:space="0" w:color="72191C" w:themeColor="accent6"/>
          <w:right w:val="single" w:sz="8" w:space="0" w:color="72191C" w:themeColor="accent6"/>
        </w:tcBorders>
      </w:tcPr>
    </w:tblStylePr>
  </w:style>
  <w:style w:type="table" w:styleId="LightShading">
    <w:name w:val="Light Shading"/>
    <w:basedOn w:val="TableNormal"/>
    <w:uiPriority w:val="60"/>
    <w:semiHidden/>
    <w:unhideWhenUsed/>
    <w:rsid w:val="00B73451"/>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73451"/>
    <w:pPr>
      <w:spacing w:line="240" w:lineRule="auto"/>
    </w:pPr>
    <w:rPr>
      <w:color w:val="AB8908" w:themeColor="accent1" w:themeShade="BF"/>
    </w:rPr>
    <w:tblPr>
      <w:tblStyleRowBandSize w:val="1"/>
      <w:tblStyleColBandSize w:val="1"/>
      <w:tblBorders>
        <w:top w:val="single" w:sz="8" w:space="0" w:color="E5B80B" w:themeColor="accent1"/>
        <w:bottom w:val="single" w:sz="8" w:space="0" w:color="E5B80B" w:themeColor="accent1"/>
      </w:tblBorders>
    </w:tblPr>
    <w:tblStylePr w:type="firstRow">
      <w:pPr>
        <w:spacing w:before="0" w:after="0" w:line="240" w:lineRule="auto"/>
      </w:pPr>
      <w:rPr>
        <w:b/>
        <w:bCs/>
      </w:rPr>
      <w:tblPr/>
      <w:tcPr>
        <w:tcBorders>
          <w:top w:val="single" w:sz="8" w:space="0" w:color="E5B80B" w:themeColor="accent1"/>
          <w:left w:val="nil"/>
          <w:bottom w:val="single" w:sz="8" w:space="0" w:color="E5B80B" w:themeColor="accent1"/>
          <w:right w:val="nil"/>
          <w:insideH w:val="nil"/>
          <w:insideV w:val="nil"/>
        </w:tcBorders>
      </w:tcPr>
    </w:tblStylePr>
    <w:tblStylePr w:type="lastRow">
      <w:pPr>
        <w:spacing w:before="0" w:after="0" w:line="240" w:lineRule="auto"/>
      </w:pPr>
      <w:rPr>
        <w:b/>
        <w:bCs/>
      </w:rPr>
      <w:tblPr/>
      <w:tcPr>
        <w:tcBorders>
          <w:top w:val="single" w:sz="8" w:space="0" w:color="E5B80B" w:themeColor="accent1"/>
          <w:left w:val="nil"/>
          <w:bottom w:val="single" w:sz="8" w:space="0" w:color="E5B80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FBF" w:themeFill="accent1" w:themeFillTint="3F"/>
      </w:tcPr>
    </w:tblStylePr>
    <w:tblStylePr w:type="band1Horz">
      <w:tblPr/>
      <w:tcPr>
        <w:tcBorders>
          <w:left w:val="nil"/>
          <w:right w:val="nil"/>
          <w:insideH w:val="nil"/>
          <w:insideV w:val="nil"/>
        </w:tcBorders>
        <w:shd w:val="clear" w:color="auto" w:fill="FCEFBF" w:themeFill="accent1" w:themeFillTint="3F"/>
      </w:tcPr>
    </w:tblStylePr>
  </w:style>
  <w:style w:type="table" w:styleId="LightShading-Accent2">
    <w:name w:val="Light Shading Accent 2"/>
    <w:basedOn w:val="TableNormal"/>
    <w:uiPriority w:val="60"/>
    <w:semiHidden/>
    <w:unhideWhenUsed/>
    <w:rsid w:val="00B73451"/>
    <w:pPr>
      <w:spacing w:line="240" w:lineRule="auto"/>
    </w:pPr>
    <w:rPr>
      <w:color w:val="4B8686" w:themeColor="accent2" w:themeShade="BF"/>
    </w:rPr>
    <w:tblPr>
      <w:tblStyleRowBandSize w:val="1"/>
      <w:tblStyleColBandSize w:val="1"/>
      <w:tblBorders>
        <w:top w:val="single" w:sz="8" w:space="0" w:color="6CADAD" w:themeColor="accent2"/>
        <w:bottom w:val="single" w:sz="8" w:space="0" w:color="6CADAD" w:themeColor="accent2"/>
      </w:tblBorders>
    </w:tblPr>
    <w:tblStylePr w:type="firstRow">
      <w:pPr>
        <w:spacing w:before="0" w:after="0" w:line="240" w:lineRule="auto"/>
      </w:pPr>
      <w:rPr>
        <w:b/>
        <w:bCs/>
      </w:rPr>
      <w:tblPr/>
      <w:tcPr>
        <w:tcBorders>
          <w:top w:val="single" w:sz="8" w:space="0" w:color="6CADAD" w:themeColor="accent2"/>
          <w:left w:val="nil"/>
          <w:bottom w:val="single" w:sz="8" w:space="0" w:color="6CADAD" w:themeColor="accent2"/>
          <w:right w:val="nil"/>
          <w:insideH w:val="nil"/>
          <w:insideV w:val="nil"/>
        </w:tcBorders>
      </w:tcPr>
    </w:tblStylePr>
    <w:tblStylePr w:type="lastRow">
      <w:pPr>
        <w:spacing w:before="0" w:after="0" w:line="240" w:lineRule="auto"/>
      </w:pPr>
      <w:rPr>
        <w:b/>
        <w:bCs/>
      </w:rPr>
      <w:tblPr/>
      <w:tcPr>
        <w:tcBorders>
          <w:top w:val="single" w:sz="8" w:space="0" w:color="6CADAD" w:themeColor="accent2"/>
          <w:left w:val="nil"/>
          <w:bottom w:val="single" w:sz="8" w:space="0" w:color="6CADA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AEA" w:themeFill="accent2" w:themeFillTint="3F"/>
      </w:tcPr>
    </w:tblStylePr>
    <w:tblStylePr w:type="band1Horz">
      <w:tblPr/>
      <w:tcPr>
        <w:tcBorders>
          <w:left w:val="nil"/>
          <w:right w:val="nil"/>
          <w:insideH w:val="nil"/>
          <w:insideV w:val="nil"/>
        </w:tcBorders>
        <w:shd w:val="clear" w:color="auto" w:fill="DAEAEA" w:themeFill="accent2" w:themeFillTint="3F"/>
      </w:tcPr>
    </w:tblStylePr>
  </w:style>
  <w:style w:type="table" w:styleId="LightShading-Accent3">
    <w:name w:val="Light Shading Accent 3"/>
    <w:basedOn w:val="TableNormal"/>
    <w:uiPriority w:val="60"/>
    <w:semiHidden/>
    <w:unhideWhenUsed/>
    <w:rsid w:val="00B73451"/>
    <w:pPr>
      <w:spacing w:line="240" w:lineRule="auto"/>
    </w:pPr>
    <w:rPr>
      <w:color w:val="AB2429" w:themeColor="accent3" w:themeShade="BF"/>
    </w:rPr>
    <w:tblPr>
      <w:tblStyleRowBandSize w:val="1"/>
      <w:tblStyleColBandSize w:val="1"/>
      <w:tblBorders>
        <w:top w:val="single" w:sz="8" w:space="0" w:color="D64045" w:themeColor="accent3"/>
        <w:bottom w:val="single" w:sz="8" w:space="0" w:color="D64045" w:themeColor="accent3"/>
      </w:tblBorders>
    </w:tblPr>
    <w:tblStylePr w:type="firstRow">
      <w:pPr>
        <w:spacing w:before="0" w:after="0" w:line="240" w:lineRule="auto"/>
      </w:pPr>
      <w:rPr>
        <w:b/>
        <w:bCs/>
      </w:rPr>
      <w:tblPr/>
      <w:tcPr>
        <w:tcBorders>
          <w:top w:val="single" w:sz="8" w:space="0" w:color="D64045" w:themeColor="accent3"/>
          <w:left w:val="nil"/>
          <w:bottom w:val="single" w:sz="8" w:space="0" w:color="D64045" w:themeColor="accent3"/>
          <w:right w:val="nil"/>
          <w:insideH w:val="nil"/>
          <w:insideV w:val="nil"/>
        </w:tcBorders>
      </w:tcPr>
    </w:tblStylePr>
    <w:tblStylePr w:type="lastRow">
      <w:pPr>
        <w:spacing w:before="0" w:after="0" w:line="240" w:lineRule="auto"/>
      </w:pPr>
      <w:rPr>
        <w:b/>
        <w:bCs/>
      </w:rPr>
      <w:tblPr/>
      <w:tcPr>
        <w:tcBorders>
          <w:top w:val="single" w:sz="8" w:space="0" w:color="D64045" w:themeColor="accent3"/>
          <w:left w:val="nil"/>
          <w:bottom w:val="single" w:sz="8" w:space="0" w:color="D6404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CFD0" w:themeFill="accent3" w:themeFillTint="3F"/>
      </w:tcPr>
    </w:tblStylePr>
    <w:tblStylePr w:type="band1Horz">
      <w:tblPr/>
      <w:tcPr>
        <w:tcBorders>
          <w:left w:val="nil"/>
          <w:right w:val="nil"/>
          <w:insideH w:val="nil"/>
          <w:insideV w:val="nil"/>
        </w:tcBorders>
        <w:shd w:val="clear" w:color="auto" w:fill="F5CFD0" w:themeFill="accent3" w:themeFillTint="3F"/>
      </w:tcPr>
    </w:tblStylePr>
  </w:style>
  <w:style w:type="table" w:styleId="LightShading-Accent4">
    <w:name w:val="Light Shading Accent 4"/>
    <w:basedOn w:val="TableNormal"/>
    <w:uiPriority w:val="60"/>
    <w:semiHidden/>
    <w:unhideWhenUsed/>
    <w:rsid w:val="00B73451"/>
    <w:pPr>
      <w:spacing w:line="240" w:lineRule="auto"/>
    </w:pPr>
    <w:rPr>
      <w:color w:val="806706" w:themeColor="accent4" w:themeShade="BF"/>
    </w:rPr>
    <w:tblPr>
      <w:tblStyleRowBandSize w:val="1"/>
      <w:tblStyleColBandSize w:val="1"/>
      <w:tblBorders>
        <w:top w:val="single" w:sz="8" w:space="0" w:color="AC8A08" w:themeColor="accent4"/>
        <w:bottom w:val="single" w:sz="8" w:space="0" w:color="AC8A08" w:themeColor="accent4"/>
      </w:tblBorders>
    </w:tblPr>
    <w:tblStylePr w:type="firstRow">
      <w:pPr>
        <w:spacing w:before="0" w:after="0" w:line="240" w:lineRule="auto"/>
      </w:pPr>
      <w:rPr>
        <w:b/>
        <w:bCs/>
      </w:rPr>
      <w:tblPr/>
      <w:tcPr>
        <w:tcBorders>
          <w:top w:val="single" w:sz="8" w:space="0" w:color="AC8A08" w:themeColor="accent4"/>
          <w:left w:val="nil"/>
          <w:bottom w:val="single" w:sz="8" w:space="0" w:color="AC8A08" w:themeColor="accent4"/>
          <w:right w:val="nil"/>
          <w:insideH w:val="nil"/>
          <w:insideV w:val="nil"/>
        </w:tcBorders>
      </w:tcPr>
    </w:tblStylePr>
    <w:tblStylePr w:type="lastRow">
      <w:pPr>
        <w:spacing w:before="0" w:after="0" w:line="240" w:lineRule="auto"/>
      </w:pPr>
      <w:rPr>
        <w:b/>
        <w:bCs/>
      </w:rPr>
      <w:tblPr/>
      <w:tcPr>
        <w:tcBorders>
          <w:top w:val="single" w:sz="8" w:space="0" w:color="AC8A08" w:themeColor="accent4"/>
          <w:left w:val="nil"/>
          <w:bottom w:val="single" w:sz="8" w:space="0" w:color="AC8A0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BB0" w:themeFill="accent4" w:themeFillTint="3F"/>
      </w:tcPr>
    </w:tblStylePr>
    <w:tblStylePr w:type="band1Horz">
      <w:tblPr/>
      <w:tcPr>
        <w:tcBorders>
          <w:left w:val="nil"/>
          <w:right w:val="nil"/>
          <w:insideH w:val="nil"/>
          <w:insideV w:val="nil"/>
        </w:tcBorders>
        <w:shd w:val="clear" w:color="auto" w:fill="FBEBB0" w:themeFill="accent4" w:themeFillTint="3F"/>
      </w:tcPr>
    </w:tblStylePr>
  </w:style>
  <w:style w:type="table" w:styleId="LightShading-Accent5">
    <w:name w:val="Light Shading Accent 5"/>
    <w:basedOn w:val="TableNormal"/>
    <w:uiPriority w:val="60"/>
    <w:semiHidden/>
    <w:unhideWhenUsed/>
    <w:rsid w:val="00B73451"/>
    <w:pPr>
      <w:spacing w:line="240" w:lineRule="auto"/>
    </w:pPr>
    <w:rPr>
      <w:color w:val="254343" w:themeColor="accent5" w:themeShade="BF"/>
    </w:rPr>
    <w:tblPr>
      <w:tblStyleRowBandSize w:val="1"/>
      <w:tblStyleColBandSize w:val="1"/>
      <w:tblBorders>
        <w:top w:val="single" w:sz="8" w:space="0" w:color="325A5A" w:themeColor="accent5"/>
        <w:bottom w:val="single" w:sz="8" w:space="0" w:color="325A5A" w:themeColor="accent5"/>
      </w:tblBorders>
    </w:tblPr>
    <w:tblStylePr w:type="firstRow">
      <w:pPr>
        <w:spacing w:before="0" w:after="0" w:line="240" w:lineRule="auto"/>
      </w:pPr>
      <w:rPr>
        <w:b/>
        <w:bCs/>
      </w:rPr>
      <w:tblPr/>
      <w:tcPr>
        <w:tcBorders>
          <w:top w:val="single" w:sz="8" w:space="0" w:color="325A5A" w:themeColor="accent5"/>
          <w:left w:val="nil"/>
          <w:bottom w:val="single" w:sz="8" w:space="0" w:color="325A5A" w:themeColor="accent5"/>
          <w:right w:val="nil"/>
          <w:insideH w:val="nil"/>
          <w:insideV w:val="nil"/>
        </w:tcBorders>
      </w:tcPr>
    </w:tblStylePr>
    <w:tblStylePr w:type="lastRow">
      <w:pPr>
        <w:spacing w:before="0" w:after="0" w:line="240" w:lineRule="auto"/>
      </w:pPr>
      <w:rPr>
        <w:b/>
        <w:bCs/>
      </w:rPr>
      <w:tblPr/>
      <w:tcPr>
        <w:tcBorders>
          <w:top w:val="single" w:sz="8" w:space="0" w:color="325A5A" w:themeColor="accent5"/>
          <w:left w:val="nil"/>
          <w:bottom w:val="single" w:sz="8" w:space="0" w:color="325A5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DEDE" w:themeFill="accent5" w:themeFillTint="3F"/>
      </w:tcPr>
    </w:tblStylePr>
    <w:tblStylePr w:type="band1Horz">
      <w:tblPr/>
      <w:tcPr>
        <w:tcBorders>
          <w:left w:val="nil"/>
          <w:right w:val="nil"/>
          <w:insideH w:val="nil"/>
          <w:insideV w:val="nil"/>
        </w:tcBorders>
        <w:shd w:val="clear" w:color="auto" w:fill="C4DEDE" w:themeFill="accent5" w:themeFillTint="3F"/>
      </w:tcPr>
    </w:tblStylePr>
  </w:style>
  <w:style w:type="table" w:styleId="LightShading-Accent6">
    <w:name w:val="Light Shading Accent 6"/>
    <w:basedOn w:val="TableNormal"/>
    <w:uiPriority w:val="60"/>
    <w:semiHidden/>
    <w:unhideWhenUsed/>
    <w:rsid w:val="00B73451"/>
    <w:pPr>
      <w:spacing w:line="240" w:lineRule="auto"/>
    </w:pPr>
    <w:rPr>
      <w:color w:val="551214" w:themeColor="accent6" w:themeShade="BF"/>
    </w:rPr>
    <w:tblPr>
      <w:tblStyleRowBandSize w:val="1"/>
      <w:tblStyleColBandSize w:val="1"/>
      <w:tblBorders>
        <w:top w:val="single" w:sz="8" w:space="0" w:color="72191C" w:themeColor="accent6"/>
        <w:bottom w:val="single" w:sz="8" w:space="0" w:color="72191C" w:themeColor="accent6"/>
      </w:tblBorders>
    </w:tblPr>
    <w:tblStylePr w:type="firstRow">
      <w:pPr>
        <w:spacing w:before="0" w:after="0" w:line="240" w:lineRule="auto"/>
      </w:pPr>
      <w:rPr>
        <w:b/>
        <w:bCs/>
      </w:rPr>
      <w:tblPr/>
      <w:tcPr>
        <w:tcBorders>
          <w:top w:val="single" w:sz="8" w:space="0" w:color="72191C" w:themeColor="accent6"/>
          <w:left w:val="nil"/>
          <w:bottom w:val="single" w:sz="8" w:space="0" w:color="72191C" w:themeColor="accent6"/>
          <w:right w:val="nil"/>
          <w:insideH w:val="nil"/>
          <w:insideV w:val="nil"/>
        </w:tcBorders>
      </w:tcPr>
    </w:tblStylePr>
    <w:tblStylePr w:type="lastRow">
      <w:pPr>
        <w:spacing w:before="0" w:after="0" w:line="240" w:lineRule="auto"/>
      </w:pPr>
      <w:rPr>
        <w:b/>
        <w:bCs/>
      </w:rPr>
      <w:tblPr/>
      <w:tcPr>
        <w:tcBorders>
          <w:top w:val="single" w:sz="8" w:space="0" w:color="72191C" w:themeColor="accent6"/>
          <w:left w:val="nil"/>
          <w:bottom w:val="single" w:sz="8" w:space="0" w:color="72191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B3B5" w:themeFill="accent6" w:themeFillTint="3F"/>
      </w:tcPr>
    </w:tblStylePr>
    <w:tblStylePr w:type="band1Horz">
      <w:tblPr/>
      <w:tcPr>
        <w:tcBorders>
          <w:left w:val="nil"/>
          <w:right w:val="nil"/>
          <w:insideH w:val="nil"/>
          <w:insideV w:val="nil"/>
        </w:tcBorders>
        <w:shd w:val="clear" w:color="auto" w:fill="EEB3B5" w:themeFill="accent6" w:themeFillTint="3F"/>
      </w:tcPr>
    </w:tblStylePr>
  </w:style>
  <w:style w:type="character" w:styleId="LineNumber">
    <w:name w:val="line number"/>
    <w:basedOn w:val="DefaultParagraphFont"/>
    <w:uiPriority w:val="99"/>
    <w:semiHidden/>
    <w:rsid w:val="00B73451"/>
    <w:rPr>
      <w:lang w:val="en-GB"/>
    </w:rPr>
  </w:style>
  <w:style w:type="paragraph" w:styleId="List">
    <w:name w:val="List"/>
    <w:basedOn w:val="Normal"/>
    <w:uiPriority w:val="99"/>
    <w:semiHidden/>
    <w:rsid w:val="00B73451"/>
    <w:pPr>
      <w:spacing w:after="0"/>
      <w:ind w:left="283" w:hanging="283"/>
      <w:contextualSpacing/>
    </w:pPr>
  </w:style>
  <w:style w:type="paragraph" w:styleId="List2">
    <w:name w:val="List 2"/>
    <w:basedOn w:val="Normal"/>
    <w:uiPriority w:val="99"/>
    <w:semiHidden/>
    <w:rsid w:val="00B73451"/>
    <w:pPr>
      <w:spacing w:after="0"/>
      <w:ind w:left="566" w:hanging="283"/>
      <w:contextualSpacing/>
    </w:pPr>
  </w:style>
  <w:style w:type="paragraph" w:styleId="List3">
    <w:name w:val="List 3"/>
    <w:basedOn w:val="Normal"/>
    <w:uiPriority w:val="99"/>
    <w:semiHidden/>
    <w:rsid w:val="00B73451"/>
    <w:pPr>
      <w:spacing w:after="0"/>
      <w:ind w:left="849" w:hanging="283"/>
      <w:contextualSpacing/>
    </w:pPr>
  </w:style>
  <w:style w:type="paragraph" w:styleId="List4">
    <w:name w:val="List 4"/>
    <w:basedOn w:val="Normal"/>
    <w:uiPriority w:val="99"/>
    <w:semiHidden/>
    <w:rsid w:val="00B73451"/>
    <w:pPr>
      <w:spacing w:after="0"/>
      <w:ind w:left="1132" w:hanging="283"/>
      <w:contextualSpacing/>
    </w:pPr>
  </w:style>
  <w:style w:type="paragraph" w:styleId="List5">
    <w:name w:val="List 5"/>
    <w:basedOn w:val="Normal"/>
    <w:uiPriority w:val="99"/>
    <w:semiHidden/>
    <w:rsid w:val="00B73451"/>
    <w:pPr>
      <w:spacing w:after="0"/>
      <w:ind w:left="1415" w:hanging="283"/>
      <w:contextualSpacing/>
    </w:pPr>
  </w:style>
  <w:style w:type="paragraph" w:styleId="ListBullet2">
    <w:name w:val="List Bullet 2"/>
    <w:basedOn w:val="Normal"/>
    <w:uiPriority w:val="99"/>
    <w:semiHidden/>
    <w:rsid w:val="00B73451"/>
    <w:pPr>
      <w:numPr>
        <w:numId w:val="2"/>
      </w:numPr>
      <w:spacing w:after="0"/>
      <w:contextualSpacing/>
    </w:pPr>
  </w:style>
  <w:style w:type="paragraph" w:styleId="ListBullet3">
    <w:name w:val="List Bullet 3"/>
    <w:basedOn w:val="Normal"/>
    <w:uiPriority w:val="99"/>
    <w:semiHidden/>
    <w:rsid w:val="00B73451"/>
    <w:pPr>
      <w:numPr>
        <w:numId w:val="3"/>
      </w:numPr>
      <w:spacing w:after="0"/>
      <w:contextualSpacing/>
    </w:pPr>
  </w:style>
  <w:style w:type="paragraph" w:styleId="ListBullet4">
    <w:name w:val="List Bullet 4"/>
    <w:basedOn w:val="Normal"/>
    <w:uiPriority w:val="99"/>
    <w:semiHidden/>
    <w:rsid w:val="00B73451"/>
    <w:pPr>
      <w:numPr>
        <w:numId w:val="4"/>
      </w:numPr>
      <w:spacing w:after="0"/>
      <w:contextualSpacing/>
    </w:pPr>
  </w:style>
  <w:style w:type="paragraph" w:styleId="ListBullet5">
    <w:name w:val="List Bullet 5"/>
    <w:basedOn w:val="Normal"/>
    <w:uiPriority w:val="99"/>
    <w:semiHidden/>
    <w:rsid w:val="00B73451"/>
    <w:pPr>
      <w:numPr>
        <w:numId w:val="5"/>
      </w:numPr>
      <w:spacing w:after="0"/>
      <w:contextualSpacing/>
    </w:pPr>
  </w:style>
  <w:style w:type="paragraph" w:styleId="ListContinue">
    <w:name w:val="List Continue"/>
    <w:basedOn w:val="Normal"/>
    <w:uiPriority w:val="99"/>
    <w:semiHidden/>
    <w:rsid w:val="00B73451"/>
    <w:pPr>
      <w:spacing w:after="120"/>
      <w:ind w:left="283"/>
      <w:contextualSpacing/>
    </w:pPr>
  </w:style>
  <w:style w:type="paragraph" w:styleId="ListContinue2">
    <w:name w:val="List Continue 2"/>
    <w:basedOn w:val="Normal"/>
    <w:uiPriority w:val="99"/>
    <w:semiHidden/>
    <w:rsid w:val="00B73451"/>
    <w:pPr>
      <w:spacing w:after="120"/>
      <w:ind w:left="566"/>
      <w:contextualSpacing/>
    </w:pPr>
  </w:style>
  <w:style w:type="paragraph" w:styleId="ListContinue3">
    <w:name w:val="List Continue 3"/>
    <w:basedOn w:val="Normal"/>
    <w:uiPriority w:val="99"/>
    <w:semiHidden/>
    <w:rsid w:val="00B73451"/>
    <w:pPr>
      <w:spacing w:after="120"/>
      <w:ind w:left="849"/>
      <w:contextualSpacing/>
    </w:pPr>
  </w:style>
  <w:style w:type="paragraph" w:styleId="ListContinue4">
    <w:name w:val="List Continue 4"/>
    <w:basedOn w:val="Normal"/>
    <w:uiPriority w:val="99"/>
    <w:semiHidden/>
    <w:rsid w:val="00B73451"/>
    <w:pPr>
      <w:spacing w:after="120"/>
      <w:ind w:left="1132"/>
      <w:contextualSpacing/>
    </w:pPr>
  </w:style>
  <w:style w:type="paragraph" w:styleId="ListContinue5">
    <w:name w:val="List Continue 5"/>
    <w:basedOn w:val="Normal"/>
    <w:uiPriority w:val="99"/>
    <w:semiHidden/>
    <w:rsid w:val="00B73451"/>
    <w:pPr>
      <w:spacing w:after="120"/>
      <w:ind w:left="1415"/>
      <w:contextualSpacing/>
    </w:pPr>
  </w:style>
  <w:style w:type="paragraph" w:styleId="ListNumber2">
    <w:name w:val="List Number 2"/>
    <w:basedOn w:val="Normal"/>
    <w:uiPriority w:val="99"/>
    <w:semiHidden/>
    <w:rsid w:val="00B73451"/>
    <w:pPr>
      <w:numPr>
        <w:numId w:val="7"/>
      </w:numPr>
      <w:spacing w:after="0"/>
      <w:contextualSpacing/>
    </w:pPr>
  </w:style>
  <w:style w:type="paragraph" w:styleId="ListNumber3">
    <w:name w:val="List Number 3"/>
    <w:basedOn w:val="Normal"/>
    <w:uiPriority w:val="99"/>
    <w:semiHidden/>
    <w:rsid w:val="00B73451"/>
    <w:pPr>
      <w:numPr>
        <w:numId w:val="8"/>
      </w:numPr>
      <w:spacing w:after="0"/>
      <w:contextualSpacing/>
    </w:pPr>
  </w:style>
  <w:style w:type="paragraph" w:styleId="ListNumber4">
    <w:name w:val="List Number 4"/>
    <w:basedOn w:val="Normal"/>
    <w:uiPriority w:val="99"/>
    <w:semiHidden/>
    <w:rsid w:val="00B73451"/>
    <w:pPr>
      <w:numPr>
        <w:numId w:val="9"/>
      </w:numPr>
      <w:spacing w:after="0"/>
      <w:contextualSpacing/>
    </w:pPr>
  </w:style>
  <w:style w:type="paragraph" w:styleId="ListNumber5">
    <w:name w:val="List Number 5"/>
    <w:basedOn w:val="Normal"/>
    <w:uiPriority w:val="99"/>
    <w:semiHidden/>
    <w:rsid w:val="00B73451"/>
    <w:pPr>
      <w:numPr>
        <w:numId w:val="10"/>
      </w:numPr>
      <w:spacing w:after="0"/>
      <w:contextualSpacing/>
    </w:pPr>
  </w:style>
  <w:style w:type="paragraph" w:styleId="ListParagraph">
    <w:name w:val="List Paragraph"/>
    <w:basedOn w:val="Normal"/>
    <w:uiPriority w:val="34"/>
    <w:qFormat/>
    <w:rsid w:val="00B73451"/>
    <w:pPr>
      <w:spacing w:after="0"/>
      <w:ind w:left="720"/>
      <w:contextualSpacing/>
    </w:pPr>
  </w:style>
  <w:style w:type="character" w:styleId="Hashtag">
    <w:name w:val="Hashtag"/>
    <w:basedOn w:val="DefaultParagraphFont"/>
    <w:uiPriority w:val="99"/>
    <w:semiHidden/>
    <w:rsid w:val="00B73451"/>
    <w:rPr>
      <w:color w:val="2B579A"/>
      <w:shd w:val="clear" w:color="auto" w:fill="E1DFDD"/>
      <w:lang w:val="en-GB"/>
    </w:rPr>
  </w:style>
  <w:style w:type="table" w:styleId="ListTable1Light">
    <w:name w:val="List Table 1 Light"/>
    <w:basedOn w:val="TableNormal"/>
    <w:uiPriority w:val="46"/>
    <w:rsid w:val="00B73451"/>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B73451"/>
    <w:pPr>
      <w:spacing w:line="240" w:lineRule="auto"/>
    </w:pPr>
    <w:tblPr>
      <w:tblStyleRowBandSize w:val="1"/>
      <w:tblStyleColBandSize w:val="1"/>
    </w:tblPr>
    <w:tblStylePr w:type="firstRow">
      <w:rPr>
        <w:b/>
        <w:bCs/>
      </w:rPr>
      <w:tblPr/>
      <w:tcPr>
        <w:tcBorders>
          <w:bottom w:val="single" w:sz="4" w:space="0" w:color="F7D964" w:themeColor="accent1" w:themeTint="99"/>
        </w:tcBorders>
      </w:tcPr>
    </w:tblStylePr>
    <w:tblStylePr w:type="lastRow">
      <w:rPr>
        <w:b/>
        <w:bCs/>
      </w:rPr>
      <w:tblPr/>
      <w:tcPr>
        <w:tcBorders>
          <w:top w:val="single" w:sz="4" w:space="0" w:color="F7D964" w:themeColor="accent1" w:themeTint="99"/>
        </w:tcBorders>
      </w:tcPr>
    </w:tblStylePr>
    <w:tblStylePr w:type="firstCol">
      <w:rPr>
        <w:b/>
        <w:bCs/>
      </w:rPr>
    </w:tblStylePr>
    <w:tblStylePr w:type="lastCol">
      <w:rPr>
        <w:b/>
        <w:bCs/>
      </w:rPr>
    </w:tblStylePr>
    <w:tblStylePr w:type="band1Vert">
      <w:tblPr/>
      <w:tcPr>
        <w:shd w:val="clear" w:color="auto" w:fill="FCF2CB" w:themeFill="accent1" w:themeFillTint="33"/>
      </w:tcPr>
    </w:tblStylePr>
    <w:tblStylePr w:type="band1Horz">
      <w:tblPr/>
      <w:tcPr>
        <w:shd w:val="clear" w:color="auto" w:fill="FCF2CB" w:themeFill="accent1" w:themeFillTint="33"/>
      </w:tcPr>
    </w:tblStylePr>
  </w:style>
  <w:style w:type="table" w:styleId="ListTable1Light-Accent2">
    <w:name w:val="List Table 1 Light Accent 2"/>
    <w:basedOn w:val="TableNormal"/>
    <w:uiPriority w:val="46"/>
    <w:rsid w:val="00B73451"/>
    <w:pPr>
      <w:spacing w:line="240" w:lineRule="auto"/>
    </w:pPr>
    <w:tblPr>
      <w:tblStyleRowBandSize w:val="1"/>
      <w:tblStyleColBandSize w:val="1"/>
    </w:tblPr>
    <w:tblStylePr w:type="firstRow">
      <w:rPr>
        <w:b/>
        <w:bCs/>
      </w:rPr>
      <w:tblPr/>
      <w:tcPr>
        <w:tcBorders>
          <w:bottom w:val="single" w:sz="4" w:space="0" w:color="A6CDCD" w:themeColor="accent2" w:themeTint="99"/>
        </w:tcBorders>
      </w:tcPr>
    </w:tblStylePr>
    <w:tblStylePr w:type="lastRow">
      <w:rPr>
        <w:b/>
        <w:bCs/>
      </w:rPr>
      <w:tblPr/>
      <w:tcPr>
        <w:tcBorders>
          <w:top w:val="single" w:sz="4" w:space="0" w:color="A6CDCD" w:themeColor="accent2" w:themeTint="99"/>
        </w:tcBorders>
      </w:tcPr>
    </w:tblStylePr>
    <w:tblStylePr w:type="firstCol">
      <w:rPr>
        <w:b/>
        <w:bCs/>
      </w:rPr>
    </w:tblStylePr>
    <w:tblStylePr w:type="lastCol">
      <w:rPr>
        <w:b/>
        <w:bCs/>
      </w:rPr>
    </w:tblStylePr>
    <w:tblStylePr w:type="band1Vert">
      <w:tblPr/>
      <w:tcPr>
        <w:shd w:val="clear" w:color="auto" w:fill="E1EEEE" w:themeFill="accent2" w:themeFillTint="33"/>
      </w:tcPr>
    </w:tblStylePr>
    <w:tblStylePr w:type="band1Horz">
      <w:tblPr/>
      <w:tcPr>
        <w:shd w:val="clear" w:color="auto" w:fill="E1EEEE" w:themeFill="accent2" w:themeFillTint="33"/>
      </w:tcPr>
    </w:tblStylePr>
  </w:style>
  <w:style w:type="table" w:styleId="ListTable1Light-Accent3">
    <w:name w:val="List Table 1 Light Accent 3"/>
    <w:basedOn w:val="TableNormal"/>
    <w:uiPriority w:val="46"/>
    <w:rsid w:val="00B73451"/>
    <w:pPr>
      <w:spacing w:line="240" w:lineRule="auto"/>
    </w:pPr>
    <w:tblPr>
      <w:tblStyleRowBandSize w:val="1"/>
      <w:tblStyleColBandSize w:val="1"/>
    </w:tblPr>
    <w:tblStylePr w:type="firstRow">
      <w:rPr>
        <w:b/>
        <w:bCs/>
      </w:rPr>
      <w:tblPr/>
      <w:tcPr>
        <w:tcBorders>
          <w:bottom w:val="single" w:sz="4" w:space="0" w:color="E68C8F" w:themeColor="accent3" w:themeTint="99"/>
        </w:tcBorders>
      </w:tcPr>
    </w:tblStylePr>
    <w:tblStylePr w:type="lastRow">
      <w:rPr>
        <w:b/>
        <w:bCs/>
      </w:rPr>
      <w:tblPr/>
      <w:tcPr>
        <w:tcBorders>
          <w:top w:val="single" w:sz="4" w:space="0" w:color="E68C8F" w:themeColor="accent3" w:themeTint="99"/>
        </w:tcBorders>
      </w:tcPr>
    </w:tblStylePr>
    <w:tblStylePr w:type="firstCol">
      <w:rPr>
        <w:b/>
        <w:bCs/>
      </w:rPr>
    </w:tblStylePr>
    <w:tblStylePr w:type="lastCol">
      <w:rPr>
        <w:b/>
        <w:bCs/>
      </w:rPr>
    </w:tblStylePr>
    <w:tblStylePr w:type="band1Vert">
      <w:tblPr/>
      <w:tcPr>
        <w:shd w:val="clear" w:color="auto" w:fill="F6D8D9" w:themeFill="accent3" w:themeFillTint="33"/>
      </w:tcPr>
    </w:tblStylePr>
    <w:tblStylePr w:type="band1Horz">
      <w:tblPr/>
      <w:tcPr>
        <w:shd w:val="clear" w:color="auto" w:fill="F6D8D9" w:themeFill="accent3" w:themeFillTint="33"/>
      </w:tcPr>
    </w:tblStylePr>
  </w:style>
  <w:style w:type="table" w:styleId="ListTable1Light-Accent4">
    <w:name w:val="List Table 1 Light Accent 4"/>
    <w:basedOn w:val="TableNormal"/>
    <w:uiPriority w:val="46"/>
    <w:rsid w:val="00B73451"/>
    <w:pPr>
      <w:spacing w:line="240" w:lineRule="auto"/>
    </w:pPr>
    <w:tblPr>
      <w:tblStyleRowBandSize w:val="1"/>
      <w:tblStyleColBandSize w:val="1"/>
    </w:tblPr>
    <w:tblStylePr w:type="firstRow">
      <w:rPr>
        <w:b/>
        <w:bCs/>
      </w:rPr>
      <w:tblPr/>
      <w:tcPr>
        <w:tcBorders>
          <w:bottom w:val="single" w:sz="4" w:space="0" w:color="F6D041" w:themeColor="accent4" w:themeTint="99"/>
        </w:tcBorders>
      </w:tcPr>
    </w:tblStylePr>
    <w:tblStylePr w:type="lastRow">
      <w:rPr>
        <w:b/>
        <w:bCs/>
      </w:rPr>
      <w:tblPr/>
      <w:tcPr>
        <w:tcBorders>
          <w:top w:val="single" w:sz="4" w:space="0" w:color="F6D041" w:themeColor="accent4" w:themeTint="99"/>
        </w:tcBorders>
      </w:tcPr>
    </w:tblStylePr>
    <w:tblStylePr w:type="firstCol">
      <w:rPr>
        <w:b/>
        <w:bCs/>
      </w:rPr>
    </w:tblStylePr>
    <w:tblStylePr w:type="lastCol">
      <w:rPr>
        <w:b/>
        <w:bCs/>
      </w:rPr>
    </w:tblStylePr>
    <w:tblStylePr w:type="band1Vert">
      <w:tblPr/>
      <w:tcPr>
        <w:shd w:val="clear" w:color="auto" w:fill="FCEFBF" w:themeFill="accent4" w:themeFillTint="33"/>
      </w:tcPr>
    </w:tblStylePr>
    <w:tblStylePr w:type="band1Horz">
      <w:tblPr/>
      <w:tcPr>
        <w:shd w:val="clear" w:color="auto" w:fill="FCEFBF" w:themeFill="accent4" w:themeFillTint="33"/>
      </w:tcPr>
    </w:tblStylePr>
  </w:style>
  <w:style w:type="table" w:styleId="ListTable1Light-Accent5">
    <w:name w:val="List Table 1 Light Accent 5"/>
    <w:basedOn w:val="TableNormal"/>
    <w:uiPriority w:val="46"/>
    <w:rsid w:val="00B73451"/>
    <w:pPr>
      <w:spacing w:line="240" w:lineRule="auto"/>
    </w:pPr>
    <w:tblPr>
      <w:tblStyleRowBandSize w:val="1"/>
      <w:tblStyleColBandSize w:val="1"/>
    </w:tblPr>
    <w:tblStylePr w:type="firstRow">
      <w:rPr>
        <w:b/>
        <w:bCs/>
      </w:rPr>
      <w:tblPr/>
      <w:tcPr>
        <w:tcBorders>
          <w:bottom w:val="single" w:sz="4" w:space="0" w:color="70AFAF" w:themeColor="accent5" w:themeTint="99"/>
        </w:tcBorders>
      </w:tcPr>
    </w:tblStylePr>
    <w:tblStylePr w:type="lastRow">
      <w:rPr>
        <w:b/>
        <w:bCs/>
      </w:rPr>
      <w:tblPr/>
      <w:tcPr>
        <w:tcBorders>
          <w:top w:val="single" w:sz="4" w:space="0" w:color="70AFAF" w:themeColor="accent5" w:themeTint="99"/>
        </w:tcBorders>
      </w:tcPr>
    </w:tblStylePr>
    <w:tblStylePr w:type="firstCol">
      <w:rPr>
        <w:b/>
        <w:bCs/>
      </w:rPr>
    </w:tblStylePr>
    <w:tblStylePr w:type="lastCol">
      <w:rPr>
        <w:b/>
        <w:bCs/>
      </w:rPr>
    </w:tblStylePr>
    <w:tblStylePr w:type="band1Vert">
      <w:tblPr/>
      <w:tcPr>
        <w:shd w:val="clear" w:color="auto" w:fill="CFE4E4" w:themeFill="accent5" w:themeFillTint="33"/>
      </w:tcPr>
    </w:tblStylePr>
    <w:tblStylePr w:type="band1Horz">
      <w:tblPr/>
      <w:tcPr>
        <w:shd w:val="clear" w:color="auto" w:fill="CFE4E4" w:themeFill="accent5" w:themeFillTint="33"/>
      </w:tcPr>
    </w:tblStylePr>
  </w:style>
  <w:style w:type="table" w:styleId="ListTable1Light-Accent6">
    <w:name w:val="List Table 1 Light Accent 6"/>
    <w:basedOn w:val="TableNormal"/>
    <w:uiPriority w:val="46"/>
    <w:rsid w:val="00B73451"/>
    <w:pPr>
      <w:spacing w:line="240" w:lineRule="auto"/>
    </w:pPr>
    <w:tblPr>
      <w:tblStyleRowBandSize w:val="1"/>
      <w:tblStyleColBandSize w:val="1"/>
    </w:tblPr>
    <w:tblStylePr w:type="firstRow">
      <w:rPr>
        <w:b/>
        <w:bCs/>
      </w:rPr>
      <w:tblPr/>
      <w:tcPr>
        <w:tcBorders>
          <w:bottom w:val="single" w:sz="4" w:space="0" w:color="D7484C" w:themeColor="accent6" w:themeTint="99"/>
        </w:tcBorders>
      </w:tcPr>
    </w:tblStylePr>
    <w:tblStylePr w:type="lastRow">
      <w:rPr>
        <w:b/>
        <w:bCs/>
      </w:rPr>
      <w:tblPr/>
      <w:tcPr>
        <w:tcBorders>
          <w:top w:val="single" w:sz="4" w:space="0" w:color="D7484C" w:themeColor="accent6" w:themeTint="99"/>
        </w:tcBorders>
      </w:tcPr>
    </w:tblStylePr>
    <w:tblStylePr w:type="firstCol">
      <w:rPr>
        <w:b/>
        <w:bCs/>
      </w:rPr>
    </w:tblStylePr>
    <w:tblStylePr w:type="lastCol">
      <w:rPr>
        <w:b/>
        <w:bCs/>
      </w:rPr>
    </w:tblStylePr>
    <w:tblStylePr w:type="band1Vert">
      <w:tblPr/>
      <w:tcPr>
        <w:shd w:val="clear" w:color="auto" w:fill="F1C2C3" w:themeFill="accent6" w:themeFillTint="33"/>
      </w:tcPr>
    </w:tblStylePr>
    <w:tblStylePr w:type="band1Horz">
      <w:tblPr/>
      <w:tcPr>
        <w:shd w:val="clear" w:color="auto" w:fill="F1C2C3" w:themeFill="accent6" w:themeFillTint="33"/>
      </w:tcPr>
    </w:tblStylePr>
  </w:style>
  <w:style w:type="table" w:styleId="ListTable2">
    <w:name w:val="List Table 2"/>
    <w:basedOn w:val="TableNormal"/>
    <w:uiPriority w:val="47"/>
    <w:rsid w:val="00B73451"/>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B73451"/>
    <w:pPr>
      <w:spacing w:line="240" w:lineRule="auto"/>
    </w:pPr>
    <w:tblPr>
      <w:tblStyleRowBandSize w:val="1"/>
      <w:tblStyleColBandSize w:val="1"/>
      <w:tblBorders>
        <w:top w:val="single" w:sz="4" w:space="0" w:color="F7D964" w:themeColor="accent1" w:themeTint="99"/>
        <w:bottom w:val="single" w:sz="4" w:space="0" w:color="F7D964" w:themeColor="accent1" w:themeTint="99"/>
        <w:insideH w:val="single" w:sz="4" w:space="0" w:color="F7D96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2CB" w:themeFill="accent1" w:themeFillTint="33"/>
      </w:tcPr>
    </w:tblStylePr>
    <w:tblStylePr w:type="band1Horz">
      <w:tblPr/>
      <w:tcPr>
        <w:shd w:val="clear" w:color="auto" w:fill="FCF2CB" w:themeFill="accent1" w:themeFillTint="33"/>
      </w:tcPr>
    </w:tblStylePr>
  </w:style>
  <w:style w:type="table" w:styleId="ListTable2-Accent2">
    <w:name w:val="List Table 2 Accent 2"/>
    <w:basedOn w:val="TableNormal"/>
    <w:uiPriority w:val="47"/>
    <w:rsid w:val="00B73451"/>
    <w:pPr>
      <w:spacing w:line="240" w:lineRule="auto"/>
    </w:pPr>
    <w:tblPr>
      <w:tblStyleRowBandSize w:val="1"/>
      <w:tblStyleColBandSize w:val="1"/>
      <w:tblBorders>
        <w:top w:val="single" w:sz="4" w:space="0" w:color="A6CDCD" w:themeColor="accent2" w:themeTint="99"/>
        <w:bottom w:val="single" w:sz="4" w:space="0" w:color="A6CDCD" w:themeColor="accent2" w:themeTint="99"/>
        <w:insideH w:val="single" w:sz="4" w:space="0" w:color="A6CDCD"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E" w:themeFill="accent2" w:themeFillTint="33"/>
      </w:tcPr>
    </w:tblStylePr>
    <w:tblStylePr w:type="band1Horz">
      <w:tblPr/>
      <w:tcPr>
        <w:shd w:val="clear" w:color="auto" w:fill="E1EEEE" w:themeFill="accent2" w:themeFillTint="33"/>
      </w:tcPr>
    </w:tblStylePr>
  </w:style>
  <w:style w:type="table" w:styleId="ListTable2-Accent3">
    <w:name w:val="List Table 2 Accent 3"/>
    <w:basedOn w:val="TableNormal"/>
    <w:uiPriority w:val="47"/>
    <w:rsid w:val="00B73451"/>
    <w:pPr>
      <w:spacing w:line="240" w:lineRule="auto"/>
    </w:pPr>
    <w:tblPr>
      <w:tblStyleRowBandSize w:val="1"/>
      <w:tblStyleColBandSize w:val="1"/>
      <w:tblBorders>
        <w:top w:val="single" w:sz="4" w:space="0" w:color="E68C8F" w:themeColor="accent3" w:themeTint="99"/>
        <w:bottom w:val="single" w:sz="4" w:space="0" w:color="E68C8F" w:themeColor="accent3" w:themeTint="99"/>
        <w:insideH w:val="single" w:sz="4" w:space="0" w:color="E68C8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8D9" w:themeFill="accent3" w:themeFillTint="33"/>
      </w:tcPr>
    </w:tblStylePr>
    <w:tblStylePr w:type="band1Horz">
      <w:tblPr/>
      <w:tcPr>
        <w:shd w:val="clear" w:color="auto" w:fill="F6D8D9" w:themeFill="accent3" w:themeFillTint="33"/>
      </w:tcPr>
    </w:tblStylePr>
  </w:style>
  <w:style w:type="table" w:styleId="ListTable2-Accent4">
    <w:name w:val="List Table 2 Accent 4"/>
    <w:basedOn w:val="TableNormal"/>
    <w:uiPriority w:val="47"/>
    <w:rsid w:val="00B73451"/>
    <w:pPr>
      <w:spacing w:line="240" w:lineRule="auto"/>
    </w:pPr>
    <w:tblPr>
      <w:tblStyleRowBandSize w:val="1"/>
      <w:tblStyleColBandSize w:val="1"/>
      <w:tblBorders>
        <w:top w:val="single" w:sz="4" w:space="0" w:color="F6D041" w:themeColor="accent4" w:themeTint="99"/>
        <w:bottom w:val="single" w:sz="4" w:space="0" w:color="F6D041" w:themeColor="accent4" w:themeTint="99"/>
        <w:insideH w:val="single" w:sz="4" w:space="0" w:color="F6D04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FBF" w:themeFill="accent4" w:themeFillTint="33"/>
      </w:tcPr>
    </w:tblStylePr>
    <w:tblStylePr w:type="band1Horz">
      <w:tblPr/>
      <w:tcPr>
        <w:shd w:val="clear" w:color="auto" w:fill="FCEFBF" w:themeFill="accent4" w:themeFillTint="33"/>
      </w:tcPr>
    </w:tblStylePr>
  </w:style>
  <w:style w:type="table" w:styleId="ListTable2-Accent5">
    <w:name w:val="List Table 2 Accent 5"/>
    <w:basedOn w:val="TableNormal"/>
    <w:uiPriority w:val="47"/>
    <w:rsid w:val="00B73451"/>
    <w:pPr>
      <w:spacing w:line="240" w:lineRule="auto"/>
    </w:pPr>
    <w:tblPr>
      <w:tblStyleRowBandSize w:val="1"/>
      <w:tblStyleColBandSize w:val="1"/>
      <w:tblBorders>
        <w:top w:val="single" w:sz="4" w:space="0" w:color="70AFAF" w:themeColor="accent5" w:themeTint="99"/>
        <w:bottom w:val="single" w:sz="4" w:space="0" w:color="70AFAF" w:themeColor="accent5" w:themeTint="99"/>
        <w:insideH w:val="single" w:sz="4" w:space="0" w:color="70AFA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FE4E4" w:themeFill="accent5" w:themeFillTint="33"/>
      </w:tcPr>
    </w:tblStylePr>
    <w:tblStylePr w:type="band1Horz">
      <w:tblPr/>
      <w:tcPr>
        <w:shd w:val="clear" w:color="auto" w:fill="CFE4E4" w:themeFill="accent5" w:themeFillTint="33"/>
      </w:tcPr>
    </w:tblStylePr>
  </w:style>
  <w:style w:type="table" w:styleId="ListTable2-Accent6">
    <w:name w:val="List Table 2 Accent 6"/>
    <w:basedOn w:val="TableNormal"/>
    <w:uiPriority w:val="47"/>
    <w:rsid w:val="00B73451"/>
    <w:pPr>
      <w:spacing w:line="240" w:lineRule="auto"/>
    </w:pPr>
    <w:tblPr>
      <w:tblStyleRowBandSize w:val="1"/>
      <w:tblStyleColBandSize w:val="1"/>
      <w:tblBorders>
        <w:top w:val="single" w:sz="4" w:space="0" w:color="D7484C" w:themeColor="accent6" w:themeTint="99"/>
        <w:bottom w:val="single" w:sz="4" w:space="0" w:color="D7484C" w:themeColor="accent6" w:themeTint="99"/>
        <w:insideH w:val="single" w:sz="4" w:space="0" w:color="D7484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C2C3" w:themeFill="accent6" w:themeFillTint="33"/>
      </w:tcPr>
    </w:tblStylePr>
    <w:tblStylePr w:type="band1Horz">
      <w:tblPr/>
      <w:tcPr>
        <w:shd w:val="clear" w:color="auto" w:fill="F1C2C3" w:themeFill="accent6" w:themeFillTint="33"/>
      </w:tcPr>
    </w:tblStylePr>
  </w:style>
  <w:style w:type="table" w:styleId="ListTable3">
    <w:name w:val="List Table 3"/>
    <w:basedOn w:val="TableNormal"/>
    <w:uiPriority w:val="48"/>
    <w:rsid w:val="00B73451"/>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B73451"/>
    <w:pPr>
      <w:spacing w:line="240" w:lineRule="auto"/>
    </w:pPr>
    <w:tblPr>
      <w:tblStyleRowBandSize w:val="1"/>
      <w:tblStyleColBandSize w:val="1"/>
      <w:tblBorders>
        <w:top w:val="single" w:sz="4" w:space="0" w:color="E5B80B" w:themeColor="accent1"/>
        <w:left w:val="single" w:sz="4" w:space="0" w:color="E5B80B" w:themeColor="accent1"/>
        <w:bottom w:val="single" w:sz="4" w:space="0" w:color="E5B80B" w:themeColor="accent1"/>
        <w:right w:val="single" w:sz="4" w:space="0" w:color="E5B80B" w:themeColor="accent1"/>
      </w:tblBorders>
    </w:tblPr>
    <w:tblStylePr w:type="firstRow">
      <w:rPr>
        <w:b/>
        <w:bCs/>
        <w:color w:val="FFFFFF" w:themeColor="background1"/>
      </w:rPr>
      <w:tblPr/>
      <w:tcPr>
        <w:shd w:val="clear" w:color="auto" w:fill="E5B80B" w:themeFill="accent1"/>
      </w:tcPr>
    </w:tblStylePr>
    <w:tblStylePr w:type="lastRow">
      <w:rPr>
        <w:b/>
        <w:bCs/>
      </w:rPr>
      <w:tblPr/>
      <w:tcPr>
        <w:tcBorders>
          <w:top w:val="double" w:sz="4" w:space="0" w:color="E5B80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5B80B" w:themeColor="accent1"/>
          <w:right w:val="single" w:sz="4" w:space="0" w:color="E5B80B" w:themeColor="accent1"/>
        </w:tcBorders>
      </w:tcPr>
    </w:tblStylePr>
    <w:tblStylePr w:type="band1Horz">
      <w:tblPr/>
      <w:tcPr>
        <w:tcBorders>
          <w:top w:val="single" w:sz="4" w:space="0" w:color="E5B80B" w:themeColor="accent1"/>
          <w:bottom w:val="single" w:sz="4" w:space="0" w:color="E5B80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5B80B" w:themeColor="accent1"/>
          <w:left w:val="nil"/>
        </w:tcBorders>
      </w:tcPr>
    </w:tblStylePr>
    <w:tblStylePr w:type="swCell">
      <w:tblPr/>
      <w:tcPr>
        <w:tcBorders>
          <w:top w:val="double" w:sz="4" w:space="0" w:color="E5B80B" w:themeColor="accent1"/>
          <w:right w:val="nil"/>
        </w:tcBorders>
      </w:tcPr>
    </w:tblStylePr>
  </w:style>
  <w:style w:type="table" w:styleId="ListTable3-Accent2">
    <w:name w:val="List Table 3 Accent 2"/>
    <w:basedOn w:val="TableNormal"/>
    <w:uiPriority w:val="48"/>
    <w:rsid w:val="00B73451"/>
    <w:pPr>
      <w:spacing w:line="240" w:lineRule="auto"/>
    </w:pPr>
    <w:tblPr>
      <w:tblStyleRowBandSize w:val="1"/>
      <w:tblStyleColBandSize w:val="1"/>
      <w:tblBorders>
        <w:top w:val="single" w:sz="4" w:space="0" w:color="6CADAD" w:themeColor="accent2"/>
        <w:left w:val="single" w:sz="4" w:space="0" w:color="6CADAD" w:themeColor="accent2"/>
        <w:bottom w:val="single" w:sz="4" w:space="0" w:color="6CADAD" w:themeColor="accent2"/>
        <w:right w:val="single" w:sz="4" w:space="0" w:color="6CADAD" w:themeColor="accent2"/>
      </w:tblBorders>
    </w:tblPr>
    <w:tblStylePr w:type="firstRow">
      <w:rPr>
        <w:b/>
        <w:bCs/>
        <w:color w:val="FFFFFF" w:themeColor="background1"/>
      </w:rPr>
      <w:tblPr/>
      <w:tcPr>
        <w:shd w:val="clear" w:color="auto" w:fill="6CADAD" w:themeFill="accent2"/>
      </w:tcPr>
    </w:tblStylePr>
    <w:tblStylePr w:type="lastRow">
      <w:rPr>
        <w:b/>
        <w:bCs/>
      </w:rPr>
      <w:tblPr/>
      <w:tcPr>
        <w:tcBorders>
          <w:top w:val="double" w:sz="4" w:space="0" w:color="6CADA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CADAD" w:themeColor="accent2"/>
          <w:right w:val="single" w:sz="4" w:space="0" w:color="6CADAD" w:themeColor="accent2"/>
        </w:tcBorders>
      </w:tcPr>
    </w:tblStylePr>
    <w:tblStylePr w:type="band1Horz">
      <w:tblPr/>
      <w:tcPr>
        <w:tcBorders>
          <w:top w:val="single" w:sz="4" w:space="0" w:color="6CADAD" w:themeColor="accent2"/>
          <w:bottom w:val="single" w:sz="4" w:space="0" w:color="6CADA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CADAD" w:themeColor="accent2"/>
          <w:left w:val="nil"/>
        </w:tcBorders>
      </w:tcPr>
    </w:tblStylePr>
    <w:tblStylePr w:type="swCell">
      <w:tblPr/>
      <w:tcPr>
        <w:tcBorders>
          <w:top w:val="double" w:sz="4" w:space="0" w:color="6CADAD" w:themeColor="accent2"/>
          <w:right w:val="nil"/>
        </w:tcBorders>
      </w:tcPr>
    </w:tblStylePr>
  </w:style>
  <w:style w:type="table" w:styleId="ListTable3-Accent3">
    <w:name w:val="List Table 3 Accent 3"/>
    <w:basedOn w:val="TableNormal"/>
    <w:uiPriority w:val="48"/>
    <w:rsid w:val="00B73451"/>
    <w:pPr>
      <w:spacing w:line="240" w:lineRule="auto"/>
    </w:pPr>
    <w:tblPr>
      <w:tblStyleRowBandSize w:val="1"/>
      <w:tblStyleColBandSize w:val="1"/>
      <w:tblBorders>
        <w:top w:val="single" w:sz="4" w:space="0" w:color="D64045" w:themeColor="accent3"/>
        <w:left w:val="single" w:sz="4" w:space="0" w:color="D64045" w:themeColor="accent3"/>
        <w:bottom w:val="single" w:sz="4" w:space="0" w:color="D64045" w:themeColor="accent3"/>
        <w:right w:val="single" w:sz="4" w:space="0" w:color="D64045" w:themeColor="accent3"/>
      </w:tblBorders>
    </w:tblPr>
    <w:tblStylePr w:type="firstRow">
      <w:rPr>
        <w:b/>
        <w:bCs/>
        <w:color w:val="FFFFFF" w:themeColor="background1"/>
      </w:rPr>
      <w:tblPr/>
      <w:tcPr>
        <w:shd w:val="clear" w:color="auto" w:fill="D64045" w:themeFill="accent3"/>
      </w:tcPr>
    </w:tblStylePr>
    <w:tblStylePr w:type="lastRow">
      <w:rPr>
        <w:b/>
        <w:bCs/>
      </w:rPr>
      <w:tblPr/>
      <w:tcPr>
        <w:tcBorders>
          <w:top w:val="double" w:sz="4" w:space="0" w:color="D6404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4045" w:themeColor="accent3"/>
          <w:right w:val="single" w:sz="4" w:space="0" w:color="D64045" w:themeColor="accent3"/>
        </w:tcBorders>
      </w:tcPr>
    </w:tblStylePr>
    <w:tblStylePr w:type="band1Horz">
      <w:tblPr/>
      <w:tcPr>
        <w:tcBorders>
          <w:top w:val="single" w:sz="4" w:space="0" w:color="D64045" w:themeColor="accent3"/>
          <w:bottom w:val="single" w:sz="4" w:space="0" w:color="D6404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4045" w:themeColor="accent3"/>
          <w:left w:val="nil"/>
        </w:tcBorders>
      </w:tcPr>
    </w:tblStylePr>
    <w:tblStylePr w:type="swCell">
      <w:tblPr/>
      <w:tcPr>
        <w:tcBorders>
          <w:top w:val="double" w:sz="4" w:space="0" w:color="D64045" w:themeColor="accent3"/>
          <w:right w:val="nil"/>
        </w:tcBorders>
      </w:tcPr>
    </w:tblStylePr>
  </w:style>
  <w:style w:type="table" w:styleId="ListTable3-Accent4">
    <w:name w:val="List Table 3 Accent 4"/>
    <w:basedOn w:val="TableNormal"/>
    <w:uiPriority w:val="48"/>
    <w:rsid w:val="00B73451"/>
    <w:pPr>
      <w:spacing w:line="240" w:lineRule="auto"/>
    </w:pPr>
    <w:tblPr>
      <w:tblStyleRowBandSize w:val="1"/>
      <w:tblStyleColBandSize w:val="1"/>
      <w:tblBorders>
        <w:top w:val="single" w:sz="4" w:space="0" w:color="AC8A08" w:themeColor="accent4"/>
        <w:left w:val="single" w:sz="4" w:space="0" w:color="AC8A08" w:themeColor="accent4"/>
        <w:bottom w:val="single" w:sz="4" w:space="0" w:color="AC8A08" w:themeColor="accent4"/>
        <w:right w:val="single" w:sz="4" w:space="0" w:color="AC8A08" w:themeColor="accent4"/>
      </w:tblBorders>
    </w:tblPr>
    <w:tblStylePr w:type="firstRow">
      <w:rPr>
        <w:b/>
        <w:bCs/>
        <w:color w:val="FFFFFF" w:themeColor="background1"/>
      </w:rPr>
      <w:tblPr/>
      <w:tcPr>
        <w:shd w:val="clear" w:color="auto" w:fill="AC8A08" w:themeFill="accent4"/>
      </w:tcPr>
    </w:tblStylePr>
    <w:tblStylePr w:type="lastRow">
      <w:rPr>
        <w:b/>
        <w:bCs/>
      </w:rPr>
      <w:tblPr/>
      <w:tcPr>
        <w:tcBorders>
          <w:top w:val="double" w:sz="4" w:space="0" w:color="AC8A0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C8A08" w:themeColor="accent4"/>
          <w:right w:val="single" w:sz="4" w:space="0" w:color="AC8A08" w:themeColor="accent4"/>
        </w:tcBorders>
      </w:tcPr>
    </w:tblStylePr>
    <w:tblStylePr w:type="band1Horz">
      <w:tblPr/>
      <w:tcPr>
        <w:tcBorders>
          <w:top w:val="single" w:sz="4" w:space="0" w:color="AC8A08" w:themeColor="accent4"/>
          <w:bottom w:val="single" w:sz="4" w:space="0" w:color="AC8A0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C8A08" w:themeColor="accent4"/>
          <w:left w:val="nil"/>
        </w:tcBorders>
      </w:tcPr>
    </w:tblStylePr>
    <w:tblStylePr w:type="swCell">
      <w:tblPr/>
      <w:tcPr>
        <w:tcBorders>
          <w:top w:val="double" w:sz="4" w:space="0" w:color="AC8A08" w:themeColor="accent4"/>
          <w:right w:val="nil"/>
        </w:tcBorders>
      </w:tcPr>
    </w:tblStylePr>
  </w:style>
  <w:style w:type="table" w:styleId="ListTable3-Accent5">
    <w:name w:val="List Table 3 Accent 5"/>
    <w:basedOn w:val="TableNormal"/>
    <w:uiPriority w:val="48"/>
    <w:rsid w:val="00B73451"/>
    <w:pPr>
      <w:spacing w:line="240" w:lineRule="auto"/>
    </w:pPr>
    <w:tblPr>
      <w:tblStyleRowBandSize w:val="1"/>
      <w:tblStyleColBandSize w:val="1"/>
      <w:tblBorders>
        <w:top w:val="single" w:sz="4" w:space="0" w:color="325A5A" w:themeColor="accent5"/>
        <w:left w:val="single" w:sz="4" w:space="0" w:color="325A5A" w:themeColor="accent5"/>
        <w:bottom w:val="single" w:sz="4" w:space="0" w:color="325A5A" w:themeColor="accent5"/>
        <w:right w:val="single" w:sz="4" w:space="0" w:color="325A5A" w:themeColor="accent5"/>
      </w:tblBorders>
    </w:tblPr>
    <w:tblStylePr w:type="firstRow">
      <w:rPr>
        <w:b/>
        <w:bCs/>
        <w:color w:val="FFFFFF" w:themeColor="background1"/>
      </w:rPr>
      <w:tblPr/>
      <w:tcPr>
        <w:shd w:val="clear" w:color="auto" w:fill="325A5A" w:themeFill="accent5"/>
      </w:tcPr>
    </w:tblStylePr>
    <w:tblStylePr w:type="lastRow">
      <w:rPr>
        <w:b/>
        <w:bCs/>
      </w:rPr>
      <w:tblPr/>
      <w:tcPr>
        <w:tcBorders>
          <w:top w:val="double" w:sz="4" w:space="0" w:color="325A5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5A5A" w:themeColor="accent5"/>
          <w:right w:val="single" w:sz="4" w:space="0" w:color="325A5A" w:themeColor="accent5"/>
        </w:tcBorders>
      </w:tcPr>
    </w:tblStylePr>
    <w:tblStylePr w:type="band1Horz">
      <w:tblPr/>
      <w:tcPr>
        <w:tcBorders>
          <w:top w:val="single" w:sz="4" w:space="0" w:color="325A5A" w:themeColor="accent5"/>
          <w:bottom w:val="single" w:sz="4" w:space="0" w:color="325A5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5A5A" w:themeColor="accent5"/>
          <w:left w:val="nil"/>
        </w:tcBorders>
      </w:tcPr>
    </w:tblStylePr>
    <w:tblStylePr w:type="swCell">
      <w:tblPr/>
      <w:tcPr>
        <w:tcBorders>
          <w:top w:val="double" w:sz="4" w:space="0" w:color="325A5A" w:themeColor="accent5"/>
          <w:right w:val="nil"/>
        </w:tcBorders>
      </w:tcPr>
    </w:tblStylePr>
  </w:style>
  <w:style w:type="table" w:styleId="ListTable3-Accent6">
    <w:name w:val="List Table 3 Accent 6"/>
    <w:basedOn w:val="TableNormal"/>
    <w:uiPriority w:val="48"/>
    <w:rsid w:val="00B73451"/>
    <w:pPr>
      <w:spacing w:line="240" w:lineRule="auto"/>
    </w:pPr>
    <w:tblPr>
      <w:tblStyleRowBandSize w:val="1"/>
      <w:tblStyleColBandSize w:val="1"/>
      <w:tblBorders>
        <w:top w:val="single" w:sz="4" w:space="0" w:color="72191C" w:themeColor="accent6"/>
        <w:left w:val="single" w:sz="4" w:space="0" w:color="72191C" w:themeColor="accent6"/>
        <w:bottom w:val="single" w:sz="4" w:space="0" w:color="72191C" w:themeColor="accent6"/>
        <w:right w:val="single" w:sz="4" w:space="0" w:color="72191C" w:themeColor="accent6"/>
      </w:tblBorders>
    </w:tblPr>
    <w:tblStylePr w:type="firstRow">
      <w:rPr>
        <w:b/>
        <w:bCs/>
        <w:color w:val="FFFFFF" w:themeColor="background1"/>
      </w:rPr>
      <w:tblPr/>
      <w:tcPr>
        <w:shd w:val="clear" w:color="auto" w:fill="72191C" w:themeFill="accent6"/>
      </w:tcPr>
    </w:tblStylePr>
    <w:tblStylePr w:type="lastRow">
      <w:rPr>
        <w:b/>
        <w:bCs/>
      </w:rPr>
      <w:tblPr/>
      <w:tcPr>
        <w:tcBorders>
          <w:top w:val="double" w:sz="4" w:space="0" w:color="72191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2191C" w:themeColor="accent6"/>
          <w:right w:val="single" w:sz="4" w:space="0" w:color="72191C" w:themeColor="accent6"/>
        </w:tcBorders>
      </w:tcPr>
    </w:tblStylePr>
    <w:tblStylePr w:type="band1Horz">
      <w:tblPr/>
      <w:tcPr>
        <w:tcBorders>
          <w:top w:val="single" w:sz="4" w:space="0" w:color="72191C" w:themeColor="accent6"/>
          <w:bottom w:val="single" w:sz="4" w:space="0" w:color="72191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2191C" w:themeColor="accent6"/>
          <w:left w:val="nil"/>
        </w:tcBorders>
      </w:tcPr>
    </w:tblStylePr>
    <w:tblStylePr w:type="swCell">
      <w:tblPr/>
      <w:tcPr>
        <w:tcBorders>
          <w:top w:val="double" w:sz="4" w:space="0" w:color="72191C" w:themeColor="accent6"/>
          <w:right w:val="nil"/>
        </w:tcBorders>
      </w:tcPr>
    </w:tblStylePr>
  </w:style>
  <w:style w:type="table" w:styleId="ListTable4">
    <w:name w:val="List Table 4"/>
    <w:basedOn w:val="TableNormal"/>
    <w:uiPriority w:val="49"/>
    <w:rsid w:val="00B7345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B73451"/>
    <w:pPr>
      <w:spacing w:line="240" w:lineRule="auto"/>
    </w:pPr>
    <w:tblPr>
      <w:tblStyleRowBandSize w:val="1"/>
      <w:tblStyleColBandSize w:val="1"/>
      <w:tblBorders>
        <w:top w:val="single" w:sz="4" w:space="0" w:color="F7D964" w:themeColor="accent1" w:themeTint="99"/>
        <w:left w:val="single" w:sz="4" w:space="0" w:color="F7D964" w:themeColor="accent1" w:themeTint="99"/>
        <w:bottom w:val="single" w:sz="4" w:space="0" w:color="F7D964" w:themeColor="accent1" w:themeTint="99"/>
        <w:right w:val="single" w:sz="4" w:space="0" w:color="F7D964" w:themeColor="accent1" w:themeTint="99"/>
        <w:insideH w:val="single" w:sz="4" w:space="0" w:color="F7D964" w:themeColor="accent1" w:themeTint="99"/>
      </w:tblBorders>
    </w:tblPr>
    <w:tblStylePr w:type="firstRow">
      <w:rPr>
        <w:b/>
        <w:bCs/>
        <w:color w:val="FFFFFF" w:themeColor="background1"/>
      </w:rPr>
      <w:tblPr/>
      <w:tcPr>
        <w:tcBorders>
          <w:top w:val="single" w:sz="4" w:space="0" w:color="E5B80B" w:themeColor="accent1"/>
          <w:left w:val="single" w:sz="4" w:space="0" w:color="E5B80B" w:themeColor="accent1"/>
          <w:bottom w:val="single" w:sz="4" w:space="0" w:color="E5B80B" w:themeColor="accent1"/>
          <w:right w:val="single" w:sz="4" w:space="0" w:color="E5B80B" w:themeColor="accent1"/>
          <w:insideH w:val="nil"/>
        </w:tcBorders>
        <w:shd w:val="clear" w:color="auto" w:fill="E5B80B" w:themeFill="accent1"/>
      </w:tcPr>
    </w:tblStylePr>
    <w:tblStylePr w:type="lastRow">
      <w:rPr>
        <w:b/>
        <w:bCs/>
      </w:rPr>
      <w:tblPr/>
      <w:tcPr>
        <w:tcBorders>
          <w:top w:val="double" w:sz="4" w:space="0" w:color="F7D964" w:themeColor="accent1" w:themeTint="99"/>
        </w:tcBorders>
      </w:tcPr>
    </w:tblStylePr>
    <w:tblStylePr w:type="firstCol">
      <w:rPr>
        <w:b/>
        <w:bCs/>
      </w:rPr>
    </w:tblStylePr>
    <w:tblStylePr w:type="lastCol">
      <w:rPr>
        <w:b/>
        <w:bCs/>
      </w:rPr>
    </w:tblStylePr>
    <w:tblStylePr w:type="band1Vert">
      <w:tblPr/>
      <w:tcPr>
        <w:shd w:val="clear" w:color="auto" w:fill="FCF2CB" w:themeFill="accent1" w:themeFillTint="33"/>
      </w:tcPr>
    </w:tblStylePr>
    <w:tblStylePr w:type="band1Horz">
      <w:tblPr/>
      <w:tcPr>
        <w:shd w:val="clear" w:color="auto" w:fill="FCF2CB" w:themeFill="accent1" w:themeFillTint="33"/>
      </w:tcPr>
    </w:tblStylePr>
  </w:style>
  <w:style w:type="table" w:styleId="ListTable4-Accent2">
    <w:name w:val="List Table 4 Accent 2"/>
    <w:basedOn w:val="TableNormal"/>
    <w:uiPriority w:val="49"/>
    <w:rsid w:val="00B73451"/>
    <w:pPr>
      <w:spacing w:line="240" w:lineRule="auto"/>
    </w:pPr>
    <w:tblPr>
      <w:tblStyleRowBandSize w:val="1"/>
      <w:tblStyleColBandSize w:val="1"/>
      <w:tblBorders>
        <w:top w:val="single" w:sz="4" w:space="0" w:color="A6CDCD" w:themeColor="accent2" w:themeTint="99"/>
        <w:left w:val="single" w:sz="4" w:space="0" w:color="A6CDCD" w:themeColor="accent2" w:themeTint="99"/>
        <w:bottom w:val="single" w:sz="4" w:space="0" w:color="A6CDCD" w:themeColor="accent2" w:themeTint="99"/>
        <w:right w:val="single" w:sz="4" w:space="0" w:color="A6CDCD" w:themeColor="accent2" w:themeTint="99"/>
        <w:insideH w:val="single" w:sz="4" w:space="0" w:color="A6CDCD" w:themeColor="accent2" w:themeTint="99"/>
      </w:tblBorders>
    </w:tblPr>
    <w:tblStylePr w:type="firstRow">
      <w:rPr>
        <w:b/>
        <w:bCs/>
        <w:color w:val="FFFFFF" w:themeColor="background1"/>
      </w:rPr>
      <w:tblPr/>
      <w:tcPr>
        <w:tcBorders>
          <w:top w:val="single" w:sz="4" w:space="0" w:color="6CADAD" w:themeColor="accent2"/>
          <w:left w:val="single" w:sz="4" w:space="0" w:color="6CADAD" w:themeColor="accent2"/>
          <w:bottom w:val="single" w:sz="4" w:space="0" w:color="6CADAD" w:themeColor="accent2"/>
          <w:right w:val="single" w:sz="4" w:space="0" w:color="6CADAD" w:themeColor="accent2"/>
          <w:insideH w:val="nil"/>
        </w:tcBorders>
        <w:shd w:val="clear" w:color="auto" w:fill="6CADAD" w:themeFill="accent2"/>
      </w:tcPr>
    </w:tblStylePr>
    <w:tblStylePr w:type="lastRow">
      <w:rPr>
        <w:b/>
        <w:bCs/>
      </w:rPr>
      <w:tblPr/>
      <w:tcPr>
        <w:tcBorders>
          <w:top w:val="double" w:sz="4" w:space="0" w:color="A6CDCD" w:themeColor="accent2" w:themeTint="99"/>
        </w:tcBorders>
      </w:tcPr>
    </w:tblStylePr>
    <w:tblStylePr w:type="firstCol">
      <w:rPr>
        <w:b/>
        <w:bCs/>
      </w:rPr>
    </w:tblStylePr>
    <w:tblStylePr w:type="lastCol">
      <w:rPr>
        <w:b/>
        <w:bCs/>
      </w:rPr>
    </w:tblStylePr>
    <w:tblStylePr w:type="band1Vert">
      <w:tblPr/>
      <w:tcPr>
        <w:shd w:val="clear" w:color="auto" w:fill="E1EEEE" w:themeFill="accent2" w:themeFillTint="33"/>
      </w:tcPr>
    </w:tblStylePr>
    <w:tblStylePr w:type="band1Horz">
      <w:tblPr/>
      <w:tcPr>
        <w:shd w:val="clear" w:color="auto" w:fill="E1EEEE" w:themeFill="accent2" w:themeFillTint="33"/>
      </w:tcPr>
    </w:tblStylePr>
  </w:style>
  <w:style w:type="table" w:styleId="ListTable4-Accent3">
    <w:name w:val="List Table 4 Accent 3"/>
    <w:basedOn w:val="TableNormal"/>
    <w:uiPriority w:val="49"/>
    <w:rsid w:val="00B73451"/>
    <w:pPr>
      <w:spacing w:line="240" w:lineRule="auto"/>
    </w:pPr>
    <w:tblPr>
      <w:tblStyleRowBandSize w:val="1"/>
      <w:tblStyleColBandSize w:val="1"/>
      <w:tblBorders>
        <w:top w:val="single" w:sz="4" w:space="0" w:color="E68C8F" w:themeColor="accent3" w:themeTint="99"/>
        <w:left w:val="single" w:sz="4" w:space="0" w:color="E68C8F" w:themeColor="accent3" w:themeTint="99"/>
        <w:bottom w:val="single" w:sz="4" w:space="0" w:color="E68C8F" w:themeColor="accent3" w:themeTint="99"/>
        <w:right w:val="single" w:sz="4" w:space="0" w:color="E68C8F" w:themeColor="accent3" w:themeTint="99"/>
        <w:insideH w:val="single" w:sz="4" w:space="0" w:color="E68C8F" w:themeColor="accent3" w:themeTint="99"/>
      </w:tblBorders>
    </w:tblPr>
    <w:tblStylePr w:type="firstRow">
      <w:rPr>
        <w:b/>
        <w:bCs/>
        <w:color w:val="FFFFFF" w:themeColor="background1"/>
      </w:rPr>
      <w:tblPr/>
      <w:tcPr>
        <w:tcBorders>
          <w:top w:val="single" w:sz="4" w:space="0" w:color="D64045" w:themeColor="accent3"/>
          <w:left w:val="single" w:sz="4" w:space="0" w:color="D64045" w:themeColor="accent3"/>
          <w:bottom w:val="single" w:sz="4" w:space="0" w:color="D64045" w:themeColor="accent3"/>
          <w:right w:val="single" w:sz="4" w:space="0" w:color="D64045" w:themeColor="accent3"/>
          <w:insideH w:val="nil"/>
        </w:tcBorders>
        <w:shd w:val="clear" w:color="auto" w:fill="D64045" w:themeFill="accent3"/>
      </w:tcPr>
    </w:tblStylePr>
    <w:tblStylePr w:type="lastRow">
      <w:rPr>
        <w:b/>
        <w:bCs/>
      </w:rPr>
      <w:tblPr/>
      <w:tcPr>
        <w:tcBorders>
          <w:top w:val="double" w:sz="4" w:space="0" w:color="E68C8F" w:themeColor="accent3" w:themeTint="99"/>
        </w:tcBorders>
      </w:tcPr>
    </w:tblStylePr>
    <w:tblStylePr w:type="firstCol">
      <w:rPr>
        <w:b/>
        <w:bCs/>
      </w:rPr>
    </w:tblStylePr>
    <w:tblStylePr w:type="lastCol">
      <w:rPr>
        <w:b/>
        <w:bCs/>
      </w:rPr>
    </w:tblStylePr>
    <w:tblStylePr w:type="band1Vert">
      <w:tblPr/>
      <w:tcPr>
        <w:shd w:val="clear" w:color="auto" w:fill="F6D8D9" w:themeFill="accent3" w:themeFillTint="33"/>
      </w:tcPr>
    </w:tblStylePr>
    <w:tblStylePr w:type="band1Horz">
      <w:tblPr/>
      <w:tcPr>
        <w:shd w:val="clear" w:color="auto" w:fill="F6D8D9" w:themeFill="accent3" w:themeFillTint="33"/>
      </w:tcPr>
    </w:tblStylePr>
  </w:style>
  <w:style w:type="table" w:styleId="ListTable4-Accent4">
    <w:name w:val="List Table 4 Accent 4"/>
    <w:basedOn w:val="TableNormal"/>
    <w:uiPriority w:val="49"/>
    <w:rsid w:val="00B73451"/>
    <w:pPr>
      <w:spacing w:line="240" w:lineRule="auto"/>
    </w:pPr>
    <w:tblPr>
      <w:tblStyleRowBandSize w:val="1"/>
      <w:tblStyleColBandSize w:val="1"/>
      <w:tblBorders>
        <w:top w:val="single" w:sz="4" w:space="0" w:color="F6D041" w:themeColor="accent4" w:themeTint="99"/>
        <w:left w:val="single" w:sz="4" w:space="0" w:color="F6D041" w:themeColor="accent4" w:themeTint="99"/>
        <w:bottom w:val="single" w:sz="4" w:space="0" w:color="F6D041" w:themeColor="accent4" w:themeTint="99"/>
        <w:right w:val="single" w:sz="4" w:space="0" w:color="F6D041" w:themeColor="accent4" w:themeTint="99"/>
        <w:insideH w:val="single" w:sz="4" w:space="0" w:color="F6D041" w:themeColor="accent4" w:themeTint="99"/>
      </w:tblBorders>
    </w:tblPr>
    <w:tblStylePr w:type="firstRow">
      <w:rPr>
        <w:b/>
        <w:bCs/>
        <w:color w:val="FFFFFF" w:themeColor="background1"/>
      </w:rPr>
      <w:tblPr/>
      <w:tcPr>
        <w:tcBorders>
          <w:top w:val="single" w:sz="4" w:space="0" w:color="AC8A08" w:themeColor="accent4"/>
          <w:left w:val="single" w:sz="4" w:space="0" w:color="AC8A08" w:themeColor="accent4"/>
          <w:bottom w:val="single" w:sz="4" w:space="0" w:color="AC8A08" w:themeColor="accent4"/>
          <w:right w:val="single" w:sz="4" w:space="0" w:color="AC8A08" w:themeColor="accent4"/>
          <w:insideH w:val="nil"/>
        </w:tcBorders>
        <w:shd w:val="clear" w:color="auto" w:fill="AC8A08" w:themeFill="accent4"/>
      </w:tcPr>
    </w:tblStylePr>
    <w:tblStylePr w:type="lastRow">
      <w:rPr>
        <w:b/>
        <w:bCs/>
      </w:rPr>
      <w:tblPr/>
      <w:tcPr>
        <w:tcBorders>
          <w:top w:val="double" w:sz="4" w:space="0" w:color="F6D041" w:themeColor="accent4" w:themeTint="99"/>
        </w:tcBorders>
      </w:tcPr>
    </w:tblStylePr>
    <w:tblStylePr w:type="firstCol">
      <w:rPr>
        <w:b/>
        <w:bCs/>
      </w:rPr>
    </w:tblStylePr>
    <w:tblStylePr w:type="lastCol">
      <w:rPr>
        <w:b/>
        <w:bCs/>
      </w:rPr>
    </w:tblStylePr>
    <w:tblStylePr w:type="band1Vert">
      <w:tblPr/>
      <w:tcPr>
        <w:shd w:val="clear" w:color="auto" w:fill="FCEFBF" w:themeFill="accent4" w:themeFillTint="33"/>
      </w:tcPr>
    </w:tblStylePr>
    <w:tblStylePr w:type="band1Horz">
      <w:tblPr/>
      <w:tcPr>
        <w:shd w:val="clear" w:color="auto" w:fill="FCEFBF" w:themeFill="accent4" w:themeFillTint="33"/>
      </w:tcPr>
    </w:tblStylePr>
  </w:style>
  <w:style w:type="table" w:styleId="ListTable4-Accent5">
    <w:name w:val="List Table 4 Accent 5"/>
    <w:basedOn w:val="TableNormal"/>
    <w:uiPriority w:val="49"/>
    <w:rsid w:val="00B73451"/>
    <w:pPr>
      <w:spacing w:line="240" w:lineRule="auto"/>
    </w:pPr>
    <w:tblPr>
      <w:tblStyleRowBandSize w:val="1"/>
      <w:tblStyleColBandSize w:val="1"/>
      <w:tblBorders>
        <w:top w:val="single" w:sz="4" w:space="0" w:color="70AFAF" w:themeColor="accent5" w:themeTint="99"/>
        <w:left w:val="single" w:sz="4" w:space="0" w:color="70AFAF" w:themeColor="accent5" w:themeTint="99"/>
        <w:bottom w:val="single" w:sz="4" w:space="0" w:color="70AFAF" w:themeColor="accent5" w:themeTint="99"/>
        <w:right w:val="single" w:sz="4" w:space="0" w:color="70AFAF" w:themeColor="accent5" w:themeTint="99"/>
        <w:insideH w:val="single" w:sz="4" w:space="0" w:color="70AFAF" w:themeColor="accent5" w:themeTint="99"/>
      </w:tblBorders>
    </w:tblPr>
    <w:tblStylePr w:type="firstRow">
      <w:rPr>
        <w:b/>
        <w:bCs/>
        <w:color w:val="FFFFFF" w:themeColor="background1"/>
      </w:rPr>
      <w:tblPr/>
      <w:tcPr>
        <w:tcBorders>
          <w:top w:val="single" w:sz="4" w:space="0" w:color="325A5A" w:themeColor="accent5"/>
          <w:left w:val="single" w:sz="4" w:space="0" w:color="325A5A" w:themeColor="accent5"/>
          <w:bottom w:val="single" w:sz="4" w:space="0" w:color="325A5A" w:themeColor="accent5"/>
          <w:right w:val="single" w:sz="4" w:space="0" w:color="325A5A" w:themeColor="accent5"/>
          <w:insideH w:val="nil"/>
        </w:tcBorders>
        <w:shd w:val="clear" w:color="auto" w:fill="325A5A" w:themeFill="accent5"/>
      </w:tcPr>
    </w:tblStylePr>
    <w:tblStylePr w:type="lastRow">
      <w:rPr>
        <w:b/>
        <w:bCs/>
      </w:rPr>
      <w:tblPr/>
      <w:tcPr>
        <w:tcBorders>
          <w:top w:val="double" w:sz="4" w:space="0" w:color="70AFAF" w:themeColor="accent5" w:themeTint="99"/>
        </w:tcBorders>
      </w:tcPr>
    </w:tblStylePr>
    <w:tblStylePr w:type="firstCol">
      <w:rPr>
        <w:b/>
        <w:bCs/>
      </w:rPr>
    </w:tblStylePr>
    <w:tblStylePr w:type="lastCol">
      <w:rPr>
        <w:b/>
        <w:bCs/>
      </w:rPr>
    </w:tblStylePr>
    <w:tblStylePr w:type="band1Vert">
      <w:tblPr/>
      <w:tcPr>
        <w:shd w:val="clear" w:color="auto" w:fill="CFE4E4" w:themeFill="accent5" w:themeFillTint="33"/>
      </w:tcPr>
    </w:tblStylePr>
    <w:tblStylePr w:type="band1Horz">
      <w:tblPr/>
      <w:tcPr>
        <w:shd w:val="clear" w:color="auto" w:fill="CFE4E4" w:themeFill="accent5" w:themeFillTint="33"/>
      </w:tcPr>
    </w:tblStylePr>
  </w:style>
  <w:style w:type="table" w:styleId="ListTable4-Accent6">
    <w:name w:val="List Table 4 Accent 6"/>
    <w:basedOn w:val="TableNormal"/>
    <w:uiPriority w:val="49"/>
    <w:rsid w:val="00B73451"/>
    <w:pPr>
      <w:spacing w:line="240" w:lineRule="auto"/>
    </w:pPr>
    <w:tblPr>
      <w:tblStyleRowBandSize w:val="1"/>
      <w:tblStyleColBandSize w:val="1"/>
      <w:tblBorders>
        <w:top w:val="single" w:sz="4" w:space="0" w:color="D7484C" w:themeColor="accent6" w:themeTint="99"/>
        <w:left w:val="single" w:sz="4" w:space="0" w:color="D7484C" w:themeColor="accent6" w:themeTint="99"/>
        <w:bottom w:val="single" w:sz="4" w:space="0" w:color="D7484C" w:themeColor="accent6" w:themeTint="99"/>
        <w:right w:val="single" w:sz="4" w:space="0" w:color="D7484C" w:themeColor="accent6" w:themeTint="99"/>
        <w:insideH w:val="single" w:sz="4" w:space="0" w:color="D7484C" w:themeColor="accent6" w:themeTint="99"/>
      </w:tblBorders>
    </w:tblPr>
    <w:tblStylePr w:type="firstRow">
      <w:rPr>
        <w:b/>
        <w:bCs/>
        <w:color w:val="FFFFFF" w:themeColor="background1"/>
      </w:rPr>
      <w:tblPr/>
      <w:tcPr>
        <w:tcBorders>
          <w:top w:val="single" w:sz="4" w:space="0" w:color="72191C" w:themeColor="accent6"/>
          <w:left w:val="single" w:sz="4" w:space="0" w:color="72191C" w:themeColor="accent6"/>
          <w:bottom w:val="single" w:sz="4" w:space="0" w:color="72191C" w:themeColor="accent6"/>
          <w:right w:val="single" w:sz="4" w:space="0" w:color="72191C" w:themeColor="accent6"/>
          <w:insideH w:val="nil"/>
        </w:tcBorders>
        <w:shd w:val="clear" w:color="auto" w:fill="72191C" w:themeFill="accent6"/>
      </w:tcPr>
    </w:tblStylePr>
    <w:tblStylePr w:type="lastRow">
      <w:rPr>
        <w:b/>
        <w:bCs/>
      </w:rPr>
      <w:tblPr/>
      <w:tcPr>
        <w:tcBorders>
          <w:top w:val="double" w:sz="4" w:space="0" w:color="D7484C" w:themeColor="accent6" w:themeTint="99"/>
        </w:tcBorders>
      </w:tcPr>
    </w:tblStylePr>
    <w:tblStylePr w:type="firstCol">
      <w:rPr>
        <w:b/>
        <w:bCs/>
      </w:rPr>
    </w:tblStylePr>
    <w:tblStylePr w:type="lastCol">
      <w:rPr>
        <w:b/>
        <w:bCs/>
      </w:rPr>
    </w:tblStylePr>
    <w:tblStylePr w:type="band1Vert">
      <w:tblPr/>
      <w:tcPr>
        <w:shd w:val="clear" w:color="auto" w:fill="F1C2C3" w:themeFill="accent6" w:themeFillTint="33"/>
      </w:tcPr>
    </w:tblStylePr>
    <w:tblStylePr w:type="band1Horz">
      <w:tblPr/>
      <w:tcPr>
        <w:shd w:val="clear" w:color="auto" w:fill="F1C2C3" w:themeFill="accent6" w:themeFillTint="33"/>
      </w:tcPr>
    </w:tblStylePr>
  </w:style>
  <w:style w:type="table" w:styleId="ListTable5Dark">
    <w:name w:val="List Table 5 Dark"/>
    <w:basedOn w:val="TableNormal"/>
    <w:uiPriority w:val="50"/>
    <w:rsid w:val="00B73451"/>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73451"/>
    <w:pPr>
      <w:spacing w:line="240" w:lineRule="auto"/>
    </w:pPr>
    <w:rPr>
      <w:color w:val="FFFFFF" w:themeColor="background1"/>
    </w:rPr>
    <w:tblPr>
      <w:tblStyleRowBandSize w:val="1"/>
      <w:tblStyleColBandSize w:val="1"/>
      <w:tblBorders>
        <w:top w:val="single" w:sz="24" w:space="0" w:color="E5B80B" w:themeColor="accent1"/>
        <w:left w:val="single" w:sz="24" w:space="0" w:color="E5B80B" w:themeColor="accent1"/>
        <w:bottom w:val="single" w:sz="24" w:space="0" w:color="E5B80B" w:themeColor="accent1"/>
        <w:right w:val="single" w:sz="24" w:space="0" w:color="E5B80B" w:themeColor="accent1"/>
      </w:tblBorders>
    </w:tblPr>
    <w:tcPr>
      <w:shd w:val="clear" w:color="auto" w:fill="E5B80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73451"/>
    <w:pPr>
      <w:spacing w:line="240" w:lineRule="auto"/>
    </w:pPr>
    <w:rPr>
      <w:color w:val="FFFFFF" w:themeColor="background1"/>
    </w:rPr>
    <w:tblPr>
      <w:tblStyleRowBandSize w:val="1"/>
      <w:tblStyleColBandSize w:val="1"/>
      <w:tblBorders>
        <w:top w:val="single" w:sz="24" w:space="0" w:color="6CADAD" w:themeColor="accent2"/>
        <w:left w:val="single" w:sz="24" w:space="0" w:color="6CADAD" w:themeColor="accent2"/>
        <w:bottom w:val="single" w:sz="24" w:space="0" w:color="6CADAD" w:themeColor="accent2"/>
        <w:right w:val="single" w:sz="24" w:space="0" w:color="6CADAD" w:themeColor="accent2"/>
      </w:tblBorders>
    </w:tblPr>
    <w:tcPr>
      <w:shd w:val="clear" w:color="auto" w:fill="6CADA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73451"/>
    <w:pPr>
      <w:spacing w:line="240" w:lineRule="auto"/>
    </w:pPr>
    <w:rPr>
      <w:color w:val="FFFFFF" w:themeColor="background1"/>
    </w:rPr>
    <w:tblPr>
      <w:tblStyleRowBandSize w:val="1"/>
      <w:tblStyleColBandSize w:val="1"/>
      <w:tblBorders>
        <w:top w:val="single" w:sz="24" w:space="0" w:color="D64045" w:themeColor="accent3"/>
        <w:left w:val="single" w:sz="24" w:space="0" w:color="D64045" w:themeColor="accent3"/>
        <w:bottom w:val="single" w:sz="24" w:space="0" w:color="D64045" w:themeColor="accent3"/>
        <w:right w:val="single" w:sz="24" w:space="0" w:color="D64045" w:themeColor="accent3"/>
      </w:tblBorders>
    </w:tblPr>
    <w:tcPr>
      <w:shd w:val="clear" w:color="auto" w:fill="D6404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73451"/>
    <w:pPr>
      <w:spacing w:line="240" w:lineRule="auto"/>
    </w:pPr>
    <w:rPr>
      <w:color w:val="FFFFFF" w:themeColor="background1"/>
    </w:rPr>
    <w:tblPr>
      <w:tblStyleRowBandSize w:val="1"/>
      <w:tblStyleColBandSize w:val="1"/>
      <w:tblBorders>
        <w:top w:val="single" w:sz="24" w:space="0" w:color="AC8A08" w:themeColor="accent4"/>
        <w:left w:val="single" w:sz="24" w:space="0" w:color="AC8A08" w:themeColor="accent4"/>
        <w:bottom w:val="single" w:sz="24" w:space="0" w:color="AC8A08" w:themeColor="accent4"/>
        <w:right w:val="single" w:sz="24" w:space="0" w:color="AC8A08" w:themeColor="accent4"/>
      </w:tblBorders>
    </w:tblPr>
    <w:tcPr>
      <w:shd w:val="clear" w:color="auto" w:fill="AC8A0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73451"/>
    <w:pPr>
      <w:spacing w:line="240" w:lineRule="auto"/>
    </w:pPr>
    <w:rPr>
      <w:color w:val="FFFFFF" w:themeColor="background1"/>
    </w:rPr>
    <w:tblPr>
      <w:tblStyleRowBandSize w:val="1"/>
      <w:tblStyleColBandSize w:val="1"/>
      <w:tblBorders>
        <w:top w:val="single" w:sz="24" w:space="0" w:color="325A5A" w:themeColor="accent5"/>
        <w:left w:val="single" w:sz="24" w:space="0" w:color="325A5A" w:themeColor="accent5"/>
        <w:bottom w:val="single" w:sz="24" w:space="0" w:color="325A5A" w:themeColor="accent5"/>
        <w:right w:val="single" w:sz="24" w:space="0" w:color="325A5A" w:themeColor="accent5"/>
      </w:tblBorders>
    </w:tblPr>
    <w:tcPr>
      <w:shd w:val="clear" w:color="auto" w:fill="325A5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73451"/>
    <w:pPr>
      <w:spacing w:line="240" w:lineRule="auto"/>
    </w:pPr>
    <w:rPr>
      <w:color w:val="FFFFFF" w:themeColor="background1"/>
    </w:rPr>
    <w:tblPr>
      <w:tblStyleRowBandSize w:val="1"/>
      <w:tblStyleColBandSize w:val="1"/>
      <w:tblBorders>
        <w:top w:val="single" w:sz="24" w:space="0" w:color="72191C" w:themeColor="accent6"/>
        <w:left w:val="single" w:sz="24" w:space="0" w:color="72191C" w:themeColor="accent6"/>
        <w:bottom w:val="single" w:sz="24" w:space="0" w:color="72191C" w:themeColor="accent6"/>
        <w:right w:val="single" w:sz="24" w:space="0" w:color="72191C" w:themeColor="accent6"/>
      </w:tblBorders>
    </w:tblPr>
    <w:tcPr>
      <w:shd w:val="clear" w:color="auto" w:fill="72191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B73451"/>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B73451"/>
    <w:pPr>
      <w:spacing w:line="240" w:lineRule="auto"/>
    </w:pPr>
    <w:rPr>
      <w:color w:val="AB8908" w:themeColor="accent1" w:themeShade="BF"/>
    </w:rPr>
    <w:tblPr>
      <w:tblStyleRowBandSize w:val="1"/>
      <w:tblStyleColBandSize w:val="1"/>
      <w:tblBorders>
        <w:top w:val="single" w:sz="4" w:space="0" w:color="E5B80B" w:themeColor="accent1"/>
        <w:bottom w:val="single" w:sz="4" w:space="0" w:color="E5B80B" w:themeColor="accent1"/>
      </w:tblBorders>
    </w:tblPr>
    <w:tblStylePr w:type="firstRow">
      <w:rPr>
        <w:b/>
        <w:bCs/>
      </w:rPr>
      <w:tblPr/>
      <w:tcPr>
        <w:tcBorders>
          <w:bottom w:val="single" w:sz="4" w:space="0" w:color="E5B80B" w:themeColor="accent1"/>
        </w:tcBorders>
      </w:tcPr>
    </w:tblStylePr>
    <w:tblStylePr w:type="lastRow">
      <w:rPr>
        <w:b/>
        <w:bCs/>
      </w:rPr>
      <w:tblPr/>
      <w:tcPr>
        <w:tcBorders>
          <w:top w:val="double" w:sz="4" w:space="0" w:color="E5B80B" w:themeColor="accent1"/>
        </w:tcBorders>
      </w:tcPr>
    </w:tblStylePr>
    <w:tblStylePr w:type="firstCol">
      <w:rPr>
        <w:b/>
        <w:bCs/>
      </w:rPr>
    </w:tblStylePr>
    <w:tblStylePr w:type="lastCol">
      <w:rPr>
        <w:b/>
        <w:bCs/>
      </w:rPr>
    </w:tblStylePr>
    <w:tblStylePr w:type="band1Vert">
      <w:tblPr/>
      <w:tcPr>
        <w:shd w:val="clear" w:color="auto" w:fill="FCF2CB" w:themeFill="accent1" w:themeFillTint="33"/>
      </w:tcPr>
    </w:tblStylePr>
    <w:tblStylePr w:type="band1Horz">
      <w:tblPr/>
      <w:tcPr>
        <w:shd w:val="clear" w:color="auto" w:fill="FCF2CB" w:themeFill="accent1" w:themeFillTint="33"/>
      </w:tcPr>
    </w:tblStylePr>
  </w:style>
  <w:style w:type="table" w:styleId="ListTable6Colorful-Accent2">
    <w:name w:val="List Table 6 Colorful Accent 2"/>
    <w:basedOn w:val="TableNormal"/>
    <w:uiPriority w:val="51"/>
    <w:rsid w:val="00B73451"/>
    <w:pPr>
      <w:spacing w:line="240" w:lineRule="auto"/>
    </w:pPr>
    <w:rPr>
      <w:color w:val="4B8686" w:themeColor="accent2" w:themeShade="BF"/>
    </w:rPr>
    <w:tblPr>
      <w:tblStyleRowBandSize w:val="1"/>
      <w:tblStyleColBandSize w:val="1"/>
      <w:tblBorders>
        <w:top w:val="single" w:sz="4" w:space="0" w:color="6CADAD" w:themeColor="accent2"/>
        <w:bottom w:val="single" w:sz="4" w:space="0" w:color="6CADAD" w:themeColor="accent2"/>
      </w:tblBorders>
    </w:tblPr>
    <w:tblStylePr w:type="firstRow">
      <w:rPr>
        <w:b/>
        <w:bCs/>
      </w:rPr>
      <w:tblPr/>
      <w:tcPr>
        <w:tcBorders>
          <w:bottom w:val="single" w:sz="4" w:space="0" w:color="6CADAD" w:themeColor="accent2"/>
        </w:tcBorders>
      </w:tcPr>
    </w:tblStylePr>
    <w:tblStylePr w:type="lastRow">
      <w:rPr>
        <w:b/>
        <w:bCs/>
      </w:rPr>
      <w:tblPr/>
      <w:tcPr>
        <w:tcBorders>
          <w:top w:val="double" w:sz="4" w:space="0" w:color="6CADAD" w:themeColor="accent2"/>
        </w:tcBorders>
      </w:tcPr>
    </w:tblStylePr>
    <w:tblStylePr w:type="firstCol">
      <w:rPr>
        <w:b/>
        <w:bCs/>
      </w:rPr>
    </w:tblStylePr>
    <w:tblStylePr w:type="lastCol">
      <w:rPr>
        <w:b/>
        <w:bCs/>
      </w:rPr>
    </w:tblStylePr>
    <w:tblStylePr w:type="band1Vert">
      <w:tblPr/>
      <w:tcPr>
        <w:shd w:val="clear" w:color="auto" w:fill="E1EEEE" w:themeFill="accent2" w:themeFillTint="33"/>
      </w:tcPr>
    </w:tblStylePr>
    <w:tblStylePr w:type="band1Horz">
      <w:tblPr/>
      <w:tcPr>
        <w:shd w:val="clear" w:color="auto" w:fill="E1EEEE" w:themeFill="accent2" w:themeFillTint="33"/>
      </w:tcPr>
    </w:tblStylePr>
  </w:style>
  <w:style w:type="table" w:styleId="ListTable6Colorful-Accent3">
    <w:name w:val="List Table 6 Colorful Accent 3"/>
    <w:basedOn w:val="TableNormal"/>
    <w:uiPriority w:val="51"/>
    <w:rsid w:val="00B73451"/>
    <w:pPr>
      <w:spacing w:line="240" w:lineRule="auto"/>
    </w:pPr>
    <w:rPr>
      <w:color w:val="AB2429" w:themeColor="accent3" w:themeShade="BF"/>
    </w:rPr>
    <w:tblPr>
      <w:tblStyleRowBandSize w:val="1"/>
      <w:tblStyleColBandSize w:val="1"/>
      <w:tblBorders>
        <w:top w:val="single" w:sz="4" w:space="0" w:color="D64045" w:themeColor="accent3"/>
        <w:bottom w:val="single" w:sz="4" w:space="0" w:color="D64045" w:themeColor="accent3"/>
      </w:tblBorders>
    </w:tblPr>
    <w:tblStylePr w:type="firstRow">
      <w:rPr>
        <w:b/>
        <w:bCs/>
      </w:rPr>
      <w:tblPr/>
      <w:tcPr>
        <w:tcBorders>
          <w:bottom w:val="single" w:sz="4" w:space="0" w:color="D64045" w:themeColor="accent3"/>
        </w:tcBorders>
      </w:tcPr>
    </w:tblStylePr>
    <w:tblStylePr w:type="lastRow">
      <w:rPr>
        <w:b/>
        <w:bCs/>
      </w:rPr>
      <w:tblPr/>
      <w:tcPr>
        <w:tcBorders>
          <w:top w:val="double" w:sz="4" w:space="0" w:color="D64045" w:themeColor="accent3"/>
        </w:tcBorders>
      </w:tcPr>
    </w:tblStylePr>
    <w:tblStylePr w:type="firstCol">
      <w:rPr>
        <w:b/>
        <w:bCs/>
      </w:rPr>
    </w:tblStylePr>
    <w:tblStylePr w:type="lastCol">
      <w:rPr>
        <w:b/>
        <w:bCs/>
      </w:rPr>
    </w:tblStylePr>
    <w:tblStylePr w:type="band1Vert">
      <w:tblPr/>
      <w:tcPr>
        <w:shd w:val="clear" w:color="auto" w:fill="F6D8D9" w:themeFill="accent3" w:themeFillTint="33"/>
      </w:tcPr>
    </w:tblStylePr>
    <w:tblStylePr w:type="band1Horz">
      <w:tblPr/>
      <w:tcPr>
        <w:shd w:val="clear" w:color="auto" w:fill="F6D8D9" w:themeFill="accent3" w:themeFillTint="33"/>
      </w:tcPr>
    </w:tblStylePr>
  </w:style>
  <w:style w:type="table" w:styleId="ListTable6Colorful-Accent4">
    <w:name w:val="List Table 6 Colorful Accent 4"/>
    <w:basedOn w:val="TableNormal"/>
    <w:uiPriority w:val="51"/>
    <w:rsid w:val="00B73451"/>
    <w:pPr>
      <w:spacing w:line="240" w:lineRule="auto"/>
    </w:pPr>
    <w:rPr>
      <w:color w:val="806706" w:themeColor="accent4" w:themeShade="BF"/>
    </w:rPr>
    <w:tblPr>
      <w:tblStyleRowBandSize w:val="1"/>
      <w:tblStyleColBandSize w:val="1"/>
      <w:tblBorders>
        <w:top w:val="single" w:sz="4" w:space="0" w:color="AC8A08" w:themeColor="accent4"/>
        <w:bottom w:val="single" w:sz="4" w:space="0" w:color="AC8A08" w:themeColor="accent4"/>
      </w:tblBorders>
    </w:tblPr>
    <w:tblStylePr w:type="firstRow">
      <w:rPr>
        <w:b/>
        <w:bCs/>
      </w:rPr>
      <w:tblPr/>
      <w:tcPr>
        <w:tcBorders>
          <w:bottom w:val="single" w:sz="4" w:space="0" w:color="AC8A08" w:themeColor="accent4"/>
        </w:tcBorders>
      </w:tcPr>
    </w:tblStylePr>
    <w:tblStylePr w:type="lastRow">
      <w:rPr>
        <w:b/>
        <w:bCs/>
      </w:rPr>
      <w:tblPr/>
      <w:tcPr>
        <w:tcBorders>
          <w:top w:val="double" w:sz="4" w:space="0" w:color="AC8A08" w:themeColor="accent4"/>
        </w:tcBorders>
      </w:tcPr>
    </w:tblStylePr>
    <w:tblStylePr w:type="firstCol">
      <w:rPr>
        <w:b/>
        <w:bCs/>
      </w:rPr>
    </w:tblStylePr>
    <w:tblStylePr w:type="lastCol">
      <w:rPr>
        <w:b/>
        <w:bCs/>
      </w:rPr>
    </w:tblStylePr>
    <w:tblStylePr w:type="band1Vert">
      <w:tblPr/>
      <w:tcPr>
        <w:shd w:val="clear" w:color="auto" w:fill="FCEFBF" w:themeFill="accent4" w:themeFillTint="33"/>
      </w:tcPr>
    </w:tblStylePr>
    <w:tblStylePr w:type="band1Horz">
      <w:tblPr/>
      <w:tcPr>
        <w:shd w:val="clear" w:color="auto" w:fill="FCEFBF" w:themeFill="accent4" w:themeFillTint="33"/>
      </w:tcPr>
    </w:tblStylePr>
  </w:style>
  <w:style w:type="table" w:styleId="ListTable6Colorful-Accent5">
    <w:name w:val="List Table 6 Colorful Accent 5"/>
    <w:basedOn w:val="TableNormal"/>
    <w:uiPriority w:val="51"/>
    <w:rsid w:val="00B73451"/>
    <w:pPr>
      <w:spacing w:line="240" w:lineRule="auto"/>
    </w:pPr>
    <w:rPr>
      <w:color w:val="254343" w:themeColor="accent5" w:themeShade="BF"/>
    </w:rPr>
    <w:tblPr>
      <w:tblStyleRowBandSize w:val="1"/>
      <w:tblStyleColBandSize w:val="1"/>
      <w:tblBorders>
        <w:top w:val="single" w:sz="4" w:space="0" w:color="325A5A" w:themeColor="accent5"/>
        <w:bottom w:val="single" w:sz="4" w:space="0" w:color="325A5A" w:themeColor="accent5"/>
      </w:tblBorders>
    </w:tblPr>
    <w:tblStylePr w:type="firstRow">
      <w:rPr>
        <w:b/>
        <w:bCs/>
      </w:rPr>
      <w:tblPr/>
      <w:tcPr>
        <w:tcBorders>
          <w:bottom w:val="single" w:sz="4" w:space="0" w:color="325A5A" w:themeColor="accent5"/>
        </w:tcBorders>
      </w:tcPr>
    </w:tblStylePr>
    <w:tblStylePr w:type="lastRow">
      <w:rPr>
        <w:b/>
        <w:bCs/>
      </w:rPr>
      <w:tblPr/>
      <w:tcPr>
        <w:tcBorders>
          <w:top w:val="double" w:sz="4" w:space="0" w:color="325A5A" w:themeColor="accent5"/>
        </w:tcBorders>
      </w:tcPr>
    </w:tblStylePr>
    <w:tblStylePr w:type="firstCol">
      <w:rPr>
        <w:b/>
        <w:bCs/>
      </w:rPr>
    </w:tblStylePr>
    <w:tblStylePr w:type="lastCol">
      <w:rPr>
        <w:b/>
        <w:bCs/>
      </w:rPr>
    </w:tblStylePr>
    <w:tblStylePr w:type="band1Vert">
      <w:tblPr/>
      <w:tcPr>
        <w:shd w:val="clear" w:color="auto" w:fill="CFE4E4" w:themeFill="accent5" w:themeFillTint="33"/>
      </w:tcPr>
    </w:tblStylePr>
    <w:tblStylePr w:type="band1Horz">
      <w:tblPr/>
      <w:tcPr>
        <w:shd w:val="clear" w:color="auto" w:fill="CFE4E4" w:themeFill="accent5" w:themeFillTint="33"/>
      </w:tcPr>
    </w:tblStylePr>
  </w:style>
  <w:style w:type="table" w:styleId="ListTable6Colorful-Accent6">
    <w:name w:val="List Table 6 Colorful Accent 6"/>
    <w:basedOn w:val="TableNormal"/>
    <w:uiPriority w:val="51"/>
    <w:rsid w:val="00B73451"/>
    <w:pPr>
      <w:spacing w:line="240" w:lineRule="auto"/>
    </w:pPr>
    <w:rPr>
      <w:color w:val="551214" w:themeColor="accent6" w:themeShade="BF"/>
    </w:rPr>
    <w:tblPr>
      <w:tblStyleRowBandSize w:val="1"/>
      <w:tblStyleColBandSize w:val="1"/>
      <w:tblBorders>
        <w:top w:val="single" w:sz="4" w:space="0" w:color="72191C" w:themeColor="accent6"/>
        <w:bottom w:val="single" w:sz="4" w:space="0" w:color="72191C" w:themeColor="accent6"/>
      </w:tblBorders>
    </w:tblPr>
    <w:tblStylePr w:type="firstRow">
      <w:rPr>
        <w:b/>
        <w:bCs/>
      </w:rPr>
      <w:tblPr/>
      <w:tcPr>
        <w:tcBorders>
          <w:bottom w:val="single" w:sz="4" w:space="0" w:color="72191C" w:themeColor="accent6"/>
        </w:tcBorders>
      </w:tcPr>
    </w:tblStylePr>
    <w:tblStylePr w:type="lastRow">
      <w:rPr>
        <w:b/>
        <w:bCs/>
      </w:rPr>
      <w:tblPr/>
      <w:tcPr>
        <w:tcBorders>
          <w:top w:val="double" w:sz="4" w:space="0" w:color="72191C" w:themeColor="accent6"/>
        </w:tcBorders>
      </w:tcPr>
    </w:tblStylePr>
    <w:tblStylePr w:type="firstCol">
      <w:rPr>
        <w:b/>
        <w:bCs/>
      </w:rPr>
    </w:tblStylePr>
    <w:tblStylePr w:type="lastCol">
      <w:rPr>
        <w:b/>
        <w:bCs/>
      </w:rPr>
    </w:tblStylePr>
    <w:tblStylePr w:type="band1Vert">
      <w:tblPr/>
      <w:tcPr>
        <w:shd w:val="clear" w:color="auto" w:fill="F1C2C3" w:themeFill="accent6" w:themeFillTint="33"/>
      </w:tcPr>
    </w:tblStylePr>
    <w:tblStylePr w:type="band1Horz">
      <w:tblPr/>
      <w:tcPr>
        <w:shd w:val="clear" w:color="auto" w:fill="F1C2C3" w:themeFill="accent6" w:themeFillTint="33"/>
      </w:tcPr>
    </w:tblStylePr>
  </w:style>
  <w:style w:type="table" w:styleId="ListTable7Colorful">
    <w:name w:val="List Table 7 Colorful"/>
    <w:basedOn w:val="TableNormal"/>
    <w:uiPriority w:val="52"/>
    <w:rsid w:val="00B73451"/>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73451"/>
    <w:pPr>
      <w:spacing w:line="240" w:lineRule="auto"/>
    </w:pPr>
    <w:rPr>
      <w:color w:val="AB890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5B80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5B80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5B80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5B80B" w:themeColor="accent1"/>
        </w:tcBorders>
        <w:shd w:val="clear" w:color="auto" w:fill="FFFFFF" w:themeFill="background1"/>
      </w:tcPr>
    </w:tblStylePr>
    <w:tblStylePr w:type="band1Vert">
      <w:tblPr/>
      <w:tcPr>
        <w:shd w:val="clear" w:color="auto" w:fill="FCF2CB" w:themeFill="accent1" w:themeFillTint="33"/>
      </w:tcPr>
    </w:tblStylePr>
    <w:tblStylePr w:type="band1Horz">
      <w:tblPr/>
      <w:tcPr>
        <w:shd w:val="clear" w:color="auto" w:fill="FCF2C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73451"/>
    <w:pPr>
      <w:spacing w:line="240" w:lineRule="auto"/>
    </w:pPr>
    <w:rPr>
      <w:color w:val="4B868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CADA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CADA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CADA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CADAD" w:themeColor="accent2"/>
        </w:tcBorders>
        <w:shd w:val="clear" w:color="auto" w:fill="FFFFFF" w:themeFill="background1"/>
      </w:tcPr>
    </w:tblStylePr>
    <w:tblStylePr w:type="band1Vert">
      <w:tblPr/>
      <w:tcPr>
        <w:shd w:val="clear" w:color="auto" w:fill="E1EEEE" w:themeFill="accent2" w:themeFillTint="33"/>
      </w:tcPr>
    </w:tblStylePr>
    <w:tblStylePr w:type="band1Horz">
      <w:tblPr/>
      <w:tcPr>
        <w:shd w:val="clear" w:color="auto" w:fill="E1EE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73451"/>
    <w:pPr>
      <w:spacing w:line="240" w:lineRule="auto"/>
    </w:pPr>
    <w:rPr>
      <w:color w:val="AB242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6404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6404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6404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64045" w:themeColor="accent3"/>
        </w:tcBorders>
        <w:shd w:val="clear" w:color="auto" w:fill="FFFFFF" w:themeFill="background1"/>
      </w:tcPr>
    </w:tblStylePr>
    <w:tblStylePr w:type="band1Vert">
      <w:tblPr/>
      <w:tcPr>
        <w:shd w:val="clear" w:color="auto" w:fill="F6D8D9" w:themeFill="accent3" w:themeFillTint="33"/>
      </w:tcPr>
    </w:tblStylePr>
    <w:tblStylePr w:type="band1Horz">
      <w:tblPr/>
      <w:tcPr>
        <w:shd w:val="clear" w:color="auto" w:fill="F6D8D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B73451"/>
    <w:pPr>
      <w:spacing w:line="240" w:lineRule="auto"/>
    </w:pPr>
    <w:rPr>
      <w:color w:val="806706"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C8A0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C8A0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C8A0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C8A08" w:themeColor="accent4"/>
        </w:tcBorders>
        <w:shd w:val="clear" w:color="auto" w:fill="FFFFFF" w:themeFill="background1"/>
      </w:tcPr>
    </w:tblStylePr>
    <w:tblStylePr w:type="band1Vert">
      <w:tblPr/>
      <w:tcPr>
        <w:shd w:val="clear" w:color="auto" w:fill="FCEFBF" w:themeFill="accent4" w:themeFillTint="33"/>
      </w:tcPr>
    </w:tblStylePr>
    <w:tblStylePr w:type="band1Horz">
      <w:tblPr/>
      <w:tcPr>
        <w:shd w:val="clear" w:color="auto" w:fill="FCEFB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B73451"/>
    <w:pPr>
      <w:spacing w:line="240" w:lineRule="auto"/>
    </w:pPr>
    <w:rPr>
      <w:color w:val="25434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5A5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5A5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5A5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5A5A" w:themeColor="accent5"/>
        </w:tcBorders>
        <w:shd w:val="clear" w:color="auto" w:fill="FFFFFF" w:themeFill="background1"/>
      </w:tcPr>
    </w:tblStylePr>
    <w:tblStylePr w:type="band1Vert">
      <w:tblPr/>
      <w:tcPr>
        <w:shd w:val="clear" w:color="auto" w:fill="CFE4E4" w:themeFill="accent5" w:themeFillTint="33"/>
      </w:tcPr>
    </w:tblStylePr>
    <w:tblStylePr w:type="band1Horz">
      <w:tblPr/>
      <w:tcPr>
        <w:shd w:val="clear" w:color="auto" w:fill="CFE4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B73451"/>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GB"/>
    </w:rPr>
  </w:style>
  <w:style w:type="character" w:customStyle="1" w:styleId="MacroTextChar">
    <w:name w:val="Macro Text Char"/>
    <w:basedOn w:val="DefaultParagraphFont"/>
    <w:link w:val="MacroText"/>
    <w:uiPriority w:val="99"/>
    <w:semiHidden/>
    <w:rsid w:val="00B73451"/>
    <w:rPr>
      <w:rFonts w:ascii="Consolas" w:hAnsi="Consolas"/>
      <w:lang w:val="en-GB"/>
    </w:rPr>
  </w:style>
  <w:style w:type="table" w:styleId="MediumGrid1">
    <w:name w:val="Medium Grid 1"/>
    <w:basedOn w:val="TableNormal"/>
    <w:uiPriority w:val="67"/>
    <w:semiHidden/>
    <w:unhideWhenUsed/>
    <w:rsid w:val="00B73451"/>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73451"/>
    <w:pPr>
      <w:spacing w:line="240" w:lineRule="auto"/>
    </w:pPr>
    <w:tblPr>
      <w:tblStyleRowBandSize w:val="1"/>
      <w:tblStyleColBandSize w:val="1"/>
      <w:tblBorders>
        <w:top w:val="single" w:sz="8" w:space="0" w:color="F5CF3D" w:themeColor="accent1" w:themeTint="BF"/>
        <w:left w:val="single" w:sz="8" w:space="0" w:color="F5CF3D" w:themeColor="accent1" w:themeTint="BF"/>
        <w:bottom w:val="single" w:sz="8" w:space="0" w:color="F5CF3D" w:themeColor="accent1" w:themeTint="BF"/>
        <w:right w:val="single" w:sz="8" w:space="0" w:color="F5CF3D" w:themeColor="accent1" w:themeTint="BF"/>
        <w:insideH w:val="single" w:sz="8" w:space="0" w:color="F5CF3D" w:themeColor="accent1" w:themeTint="BF"/>
        <w:insideV w:val="single" w:sz="8" w:space="0" w:color="F5CF3D" w:themeColor="accent1" w:themeTint="BF"/>
      </w:tblBorders>
    </w:tblPr>
    <w:tcPr>
      <w:shd w:val="clear" w:color="auto" w:fill="FCEFBF" w:themeFill="accent1" w:themeFillTint="3F"/>
    </w:tcPr>
    <w:tblStylePr w:type="firstRow">
      <w:rPr>
        <w:b/>
        <w:bCs/>
      </w:rPr>
    </w:tblStylePr>
    <w:tblStylePr w:type="lastRow">
      <w:rPr>
        <w:b/>
        <w:bCs/>
      </w:rPr>
      <w:tblPr/>
      <w:tcPr>
        <w:tcBorders>
          <w:top w:val="single" w:sz="18" w:space="0" w:color="F5CF3D" w:themeColor="accent1" w:themeTint="BF"/>
        </w:tcBorders>
      </w:tcPr>
    </w:tblStylePr>
    <w:tblStylePr w:type="firstCol">
      <w:rPr>
        <w:b/>
        <w:bCs/>
      </w:rPr>
    </w:tblStylePr>
    <w:tblStylePr w:type="lastCol">
      <w:rPr>
        <w:b/>
        <w:bCs/>
      </w:rPr>
    </w:tblStylePr>
    <w:tblStylePr w:type="band1Vert">
      <w:tblPr/>
      <w:tcPr>
        <w:shd w:val="clear" w:color="auto" w:fill="F8DF7E" w:themeFill="accent1" w:themeFillTint="7F"/>
      </w:tcPr>
    </w:tblStylePr>
    <w:tblStylePr w:type="band1Horz">
      <w:tblPr/>
      <w:tcPr>
        <w:shd w:val="clear" w:color="auto" w:fill="F8DF7E" w:themeFill="accent1" w:themeFillTint="7F"/>
      </w:tcPr>
    </w:tblStylePr>
  </w:style>
  <w:style w:type="table" w:styleId="MediumGrid1-Accent2">
    <w:name w:val="Medium Grid 1 Accent 2"/>
    <w:basedOn w:val="TableNormal"/>
    <w:uiPriority w:val="67"/>
    <w:semiHidden/>
    <w:unhideWhenUsed/>
    <w:rsid w:val="00B73451"/>
    <w:pPr>
      <w:spacing w:line="240" w:lineRule="auto"/>
    </w:pPr>
    <w:tblPr>
      <w:tblStyleRowBandSize w:val="1"/>
      <w:tblStyleColBandSize w:val="1"/>
      <w:tblBorders>
        <w:top w:val="single" w:sz="8" w:space="0" w:color="90C1C1" w:themeColor="accent2" w:themeTint="BF"/>
        <w:left w:val="single" w:sz="8" w:space="0" w:color="90C1C1" w:themeColor="accent2" w:themeTint="BF"/>
        <w:bottom w:val="single" w:sz="8" w:space="0" w:color="90C1C1" w:themeColor="accent2" w:themeTint="BF"/>
        <w:right w:val="single" w:sz="8" w:space="0" w:color="90C1C1" w:themeColor="accent2" w:themeTint="BF"/>
        <w:insideH w:val="single" w:sz="8" w:space="0" w:color="90C1C1" w:themeColor="accent2" w:themeTint="BF"/>
        <w:insideV w:val="single" w:sz="8" w:space="0" w:color="90C1C1" w:themeColor="accent2" w:themeTint="BF"/>
      </w:tblBorders>
    </w:tblPr>
    <w:tcPr>
      <w:shd w:val="clear" w:color="auto" w:fill="DAEAEA" w:themeFill="accent2" w:themeFillTint="3F"/>
    </w:tcPr>
    <w:tblStylePr w:type="firstRow">
      <w:rPr>
        <w:b/>
        <w:bCs/>
      </w:rPr>
    </w:tblStylePr>
    <w:tblStylePr w:type="lastRow">
      <w:rPr>
        <w:b/>
        <w:bCs/>
      </w:rPr>
      <w:tblPr/>
      <w:tcPr>
        <w:tcBorders>
          <w:top w:val="single" w:sz="18" w:space="0" w:color="90C1C1" w:themeColor="accent2" w:themeTint="BF"/>
        </w:tcBorders>
      </w:tcPr>
    </w:tblStylePr>
    <w:tblStylePr w:type="firstCol">
      <w:rPr>
        <w:b/>
        <w:bCs/>
      </w:rPr>
    </w:tblStylePr>
    <w:tblStylePr w:type="lastCol">
      <w:rPr>
        <w:b/>
        <w:bCs/>
      </w:rPr>
    </w:tblStylePr>
    <w:tblStylePr w:type="band1Vert">
      <w:tblPr/>
      <w:tcPr>
        <w:shd w:val="clear" w:color="auto" w:fill="B5D6D6" w:themeFill="accent2" w:themeFillTint="7F"/>
      </w:tcPr>
    </w:tblStylePr>
    <w:tblStylePr w:type="band1Horz">
      <w:tblPr/>
      <w:tcPr>
        <w:shd w:val="clear" w:color="auto" w:fill="B5D6D6" w:themeFill="accent2" w:themeFillTint="7F"/>
      </w:tcPr>
    </w:tblStylePr>
  </w:style>
  <w:style w:type="table" w:styleId="MediumGrid1-Accent3">
    <w:name w:val="Medium Grid 1 Accent 3"/>
    <w:basedOn w:val="TableNormal"/>
    <w:uiPriority w:val="67"/>
    <w:semiHidden/>
    <w:unhideWhenUsed/>
    <w:rsid w:val="00B73451"/>
    <w:pPr>
      <w:spacing w:line="240" w:lineRule="auto"/>
    </w:pPr>
    <w:tblPr>
      <w:tblStyleRowBandSize w:val="1"/>
      <w:tblStyleColBandSize w:val="1"/>
      <w:tblBorders>
        <w:top w:val="single" w:sz="8" w:space="0" w:color="E06F73" w:themeColor="accent3" w:themeTint="BF"/>
        <w:left w:val="single" w:sz="8" w:space="0" w:color="E06F73" w:themeColor="accent3" w:themeTint="BF"/>
        <w:bottom w:val="single" w:sz="8" w:space="0" w:color="E06F73" w:themeColor="accent3" w:themeTint="BF"/>
        <w:right w:val="single" w:sz="8" w:space="0" w:color="E06F73" w:themeColor="accent3" w:themeTint="BF"/>
        <w:insideH w:val="single" w:sz="8" w:space="0" w:color="E06F73" w:themeColor="accent3" w:themeTint="BF"/>
        <w:insideV w:val="single" w:sz="8" w:space="0" w:color="E06F73" w:themeColor="accent3" w:themeTint="BF"/>
      </w:tblBorders>
    </w:tblPr>
    <w:tcPr>
      <w:shd w:val="clear" w:color="auto" w:fill="F5CFD0" w:themeFill="accent3" w:themeFillTint="3F"/>
    </w:tcPr>
    <w:tblStylePr w:type="firstRow">
      <w:rPr>
        <w:b/>
        <w:bCs/>
      </w:rPr>
    </w:tblStylePr>
    <w:tblStylePr w:type="lastRow">
      <w:rPr>
        <w:b/>
        <w:bCs/>
      </w:rPr>
      <w:tblPr/>
      <w:tcPr>
        <w:tcBorders>
          <w:top w:val="single" w:sz="18" w:space="0" w:color="E06F73" w:themeColor="accent3" w:themeTint="BF"/>
        </w:tcBorders>
      </w:tcPr>
    </w:tblStylePr>
    <w:tblStylePr w:type="firstCol">
      <w:rPr>
        <w:b/>
        <w:bCs/>
      </w:rPr>
    </w:tblStylePr>
    <w:tblStylePr w:type="lastCol">
      <w:rPr>
        <w:b/>
        <w:bCs/>
      </w:rPr>
    </w:tblStylePr>
    <w:tblStylePr w:type="band1Vert">
      <w:tblPr/>
      <w:tcPr>
        <w:shd w:val="clear" w:color="auto" w:fill="EA9FA2" w:themeFill="accent3" w:themeFillTint="7F"/>
      </w:tcPr>
    </w:tblStylePr>
    <w:tblStylePr w:type="band1Horz">
      <w:tblPr/>
      <w:tcPr>
        <w:shd w:val="clear" w:color="auto" w:fill="EA9FA2" w:themeFill="accent3" w:themeFillTint="7F"/>
      </w:tcPr>
    </w:tblStylePr>
  </w:style>
  <w:style w:type="table" w:styleId="MediumGrid1-Accent4">
    <w:name w:val="Medium Grid 1 Accent 4"/>
    <w:basedOn w:val="TableNormal"/>
    <w:uiPriority w:val="67"/>
    <w:semiHidden/>
    <w:unhideWhenUsed/>
    <w:rsid w:val="00B73451"/>
    <w:pPr>
      <w:spacing w:line="240" w:lineRule="auto"/>
    </w:pPr>
    <w:tblPr>
      <w:tblStyleRowBandSize w:val="1"/>
      <w:tblStyleColBandSize w:val="1"/>
      <w:tblBorders>
        <w:top w:val="single" w:sz="8" w:space="0" w:color="F4C512" w:themeColor="accent4" w:themeTint="BF"/>
        <w:left w:val="single" w:sz="8" w:space="0" w:color="F4C512" w:themeColor="accent4" w:themeTint="BF"/>
        <w:bottom w:val="single" w:sz="8" w:space="0" w:color="F4C512" w:themeColor="accent4" w:themeTint="BF"/>
        <w:right w:val="single" w:sz="8" w:space="0" w:color="F4C512" w:themeColor="accent4" w:themeTint="BF"/>
        <w:insideH w:val="single" w:sz="8" w:space="0" w:color="F4C512" w:themeColor="accent4" w:themeTint="BF"/>
        <w:insideV w:val="single" w:sz="8" w:space="0" w:color="F4C512" w:themeColor="accent4" w:themeTint="BF"/>
      </w:tblBorders>
    </w:tblPr>
    <w:tcPr>
      <w:shd w:val="clear" w:color="auto" w:fill="FBEBB0" w:themeFill="accent4" w:themeFillTint="3F"/>
    </w:tcPr>
    <w:tblStylePr w:type="firstRow">
      <w:rPr>
        <w:b/>
        <w:bCs/>
      </w:rPr>
    </w:tblStylePr>
    <w:tblStylePr w:type="lastRow">
      <w:rPr>
        <w:b/>
        <w:bCs/>
      </w:rPr>
      <w:tblPr/>
      <w:tcPr>
        <w:tcBorders>
          <w:top w:val="single" w:sz="18" w:space="0" w:color="F4C512" w:themeColor="accent4" w:themeTint="BF"/>
        </w:tcBorders>
      </w:tcPr>
    </w:tblStylePr>
    <w:tblStylePr w:type="firstCol">
      <w:rPr>
        <w:b/>
        <w:bCs/>
      </w:rPr>
    </w:tblStylePr>
    <w:tblStylePr w:type="lastCol">
      <w:rPr>
        <w:b/>
        <w:bCs/>
      </w:rPr>
    </w:tblStylePr>
    <w:tblStylePr w:type="band1Vert">
      <w:tblPr/>
      <w:tcPr>
        <w:shd w:val="clear" w:color="auto" w:fill="F7D861" w:themeFill="accent4" w:themeFillTint="7F"/>
      </w:tcPr>
    </w:tblStylePr>
    <w:tblStylePr w:type="band1Horz">
      <w:tblPr/>
      <w:tcPr>
        <w:shd w:val="clear" w:color="auto" w:fill="F7D861" w:themeFill="accent4" w:themeFillTint="7F"/>
      </w:tcPr>
    </w:tblStylePr>
  </w:style>
  <w:style w:type="table" w:styleId="MediumGrid1-Accent5">
    <w:name w:val="Medium Grid 1 Accent 5"/>
    <w:basedOn w:val="TableNormal"/>
    <w:uiPriority w:val="67"/>
    <w:semiHidden/>
    <w:unhideWhenUsed/>
    <w:rsid w:val="00B73451"/>
    <w:pPr>
      <w:spacing w:line="240" w:lineRule="auto"/>
    </w:pPr>
    <w:tblPr>
      <w:tblStyleRowBandSize w:val="1"/>
      <w:tblStyleColBandSize w:val="1"/>
      <w:tblBorders>
        <w:top w:val="single" w:sz="8" w:space="0" w:color="539595" w:themeColor="accent5" w:themeTint="BF"/>
        <w:left w:val="single" w:sz="8" w:space="0" w:color="539595" w:themeColor="accent5" w:themeTint="BF"/>
        <w:bottom w:val="single" w:sz="8" w:space="0" w:color="539595" w:themeColor="accent5" w:themeTint="BF"/>
        <w:right w:val="single" w:sz="8" w:space="0" w:color="539595" w:themeColor="accent5" w:themeTint="BF"/>
        <w:insideH w:val="single" w:sz="8" w:space="0" w:color="539595" w:themeColor="accent5" w:themeTint="BF"/>
        <w:insideV w:val="single" w:sz="8" w:space="0" w:color="539595" w:themeColor="accent5" w:themeTint="BF"/>
      </w:tblBorders>
    </w:tblPr>
    <w:tcPr>
      <w:shd w:val="clear" w:color="auto" w:fill="C4DEDE" w:themeFill="accent5" w:themeFillTint="3F"/>
    </w:tcPr>
    <w:tblStylePr w:type="firstRow">
      <w:rPr>
        <w:b/>
        <w:bCs/>
      </w:rPr>
    </w:tblStylePr>
    <w:tblStylePr w:type="lastRow">
      <w:rPr>
        <w:b/>
        <w:bCs/>
      </w:rPr>
      <w:tblPr/>
      <w:tcPr>
        <w:tcBorders>
          <w:top w:val="single" w:sz="18" w:space="0" w:color="539595" w:themeColor="accent5" w:themeTint="BF"/>
        </w:tcBorders>
      </w:tcPr>
    </w:tblStylePr>
    <w:tblStylePr w:type="firstCol">
      <w:rPr>
        <w:b/>
        <w:bCs/>
      </w:rPr>
    </w:tblStylePr>
    <w:tblStylePr w:type="lastCol">
      <w:rPr>
        <w:b/>
        <w:bCs/>
      </w:rPr>
    </w:tblStylePr>
    <w:tblStylePr w:type="band1Vert">
      <w:tblPr/>
      <w:tcPr>
        <w:shd w:val="clear" w:color="auto" w:fill="88BDBD" w:themeFill="accent5" w:themeFillTint="7F"/>
      </w:tcPr>
    </w:tblStylePr>
    <w:tblStylePr w:type="band1Horz">
      <w:tblPr/>
      <w:tcPr>
        <w:shd w:val="clear" w:color="auto" w:fill="88BDBD" w:themeFill="accent5" w:themeFillTint="7F"/>
      </w:tcPr>
    </w:tblStylePr>
  </w:style>
  <w:style w:type="table" w:styleId="MediumGrid1-Accent6">
    <w:name w:val="Medium Grid 1 Accent 6"/>
    <w:basedOn w:val="TableNormal"/>
    <w:uiPriority w:val="67"/>
    <w:semiHidden/>
    <w:unhideWhenUsed/>
    <w:rsid w:val="00B73451"/>
    <w:pPr>
      <w:spacing w:line="240" w:lineRule="auto"/>
    </w:pPr>
    <w:tblPr>
      <w:tblStyleRowBandSize w:val="1"/>
      <w:tblStyleColBandSize w:val="1"/>
      <w:tblBorders>
        <w:top w:val="single" w:sz="8" w:space="0" w:color="BE292E" w:themeColor="accent6" w:themeTint="BF"/>
        <w:left w:val="single" w:sz="8" w:space="0" w:color="BE292E" w:themeColor="accent6" w:themeTint="BF"/>
        <w:bottom w:val="single" w:sz="8" w:space="0" w:color="BE292E" w:themeColor="accent6" w:themeTint="BF"/>
        <w:right w:val="single" w:sz="8" w:space="0" w:color="BE292E" w:themeColor="accent6" w:themeTint="BF"/>
        <w:insideH w:val="single" w:sz="8" w:space="0" w:color="BE292E" w:themeColor="accent6" w:themeTint="BF"/>
        <w:insideV w:val="single" w:sz="8" w:space="0" w:color="BE292E" w:themeColor="accent6" w:themeTint="BF"/>
      </w:tblBorders>
    </w:tblPr>
    <w:tcPr>
      <w:shd w:val="clear" w:color="auto" w:fill="EEB3B5" w:themeFill="accent6" w:themeFillTint="3F"/>
    </w:tcPr>
    <w:tblStylePr w:type="firstRow">
      <w:rPr>
        <w:b/>
        <w:bCs/>
      </w:rPr>
    </w:tblStylePr>
    <w:tblStylePr w:type="lastRow">
      <w:rPr>
        <w:b/>
        <w:bCs/>
      </w:rPr>
      <w:tblPr/>
      <w:tcPr>
        <w:tcBorders>
          <w:top w:val="single" w:sz="18" w:space="0" w:color="BE292E" w:themeColor="accent6" w:themeTint="BF"/>
        </w:tcBorders>
      </w:tcPr>
    </w:tblStylePr>
    <w:tblStylePr w:type="firstCol">
      <w:rPr>
        <w:b/>
        <w:bCs/>
      </w:rPr>
    </w:tblStylePr>
    <w:tblStylePr w:type="lastCol">
      <w:rPr>
        <w:b/>
        <w:bCs/>
      </w:rPr>
    </w:tblStylePr>
    <w:tblStylePr w:type="band1Vert">
      <w:tblPr/>
      <w:tcPr>
        <w:shd w:val="clear" w:color="auto" w:fill="DD676A" w:themeFill="accent6" w:themeFillTint="7F"/>
      </w:tcPr>
    </w:tblStylePr>
    <w:tblStylePr w:type="band1Horz">
      <w:tblPr/>
      <w:tcPr>
        <w:shd w:val="clear" w:color="auto" w:fill="DD676A" w:themeFill="accent6" w:themeFillTint="7F"/>
      </w:tcPr>
    </w:tblStylePr>
  </w:style>
  <w:style w:type="table" w:styleId="MediumGrid2">
    <w:name w:val="Medium Grid 2"/>
    <w:basedOn w:val="TableNormal"/>
    <w:uiPriority w:val="68"/>
    <w:semiHidden/>
    <w:unhideWhenUsed/>
    <w:rsid w:val="00B7345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7345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5B80B" w:themeColor="accent1"/>
        <w:left w:val="single" w:sz="8" w:space="0" w:color="E5B80B" w:themeColor="accent1"/>
        <w:bottom w:val="single" w:sz="8" w:space="0" w:color="E5B80B" w:themeColor="accent1"/>
        <w:right w:val="single" w:sz="8" w:space="0" w:color="E5B80B" w:themeColor="accent1"/>
        <w:insideH w:val="single" w:sz="8" w:space="0" w:color="E5B80B" w:themeColor="accent1"/>
        <w:insideV w:val="single" w:sz="8" w:space="0" w:color="E5B80B" w:themeColor="accent1"/>
      </w:tblBorders>
    </w:tblPr>
    <w:tcPr>
      <w:shd w:val="clear" w:color="auto" w:fill="FCEFBF" w:themeFill="accent1" w:themeFillTint="3F"/>
    </w:tcPr>
    <w:tblStylePr w:type="firstRow">
      <w:rPr>
        <w:b/>
        <w:bCs/>
        <w:color w:val="000000" w:themeColor="text1"/>
      </w:rPr>
      <w:tblPr/>
      <w:tcPr>
        <w:shd w:val="clear" w:color="auto" w:fill="FDF8E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2CB" w:themeFill="accent1" w:themeFillTint="33"/>
      </w:tcPr>
    </w:tblStylePr>
    <w:tblStylePr w:type="band1Vert">
      <w:tblPr/>
      <w:tcPr>
        <w:shd w:val="clear" w:color="auto" w:fill="F8DF7E" w:themeFill="accent1" w:themeFillTint="7F"/>
      </w:tcPr>
    </w:tblStylePr>
    <w:tblStylePr w:type="band1Horz">
      <w:tblPr/>
      <w:tcPr>
        <w:tcBorders>
          <w:insideH w:val="single" w:sz="6" w:space="0" w:color="E5B80B" w:themeColor="accent1"/>
          <w:insideV w:val="single" w:sz="6" w:space="0" w:color="E5B80B" w:themeColor="accent1"/>
        </w:tcBorders>
        <w:shd w:val="clear" w:color="auto" w:fill="F8DF7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7345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CADAD" w:themeColor="accent2"/>
        <w:left w:val="single" w:sz="8" w:space="0" w:color="6CADAD" w:themeColor="accent2"/>
        <w:bottom w:val="single" w:sz="8" w:space="0" w:color="6CADAD" w:themeColor="accent2"/>
        <w:right w:val="single" w:sz="8" w:space="0" w:color="6CADAD" w:themeColor="accent2"/>
        <w:insideH w:val="single" w:sz="8" w:space="0" w:color="6CADAD" w:themeColor="accent2"/>
        <w:insideV w:val="single" w:sz="8" w:space="0" w:color="6CADAD" w:themeColor="accent2"/>
      </w:tblBorders>
    </w:tblPr>
    <w:tcPr>
      <w:shd w:val="clear" w:color="auto" w:fill="DAEAEA" w:themeFill="accent2" w:themeFillTint="3F"/>
    </w:tcPr>
    <w:tblStylePr w:type="firstRow">
      <w:rPr>
        <w:b/>
        <w:bCs/>
        <w:color w:val="000000" w:themeColor="text1"/>
      </w:rPr>
      <w:tblPr/>
      <w:tcPr>
        <w:shd w:val="clear" w:color="auto" w:fill="F0F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EEE" w:themeFill="accent2" w:themeFillTint="33"/>
      </w:tcPr>
    </w:tblStylePr>
    <w:tblStylePr w:type="band1Vert">
      <w:tblPr/>
      <w:tcPr>
        <w:shd w:val="clear" w:color="auto" w:fill="B5D6D6" w:themeFill="accent2" w:themeFillTint="7F"/>
      </w:tcPr>
    </w:tblStylePr>
    <w:tblStylePr w:type="band1Horz">
      <w:tblPr/>
      <w:tcPr>
        <w:tcBorders>
          <w:insideH w:val="single" w:sz="6" w:space="0" w:color="6CADAD" w:themeColor="accent2"/>
          <w:insideV w:val="single" w:sz="6" w:space="0" w:color="6CADAD" w:themeColor="accent2"/>
        </w:tcBorders>
        <w:shd w:val="clear" w:color="auto" w:fill="B5D6D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7345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64045" w:themeColor="accent3"/>
        <w:left w:val="single" w:sz="8" w:space="0" w:color="D64045" w:themeColor="accent3"/>
        <w:bottom w:val="single" w:sz="8" w:space="0" w:color="D64045" w:themeColor="accent3"/>
        <w:right w:val="single" w:sz="8" w:space="0" w:color="D64045" w:themeColor="accent3"/>
        <w:insideH w:val="single" w:sz="8" w:space="0" w:color="D64045" w:themeColor="accent3"/>
        <w:insideV w:val="single" w:sz="8" w:space="0" w:color="D64045" w:themeColor="accent3"/>
      </w:tblBorders>
    </w:tblPr>
    <w:tcPr>
      <w:shd w:val="clear" w:color="auto" w:fill="F5CFD0" w:themeFill="accent3" w:themeFillTint="3F"/>
    </w:tcPr>
    <w:tblStylePr w:type="firstRow">
      <w:rPr>
        <w:b/>
        <w:bCs/>
        <w:color w:val="000000" w:themeColor="text1"/>
      </w:rPr>
      <w:tblPr/>
      <w:tcPr>
        <w:shd w:val="clear" w:color="auto" w:fill="FBECE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8D9" w:themeFill="accent3" w:themeFillTint="33"/>
      </w:tcPr>
    </w:tblStylePr>
    <w:tblStylePr w:type="band1Vert">
      <w:tblPr/>
      <w:tcPr>
        <w:shd w:val="clear" w:color="auto" w:fill="EA9FA2" w:themeFill="accent3" w:themeFillTint="7F"/>
      </w:tcPr>
    </w:tblStylePr>
    <w:tblStylePr w:type="band1Horz">
      <w:tblPr/>
      <w:tcPr>
        <w:tcBorders>
          <w:insideH w:val="single" w:sz="6" w:space="0" w:color="D64045" w:themeColor="accent3"/>
          <w:insideV w:val="single" w:sz="6" w:space="0" w:color="D64045" w:themeColor="accent3"/>
        </w:tcBorders>
        <w:shd w:val="clear" w:color="auto" w:fill="EA9FA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7345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8A08" w:themeColor="accent4"/>
        <w:left w:val="single" w:sz="8" w:space="0" w:color="AC8A08" w:themeColor="accent4"/>
        <w:bottom w:val="single" w:sz="8" w:space="0" w:color="AC8A08" w:themeColor="accent4"/>
        <w:right w:val="single" w:sz="8" w:space="0" w:color="AC8A08" w:themeColor="accent4"/>
        <w:insideH w:val="single" w:sz="8" w:space="0" w:color="AC8A08" w:themeColor="accent4"/>
        <w:insideV w:val="single" w:sz="8" w:space="0" w:color="AC8A08" w:themeColor="accent4"/>
      </w:tblBorders>
    </w:tblPr>
    <w:tcPr>
      <w:shd w:val="clear" w:color="auto" w:fill="FBEBB0" w:themeFill="accent4" w:themeFillTint="3F"/>
    </w:tcPr>
    <w:tblStylePr w:type="firstRow">
      <w:rPr>
        <w:b/>
        <w:bCs/>
        <w:color w:val="000000" w:themeColor="text1"/>
      </w:rPr>
      <w:tblPr/>
      <w:tcPr>
        <w:shd w:val="clear" w:color="auto" w:fill="FDF7D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FBF" w:themeFill="accent4" w:themeFillTint="33"/>
      </w:tcPr>
    </w:tblStylePr>
    <w:tblStylePr w:type="band1Vert">
      <w:tblPr/>
      <w:tcPr>
        <w:shd w:val="clear" w:color="auto" w:fill="F7D861" w:themeFill="accent4" w:themeFillTint="7F"/>
      </w:tcPr>
    </w:tblStylePr>
    <w:tblStylePr w:type="band1Horz">
      <w:tblPr/>
      <w:tcPr>
        <w:tcBorders>
          <w:insideH w:val="single" w:sz="6" w:space="0" w:color="AC8A08" w:themeColor="accent4"/>
          <w:insideV w:val="single" w:sz="6" w:space="0" w:color="AC8A08" w:themeColor="accent4"/>
        </w:tcBorders>
        <w:shd w:val="clear" w:color="auto" w:fill="F7D861"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7345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5A5A" w:themeColor="accent5"/>
        <w:left w:val="single" w:sz="8" w:space="0" w:color="325A5A" w:themeColor="accent5"/>
        <w:bottom w:val="single" w:sz="8" w:space="0" w:color="325A5A" w:themeColor="accent5"/>
        <w:right w:val="single" w:sz="8" w:space="0" w:color="325A5A" w:themeColor="accent5"/>
        <w:insideH w:val="single" w:sz="8" w:space="0" w:color="325A5A" w:themeColor="accent5"/>
        <w:insideV w:val="single" w:sz="8" w:space="0" w:color="325A5A" w:themeColor="accent5"/>
      </w:tblBorders>
    </w:tblPr>
    <w:tcPr>
      <w:shd w:val="clear" w:color="auto" w:fill="C4DEDE" w:themeFill="accent5" w:themeFillTint="3F"/>
    </w:tcPr>
    <w:tblStylePr w:type="firstRow">
      <w:rPr>
        <w:b/>
        <w:bCs/>
        <w:color w:val="000000" w:themeColor="text1"/>
      </w:rPr>
      <w:tblPr/>
      <w:tcPr>
        <w:shd w:val="clear" w:color="auto" w:fill="E7F2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FE4E4" w:themeFill="accent5" w:themeFillTint="33"/>
      </w:tcPr>
    </w:tblStylePr>
    <w:tblStylePr w:type="band1Vert">
      <w:tblPr/>
      <w:tcPr>
        <w:shd w:val="clear" w:color="auto" w:fill="88BDBD" w:themeFill="accent5" w:themeFillTint="7F"/>
      </w:tcPr>
    </w:tblStylePr>
    <w:tblStylePr w:type="band1Horz">
      <w:tblPr/>
      <w:tcPr>
        <w:tcBorders>
          <w:insideH w:val="single" w:sz="6" w:space="0" w:color="325A5A" w:themeColor="accent5"/>
          <w:insideV w:val="single" w:sz="6" w:space="0" w:color="325A5A" w:themeColor="accent5"/>
        </w:tcBorders>
        <w:shd w:val="clear" w:color="auto" w:fill="88BDB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7345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2191C" w:themeColor="accent6"/>
        <w:left w:val="single" w:sz="8" w:space="0" w:color="72191C" w:themeColor="accent6"/>
        <w:bottom w:val="single" w:sz="8" w:space="0" w:color="72191C" w:themeColor="accent6"/>
        <w:right w:val="single" w:sz="8" w:space="0" w:color="72191C" w:themeColor="accent6"/>
        <w:insideH w:val="single" w:sz="8" w:space="0" w:color="72191C" w:themeColor="accent6"/>
        <w:insideV w:val="single" w:sz="8" w:space="0" w:color="72191C" w:themeColor="accent6"/>
      </w:tblBorders>
    </w:tblPr>
    <w:tcPr>
      <w:shd w:val="clear" w:color="auto" w:fill="EEB3B5" w:themeFill="accent6" w:themeFillTint="3F"/>
    </w:tcPr>
    <w:tblStylePr w:type="firstRow">
      <w:rPr>
        <w:b/>
        <w:bCs/>
        <w:color w:val="000000" w:themeColor="text1"/>
      </w:rPr>
      <w:tblPr/>
      <w:tcPr>
        <w:shd w:val="clear" w:color="auto" w:fill="F8E0E1"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C2C3" w:themeFill="accent6" w:themeFillTint="33"/>
      </w:tcPr>
    </w:tblStylePr>
    <w:tblStylePr w:type="band1Vert">
      <w:tblPr/>
      <w:tcPr>
        <w:shd w:val="clear" w:color="auto" w:fill="DD676A" w:themeFill="accent6" w:themeFillTint="7F"/>
      </w:tcPr>
    </w:tblStylePr>
    <w:tblStylePr w:type="band1Horz">
      <w:tblPr/>
      <w:tcPr>
        <w:tcBorders>
          <w:insideH w:val="single" w:sz="6" w:space="0" w:color="72191C" w:themeColor="accent6"/>
          <w:insideV w:val="single" w:sz="6" w:space="0" w:color="72191C" w:themeColor="accent6"/>
        </w:tcBorders>
        <w:shd w:val="clear" w:color="auto" w:fill="DD676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7345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7345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FB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5B80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5B80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5B80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5B80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F7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F7E" w:themeFill="accent1" w:themeFillTint="7F"/>
      </w:tcPr>
    </w:tblStylePr>
  </w:style>
  <w:style w:type="table" w:styleId="MediumGrid3-Accent2">
    <w:name w:val="Medium Grid 3 Accent 2"/>
    <w:basedOn w:val="TableNormal"/>
    <w:uiPriority w:val="69"/>
    <w:semiHidden/>
    <w:unhideWhenUsed/>
    <w:rsid w:val="00B7345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EAE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CADA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CADA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CADA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CADA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D6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D6D6" w:themeFill="accent2" w:themeFillTint="7F"/>
      </w:tcPr>
    </w:tblStylePr>
  </w:style>
  <w:style w:type="table" w:styleId="MediumGrid3-Accent3">
    <w:name w:val="Medium Grid 3 Accent 3"/>
    <w:basedOn w:val="TableNormal"/>
    <w:uiPriority w:val="69"/>
    <w:semiHidden/>
    <w:unhideWhenUsed/>
    <w:rsid w:val="00B7345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CFD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6404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6404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6404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6404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FA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FA2" w:themeFill="accent3" w:themeFillTint="7F"/>
      </w:tcPr>
    </w:tblStylePr>
  </w:style>
  <w:style w:type="table" w:styleId="MediumGrid3-Accent4">
    <w:name w:val="Medium Grid 3 Accent 4"/>
    <w:basedOn w:val="TableNormal"/>
    <w:uiPriority w:val="69"/>
    <w:semiHidden/>
    <w:unhideWhenUsed/>
    <w:rsid w:val="00B7345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BB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8A0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8A0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8A0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8A0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86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861" w:themeFill="accent4" w:themeFillTint="7F"/>
      </w:tcPr>
    </w:tblStylePr>
  </w:style>
  <w:style w:type="table" w:styleId="MediumGrid3-Accent5">
    <w:name w:val="Medium Grid 3 Accent 5"/>
    <w:basedOn w:val="TableNormal"/>
    <w:uiPriority w:val="69"/>
    <w:semiHidden/>
    <w:unhideWhenUsed/>
    <w:rsid w:val="00B7345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4DE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5A5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5A5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5A5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5A5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8BDB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8BDBD" w:themeFill="accent5" w:themeFillTint="7F"/>
      </w:tcPr>
    </w:tblStylePr>
  </w:style>
  <w:style w:type="table" w:styleId="MediumGrid3-Accent6">
    <w:name w:val="Medium Grid 3 Accent 6"/>
    <w:basedOn w:val="TableNormal"/>
    <w:uiPriority w:val="69"/>
    <w:semiHidden/>
    <w:unhideWhenUsed/>
    <w:rsid w:val="00B7345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B3B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2191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2191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2191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2191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676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676A" w:themeFill="accent6" w:themeFillTint="7F"/>
      </w:tcPr>
    </w:tblStylePr>
  </w:style>
  <w:style w:type="table" w:styleId="MediumList1">
    <w:name w:val="Medium List 1"/>
    <w:basedOn w:val="TableNormal"/>
    <w:uiPriority w:val="65"/>
    <w:semiHidden/>
    <w:unhideWhenUsed/>
    <w:rsid w:val="00B73451"/>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C243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73451"/>
    <w:pPr>
      <w:spacing w:line="240" w:lineRule="auto"/>
    </w:pPr>
    <w:rPr>
      <w:color w:val="000000" w:themeColor="text1"/>
    </w:rPr>
    <w:tblPr>
      <w:tblStyleRowBandSize w:val="1"/>
      <w:tblStyleColBandSize w:val="1"/>
      <w:tblBorders>
        <w:top w:val="single" w:sz="8" w:space="0" w:color="E5B80B" w:themeColor="accent1"/>
        <w:bottom w:val="single" w:sz="8" w:space="0" w:color="E5B80B" w:themeColor="accent1"/>
      </w:tblBorders>
    </w:tblPr>
    <w:tblStylePr w:type="firstRow">
      <w:rPr>
        <w:rFonts w:asciiTheme="majorHAnsi" w:eastAsiaTheme="majorEastAsia" w:hAnsiTheme="majorHAnsi" w:cstheme="majorBidi"/>
      </w:rPr>
      <w:tblPr/>
      <w:tcPr>
        <w:tcBorders>
          <w:top w:val="nil"/>
          <w:bottom w:val="single" w:sz="8" w:space="0" w:color="E5B80B" w:themeColor="accent1"/>
        </w:tcBorders>
      </w:tcPr>
    </w:tblStylePr>
    <w:tblStylePr w:type="lastRow">
      <w:rPr>
        <w:b/>
        <w:bCs/>
        <w:color w:val="1C2431" w:themeColor="text2"/>
      </w:rPr>
      <w:tblPr/>
      <w:tcPr>
        <w:tcBorders>
          <w:top w:val="single" w:sz="8" w:space="0" w:color="E5B80B" w:themeColor="accent1"/>
          <w:bottom w:val="single" w:sz="8" w:space="0" w:color="E5B80B" w:themeColor="accent1"/>
        </w:tcBorders>
      </w:tcPr>
    </w:tblStylePr>
    <w:tblStylePr w:type="firstCol">
      <w:rPr>
        <w:b/>
        <w:bCs/>
      </w:rPr>
    </w:tblStylePr>
    <w:tblStylePr w:type="lastCol">
      <w:rPr>
        <w:b/>
        <w:bCs/>
      </w:rPr>
      <w:tblPr/>
      <w:tcPr>
        <w:tcBorders>
          <w:top w:val="single" w:sz="8" w:space="0" w:color="E5B80B" w:themeColor="accent1"/>
          <w:bottom w:val="single" w:sz="8" w:space="0" w:color="E5B80B" w:themeColor="accent1"/>
        </w:tcBorders>
      </w:tcPr>
    </w:tblStylePr>
    <w:tblStylePr w:type="band1Vert">
      <w:tblPr/>
      <w:tcPr>
        <w:shd w:val="clear" w:color="auto" w:fill="FCEFBF" w:themeFill="accent1" w:themeFillTint="3F"/>
      </w:tcPr>
    </w:tblStylePr>
    <w:tblStylePr w:type="band1Horz">
      <w:tblPr/>
      <w:tcPr>
        <w:shd w:val="clear" w:color="auto" w:fill="FCEFBF" w:themeFill="accent1" w:themeFillTint="3F"/>
      </w:tcPr>
    </w:tblStylePr>
  </w:style>
  <w:style w:type="table" w:styleId="MediumList1-Accent2">
    <w:name w:val="Medium List 1 Accent 2"/>
    <w:basedOn w:val="TableNormal"/>
    <w:uiPriority w:val="65"/>
    <w:semiHidden/>
    <w:unhideWhenUsed/>
    <w:rsid w:val="00B73451"/>
    <w:pPr>
      <w:spacing w:line="240" w:lineRule="auto"/>
    </w:pPr>
    <w:rPr>
      <w:color w:val="000000" w:themeColor="text1"/>
    </w:rPr>
    <w:tblPr>
      <w:tblStyleRowBandSize w:val="1"/>
      <w:tblStyleColBandSize w:val="1"/>
      <w:tblBorders>
        <w:top w:val="single" w:sz="8" w:space="0" w:color="6CADAD" w:themeColor="accent2"/>
        <w:bottom w:val="single" w:sz="8" w:space="0" w:color="6CADAD" w:themeColor="accent2"/>
      </w:tblBorders>
    </w:tblPr>
    <w:tblStylePr w:type="firstRow">
      <w:rPr>
        <w:rFonts w:asciiTheme="majorHAnsi" w:eastAsiaTheme="majorEastAsia" w:hAnsiTheme="majorHAnsi" w:cstheme="majorBidi"/>
      </w:rPr>
      <w:tblPr/>
      <w:tcPr>
        <w:tcBorders>
          <w:top w:val="nil"/>
          <w:bottom w:val="single" w:sz="8" w:space="0" w:color="6CADAD" w:themeColor="accent2"/>
        </w:tcBorders>
      </w:tcPr>
    </w:tblStylePr>
    <w:tblStylePr w:type="lastRow">
      <w:rPr>
        <w:b/>
        <w:bCs/>
        <w:color w:val="1C2431" w:themeColor="text2"/>
      </w:rPr>
      <w:tblPr/>
      <w:tcPr>
        <w:tcBorders>
          <w:top w:val="single" w:sz="8" w:space="0" w:color="6CADAD" w:themeColor="accent2"/>
          <w:bottom w:val="single" w:sz="8" w:space="0" w:color="6CADAD" w:themeColor="accent2"/>
        </w:tcBorders>
      </w:tcPr>
    </w:tblStylePr>
    <w:tblStylePr w:type="firstCol">
      <w:rPr>
        <w:b/>
        <w:bCs/>
      </w:rPr>
    </w:tblStylePr>
    <w:tblStylePr w:type="lastCol">
      <w:rPr>
        <w:b/>
        <w:bCs/>
      </w:rPr>
      <w:tblPr/>
      <w:tcPr>
        <w:tcBorders>
          <w:top w:val="single" w:sz="8" w:space="0" w:color="6CADAD" w:themeColor="accent2"/>
          <w:bottom w:val="single" w:sz="8" w:space="0" w:color="6CADAD" w:themeColor="accent2"/>
        </w:tcBorders>
      </w:tcPr>
    </w:tblStylePr>
    <w:tblStylePr w:type="band1Vert">
      <w:tblPr/>
      <w:tcPr>
        <w:shd w:val="clear" w:color="auto" w:fill="DAEAEA" w:themeFill="accent2" w:themeFillTint="3F"/>
      </w:tcPr>
    </w:tblStylePr>
    <w:tblStylePr w:type="band1Horz">
      <w:tblPr/>
      <w:tcPr>
        <w:shd w:val="clear" w:color="auto" w:fill="DAEAEA" w:themeFill="accent2" w:themeFillTint="3F"/>
      </w:tcPr>
    </w:tblStylePr>
  </w:style>
  <w:style w:type="table" w:styleId="MediumList1-Accent3">
    <w:name w:val="Medium List 1 Accent 3"/>
    <w:basedOn w:val="TableNormal"/>
    <w:uiPriority w:val="65"/>
    <w:semiHidden/>
    <w:unhideWhenUsed/>
    <w:rsid w:val="00B73451"/>
    <w:pPr>
      <w:spacing w:line="240" w:lineRule="auto"/>
    </w:pPr>
    <w:rPr>
      <w:color w:val="000000" w:themeColor="text1"/>
    </w:rPr>
    <w:tblPr>
      <w:tblStyleRowBandSize w:val="1"/>
      <w:tblStyleColBandSize w:val="1"/>
      <w:tblBorders>
        <w:top w:val="single" w:sz="8" w:space="0" w:color="D64045" w:themeColor="accent3"/>
        <w:bottom w:val="single" w:sz="8" w:space="0" w:color="D64045" w:themeColor="accent3"/>
      </w:tblBorders>
    </w:tblPr>
    <w:tblStylePr w:type="firstRow">
      <w:rPr>
        <w:rFonts w:asciiTheme="majorHAnsi" w:eastAsiaTheme="majorEastAsia" w:hAnsiTheme="majorHAnsi" w:cstheme="majorBidi"/>
      </w:rPr>
      <w:tblPr/>
      <w:tcPr>
        <w:tcBorders>
          <w:top w:val="nil"/>
          <w:bottom w:val="single" w:sz="8" w:space="0" w:color="D64045" w:themeColor="accent3"/>
        </w:tcBorders>
      </w:tcPr>
    </w:tblStylePr>
    <w:tblStylePr w:type="lastRow">
      <w:rPr>
        <w:b/>
        <w:bCs/>
        <w:color w:val="1C2431" w:themeColor="text2"/>
      </w:rPr>
      <w:tblPr/>
      <w:tcPr>
        <w:tcBorders>
          <w:top w:val="single" w:sz="8" w:space="0" w:color="D64045" w:themeColor="accent3"/>
          <w:bottom w:val="single" w:sz="8" w:space="0" w:color="D64045" w:themeColor="accent3"/>
        </w:tcBorders>
      </w:tcPr>
    </w:tblStylePr>
    <w:tblStylePr w:type="firstCol">
      <w:rPr>
        <w:b/>
        <w:bCs/>
      </w:rPr>
    </w:tblStylePr>
    <w:tblStylePr w:type="lastCol">
      <w:rPr>
        <w:b/>
        <w:bCs/>
      </w:rPr>
      <w:tblPr/>
      <w:tcPr>
        <w:tcBorders>
          <w:top w:val="single" w:sz="8" w:space="0" w:color="D64045" w:themeColor="accent3"/>
          <w:bottom w:val="single" w:sz="8" w:space="0" w:color="D64045" w:themeColor="accent3"/>
        </w:tcBorders>
      </w:tcPr>
    </w:tblStylePr>
    <w:tblStylePr w:type="band1Vert">
      <w:tblPr/>
      <w:tcPr>
        <w:shd w:val="clear" w:color="auto" w:fill="F5CFD0" w:themeFill="accent3" w:themeFillTint="3F"/>
      </w:tcPr>
    </w:tblStylePr>
    <w:tblStylePr w:type="band1Horz">
      <w:tblPr/>
      <w:tcPr>
        <w:shd w:val="clear" w:color="auto" w:fill="F5CFD0" w:themeFill="accent3" w:themeFillTint="3F"/>
      </w:tcPr>
    </w:tblStylePr>
  </w:style>
  <w:style w:type="table" w:styleId="MediumList1-Accent4">
    <w:name w:val="Medium List 1 Accent 4"/>
    <w:basedOn w:val="TableNormal"/>
    <w:uiPriority w:val="65"/>
    <w:semiHidden/>
    <w:unhideWhenUsed/>
    <w:rsid w:val="00B73451"/>
    <w:pPr>
      <w:spacing w:line="240" w:lineRule="auto"/>
    </w:pPr>
    <w:rPr>
      <w:color w:val="000000" w:themeColor="text1"/>
    </w:rPr>
    <w:tblPr>
      <w:tblStyleRowBandSize w:val="1"/>
      <w:tblStyleColBandSize w:val="1"/>
      <w:tblBorders>
        <w:top w:val="single" w:sz="8" w:space="0" w:color="AC8A08" w:themeColor="accent4"/>
        <w:bottom w:val="single" w:sz="8" w:space="0" w:color="AC8A08" w:themeColor="accent4"/>
      </w:tblBorders>
    </w:tblPr>
    <w:tblStylePr w:type="firstRow">
      <w:rPr>
        <w:rFonts w:asciiTheme="majorHAnsi" w:eastAsiaTheme="majorEastAsia" w:hAnsiTheme="majorHAnsi" w:cstheme="majorBidi"/>
      </w:rPr>
      <w:tblPr/>
      <w:tcPr>
        <w:tcBorders>
          <w:top w:val="nil"/>
          <w:bottom w:val="single" w:sz="8" w:space="0" w:color="AC8A08" w:themeColor="accent4"/>
        </w:tcBorders>
      </w:tcPr>
    </w:tblStylePr>
    <w:tblStylePr w:type="lastRow">
      <w:rPr>
        <w:b/>
        <w:bCs/>
        <w:color w:val="1C2431" w:themeColor="text2"/>
      </w:rPr>
      <w:tblPr/>
      <w:tcPr>
        <w:tcBorders>
          <w:top w:val="single" w:sz="8" w:space="0" w:color="AC8A08" w:themeColor="accent4"/>
          <w:bottom w:val="single" w:sz="8" w:space="0" w:color="AC8A08" w:themeColor="accent4"/>
        </w:tcBorders>
      </w:tcPr>
    </w:tblStylePr>
    <w:tblStylePr w:type="firstCol">
      <w:rPr>
        <w:b/>
        <w:bCs/>
      </w:rPr>
    </w:tblStylePr>
    <w:tblStylePr w:type="lastCol">
      <w:rPr>
        <w:b/>
        <w:bCs/>
      </w:rPr>
      <w:tblPr/>
      <w:tcPr>
        <w:tcBorders>
          <w:top w:val="single" w:sz="8" w:space="0" w:color="AC8A08" w:themeColor="accent4"/>
          <w:bottom w:val="single" w:sz="8" w:space="0" w:color="AC8A08" w:themeColor="accent4"/>
        </w:tcBorders>
      </w:tcPr>
    </w:tblStylePr>
    <w:tblStylePr w:type="band1Vert">
      <w:tblPr/>
      <w:tcPr>
        <w:shd w:val="clear" w:color="auto" w:fill="FBEBB0" w:themeFill="accent4" w:themeFillTint="3F"/>
      </w:tcPr>
    </w:tblStylePr>
    <w:tblStylePr w:type="band1Horz">
      <w:tblPr/>
      <w:tcPr>
        <w:shd w:val="clear" w:color="auto" w:fill="FBEBB0" w:themeFill="accent4" w:themeFillTint="3F"/>
      </w:tcPr>
    </w:tblStylePr>
  </w:style>
  <w:style w:type="table" w:styleId="MediumList1-Accent5">
    <w:name w:val="Medium List 1 Accent 5"/>
    <w:basedOn w:val="TableNormal"/>
    <w:uiPriority w:val="65"/>
    <w:semiHidden/>
    <w:unhideWhenUsed/>
    <w:rsid w:val="00B73451"/>
    <w:pPr>
      <w:spacing w:line="240" w:lineRule="auto"/>
    </w:pPr>
    <w:rPr>
      <w:color w:val="000000" w:themeColor="text1"/>
    </w:rPr>
    <w:tblPr>
      <w:tblStyleRowBandSize w:val="1"/>
      <w:tblStyleColBandSize w:val="1"/>
      <w:tblBorders>
        <w:top w:val="single" w:sz="8" w:space="0" w:color="325A5A" w:themeColor="accent5"/>
        <w:bottom w:val="single" w:sz="8" w:space="0" w:color="325A5A" w:themeColor="accent5"/>
      </w:tblBorders>
    </w:tblPr>
    <w:tblStylePr w:type="firstRow">
      <w:rPr>
        <w:rFonts w:asciiTheme="majorHAnsi" w:eastAsiaTheme="majorEastAsia" w:hAnsiTheme="majorHAnsi" w:cstheme="majorBidi"/>
      </w:rPr>
      <w:tblPr/>
      <w:tcPr>
        <w:tcBorders>
          <w:top w:val="nil"/>
          <w:bottom w:val="single" w:sz="8" w:space="0" w:color="325A5A" w:themeColor="accent5"/>
        </w:tcBorders>
      </w:tcPr>
    </w:tblStylePr>
    <w:tblStylePr w:type="lastRow">
      <w:rPr>
        <w:b/>
        <w:bCs/>
        <w:color w:val="1C2431" w:themeColor="text2"/>
      </w:rPr>
      <w:tblPr/>
      <w:tcPr>
        <w:tcBorders>
          <w:top w:val="single" w:sz="8" w:space="0" w:color="325A5A" w:themeColor="accent5"/>
          <w:bottom w:val="single" w:sz="8" w:space="0" w:color="325A5A" w:themeColor="accent5"/>
        </w:tcBorders>
      </w:tcPr>
    </w:tblStylePr>
    <w:tblStylePr w:type="firstCol">
      <w:rPr>
        <w:b/>
        <w:bCs/>
      </w:rPr>
    </w:tblStylePr>
    <w:tblStylePr w:type="lastCol">
      <w:rPr>
        <w:b/>
        <w:bCs/>
      </w:rPr>
      <w:tblPr/>
      <w:tcPr>
        <w:tcBorders>
          <w:top w:val="single" w:sz="8" w:space="0" w:color="325A5A" w:themeColor="accent5"/>
          <w:bottom w:val="single" w:sz="8" w:space="0" w:color="325A5A" w:themeColor="accent5"/>
        </w:tcBorders>
      </w:tcPr>
    </w:tblStylePr>
    <w:tblStylePr w:type="band1Vert">
      <w:tblPr/>
      <w:tcPr>
        <w:shd w:val="clear" w:color="auto" w:fill="C4DEDE" w:themeFill="accent5" w:themeFillTint="3F"/>
      </w:tcPr>
    </w:tblStylePr>
    <w:tblStylePr w:type="band1Horz">
      <w:tblPr/>
      <w:tcPr>
        <w:shd w:val="clear" w:color="auto" w:fill="C4DEDE" w:themeFill="accent5" w:themeFillTint="3F"/>
      </w:tcPr>
    </w:tblStylePr>
  </w:style>
  <w:style w:type="table" w:styleId="MediumList1-Accent6">
    <w:name w:val="Medium List 1 Accent 6"/>
    <w:basedOn w:val="TableNormal"/>
    <w:uiPriority w:val="65"/>
    <w:semiHidden/>
    <w:unhideWhenUsed/>
    <w:rsid w:val="00B73451"/>
    <w:pPr>
      <w:spacing w:line="240" w:lineRule="auto"/>
    </w:pPr>
    <w:rPr>
      <w:color w:val="000000" w:themeColor="text1"/>
    </w:rPr>
    <w:tblPr>
      <w:tblStyleRowBandSize w:val="1"/>
      <w:tblStyleColBandSize w:val="1"/>
      <w:tblBorders>
        <w:top w:val="single" w:sz="8" w:space="0" w:color="72191C" w:themeColor="accent6"/>
        <w:bottom w:val="single" w:sz="8" w:space="0" w:color="72191C" w:themeColor="accent6"/>
      </w:tblBorders>
    </w:tblPr>
    <w:tblStylePr w:type="firstRow">
      <w:rPr>
        <w:rFonts w:asciiTheme="majorHAnsi" w:eastAsiaTheme="majorEastAsia" w:hAnsiTheme="majorHAnsi" w:cstheme="majorBidi"/>
      </w:rPr>
      <w:tblPr/>
      <w:tcPr>
        <w:tcBorders>
          <w:top w:val="nil"/>
          <w:bottom w:val="single" w:sz="8" w:space="0" w:color="72191C" w:themeColor="accent6"/>
        </w:tcBorders>
      </w:tcPr>
    </w:tblStylePr>
    <w:tblStylePr w:type="lastRow">
      <w:rPr>
        <w:b/>
        <w:bCs/>
        <w:color w:val="1C2431" w:themeColor="text2"/>
      </w:rPr>
      <w:tblPr/>
      <w:tcPr>
        <w:tcBorders>
          <w:top w:val="single" w:sz="8" w:space="0" w:color="72191C" w:themeColor="accent6"/>
          <w:bottom w:val="single" w:sz="8" w:space="0" w:color="72191C" w:themeColor="accent6"/>
        </w:tcBorders>
      </w:tcPr>
    </w:tblStylePr>
    <w:tblStylePr w:type="firstCol">
      <w:rPr>
        <w:b/>
        <w:bCs/>
      </w:rPr>
    </w:tblStylePr>
    <w:tblStylePr w:type="lastCol">
      <w:rPr>
        <w:b/>
        <w:bCs/>
      </w:rPr>
      <w:tblPr/>
      <w:tcPr>
        <w:tcBorders>
          <w:top w:val="single" w:sz="8" w:space="0" w:color="72191C" w:themeColor="accent6"/>
          <w:bottom w:val="single" w:sz="8" w:space="0" w:color="72191C" w:themeColor="accent6"/>
        </w:tcBorders>
      </w:tcPr>
    </w:tblStylePr>
    <w:tblStylePr w:type="band1Vert">
      <w:tblPr/>
      <w:tcPr>
        <w:shd w:val="clear" w:color="auto" w:fill="EEB3B5" w:themeFill="accent6" w:themeFillTint="3F"/>
      </w:tcPr>
    </w:tblStylePr>
    <w:tblStylePr w:type="band1Horz">
      <w:tblPr/>
      <w:tcPr>
        <w:shd w:val="clear" w:color="auto" w:fill="EEB3B5" w:themeFill="accent6" w:themeFillTint="3F"/>
      </w:tcPr>
    </w:tblStylePr>
  </w:style>
  <w:style w:type="table" w:styleId="MediumList2">
    <w:name w:val="Medium List 2"/>
    <w:basedOn w:val="TableNormal"/>
    <w:uiPriority w:val="66"/>
    <w:semiHidden/>
    <w:unhideWhenUsed/>
    <w:rsid w:val="00B7345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7345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5B80B" w:themeColor="accent1"/>
        <w:left w:val="single" w:sz="8" w:space="0" w:color="E5B80B" w:themeColor="accent1"/>
        <w:bottom w:val="single" w:sz="8" w:space="0" w:color="E5B80B" w:themeColor="accent1"/>
        <w:right w:val="single" w:sz="8" w:space="0" w:color="E5B80B" w:themeColor="accent1"/>
      </w:tblBorders>
    </w:tblPr>
    <w:tblStylePr w:type="firstRow">
      <w:rPr>
        <w:sz w:val="24"/>
        <w:szCs w:val="24"/>
      </w:rPr>
      <w:tblPr/>
      <w:tcPr>
        <w:tcBorders>
          <w:top w:val="nil"/>
          <w:left w:val="nil"/>
          <w:bottom w:val="single" w:sz="24" w:space="0" w:color="E5B80B" w:themeColor="accent1"/>
          <w:right w:val="nil"/>
          <w:insideH w:val="nil"/>
          <w:insideV w:val="nil"/>
        </w:tcBorders>
        <w:shd w:val="clear" w:color="auto" w:fill="FFFFFF" w:themeFill="background1"/>
      </w:tcPr>
    </w:tblStylePr>
    <w:tblStylePr w:type="lastRow">
      <w:tblPr/>
      <w:tcPr>
        <w:tcBorders>
          <w:top w:val="single" w:sz="8" w:space="0" w:color="E5B80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5B80B" w:themeColor="accent1"/>
          <w:insideH w:val="nil"/>
          <w:insideV w:val="nil"/>
        </w:tcBorders>
        <w:shd w:val="clear" w:color="auto" w:fill="FFFFFF" w:themeFill="background1"/>
      </w:tcPr>
    </w:tblStylePr>
    <w:tblStylePr w:type="lastCol">
      <w:tblPr/>
      <w:tcPr>
        <w:tcBorders>
          <w:top w:val="nil"/>
          <w:left w:val="single" w:sz="8" w:space="0" w:color="E5B80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FBF" w:themeFill="accent1" w:themeFillTint="3F"/>
      </w:tcPr>
    </w:tblStylePr>
    <w:tblStylePr w:type="band1Horz">
      <w:tblPr/>
      <w:tcPr>
        <w:tcBorders>
          <w:top w:val="nil"/>
          <w:bottom w:val="nil"/>
          <w:insideH w:val="nil"/>
          <w:insideV w:val="nil"/>
        </w:tcBorders>
        <w:shd w:val="clear" w:color="auto" w:fill="FCEFB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7345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CADAD" w:themeColor="accent2"/>
        <w:left w:val="single" w:sz="8" w:space="0" w:color="6CADAD" w:themeColor="accent2"/>
        <w:bottom w:val="single" w:sz="8" w:space="0" w:color="6CADAD" w:themeColor="accent2"/>
        <w:right w:val="single" w:sz="8" w:space="0" w:color="6CADAD" w:themeColor="accent2"/>
      </w:tblBorders>
    </w:tblPr>
    <w:tblStylePr w:type="firstRow">
      <w:rPr>
        <w:sz w:val="24"/>
        <w:szCs w:val="24"/>
      </w:rPr>
      <w:tblPr/>
      <w:tcPr>
        <w:tcBorders>
          <w:top w:val="nil"/>
          <w:left w:val="nil"/>
          <w:bottom w:val="single" w:sz="24" w:space="0" w:color="6CADAD" w:themeColor="accent2"/>
          <w:right w:val="nil"/>
          <w:insideH w:val="nil"/>
          <w:insideV w:val="nil"/>
        </w:tcBorders>
        <w:shd w:val="clear" w:color="auto" w:fill="FFFFFF" w:themeFill="background1"/>
      </w:tcPr>
    </w:tblStylePr>
    <w:tblStylePr w:type="lastRow">
      <w:tblPr/>
      <w:tcPr>
        <w:tcBorders>
          <w:top w:val="single" w:sz="8" w:space="0" w:color="6CADA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CADAD" w:themeColor="accent2"/>
          <w:insideH w:val="nil"/>
          <w:insideV w:val="nil"/>
        </w:tcBorders>
        <w:shd w:val="clear" w:color="auto" w:fill="FFFFFF" w:themeFill="background1"/>
      </w:tcPr>
    </w:tblStylePr>
    <w:tblStylePr w:type="lastCol">
      <w:tblPr/>
      <w:tcPr>
        <w:tcBorders>
          <w:top w:val="nil"/>
          <w:left w:val="single" w:sz="8" w:space="0" w:color="6CADA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AEA" w:themeFill="accent2" w:themeFillTint="3F"/>
      </w:tcPr>
    </w:tblStylePr>
    <w:tblStylePr w:type="band1Horz">
      <w:tblPr/>
      <w:tcPr>
        <w:tcBorders>
          <w:top w:val="nil"/>
          <w:bottom w:val="nil"/>
          <w:insideH w:val="nil"/>
          <w:insideV w:val="nil"/>
        </w:tcBorders>
        <w:shd w:val="clear" w:color="auto" w:fill="DAEAE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7345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64045" w:themeColor="accent3"/>
        <w:left w:val="single" w:sz="8" w:space="0" w:color="D64045" w:themeColor="accent3"/>
        <w:bottom w:val="single" w:sz="8" w:space="0" w:color="D64045" w:themeColor="accent3"/>
        <w:right w:val="single" w:sz="8" w:space="0" w:color="D64045" w:themeColor="accent3"/>
      </w:tblBorders>
    </w:tblPr>
    <w:tblStylePr w:type="firstRow">
      <w:rPr>
        <w:sz w:val="24"/>
        <w:szCs w:val="24"/>
      </w:rPr>
      <w:tblPr/>
      <w:tcPr>
        <w:tcBorders>
          <w:top w:val="nil"/>
          <w:left w:val="nil"/>
          <w:bottom w:val="single" w:sz="24" w:space="0" w:color="D64045" w:themeColor="accent3"/>
          <w:right w:val="nil"/>
          <w:insideH w:val="nil"/>
          <w:insideV w:val="nil"/>
        </w:tcBorders>
        <w:shd w:val="clear" w:color="auto" w:fill="FFFFFF" w:themeFill="background1"/>
      </w:tcPr>
    </w:tblStylePr>
    <w:tblStylePr w:type="lastRow">
      <w:tblPr/>
      <w:tcPr>
        <w:tcBorders>
          <w:top w:val="single" w:sz="8" w:space="0" w:color="D6404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64045" w:themeColor="accent3"/>
          <w:insideH w:val="nil"/>
          <w:insideV w:val="nil"/>
        </w:tcBorders>
        <w:shd w:val="clear" w:color="auto" w:fill="FFFFFF" w:themeFill="background1"/>
      </w:tcPr>
    </w:tblStylePr>
    <w:tblStylePr w:type="lastCol">
      <w:tblPr/>
      <w:tcPr>
        <w:tcBorders>
          <w:top w:val="nil"/>
          <w:left w:val="single" w:sz="8" w:space="0" w:color="D6404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CFD0" w:themeFill="accent3" w:themeFillTint="3F"/>
      </w:tcPr>
    </w:tblStylePr>
    <w:tblStylePr w:type="band1Horz">
      <w:tblPr/>
      <w:tcPr>
        <w:tcBorders>
          <w:top w:val="nil"/>
          <w:bottom w:val="nil"/>
          <w:insideH w:val="nil"/>
          <w:insideV w:val="nil"/>
        </w:tcBorders>
        <w:shd w:val="clear" w:color="auto" w:fill="F5CFD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7345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8A08" w:themeColor="accent4"/>
        <w:left w:val="single" w:sz="8" w:space="0" w:color="AC8A08" w:themeColor="accent4"/>
        <w:bottom w:val="single" w:sz="8" w:space="0" w:color="AC8A08" w:themeColor="accent4"/>
        <w:right w:val="single" w:sz="8" w:space="0" w:color="AC8A08" w:themeColor="accent4"/>
      </w:tblBorders>
    </w:tblPr>
    <w:tblStylePr w:type="firstRow">
      <w:rPr>
        <w:sz w:val="24"/>
        <w:szCs w:val="24"/>
      </w:rPr>
      <w:tblPr/>
      <w:tcPr>
        <w:tcBorders>
          <w:top w:val="nil"/>
          <w:left w:val="nil"/>
          <w:bottom w:val="single" w:sz="24" w:space="0" w:color="AC8A08" w:themeColor="accent4"/>
          <w:right w:val="nil"/>
          <w:insideH w:val="nil"/>
          <w:insideV w:val="nil"/>
        </w:tcBorders>
        <w:shd w:val="clear" w:color="auto" w:fill="FFFFFF" w:themeFill="background1"/>
      </w:tcPr>
    </w:tblStylePr>
    <w:tblStylePr w:type="lastRow">
      <w:tblPr/>
      <w:tcPr>
        <w:tcBorders>
          <w:top w:val="single" w:sz="8" w:space="0" w:color="AC8A08"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8A08" w:themeColor="accent4"/>
          <w:insideH w:val="nil"/>
          <w:insideV w:val="nil"/>
        </w:tcBorders>
        <w:shd w:val="clear" w:color="auto" w:fill="FFFFFF" w:themeFill="background1"/>
      </w:tcPr>
    </w:tblStylePr>
    <w:tblStylePr w:type="lastCol">
      <w:tblPr/>
      <w:tcPr>
        <w:tcBorders>
          <w:top w:val="nil"/>
          <w:left w:val="single" w:sz="8" w:space="0" w:color="AC8A0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BB0" w:themeFill="accent4" w:themeFillTint="3F"/>
      </w:tcPr>
    </w:tblStylePr>
    <w:tblStylePr w:type="band1Horz">
      <w:tblPr/>
      <w:tcPr>
        <w:tcBorders>
          <w:top w:val="nil"/>
          <w:bottom w:val="nil"/>
          <w:insideH w:val="nil"/>
          <w:insideV w:val="nil"/>
        </w:tcBorders>
        <w:shd w:val="clear" w:color="auto" w:fill="FBEBB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7345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5A5A" w:themeColor="accent5"/>
        <w:left w:val="single" w:sz="8" w:space="0" w:color="325A5A" w:themeColor="accent5"/>
        <w:bottom w:val="single" w:sz="8" w:space="0" w:color="325A5A" w:themeColor="accent5"/>
        <w:right w:val="single" w:sz="8" w:space="0" w:color="325A5A" w:themeColor="accent5"/>
      </w:tblBorders>
    </w:tblPr>
    <w:tblStylePr w:type="firstRow">
      <w:rPr>
        <w:sz w:val="24"/>
        <w:szCs w:val="24"/>
      </w:rPr>
      <w:tblPr/>
      <w:tcPr>
        <w:tcBorders>
          <w:top w:val="nil"/>
          <w:left w:val="nil"/>
          <w:bottom w:val="single" w:sz="24" w:space="0" w:color="325A5A" w:themeColor="accent5"/>
          <w:right w:val="nil"/>
          <w:insideH w:val="nil"/>
          <w:insideV w:val="nil"/>
        </w:tcBorders>
        <w:shd w:val="clear" w:color="auto" w:fill="FFFFFF" w:themeFill="background1"/>
      </w:tcPr>
    </w:tblStylePr>
    <w:tblStylePr w:type="lastRow">
      <w:tblPr/>
      <w:tcPr>
        <w:tcBorders>
          <w:top w:val="single" w:sz="8" w:space="0" w:color="325A5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5A5A" w:themeColor="accent5"/>
          <w:insideH w:val="nil"/>
          <w:insideV w:val="nil"/>
        </w:tcBorders>
        <w:shd w:val="clear" w:color="auto" w:fill="FFFFFF" w:themeFill="background1"/>
      </w:tcPr>
    </w:tblStylePr>
    <w:tblStylePr w:type="lastCol">
      <w:tblPr/>
      <w:tcPr>
        <w:tcBorders>
          <w:top w:val="nil"/>
          <w:left w:val="single" w:sz="8" w:space="0" w:color="325A5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DEDE" w:themeFill="accent5" w:themeFillTint="3F"/>
      </w:tcPr>
    </w:tblStylePr>
    <w:tblStylePr w:type="band1Horz">
      <w:tblPr/>
      <w:tcPr>
        <w:tcBorders>
          <w:top w:val="nil"/>
          <w:bottom w:val="nil"/>
          <w:insideH w:val="nil"/>
          <w:insideV w:val="nil"/>
        </w:tcBorders>
        <w:shd w:val="clear" w:color="auto" w:fill="C4DE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73451"/>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2191C" w:themeColor="accent6"/>
        <w:left w:val="single" w:sz="8" w:space="0" w:color="72191C" w:themeColor="accent6"/>
        <w:bottom w:val="single" w:sz="8" w:space="0" w:color="72191C" w:themeColor="accent6"/>
        <w:right w:val="single" w:sz="8" w:space="0" w:color="72191C" w:themeColor="accent6"/>
      </w:tblBorders>
    </w:tblPr>
    <w:tblStylePr w:type="firstRow">
      <w:rPr>
        <w:sz w:val="24"/>
        <w:szCs w:val="24"/>
      </w:rPr>
      <w:tblPr/>
      <w:tcPr>
        <w:tcBorders>
          <w:top w:val="nil"/>
          <w:left w:val="nil"/>
          <w:bottom w:val="single" w:sz="24" w:space="0" w:color="72191C" w:themeColor="accent6"/>
          <w:right w:val="nil"/>
          <w:insideH w:val="nil"/>
          <w:insideV w:val="nil"/>
        </w:tcBorders>
        <w:shd w:val="clear" w:color="auto" w:fill="FFFFFF" w:themeFill="background1"/>
      </w:tcPr>
    </w:tblStylePr>
    <w:tblStylePr w:type="lastRow">
      <w:tblPr/>
      <w:tcPr>
        <w:tcBorders>
          <w:top w:val="single" w:sz="8" w:space="0" w:color="72191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2191C" w:themeColor="accent6"/>
          <w:insideH w:val="nil"/>
          <w:insideV w:val="nil"/>
        </w:tcBorders>
        <w:shd w:val="clear" w:color="auto" w:fill="FFFFFF" w:themeFill="background1"/>
      </w:tcPr>
    </w:tblStylePr>
    <w:tblStylePr w:type="lastCol">
      <w:tblPr/>
      <w:tcPr>
        <w:tcBorders>
          <w:top w:val="nil"/>
          <w:left w:val="single" w:sz="8" w:space="0" w:color="72191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B3B5" w:themeFill="accent6" w:themeFillTint="3F"/>
      </w:tcPr>
    </w:tblStylePr>
    <w:tblStylePr w:type="band1Horz">
      <w:tblPr/>
      <w:tcPr>
        <w:tcBorders>
          <w:top w:val="nil"/>
          <w:bottom w:val="nil"/>
          <w:insideH w:val="nil"/>
          <w:insideV w:val="nil"/>
        </w:tcBorders>
        <w:shd w:val="clear" w:color="auto" w:fill="EEB3B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73451"/>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73451"/>
    <w:pPr>
      <w:spacing w:line="240" w:lineRule="auto"/>
    </w:pPr>
    <w:tblPr>
      <w:tblStyleRowBandSize w:val="1"/>
      <w:tblStyleColBandSize w:val="1"/>
      <w:tblBorders>
        <w:top w:val="single" w:sz="8" w:space="0" w:color="F5CF3D" w:themeColor="accent1" w:themeTint="BF"/>
        <w:left w:val="single" w:sz="8" w:space="0" w:color="F5CF3D" w:themeColor="accent1" w:themeTint="BF"/>
        <w:bottom w:val="single" w:sz="8" w:space="0" w:color="F5CF3D" w:themeColor="accent1" w:themeTint="BF"/>
        <w:right w:val="single" w:sz="8" w:space="0" w:color="F5CF3D" w:themeColor="accent1" w:themeTint="BF"/>
        <w:insideH w:val="single" w:sz="8" w:space="0" w:color="F5CF3D" w:themeColor="accent1" w:themeTint="BF"/>
      </w:tblBorders>
    </w:tblPr>
    <w:tblStylePr w:type="firstRow">
      <w:pPr>
        <w:spacing w:before="0" w:after="0" w:line="240" w:lineRule="auto"/>
      </w:pPr>
      <w:rPr>
        <w:b/>
        <w:bCs/>
        <w:color w:val="FFFFFF" w:themeColor="background1"/>
      </w:rPr>
      <w:tblPr/>
      <w:tcPr>
        <w:tcBorders>
          <w:top w:val="single" w:sz="8" w:space="0" w:color="F5CF3D" w:themeColor="accent1" w:themeTint="BF"/>
          <w:left w:val="single" w:sz="8" w:space="0" w:color="F5CF3D" w:themeColor="accent1" w:themeTint="BF"/>
          <w:bottom w:val="single" w:sz="8" w:space="0" w:color="F5CF3D" w:themeColor="accent1" w:themeTint="BF"/>
          <w:right w:val="single" w:sz="8" w:space="0" w:color="F5CF3D" w:themeColor="accent1" w:themeTint="BF"/>
          <w:insideH w:val="nil"/>
          <w:insideV w:val="nil"/>
        </w:tcBorders>
        <w:shd w:val="clear" w:color="auto" w:fill="E5B80B" w:themeFill="accent1"/>
      </w:tcPr>
    </w:tblStylePr>
    <w:tblStylePr w:type="lastRow">
      <w:pPr>
        <w:spacing w:before="0" w:after="0" w:line="240" w:lineRule="auto"/>
      </w:pPr>
      <w:rPr>
        <w:b/>
        <w:bCs/>
      </w:rPr>
      <w:tblPr/>
      <w:tcPr>
        <w:tcBorders>
          <w:top w:val="double" w:sz="6" w:space="0" w:color="F5CF3D" w:themeColor="accent1" w:themeTint="BF"/>
          <w:left w:val="single" w:sz="8" w:space="0" w:color="F5CF3D" w:themeColor="accent1" w:themeTint="BF"/>
          <w:bottom w:val="single" w:sz="8" w:space="0" w:color="F5CF3D" w:themeColor="accent1" w:themeTint="BF"/>
          <w:right w:val="single" w:sz="8" w:space="0" w:color="F5CF3D"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EFBF" w:themeFill="accent1" w:themeFillTint="3F"/>
      </w:tcPr>
    </w:tblStylePr>
    <w:tblStylePr w:type="band1Horz">
      <w:tblPr/>
      <w:tcPr>
        <w:tcBorders>
          <w:insideH w:val="nil"/>
          <w:insideV w:val="nil"/>
        </w:tcBorders>
        <w:shd w:val="clear" w:color="auto" w:fill="FCEFB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73451"/>
    <w:pPr>
      <w:spacing w:line="240" w:lineRule="auto"/>
    </w:pPr>
    <w:tblPr>
      <w:tblStyleRowBandSize w:val="1"/>
      <w:tblStyleColBandSize w:val="1"/>
      <w:tblBorders>
        <w:top w:val="single" w:sz="8" w:space="0" w:color="90C1C1" w:themeColor="accent2" w:themeTint="BF"/>
        <w:left w:val="single" w:sz="8" w:space="0" w:color="90C1C1" w:themeColor="accent2" w:themeTint="BF"/>
        <w:bottom w:val="single" w:sz="8" w:space="0" w:color="90C1C1" w:themeColor="accent2" w:themeTint="BF"/>
        <w:right w:val="single" w:sz="8" w:space="0" w:color="90C1C1" w:themeColor="accent2" w:themeTint="BF"/>
        <w:insideH w:val="single" w:sz="8" w:space="0" w:color="90C1C1" w:themeColor="accent2" w:themeTint="BF"/>
      </w:tblBorders>
    </w:tblPr>
    <w:tblStylePr w:type="firstRow">
      <w:pPr>
        <w:spacing w:before="0" w:after="0" w:line="240" w:lineRule="auto"/>
      </w:pPr>
      <w:rPr>
        <w:b/>
        <w:bCs/>
        <w:color w:val="FFFFFF" w:themeColor="background1"/>
      </w:rPr>
      <w:tblPr/>
      <w:tcPr>
        <w:tcBorders>
          <w:top w:val="single" w:sz="8" w:space="0" w:color="90C1C1" w:themeColor="accent2" w:themeTint="BF"/>
          <w:left w:val="single" w:sz="8" w:space="0" w:color="90C1C1" w:themeColor="accent2" w:themeTint="BF"/>
          <w:bottom w:val="single" w:sz="8" w:space="0" w:color="90C1C1" w:themeColor="accent2" w:themeTint="BF"/>
          <w:right w:val="single" w:sz="8" w:space="0" w:color="90C1C1" w:themeColor="accent2" w:themeTint="BF"/>
          <w:insideH w:val="nil"/>
          <w:insideV w:val="nil"/>
        </w:tcBorders>
        <w:shd w:val="clear" w:color="auto" w:fill="6CADAD" w:themeFill="accent2"/>
      </w:tcPr>
    </w:tblStylePr>
    <w:tblStylePr w:type="lastRow">
      <w:pPr>
        <w:spacing w:before="0" w:after="0" w:line="240" w:lineRule="auto"/>
      </w:pPr>
      <w:rPr>
        <w:b/>
        <w:bCs/>
      </w:rPr>
      <w:tblPr/>
      <w:tcPr>
        <w:tcBorders>
          <w:top w:val="double" w:sz="6" w:space="0" w:color="90C1C1" w:themeColor="accent2" w:themeTint="BF"/>
          <w:left w:val="single" w:sz="8" w:space="0" w:color="90C1C1" w:themeColor="accent2" w:themeTint="BF"/>
          <w:bottom w:val="single" w:sz="8" w:space="0" w:color="90C1C1" w:themeColor="accent2" w:themeTint="BF"/>
          <w:right w:val="single" w:sz="8" w:space="0" w:color="90C1C1" w:themeColor="accent2" w:themeTint="BF"/>
          <w:insideH w:val="nil"/>
          <w:insideV w:val="nil"/>
        </w:tcBorders>
      </w:tcPr>
    </w:tblStylePr>
    <w:tblStylePr w:type="firstCol">
      <w:rPr>
        <w:b/>
        <w:bCs/>
      </w:rPr>
    </w:tblStylePr>
    <w:tblStylePr w:type="lastCol">
      <w:rPr>
        <w:b/>
        <w:bCs/>
      </w:rPr>
    </w:tblStylePr>
    <w:tblStylePr w:type="band1Vert">
      <w:tblPr/>
      <w:tcPr>
        <w:shd w:val="clear" w:color="auto" w:fill="DAEAEA" w:themeFill="accent2" w:themeFillTint="3F"/>
      </w:tcPr>
    </w:tblStylePr>
    <w:tblStylePr w:type="band1Horz">
      <w:tblPr/>
      <w:tcPr>
        <w:tcBorders>
          <w:insideH w:val="nil"/>
          <w:insideV w:val="nil"/>
        </w:tcBorders>
        <w:shd w:val="clear" w:color="auto" w:fill="DAEAEA"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73451"/>
    <w:pPr>
      <w:spacing w:line="240" w:lineRule="auto"/>
    </w:pPr>
    <w:tblPr>
      <w:tblStyleRowBandSize w:val="1"/>
      <w:tblStyleColBandSize w:val="1"/>
      <w:tblBorders>
        <w:top w:val="single" w:sz="8" w:space="0" w:color="E06F73" w:themeColor="accent3" w:themeTint="BF"/>
        <w:left w:val="single" w:sz="8" w:space="0" w:color="E06F73" w:themeColor="accent3" w:themeTint="BF"/>
        <w:bottom w:val="single" w:sz="8" w:space="0" w:color="E06F73" w:themeColor="accent3" w:themeTint="BF"/>
        <w:right w:val="single" w:sz="8" w:space="0" w:color="E06F73" w:themeColor="accent3" w:themeTint="BF"/>
        <w:insideH w:val="single" w:sz="8" w:space="0" w:color="E06F73" w:themeColor="accent3" w:themeTint="BF"/>
      </w:tblBorders>
    </w:tblPr>
    <w:tblStylePr w:type="firstRow">
      <w:pPr>
        <w:spacing w:before="0" w:after="0" w:line="240" w:lineRule="auto"/>
      </w:pPr>
      <w:rPr>
        <w:b/>
        <w:bCs/>
        <w:color w:val="FFFFFF" w:themeColor="background1"/>
      </w:rPr>
      <w:tblPr/>
      <w:tcPr>
        <w:tcBorders>
          <w:top w:val="single" w:sz="8" w:space="0" w:color="E06F73" w:themeColor="accent3" w:themeTint="BF"/>
          <w:left w:val="single" w:sz="8" w:space="0" w:color="E06F73" w:themeColor="accent3" w:themeTint="BF"/>
          <w:bottom w:val="single" w:sz="8" w:space="0" w:color="E06F73" w:themeColor="accent3" w:themeTint="BF"/>
          <w:right w:val="single" w:sz="8" w:space="0" w:color="E06F73" w:themeColor="accent3" w:themeTint="BF"/>
          <w:insideH w:val="nil"/>
          <w:insideV w:val="nil"/>
        </w:tcBorders>
        <w:shd w:val="clear" w:color="auto" w:fill="D64045" w:themeFill="accent3"/>
      </w:tcPr>
    </w:tblStylePr>
    <w:tblStylePr w:type="lastRow">
      <w:pPr>
        <w:spacing w:before="0" w:after="0" w:line="240" w:lineRule="auto"/>
      </w:pPr>
      <w:rPr>
        <w:b/>
        <w:bCs/>
      </w:rPr>
      <w:tblPr/>
      <w:tcPr>
        <w:tcBorders>
          <w:top w:val="double" w:sz="6" w:space="0" w:color="E06F73" w:themeColor="accent3" w:themeTint="BF"/>
          <w:left w:val="single" w:sz="8" w:space="0" w:color="E06F73" w:themeColor="accent3" w:themeTint="BF"/>
          <w:bottom w:val="single" w:sz="8" w:space="0" w:color="E06F73" w:themeColor="accent3" w:themeTint="BF"/>
          <w:right w:val="single" w:sz="8" w:space="0" w:color="E06F7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5CFD0" w:themeFill="accent3" w:themeFillTint="3F"/>
      </w:tcPr>
    </w:tblStylePr>
    <w:tblStylePr w:type="band1Horz">
      <w:tblPr/>
      <w:tcPr>
        <w:tcBorders>
          <w:insideH w:val="nil"/>
          <w:insideV w:val="nil"/>
        </w:tcBorders>
        <w:shd w:val="clear" w:color="auto" w:fill="F5CFD0"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73451"/>
    <w:pPr>
      <w:spacing w:line="240" w:lineRule="auto"/>
    </w:pPr>
    <w:tblPr>
      <w:tblStyleRowBandSize w:val="1"/>
      <w:tblStyleColBandSize w:val="1"/>
      <w:tblBorders>
        <w:top w:val="single" w:sz="8" w:space="0" w:color="F4C512" w:themeColor="accent4" w:themeTint="BF"/>
        <w:left w:val="single" w:sz="8" w:space="0" w:color="F4C512" w:themeColor="accent4" w:themeTint="BF"/>
        <w:bottom w:val="single" w:sz="8" w:space="0" w:color="F4C512" w:themeColor="accent4" w:themeTint="BF"/>
        <w:right w:val="single" w:sz="8" w:space="0" w:color="F4C512" w:themeColor="accent4" w:themeTint="BF"/>
        <w:insideH w:val="single" w:sz="8" w:space="0" w:color="F4C512" w:themeColor="accent4" w:themeTint="BF"/>
      </w:tblBorders>
    </w:tblPr>
    <w:tblStylePr w:type="firstRow">
      <w:pPr>
        <w:spacing w:before="0" w:after="0" w:line="240" w:lineRule="auto"/>
      </w:pPr>
      <w:rPr>
        <w:b/>
        <w:bCs/>
        <w:color w:val="FFFFFF" w:themeColor="background1"/>
      </w:rPr>
      <w:tblPr/>
      <w:tcPr>
        <w:tcBorders>
          <w:top w:val="single" w:sz="8" w:space="0" w:color="F4C512" w:themeColor="accent4" w:themeTint="BF"/>
          <w:left w:val="single" w:sz="8" w:space="0" w:color="F4C512" w:themeColor="accent4" w:themeTint="BF"/>
          <w:bottom w:val="single" w:sz="8" w:space="0" w:color="F4C512" w:themeColor="accent4" w:themeTint="BF"/>
          <w:right w:val="single" w:sz="8" w:space="0" w:color="F4C512" w:themeColor="accent4" w:themeTint="BF"/>
          <w:insideH w:val="nil"/>
          <w:insideV w:val="nil"/>
        </w:tcBorders>
        <w:shd w:val="clear" w:color="auto" w:fill="AC8A08" w:themeFill="accent4"/>
      </w:tcPr>
    </w:tblStylePr>
    <w:tblStylePr w:type="lastRow">
      <w:pPr>
        <w:spacing w:before="0" w:after="0" w:line="240" w:lineRule="auto"/>
      </w:pPr>
      <w:rPr>
        <w:b/>
        <w:bCs/>
      </w:rPr>
      <w:tblPr/>
      <w:tcPr>
        <w:tcBorders>
          <w:top w:val="double" w:sz="6" w:space="0" w:color="F4C512" w:themeColor="accent4" w:themeTint="BF"/>
          <w:left w:val="single" w:sz="8" w:space="0" w:color="F4C512" w:themeColor="accent4" w:themeTint="BF"/>
          <w:bottom w:val="single" w:sz="8" w:space="0" w:color="F4C512" w:themeColor="accent4" w:themeTint="BF"/>
          <w:right w:val="single" w:sz="8" w:space="0" w:color="F4C512"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BB0" w:themeFill="accent4" w:themeFillTint="3F"/>
      </w:tcPr>
    </w:tblStylePr>
    <w:tblStylePr w:type="band1Horz">
      <w:tblPr/>
      <w:tcPr>
        <w:tcBorders>
          <w:insideH w:val="nil"/>
          <w:insideV w:val="nil"/>
        </w:tcBorders>
        <w:shd w:val="clear" w:color="auto" w:fill="FBEBB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73451"/>
    <w:pPr>
      <w:spacing w:line="240" w:lineRule="auto"/>
    </w:pPr>
    <w:tblPr>
      <w:tblStyleRowBandSize w:val="1"/>
      <w:tblStyleColBandSize w:val="1"/>
      <w:tblBorders>
        <w:top w:val="single" w:sz="8" w:space="0" w:color="539595" w:themeColor="accent5" w:themeTint="BF"/>
        <w:left w:val="single" w:sz="8" w:space="0" w:color="539595" w:themeColor="accent5" w:themeTint="BF"/>
        <w:bottom w:val="single" w:sz="8" w:space="0" w:color="539595" w:themeColor="accent5" w:themeTint="BF"/>
        <w:right w:val="single" w:sz="8" w:space="0" w:color="539595" w:themeColor="accent5" w:themeTint="BF"/>
        <w:insideH w:val="single" w:sz="8" w:space="0" w:color="539595" w:themeColor="accent5" w:themeTint="BF"/>
      </w:tblBorders>
    </w:tblPr>
    <w:tblStylePr w:type="firstRow">
      <w:pPr>
        <w:spacing w:before="0" w:after="0" w:line="240" w:lineRule="auto"/>
      </w:pPr>
      <w:rPr>
        <w:b/>
        <w:bCs/>
        <w:color w:val="FFFFFF" w:themeColor="background1"/>
      </w:rPr>
      <w:tblPr/>
      <w:tcPr>
        <w:tcBorders>
          <w:top w:val="single" w:sz="8" w:space="0" w:color="539595" w:themeColor="accent5" w:themeTint="BF"/>
          <w:left w:val="single" w:sz="8" w:space="0" w:color="539595" w:themeColor="accent5" w:themeTint="BF"/>
          <w:bottom w:val="single" w:sz="8" w:space="0" w:color="539595" w:themeColor="accent5" w:themeTint="BF"/>
          <w:right w:val="single" w:sz="8" w:space="0" w:color="539595" w:themeColor="accent5" w:themeTint="BF"/>
          <w:insideH w:val="nil"/>
          <w:insideV w:val="nil"/>
        </w:tcBorders>
        <w:shd w:val="clear" w:color="auto" w:fill="325A5A" w:themeFill="accent5"/>
      </w:tcPr>
    </w:tblStylePr>
    <w:tblStylePr w:type="lastRow">
      <w:pPr>
        <w:spacing w:before="0" w:after="0" w:line="240" w:lineRule="auto"/>
      </w:pPr>
      <w:rPr>
        <w:b/>
        <w:bCs/>
      </w:rPr>
      <w:tblPr/>
      <w:tcPr>
        <w:tcBorders>
          <w:top w:val="double" w:sz="6" w:space="0" w:color="539595" w:themeColor="accent5" w:themeTint="BF"/>
          <w:left w:val="single" w:sz="8" w:space="0" w:color="539595" w:themeColor="accent5" w:themeTint="BF"/>
          <w:bottom w:val="single" w:sz="8" w:space="0" w:color="539595" w:themeColor="accent5" w:themeTint="BF"/>
          <w:right w:val="single" w:sz="8" w:space="0" w:color="539595" w:themeColor="accent5" w:themeTint="BF"/>
          <w:insideH w:val="nil"/>
          <w:insideV w:val="nil"/>
        </w:tcBorders>
      </w:tcPr>
    </w:tblStylePr>
    <w:tblStylePr w:type="firstCol">
      <w:rPr>
        <w:b/>
        <w:bCs/>
      </w:rPr>
    </w:tblStylePr>
    <w:tblStylePr w:type="lastCol">
      <w:rPr>
        <w:b/>
        <w:bCs/>
      </w:rPr>
    </w:tblStylePr>
    <w:tblStylePr w:type="band1Vert">
      <w:tblPr/>
      <w:tcPr>
        <w:shd w:val="clear" w:color="auto" w:fill="C4DEDE" w:themeFill="accent5" w:themeFillTint="3F"/>
      </w:tcPr>
    </w:tblStylePr>
    <w:tblStylePr w:type="band1Horz">
      <w:tblPr/>
      <w:tcPr>
        <w:tcBorders>
          <w:insideH w:val="nil"/>
          <w:insideV w:val="nil"/>
        </w:tcBorders>
        <w:shd w:val="clear" w:color="auto" w:fill="C4DED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73451"/>
    <w:pPr>
      <w:spacing w:line="240" w:lineRule="auto"/>
    </w:pPr>
    <w:tblPr>
      <w:tblStyleRowBandSize w:val="1"/>
      <w:tblStyleColBandSize w:val="1"/>
      <w:tblBorders>
        <w:top w:val="single" w:sz="8" w:space="0" w:color="BE292E" w:themeColor="accent6" w:themeTint="BF"/>
        <w:left w:val="single" w:sz="8" w:space="0" w:color="BE292E" w:themeColor="accent6" w:themeTint="BF"/>
        <w:bottom w:val="single" w:sz="8" w:space="0" w:color="BE292E" w:themeColor="accent6" w:themeTint="BF"/>
        <w:right w:val="single" w:sz="8" w:space="0" w:color="BE292E" w:themeColor="accent6" w:themeTint="BF"/>
        <w:insideH w:val="single" w:sz="8" w:space="0" w:color="BE292E" w:themeColor="accent6" w:themeTint="BF"/>
      </w:tblBorders>
    </w:tblPr>
    <w:tblStylePr w:type="firstRow">
      <w:pPr>
        <w:spacing w:before="0" w:after="0" w:line="240" w:lineRule="auto"/>
      </w:pPr>
      <w:rPr>
        <w:b/>
        <w:bCs/>
        <w:color w:val="FFFFFF" w:themeColor="background1"/>
      </w:rPr>
      <w:tblPr/>
      <w:tcPr>
        <w:tcBorders>
          <w:top w:val="single" w:sz="8" w:space="0" w:color="BE292E" w:themeColor="accent6" w:themeTint="BF"/>
          <w:left w:val="single" w:sz="8" w:space="0" w:color="BE292E" w:themeColor="accent6" w:themeTint="BF"/>
          <w:bottom w:val="single" w:sz="8" w:space="0" w:color="BE292E" w:themeColor="accent6" w:themeTint="BF"/>
          <w:right w:val="single" w:sz="8" w:space="0" w:color="BE292E" w:themeColor="accent6" w:themeTint="BF"/>
          <w:insideH w:val="nil"/>
          <w:insideV w:val="nil"/>
        </w:tcBorders>
        <w:shd w:val="clear" w:color="auto" w:fill="72191C" w:themeFill="accent6"/>
      </w:tcPr>
    </w:tblStylePr>
    <w:tblStylePr w:type="lastRow">
      <w:pPr>
        <w:spacing w:before="0" w:after="0" w:line="240" w:lineRule="auto"/>
      </w:pPr>
      <w:rPr>
        <w:b/>
        <w:bCs/>
      </w:rPr>
      <w:tblPr/>
      <w:tcPr>
        <w:tcBorders>
          <w:top w:val="double" w:sz="6" w:space="0" w:color="BE292E" w:themeColor="accent6" w:themeTint="BF"/>
          <w:left w:val="single" w:sz="8" w:space="0" w:color="BE292E" w:themeColor="accent6" w:themeTint="BF"/>
          <w:bottom w:val="single" w:sz="8" w:space="0" w:color="BE292E" w:themeColor="accent6" w:themeTint="BF"/>
          <w:right w:val="single" w:sz="8" w:space="0" w:color="BE292E"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B3B5" w:themeFill="accent6" w:themeFillTint="3F"/>
      </w:tcPr>
    </w:tblStylePr>
    <w:tblStylePr w:type="band1Horz">
      <w:tblPr/>
      <w:tcPr>
        <w:tcBorders>
          <w:insideH w:val="nil"/>
          <w:insideV w:val="nil"/>
        </w:tcBorders>
        <w:shd w:val="clear" w:color="auto" w:fill="EEB3B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7345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B7345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5B80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5B80B" w:themeFill="accent1"/>
      </w:tcPr>
    </w:tblStylePr>
    <w:tblStylePr w:type="lastCol">
      <w:rPr>
        <w:b/>
        <w:bCs/>
        <w:color w:val="FFFFFF" w:themeColor="background1"/>
      </w:rPr>
      <w:tblPr/>
      <w:tcPr>
        <w:tcBorders>
          <w:left w:val="nil"/>
          <w:right w:val="nil"/>
          <w:insideH w:val="nil"/>
          <w:insideV w:val="nil"/>
        </w:tcBorders>
        <w:shd w:val="clear" w:color="auto" w:fill="E5B80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B7345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CADA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CADAD" w:themeFill="accent2"/>
      </w:tcPr>
    </w:tblStylePr>
    <w:tblStylePr w:type="lastCol">
      <w:rPr>
        <w:b/>
        <w:bCs/>
        <w:color w:val="FFFFFF" w:themeColor="background1"/>
      </w:rPr>
      <w:tblPr/>
      <w:tcPr>
        <w:tcBorders>
          <w:left w:val="nil"/>
          <w:right w:val="nil"/>
          <w:insideH w:val="nil"/>
          <w:insideV w:val="nil"/>
        </w:tcBorders>
        <w:shd w:val="clear" w:color="auto" w:fill="6CADA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B7345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6404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64045" w:themeFill="accent3"/>
      </w:tcPr>
    </w:tblStylePr>
    <w:tblStylePr w:type="lastCol">
      <w:rPr>
        <w:b/>
        <w:bCs/>
        <w:color w:val="FFFFFF" w:themeColor="background1"/>
      </w:rPr>
      <w:tblPr/>
      <w:tcPr>
        <w:tcBorders>
          <w:left w:val="nil"/>
          <w:right w:val="nil"/>
          <w:insideH w:val="nil"/>
          <w:insideV w:val="nil"/>
        </w:tcBorders>
        <w:shd w:val="clear" w:color="auto" w:fill="D6404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B7345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8A0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8A08" w:themeFill="accent4"/>
      </w:tcPr>
    </w:tblStylePr>
    <w:tblStylePr w:type="lastCol">
      <w:rPr>
        <w:b/>
        <w:bCs/>
        <w:color w:val="FFFFFF" w:themeColor="background1"/>
      </w:rPr>
      <w:tblPr/>
      <w:tcPr>
        <w:tcBorders>
          <w:left w:val="nil"/>
          <w:right w:val="nil"/>
          <w:insideH w:val="nil"/>
          <w:insideV w:val="nil"/>
        </w:tcBorders>
        <w:shd w:val="clear" w:color="auto" w:fill="AC8A0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B7345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5A5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5A5A" w:themeFill="accent5"/>
      </w:tcPr>
    </w:tblStylePr>
    <w:tblStylePr w:type="lastCol">
      <w:rPr>
        <w:b/>
        <w:bCs/>
        <w:color w:val="FFFFFF" w:themeColor="background1"/>
      </w:rPr>
      <w:tblPr/>
      <w:tcPr>
        <w:tcBorders>
          <w:left w:val="nil"/>
          <w:right w:val="nil"/>
          <w:insideH w:val="nil"/>
          <w:insideV w:val="nil"/>
        </w:tcBorders>
        <w:shd w:val="clear" w:color="auto" w:fill="325A5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B73451"/>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2191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2191C" w:themeFill="accent6"/>
      </w:tcPr>
    </w:tblStylePr>
    <w:tblStylePr w:type="lastCol">
      <w:rPr>
        <w:b/>
        <w:bCs/>
        <w:color w:val="FFFFFF" w:themeColor="background1"/>
      </w:rPr>
      <w:tblPr/>
      <w:tcPr>
        <w:tcBorders>
          <w:left w:val="nil"/>
          <w:right w:val="nil"/>
          <w:insideH w:val="nil"/>
          <w:insideV w:val="nil"/>
        </w:tcBorders>
        <w:shd w:val="clear" w:color="auto" w:fill="72191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B7345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B73451"/>
    <w:rPr>
      <w:rFonts w:asciiTheme="majorHAnsi" w:eastAsiaTheme="majorEastAsia" w:hAnsiTheme="majorHAnsi" w:cstheme="majorBidi"/>
      <w:shd w:val="pct20" w:color="auto" w:fill="auto"/>
      <w:lang w:val="en-GB"/>
    </w:rPr>
  </w:style>
  <w:style w:type="paragraph" w:styleId="NormalWeb">
    <w:name w:val="Normal (Web)"/>
    <w:basedOn w:val="Normal"/>
    <w:uiPriority w:val="99"/>
    <w:semiHidden/>
    <w:rsid w:val="00B73451"/>
    <w:pPr>
      <w:spacing w:after="0"/>
    </w:pPr>
    <w:rPr>
      <w:rFonts w:ascii="Times New Roman" w:hAnsi="Times New Roman" w:cs="Times New Roman"/>
    </w:rPr>
  </w:style>
  <w:style w:type="paragraph" w:styleId="NoteHeading">
    <w:name w:val="Note Heading"/>
    <w:basedOn w:val="Normal"/>
    <w:next w:val="Normal"/>
    <w:link w:val="NoteHeadingChar"/>
    <w:uiPriority w:val="99"/>
    <w:semiHidden/>
    <w:rsid w:val="00B73451"/>
    <w:pPr>
      <w:spacing w:after="0" w:line="240" w:lineRule="auto"/>
    </w:pPr>
  </w:style>
  <w:style w:type="character" w:customStyle="1" w:styleId="NoteHeadingChar">
    <w:name w:val="Note Heading Char"/>
    <w:basedOn w:val="DefaultParagraphFont"/>
    <w:link w:val="NoteHeading"/>
    <w:uiPriority w:val="99"/>
    <w:semiHidden/>
    <w:rsid w:val="00B73451"/>
    <w:rPr>
      <w:rFonts w:ascii="Nunito Sans 10pt Light" w:hAnsi="Nunito Sans 10pt Light"/>
      <w:lang w:val="en-GB"/>
    </w:rPr>
  </w:style>
  <w:style w:type="table" w:styleId="ListTable7Colorful-Accent6">
    <w:name w:val="List Table 7 Colorful Accent 6"/>
    <w:basedOn w:val="TableNormal"/>
    <w:uiPriority w:val="52"/>
    <w:rsid w:val="00B73451"/>
    <w:pPr>
      <w:spacing w:line="240" w:lineRule="auto"/>
    </w:pPr>
    <w:rPr>
      <w:color w:val="55121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2191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2191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2191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2191C" w:themeColor="accent6"/>
        </w:tcBorders>
        <w:shd w:val="clear" w:color="auto" w:fill="FFFFFF" w:themeFill="background1"/>
      </w:tcPr>
    </w:tblStylePr>
    <w:tblStylePr w:type="band1Vert">
      <w:tblPr/>
      <w:tcPr>
        <w:shd w:val="clear" w:color="auto" w:fill="F1C2C3" w:themeFill="accent6" w:themeFillTint="33"/>
      </w:tcPr>
    </w:tblStylePr>
    <w:tblStylePr w:type="band1Horz">
      <w:tblPr/>
      <w:tcPr>
        <w:shd w:val="clear" w:color="auto" w:fill="F1C2C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semiHidden/>
    <w:rsid w:val="00B73451"/>
    <w:rPr>
      <w:color w:val="2B579A"/>
      <w:shd w:val="clear" w:color="auto" w:fill="E1DFDD"/>
      <w:lang w:val="en-GB"/>
    </w:rPr>
  </w:style>
  <w:style w:type="table" w:styleId="PlainTable1">
    <w:name w:val="Plain Table 1"/>
    <w:basedOn w:val="TableNormal"/>
    <w:uiPriority w:val="41"/>
    <w:rsid w:val="00B73451"/>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73451"/>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73451"/>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semiHidden/>
    <w:rsid w:val="00B7345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73451"/>
    <w:rPr>
      <w:rFonts w:ascii="Consolas" w:hAnsi="Consolas"/>
      <w:sz w:val="21"/>
      <w:szCs w:val="21"/>
      <w:lang w:val="en-GB"/>
    </w:rPr>
  </w:style>
  <w:style w:type="paragraph" w:styleId="Salutation">
    <w:name w:val="Salutation"/>
    <w:basedOn w:val="Normal"/>
    <w:next w:val="Normal"/>
    <w:link w:val="SalutationChar"/>
    <w:uiPriority w:val="99"/>
    <w:semiHidden/>
    <w:rsid w:val="00B73451"/>
    <w:pPr>
      <w:spacing w:after="0"/>
    </w:pPr>
  </w:style>
  <w:style w:type="character" w:customStyle="1" w:styleId="SalutationChar">
    <w:name w:val="Salutation Char"/>
    <w:basedOn w:val="DefaultParagraphFont"/>
    <w:link w:val="Salutation"/>
    <w:uiPriority w:val="99"/>
    <w:semiHidden/>
    <w:rsid w:val="00B73451"/>
    <w:rPr>
      <w:rFonts w:ascii="Nunito Sans 10pt Light" w:hAnsi="Nunito Sans 10pt Light"/>
      <w:lang w:val="en-GB"/>
    </w:rPr>
  </w:style>
  <w:style w:type="table" w:styleId="Table3Deffects1">
    <w:name w:val="Table 3D effects 1"/>
    <w:basedOn w:val="TableNormal"/>
    <w:uiPriority w:val="99"/>
    <w:semiHidden/>
    <w:unhideWhenUsed/>
    <w:rsid w:val="00B7345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7345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7345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7345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7345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7345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7345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7345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7345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7345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7345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7345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7345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7345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7345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7345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7345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7345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7345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7345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7345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7345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7345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7345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7345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PlainTable4">
    <w:name w:val="Plain Table 4"/>
    <w:basedOn w:val="TableNormal"/>
    <w:uiPriority w:val="44"/>
    <w:rsid w:val="00B73451"/>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List1">
    <w:name w:val="Table List 1"/>
    <w:basedOn w:val="TableNormal"/>
    <w:uiPriority w:val="99"/>
    <w:semiHidden/>
    <w:unhideWhenUsed/>
    <w:rsid w:val="00B7345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7345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7345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7345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7345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7345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7345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7345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B7345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7345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7345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7345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7345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7345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73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7345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7345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7345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ontacts">
    <w:name w:val="Contacts"/>
    <w:basedOn w:val="Normal"/>
    <w:uiPriority w:val="5"/>
    <w:rsid w:val="00B73451"/>
    <w:pPr>
      <w:suppressAutoHyphens/>
      <w:spacing w:before="360" w:after="0"/>
      <w:contextualSpacing/>
    </w:pPr>
    <w:rPr>
      <w:rFonts w:ascii="Nunito Sans 10pt Medium" w:eastAsiaTheme="minorHAnsi" w:hAnsi="Nunito Sans 10pt Medium"/>
      <w:color w:val="FFFFFF"/>
      <w:szCs w:val="20"/>
    </w:rPr>
  </w:style>
  <w:style w:type="paragraph" w:customStyle="1" w:styleId="Table-Heading">
    <w:name w:val="Table - Heading"/>
    <w:basedOn w:val="Normal"/>
    <w:uiPriority w:val="4"/>
    <w:rsid w:val="00FA12E0"/>
    <w:pPr>
      <w:spacing w:before="40" w:after="40"/>
      <w:ind w:left="113" w:right="113"/>
    </w:pPr>
    <w:rPr>
      <w:rFonts w:ascii="Nunito Sans 10pt" w:hAnsi="Nunito Sans 10pt"/>
      <w:b/>
      <w:caps/>
      <w:color w:val="FFFFFF"/>
    </w:rPr>
  </w:style>
  <w:style w:type="paragraph" w:customStyle="1" w:styleId="Table-HeadingRight">
    <w:name w:val="Table - Heading Right"/>
    <w:basedOn w:val="Table-Heading"/>
    <w:uiPriority w:val="4"/>
    <w:rsid w:val="00B73451"/>
    <w:pPr>
      <w:jc w:val="right"/>
    </w:pPr>
  </w:style>
  <w:style w:type="paragraph" w:customStyle="1" w:styleId="Introductiontext-Spancolumns">
    <w:name w:val="Introduction text - Span columns"/>
    <w:basedOn w:val="Heading1-Spancolumns"/>
    <w:next w:val="Normal"/>
    <w:uiPriority w:val="2"/>
    <w:qFormat/>
    <w:rsid w:val="00FA12E0"/>
    <w:pPr>
      <w:pageBreakBefore w:val="0"/>
      <w:framePr w:wrap="around"/>
      <w:spacing w:after="560" w:line="320" w:lineRule="atLeast"/>
      <w:outlineLvl w:val="9"/>
    </w:pPr>
    <w:rPr>
      <w:rFonts w:ascii="Nunito Sans 10pt Medium" w:hAnsi="Nunito Sans 10pt Medium"/>
      <w:color w:val="222324"/>
      <w:sz w:val="24"/>
    </w:rPr>
  </w:style>
  <w:style w:type="paragraph" w:customStyle="1" w:styleId="Bodyheading">
    <w:name w:val="Body heading"/>
    <w:basedOn w:val="Normal"/>
    <w:next w:val="Normal"/>
    <w:uiPriority w:val="2"/>
    <w:qFormat/>
    <w:rsid w:val="00B73451"/>
    <w:pPr>
      <w:keepNext/>
      <w:keepLines/>
      <w:pBdr>
        <w:bottom w:val="single" w:sz="4" w:space="8" w:color="A7A8AA" w:themeColor="background2"/>
      </w:pBdr>
      <w:spacing w:after="240" w:line="240" w:lineRule="atLeast"/>
      <w:contextualSpacing/>
    </w:pPr>
    <w:rPr>
      <w:rFonts w:ascii="Nunito Sans 10pt" w:hAnsi="Nunito Sans 10pt"/>
      <w:b/>
      <w:caps/>
      <w:color w:val="1C2431" w:themeColor="text2"/>
    </w:rPr>
  </w:style>
  <w:style w:type="paragraph" w:customStyle="1" w:styleId="Pullquote">
    <w:name w:val="Pull quote"/>
    <w:basedOn w:val="Normal"/>
    <w:uiPriority w:val="3"/>
    <w:rsid w:val="00B73451"/>
    <w:pPr>
      <w:spacing w:after="0"/>
    </w:pPr>
    <w:rPr>
      <w:rFonts w:ascii="Nunito Sans 10pt Medium" w:hAnsi="Nunito Sans 10pt Medium"/>
      <w:color w:val="1C2431" w:themeColor="text2"/>
    </w:rPr>
  </w:style>
  <w:style w:type="paragraph" w:customStyle="1" w:styleId="Citation">
    <w:name w:val="Citation"/>
    <w:basedOn w:val="Normal"/>
    <w:uiPriority w:val="3"/>
    <w:rsid w:val="00B73451"/>
    <w:pPr>
      <w:spacing w:after="0"/>
    </w:pPr>
    <w:rPr>
      <w:color w:val="1C2431" w:themeColor="text2"/>
    </w:rPr>
  </w:style>
  <w:style w:type="paragraph" w:customStyle="1" w:styleId="Disclaimertext">
    <w:name w:val="Disclaimer text"/>
    <w:basedOn w:val="Normal"/>
    <w:next w:val="Normal"/>
    <w:uiPriority w:val="5"/>
    <w:rsid w:val="00886124"/>
    <w:pPr>
      <w:framePr w:w="9900" w:wrap="around" w:hAnchor="margin" w:yAlign="bottom"/>
      <w:spacing w:after="0"/>
      <w:ind w:right="851"/>
    </w:pPr>
    <w:rPr>
      <w:color w:val="1C2431"/>
      <w:sz w:val="21"/>
    </w:rPr>
  </w:style>
  <w:style w:type="paragraph" w:customStyle="1" w:styleId="Frontpage-Clientname">
    <w:name w:val="Frontpage - Client name"/>
    <w:basedOn w:val="Normal"/>
    <w:uiPriority w:val="5"/>
    <w:rsid w:val="00B73451"/>
    <w:pPr>
      <w:spacing w:after="0" w:line="640" w:lineRule="atLeast"/>
    </w:pPr>
    <w:rPr>
      <w:rFonts w:ascii="Nunito Sans 10pt Medium" w:hAnsi="Nunito Sans 10pt Medium"/>
      <w:color w:val="FFFFFF"/>
      <w:sz w:val="44"/>
    </w:rPr>
  </w:style>
  <w:style w:type="paragraph" w:customStyle="1" w:styleId="Webpage">
    <w:name w:val="Webpage"/>
    <w:basedOn w:val="Normal"/>
    <w:uiPriority w:val="10"/>
    <w:semiHidden/>
    <w:rsid w:val="00B73451"/>
    <w:pPr>
      <w:spacing w:after="0"/>
    </w:pPr>
    <w:rPr>
      <w:color w:val="000000" w:themeColor="text1"/>
    </w:rPr>
  </w:style>
  <w:style w:type="paragraph" w:customStyle="1" w:styleId="Heading1-Spancolumns">
    <w:name w:val="Heading 1 - Span columns"/>
    <w:basedOn w:val="Heading1"/>
    <w:next w:val="Introductiontext-Spancolumns"/>
    <w:uiPriority w:val="1"/>
    <w:rsid w:val="00FA12E0"/>
    <w:pPr>
      <w:pageBreakBefore/>
      <w:framePr w:w="9900" w:wrap="around" w:hAnchor="margin" w:yAlign="top"/>
    </w:pPr>
    <w:rPr>
      <w:noProof/>
    </w:rPr>
  </w:style>
  <w:style w:type="paragraph" w:customStyle="1" w:styleId="SmallSpacer">
    <w:name w:val="SmallSpacer"/>
    <w:basedOn w:val="Normal"/>
    <w:uiPriority w:val="15"/>
    <w:semiHidden/>
    <w:rsid w:val="00B73451"/>
    <w:pPr>
      <w:spacing w:after="0" w:line="14" w:lineRule="exact"/>
    </w:pPr>
  </w:style>
  <w:style w:type="table" w:customStyle="1" w:styleId="OdgersBerndtson-Table">
    <w:name w:val="Odgers Berndtson - Table"/>
    <w:basedOn w:val="TableNormal"/>
    <w:uiPriority w:val="99"/>
    <w:rsid w:val="00B73451"/>
    <w:pPr>
      <w:spacing w:before="40" w:after="40"/>
      <w:ind w:left="113" w:right="113"/>
    </w:pPr>
    <w:tblPr>
      <w:tblStyleRowBandSize w:val="1"/>
      <w:tblStyleColBandSize w:val="1"/>
      <w:tblBorders>
        <w:top w:val="single" w:sz="4" w:space="0" w:color="6CADAD" w:themeColor="accent2"/>
        <w:left w:val="single" w:sz="4" w:space="0" w:color="6CADAD" w:themeColor="accent2"/>
        <w:bottom w:val="single" w:sz="4" w:space="0" w:color="6CADAD" w:themeColor="accent2"/>
        <w:right w:val="single" w:sz="4" w:space="0" w:color="6CADAD" w:themeColor="accent2"/>
        <w:insideH w:val="single" w:sz="4" w:space="0" w:color="6CADAD" w:themeColor="accent2"/>
        <w:insideV w:val="single" w:sz="4" w:space="0" w:color="6CADAD" w:themeColor="accent2"/>
      </w:tblBorders>
      <w:tblCellMar>
        <w:left w:w="0" w:type="dxa"/>
        <w:right w:w="0" w:type="dxa"/>
      </w:tblCellMar>
    </w:tblPr>
    <w:tblStylePr w:type="firstRow">
      <w:rPr>
        <w:rFonts w:ascii="Nunito Sans 10pt" w:hAnsi="Nunito Sans 10pt"/>
        <w:b/>
        <w:color w:val="FFFFFF"/>
      </w:rPr>
      <w:tblPr/>
      <w:tcPr>
        <w:shd w:val="clear" w:color="auto" w:fill="6CADAD" w:themeFill="accent2"/>
      </w:tcPr>
    </w:tblStylePr>
  </w:style>
  <w:style w:type="character" w:customStyle="1" w:styleId="Hashtag1">
    <w:name w:val="Hashtag1"/>
    <w:basedOn w:val="DefaultParagraphFont"/>
    <w:uiPriority w:val="99"/>
    <w:semiHidden/>
    <w:rsid w:val="00AB39B0"/>
    <w:rPr>
      <w:color w:val="2B579A"/>
      <w:shd w:val="clear" w:color="auto" w:fill="E6E6E6"/>
      <w:lang w:val="en-GB"/>
    </w:rPr>
  </w:style>
  <w:style w:type="character" w:customStyle="1" w:styleId="Mention1">
    <w:name w:val="Mention1"/>
    <w:basedOn w:val="DefaultParagraphFont"/>
    <w:uiPriority w:val="99"/>
    <w:semiHidden/>
    <w:rsid w:val="00AB39B0"/>
    <w:rPr>
      <w:color w:val="2B579A"/>
      <w:shd w:val="clear" w:color="auto" w:fill="E6E6E6"/>
      <w:lang w:val="en-GB"/>
    </w:rPr>
  </w:style>
  <w:style w:type="character" w:customStyle="1" w:styleId="SmartHyperlink1">
    <w:name w:val="Smart Hyperlink1"/>
    <w:basedOn w:val="DefaultParagraphFont"/>
    <w:uiPriority w:val="99"/>
    <w:semiHidden/>
    <w:rsid w:val="00AB39B0"/>
    <w:rPr>
      <w:u w:val="dotted"/>
      <w:lang w:val="en-GB"/>
    </w:rPr>
  </w:style>
  <w:style w:type="paragraph" w:styleId="Title">
    <w:name w:val="Title"/>
    <w:basedOn w:val="Normal"/>
    <w:next w:val="Normal"/>
    <w:link w:val="TitleChar"/>
    <w:uiPriority w:val="10"/>
    <w:semiHidden/>
    <w:rsid w:val="00B7345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B73451"/>
    <w:rPr>
      <w:rFonts w:asciiTheme="majorHAnsi" w:eastAsiaTheme="majorEastAsia" w:hAnsiTheme="majorHAnsi" w:cstheme="majorBidi"/>
      <w:spacing w:val="-10"/>
      <w:kern w:val="28"/>
      <w:sz w:val="56"/>
      <w:szCs w:val="56"/>
      <w:lang w:val="en-GB"/>
    </w:rPr>
  </w:style>
  <w:style w:type="table" w:styleId="PlainTable5">
    <w:name w:val="Plain Table 5"/>
    <w:basedOn w:val="TableNormal"/>
    <w:uiPriority w:val="45"/>
    <w:rsid w:val="00B73451"/>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ackcover-WEB">
    <w:name w:val="Backcover-WEB"/>
    <w:basedOn w:val="Normal"/>
    <w:uiPriority w:val="7"/>
    <w:semiHidden/>
    <w:rsid w:val="00B73451"/>
    <w:pPr>
      <w:spacing w:after="0" w:line="240" w:lineRule="atLeast"/>
      <w:jc w:val="center"/>
    </w:pPr>
    <w:rPr>
      <w:noProof/>
    </w:rPr>
  </w:style>
  <w:style w:type="character" w:styleId="UnresolvedMention">
    <w:name w:val="Unresolved Mention"/>
    <w:basedOn w:val="DefaultParagraphFont"/>
    <w:uiPriority w:val="99"/>
    <w:semiHidden/>
    <w:rsid w:val="00B73451"/>
    <w:rPr>
      <w:color w:val="808080"/>
      <w:shd w:val="clear" w:color="auto" w:fill="E6E6E6"/>
      <w:lang w:val="en-GB"/>
    </w:rPr>
  </w:style>
  <w:style w:type="character" w:styleId="SmartHyperlink">
    <w:name w:val="Smart Hyperlink"/>
    <w:basedOn w:val="DefaultParagraphFont"/>
    <w:uiPriority w:val="99"/>
    <w:semiHidden/>
    <w:rsid w:val="00B73451"/>
    <w:rPr>
      <w:u w:val="dotted"/>
      <w:lang w:val="en-GB"/>
    </w:rPr>
  </w:style>
  <w:style w:type="character" w:styleId="SmartLink">
    <w:name w:val="Smart Link"/>
    <w:basedOn w:val="DefaultParagraphFont"/>
    <w:uiPriority w:val="99"/>
    <w:semiHidden/>
    <w:rsid w:val="00B73451"/>
    <w:rPr>
      <w:color w:val="0000FF"/>
      <w:u w:val="single"/>
      <w:shd w:val="clear" w:color="auto" w:fill="F3F2F1"/>
      <w:lang w:val="en-GB"/>
    </w:rPr>
  </w:style>
  <w:style w:type="table" w:styleId="TableGridLight">
    <w:name w:val="Grid Table Light"/>
    <w:basedOn w:val="TableNormal"/>
    <w:uiPriority w:val="40"/>
    <w:rsid w:val="00B7345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ackpage-Payoff">
    <w:name w:val="Backpage - Payoff"/>
    <w:basedOn w:val="Normal"/>
    <w:uiPriority w:val="11"/>
    <w:semiHidden/>
    <w:rsid w:val="00B73451"/>
    <w:pPr>
      <w:jc w:val="center"/>
    </w:pPr>
    <w:rPr>
      <w:rFonts w:ascii="Arimo" w:hAnsi="Arimo"/>
      <w:color w:val="FFFFFF"/>
      <w:sz w:val="72"/>
    </w:rPr>
  </w:style>
  <w:style w:type="table" w:customStyle="1" w:styleId="Odgers-Bandedrow-Table">
    <w:name w:val="Odgers - Banded row - Table"/>
    <w:basedOn w:val="OdgersBerndtson-Table"/>
    <w:uiPriority w:val="99"/>
    <w:rsid w:val="00B73451"/>
    <w:pPr>
      <w:spacing w:line="240" w:lineRule="auto"/>
    </w:p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blStylePr w:type="firstRow">
      <w:pPr>
        <w:wordWrap/>
        <w:spacing w:beforeLines="0" w:before="80" w:beforeAutospacing="0" w:afterLines="0" w:after="80" w:afterAutospacing="0" w:line="280" w:lineRule="atLeast"/>
      </w:pPr>
      <w:rPr>
        <w:rFonts w:ascii="Nunito Sans 10pt" w:hAnsi="Nunito Sans 10pt"/>
        <w:b/>
        <w:caps/>
        <w:smallCaps w:val="0"/>
        <w:color w:val="FFFFFF"/>
        <w:sz w:val="24"/>
      </w:rPr>
      <w:tblPr/>
      <w:tcPr>
        <w:shd w:val="clear" w:color="auto" w:fill="6CADAD" w:themeFill="accent2"/>
      </w:tcPr>
    </w:tblStylePr>
    <w:tblStylePr w:type="band2Horz">
      <w:tblPr/>
      <w:tcPr>
        <w:shd w:val="clear" w:color="auto" w:fill="E1EEEE"/>
      </w:tcPr>
    </w:tblStylePr>
  </w:style>
  <w:style w:type="paragraph" w:customStyle="1" w:styleId="CV-Consultanttitle">
    <w:name w:val="CV - Consultant title"/>
    <w:basedOn w:val="Normal"/>
    <w:uiPriority w:val="4"/>
    <w:rsid w:val="00AA6C40"/>
    <w:pPr>
      <w:contextualSpacing/>
    </w:pPr>
    <w:rPr>
      <w:color w:val="1C2431" w:themeColor="text2"/>
    </w:rPr>
  </w:style>
  <w:style w:type="paragraph" w:customStyle="1" w:styleId="CV-Candidateorclientname">
    <w:name w:val="CV - Candidate or client name"/>
    <w:basedOn w:val="CV-Consultanttitle"/>
    <w:uiPriority w:val="4"/>
    <w:rsid w:val="00AA6C40"/>
    <w:rPr>
      <w:caps/>
    </w:rPr>
  </w:style>
  <w:style w:type="paragraph" w:customStyle="1" w:styleId="CV-Consultantname">
    <w:name w:val="CV - Consultant name"/>
    <w:basedOn w:val="Normal"/>
    <w:uiPriority w:val="4"/>
    <w:rsid w:val="00AA6C40"/>
    <w:pPr>
      <w:spacing w:after="0"/>
    </w:pPr>
    <w:rPr>
      <w:rFonts w:ascii="Nunito Sans 10pt" w:hAnsi="Nunito Sans 10pt"/>
      <w:b/>
      <w:caps/>
      <w:color w:val="1C2431" w:themeColor="text2"/>
    </w:rPr>
  </w:style>
  <w:style w:type="paragraph" w:customStyle="1" w:styleId="CV-Text">
    <w:name w:val="CV - Text"/>
    <w:basedOn w:val="Normal"/>
    <w:uiPriority w:val="4"/>
    <w:rsid w:val="00AA6C40"/>
    <w:pPr>
      <w:spacing w:after="160"/>
    </w:pPr>
    <w:rPr>
      <w:rFonts w:asciiTheme="minorHAnsi" w:hAnsiTheme="minorHAnsi"/>
    </w:rPr>
  </w:style>
  <w:style w:type="paragraph" w:customStyle="1" w:styleId="Introductiontext">
    <w:name w:val="Introduction text"/>
    <w:basedOn w:val="Introductiontext-Spancolumns"/>
    <w:next w:val="Normal"/>
    <w:uiPriority w:val="2"/>
    <w:qFormat/>
    <w:rsid w:val="00FA12E0"/>
    <w:pPr>
      <w:framePr w:w="0" w:wrap="auto" w:hAnchor="text" w:yAlign="inline"/>
    </w:pPr>
  </w:style>
  <w:style w:type="paragraph" w:customStyle="1" w:styleId="H1numbered">
    <w:name w:val="H1 numbered"/>
    <w:basedOn w:val="Normal"/>
    <w:qFormat/>
    <w:rsid w:val="00C85276"/>
    <w:pPr>
      <w:keepNext/>
      <w:keepLines/>
      <w:numPr>
        <w:numId w:val="11"/>
      </w:numPr>
      <w:spacing w:before="520" w:after="120" w:line="276" w:lineRule="auto"/>
      <w:outlineLvl w:val="0"/>
    </w:pPr>
    <w:rPr>
      <w:rFonts w:ascii="Avenir LT Pro 65 Medium" w:eastAsiaTheme="majorEastAsia" w:hAnsi="Avenir LT Pro 65 Medium" w:cstheme="majorBidi"/>
      <w:color w:val="000000" w:themeColor="text1"/>
      <w:sz w:val="32"/>
      <w:szCs w:val="32"/>
    </w:rPr>
  </w:style>
  <w:style w:type="paragraph" w:customStyle="1" w:styleId="Bulletedlist">
    <w:name w:val="Bulleted list"/>
    <w:basedOn w:val="ListParagraph"/>
    <w:uiPriority w:val="1"/>
    <w:qFormat/>
    <w:rsid w:val="00E95623"/>
    <w:pPr>
      <w:numPr>
        <w:numId w:val="12"/>
      </w:numPr>
      <w:spacing w:line="276" w:lineRule="auto"/>
      <w:ind w:left="714" w:hanging="357"/>
    </w:pPr>
    <w:rPr>
      <w:rFonts w:ascii="Avenir Book" w:eastAsiaTheme="minorHAnsi" w:hAnsi="Avenir Book"/>
      <w:color w:val="000000" w:themeColor="text1"/>
      <w:sz w:val="21"/>
      <w:lang w:eastAsia="en-GB"/>
    </w:rPr>
  </w:style>
  <w:style w:type="paragraph" w:styleId="Revision">
    <w:name w:val="Revision"/>
    <w:hidden/>
    <w:uiPriority w:val="99"/>
    <w:semiHidden/>
    <w:rsid w:val="00FF5630"/>
    <w:pPr>
      <w:spacing w:line="240" w:lineRule="auto"/>
    </w:pPr>
    <w:rPr>
      <w:lang w:val="en-GB"/>
    </w:rPr>
  </w:style>
  <w:style w:type="character" w:customStyle="1" w:styleId="cf01">
    <w:name w:val="cf01"/>
    <w:basedOn w:val="DefaultParagraphFont"/>
    <w:rsid w:val="00FF5630"/>
    <w:rPr>
      <w:rFonts w:ascii="Segoe UI" w:hAnsi="Segoe UI" w:cs="Segoe UI" w:hint="default"/>
      <w:color w:val="464048"/>
      <w:sz w:val="18"/>
      <w:szCs w:val="18"/>
      <w:shd w:val="clear" w:color="auto" w:fill="FFFFFF"/>
    </w:rPr>
  </w:style>
  <w:style w:type="paragraph" w:customStyle="1" w:styleId="pf0">
    <w:name w:val="pf0"/>
    <w:basedOn w:val="Normal"/>
    <w:rsid w:val="00273BAB"/>
    <w:pPr>
      <w:spacing w:before="100" w:beforeAutospacing="1" w:after="100" w:afterAutospacing="1" w:line="240" w:lineRule="auto"/>
    </w:pPr>
    <w:rPr>
      <w:rFonts w:ascii="Times New Roman" w:eastAsia="Times New Roman" w:hAnsi="Times New Roman" w:cs="Times New Roman"/>
      <w:color w:val="auto"/>
      <w:lang w:eastAsia="en-GB"/>
    </w:rPr>
  </w:style>
  <w:style w:type="character" w:customStyle="1" w:styleId="normaltextrun">
    <w:name w:val="normaltextrun"/>
    <w:basedOn w:val="DefaultParagraphFont"/>
    <w:rsid w:val="00EC6229"/>
  </w:style>
  <w:style w:type="character" w:customStyle="1" w:styleId="eop">
    <w:name w:val="eop"/>
    <w:basedOn w:val="DefaultParagraphFont"/>
    <w:rsid w:val="00EC6229"/>
  </w:style>
  <w:style w:type="paragraph" w:customStyle="1" w:styleId="paragraph">
    <w:name w:val="paragraph"/>
    <w:basedOn w:val="Normal"/>
    <w:rsid w:val="00BF50A7"/>
    <w:pPr>
      <w:spacing w:before="100" w:beforeAutospacing="1" w:after="100" w:afterAutospacing="1" w:line="240" w:lineRule="auto"/>
    </w:pPr>
    <w:rPr>
      <w:rFonts w:ascii="Times New Roman" w:eastAsia="Times New Roman" w:hAnsi="Times New Roman" w:cs="Times New Roman"/>
      <w:color w:val="auto"/>
      <w:lang w:val="en-US"/>
    </w:rPr>
  </w:style>
  <w:style w:type="character" w:customStyle="1" w:styleId="wacimagecontainer">
    <w:name w:val="wacimagecontainer"/>
    <w:basedOn w:val="DefaultParagraphFont"/>
    <w:rsid w:val="00BF50A7"/>
  </w:style>
  <w:style w:type="character" w:customStyle="1" w:styleId="NoSpacingChar">
    <w:name w:val="No Spacing Char"/>
    <w:basedOn w:val="DefaultParagraphFont"/>
    <w:link w:val="NoSpacing"/>
    <w:rsid w:val="000920F0"/>
    <w:rPr>
      <w:lang w:val="en-GB"/>
    </w:rPr>
  </w:style>
  <w:style w:type="paragraph" w:customStyle="1" w:styleId="Body">
    <w:name w:val="Body"/>
    <w:rsid w:val="000920F0"/>
    <w:pPr>
      <w:spacing w:line="240" w:lineRule="auto"/>
    </w:pPr>
    <w:rPr>
      <w:rFonts w:ascii="Calibri" w:eastAsia="Arial Unicode MS" w:hAnsi="Calibri" w:cs="Arial Unicode MS"/>
      <w:color w:val="000000"/>
      <w:sz w:val="22"/>
      <w:szCs w:val="22"/>
      <w:u w:color="000000"/>
      <w:lang w:val="de-DE" w:eastAsia="en-GB"/>
      <w14:textOutline w14:w="0" w14:cap="flat" w14:cmpd="sng" w14:algn="ctr">
        <w14:noFill/>
        <w14:prstDash w14:val="solid"/>
        <w14:bevel/>
      </w14:textOutline>
    </w:rPr>
  </w:style>
  <w:style w:type="numbering" w:customStyle="1" w:styleId="ImportedStyle3">
    <w:name w:val="Imported Style 3"/>
    <w:rsid w:val="000920F0"/>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173981">
      <w:bodyDiv w:val="1"/>
      <w:marLeft w:val="0"/>
      <w:marRight w:val="0"/>
      <w:marTop w:val="0"/>
      <w:marBottom w:val="0"/>
      <w:divBdr>
        <w:top w:val="none" w:sz="0" w:space="0" w:color="auto"/>
        <w:left w:val="none" w:sz="0" w:space="0" w:color="auto"/>
        <w:bottom w:val="none" w:sz="0" w:space="0" w:color="auto"/>
        <w:right w:val="none" w:sz="0" w:space="0" w:color="auto"/>
      </w:divBdr>
      <w:divsChild>
        <w:div w:id="938948123">
          <w:marLeft w:val="446"/>
          <w:marRight w:val="0"/>
          <w:marTop w:val="0"/>
          <w:marBottom w:val="0"/>
          <w:divBdr>
            <w:top w:val="none" w:sz="0" w:space="0" w:color="auto"/>
            <w:left w:val="none" w:sz="0" w:space="0" w:color="auto"/>
            <w:bottom w:val="none" w:sz="0" w:space="0" w:color="auto"/>
            <w:right w:val="none" w:sz="0" w:space="0" w:color="auto"/>
          </w:divBdr>
        </w:div>
      </w:divsChild>
    </w:div>
    <w:div w:id="815876537">
      <w:bodyDiv w:val="1"/>
      <w:marLeft w:val="0"/>
      <w:marRight w:val="0"/>
      <w:marTop w:val="0"/>
      <w:marBottom w:val="0"/>
      <w:divBdr>
        <w:top w:val="none" w:sz="0" w:space="0" w:color="auto"/>
        <w:left w:val="none" w:sz="0" w:space="0" w:color="auto"/>
        <w:bottom w:val="none" w:sz="0" w:space="0" w:color="auto"/>
        <w:right w:val="none" w:sz="0" w:space="0" w:color="auto"/>
      </w:divBdr>
    </w:div>
    <w:div w:id="850685477">
      <w:bodyDiv w:val="1"/>
      <w:marLeft w:val="0"/>
      <w:marRight w:val="0"/>
      <w:marTop w:val="0"/>
      <w:marBottom w:val="0"/>
      <w:divBdr>
        <w:top w:val="none" w:sz="0" w:space="0" w:color="auto"/>
        <w:left w:val="none" w:sz="0" w:space="0" w:color="auto"/>
        <w:bottom w:val="none" w:sz="0" w:space="0" w:color="auto"/>
        <w:right w:val="none" w:sz="0" w:space="0" w:color="auto"/>
      </w:divBdr>
      <w:divsChild>
        <w:div w:id="1374117221">
          <w:marLeft w:val="0"/>
          <w:marRight w:val="0"/>
          <w:marTop w:val="0"/>
          <w:marBottom w:val="0"/>
          <w:divBdr>
            <w:top w:val="none" w:sz="0" w:space="0" w:color="auto"/>
            <w:left w:val="none" w:sz="0" w:space="0" w:color="auto"/>
            <w:bottom w:val="none" w:sz="0" w:space="0" w:color="auto"/>
            <w:right w:val="none" w:sz="0" w:space="0" w:color="auto"/>
          </w:divBdr>
        </w:div>
        <w:div w:id="423578724">
          <w:marLeft w:val="0"/>
          <w:marRight w:val="0"/>
          <w:marTop w:val="0"/>
          <w:marBottom w:val="0"/>
          <w:divBdr>
            <w:top w:val="none" w:sz="0" w:space="0" w:color="auto"/>
            <w:left w:val="none" w:sz="0" w:space="0" w:color="auto"/>
            <w:bottom w:val="none" w:sz="0" w:space="0" w:color="auto"/>
            <w:right w:val="none" w:sz="0" w:space="0" w:color="auto"/>
          </w:divBdr>
        </w:div>
        <w:div w:id="696656271">
          <w:marLeft w:val="0"/>
          <w:marRight w:val="0"/>
          <w:marTop w:val="0"/>
          <w:marBottom w:val="0"/>
          <w:divBdr>
            <w:top w:val="none" w:sz="0" w:space="0" w:color="auto"/>
            <w:left w:val="none" w:sz="0" w:space="0" w:color="auto"/>
            <w:bottom w:val="none" w:sz="0" w:space="0" w:color="auto"/>
            <w:right w:val="none" w:sz="0" w:space="0" w:color="auto"/>
          </w:divBdr>
        </w:div>
        <w:div w:id="1988701325">
          <w:marLeft w:val="0"/>
          <w:marRight w:val="0"/>
          <w:marTop w:val="0"/>
          <w:marBottom w:val="0"/>
          <w:divBdr>
            <w:top w:val="none" w:sz="0" w:space="0" w:color="auto"/>
            <w:left w:val="none" w:sz="0" w:space="0" w:color="auto"/>
            <w:bottom w:val="none" w:sz="0" w:space="0" w:color="auto"/>
            <w:right w:val="none" w:sz="0" w:space="0" w:color="auto"/>
          </w:divBdr>
        </w:div>
        <w:div w:id="613248099">
          <w:marLeft w:val="0"/>
          <w:marRight w:val="0"/>
          <w:marTop w:val="0"/>
          <w:marBottom w:val="0"/>
          <w:divBdr>
            <w:top w:val="none" w:sz="0" w:space="0" w:color="auto"/>
            <w:left w:val="none" w:sz="0" w:space="0" w:color="auto"/>
            <w:bottom w:val="none" w:sz="0" w:space="0" w:color="auto"/>
            <w:right w:val="none" w:sz="0" w:space="0" w:color="auto"/>
          </w:divBdr>
        </w:div>
      </w:divsChild>
    </w:div>
    <w:div w:id="1023215330">
      <w:bodyDiv w:val="1"/>
      <w:marLeft w:val="0"/>
      <w:marRight w:val="0"/>
      <w:marTop w:val="0"/>
      <w:marBottom w:val="0"/>
      <w:divBdr>
        <w:top w:val="none" w:sz="0" w:space="0" w:color="auto"/>
        <w:left w:val="none" w:sz="0" w:space="0" w:color="auto"/>
        <w:bottom w:val="none" w:sz="0" w:space="0" w:color="auto"/>
        <w:right w:val="none" w:sz="0" w:space="0" w:color="auto"/>
      </w:divBdr>
    </w:div>
    <w:div w:id="1232157825">
      <w:bodyDiv w:val="1"/>
      <w:marLeft w:val="0"/>
      <w:marRight w:val="0"/>
      <w:marTop w:val="0"/>
      <w:marBottom w:val="0"/>
      <w:divBdr>
        <w:top w:val="none" w:sz="0" w:space="0" w:color="auto"/>
        <w:left w:val="none" w:sz="0" w:space="0" w:color="auto"/>
        <w:bottom w:val="none" w:sz="0" w:space="0" w:color="auto"/>
        <w:right w:val="none" w:sz="0" w:space="0" w:color="auto"/>
      </w:divBdr>
      <w:divsChild>
        <w:div w:id="1430349710">
          <w:marLeft w:val="446"/>
          <w:marRight w:val="0"/>
          <w:marTop w:val="0"/>
          <w:marBottom w:val="0"/>
          <w:divBdr>
            <w:top w:val="none" w:sz="0" w:space="0" w:color="auto"/>
            <w:left w:val="none" w:sz="0" w:space="0" w:color="auto"/>
            <w:bottom w:val="none" w:sz="0" w:space="0" w:color="auto"/>
            <w:right w:val="none" w:sz="0" w:space="0" w:color="auto"/>
          </w:divBdr>
        </w:div>
      </w:divsChild>
    </w:div>
    <w:div w:id="1314867324">
      <w:bodyDiv w:val="1"/>
      <w:marLeft w:val="0"/>
      <w:marRight w:val="0"/>
      <w:marTop w:val="0"/>
      <w:marBottom w:val="0"/>
      <w:divBdr>
        <w:top w:val="none" w:sz="0" w:space="0" w:color="auto"/>
        <w:left w:val="none" w:sz="0" w:space="0" w:color="auto"/>
        <w:bottom w:val="none" w:sz="0" w:space="0" w:color="auto"/>
        <w:right w:val="none" w:sz="0" w:space="0" w:color="auto"/>
      </w:divBdr>
    </w:div>
    <w:div w:id="1379626052">
      <w:bodyDiv w:val="1"/>
      <w:marLeft w:val="0"/>
      <w:marRight w:val="0"/>
      <w:marTop w:val="0"/>
      <w:marBottom w:val="0"/>
      <w:divBdr>
        <w:top w:val="none" w:sz="0" w:space="0" w:color="auto"/>
        <w:left w:val="none" w:sz="0" w:space="0" w:color="auto"/>
        <w:bottom w:val="none" w:sz="0" w:space="0" w:color="auto"/>
        <w:right w:val="none" w:sz="0" w:space="0" w:color="auto"/>
      </w:divBdr>
      <w:divsChild>
        <w:div w:id="476529050">
          <w:marLeft w:val="446"/>
          <w:marRight w:val="0"/>
          <w:marTop w:val="0"/>
          <w:marBottom w:val="0"/>
          <w:divBdr>
            <w:top w:val="none" w:sz="0" w:space="0" w:color="auto"/>
            <w:left w:val="none" w:sz="0" w:space="0" w:color="auto"/>
            <w:bottom w:val="none" w:sz="0" w:space="0" w:color="auto"/>
            <w:right w:val="none" w:sz="0" w:space="0" w:color="auto"/>
          </w:divBdr>
        </w:div>
      </w:divsChild>
    </w:div>
    <w:div w:id="1619490086">
      <w:bodyDiv w:val="1"/>
      <w:marLeft w:val="0"/>
      <w:marRight w:val="0"/>
      <w:marTop w:val="0"/>
      <w:marBottom w:val="0"/>
      <w:divBdr>
        <w:top w:val="none" w:sz="0" w:space="0" w:color="auto"/>
        <w:left w:val="none" w:sz="0" w:space="0" w:color="auto"/>
        <w:bottom w:val="none" w:sz="0" w:space="0" w:color="auto"/>
        <w:right w:val="none" w:sz="0" w:space="0" w:color="auto"/>
      </w:divBdr>
      <w:divsChild>
        <w:div w:id="594823025">
          <w:marLeft w:val="446"/>
          <w:marRight w:val="0"/>
          <w:marTop w:val="0"/>
          <w:marBottom w:val="0"/>
          <w:divBdr>
            <w:top w:val="none" w:sz="0" w:space="0" w:color="auto"/>
            <w:left w:val="none" w:sz="0" w:space="0" w:color="auto"/>
            <w:bottom w:val="none" w:sz="0" w:space="0" w:color="auto"/>
            <w:right w:val="none" w:sz="0" w:space="0" w:color="auto"/>
          </w:divBdr>
        </w:div>
      </w:divsChild>
    </w:div>
    <w:div w:id="163194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3.jpg"/><Relationship Id="rId26" Type="http://schemas.openxmlformats.org/officeDocument/2006/relationships/image" Target="media/image10.png"/><Relationship Id="rId39" Type="http://schemas.openxmlformats.org/officeDocument/2006/relationships/image" Target="media/image12.jpg"/><Relationship Id="rId21" Type="http://schemas.openxmlformats.org/officeDocument/2006/relationships/footer" Target="footer1.xml"/><Relationship Id="rId34" Type="http://schemas.openxmlformats.org/officeDocument/2006/relationships/hyperlink" Target="https://www.gov.uk/government/publications/life-sciences-sector-plan" TargetMode="External"/><Relationship Id="rId42" Type="http://schemas.openxmlformats.org/officeDocument/2006/relationships/hyperlink" Target="mailto:vicky.graham@odgers.com" TargetMode="External"/><Relationship Id="rId47"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2.emf"/><Relationship Id="rId29" Type="http://schemas.openxmlformats.org/officeDocument/2006/relationships/hyperlink" Target="https://www.genomicsengland.co.uk/initiatives/100000-genomes-project" TargetMode="External"/><Relationship Id="rId11" Type="http://schemas.openxmlformats.org/officeDocument/2006/relationships/webSettings" Target="webSettings.xml"/><Relationship Id="rId24" Type="http://schemas.openxmlformats.org/officeDocument/2006/relationships/image" Target="media/image8.png"/><Relationship Id="rId32" Type="http://schemas.openxmlformats.org/officeDocument/2006/relationships/hyperlink" Target="https://www.genomicsengland.co.uk/initiatives/newborns" TargetMode="External"/><Relationship Id="rId37" Type="http://schemas.openxmlformats.org/officeDocument/2006/relationships/hyperlink" Target="https://find-and-update.company-information.service.gov.uk/company/08493132" TargetMode="External"/><Relationship Id="rId40" Type="http://schemas.openxmlformats.org/officeDocument/2006/relationships/hyperlink" Target="http://www.odgers.com/96303" TargetMode="External"/><Relationship Id="rId45" Type="http://schemas.openxmlformats.org/officeDocument/2006/relationships/image" Target="media/image13.emf"/><Relationship Id="rId5" Type="http://schemas.openxmlformats.org/officeDocument/2006/relationships/customXml" Target="../customXml/item5.xml"/><Relationship Id="rId15" Type="http://schemas.openxmlformats.org/officeDocument/2006/relationships/image" Target="media/image10.emf"/><Relationship Id="rId23" Type="http://schemas.openxmlformats.org/officeDocument/2006/relationships/image" Target="media/image7.png"/><Relationship Id="rId28" Type="http://schemas.openxmlformats.org/officeDocument/2006/relationships/hyperlink" Target="https://www.genomicsengland.co.uk/initiatives/cancer" TargetMode="External"/><Relationship Id="rId36" Type="http://schemas.openxmlformats.org/officeDocument/2006/relationships/hyperlink" Target="https://files.genomicsengland.co.uk/documents/GenomicsEngland_AnnualReport_2022.pdf" TargetMode="External"/><Relationship Id="rId49"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image" Target="media/image4.jpeg"/><Relationship Id="rId31" Type="http://schemas.openxmlformats.org/officeDocument/2006/relationships/hyperlink" Target="https://docs.google.com/document/d/1lE-aGWYHQWXoYoN0YBzacANdzis6ZguaFjKT5iRhXVA/edit" TargetMode="External"/><Relationship Id="rId44" Type="http://schemas.openxmlformats.org/officeDocument/2006/relationships/hyperlink" Target="mailto:response.manager@odgers.com"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image" Target="media/image6.jpg"/><Relationship Id="rId27" Type="http://schemas.openxmlformats.org/officeDocument/2006/relationships/image" Target="media/image11.png"/><Relationship Id="rId30" Type="http://schemas.openxmlformats.org/officeDocument/2006/relationships/hyperlink" Target="https://www.genomicsengland.co.uk/initiatives/diverse-data" TargetMode="External"/><Relationship Id="rId35" Type="http://schemas.openxmlformats.org/officeDocument/2006/relationships/hyperlink" Target="https://www.england.nhs.uk/long-term-plan/" TargetMode="External"/><Relationship Id="rId43" Type="http://schemas.openxmlformats.org/officeDocument/2006/relationships/hyperlink" Target="mailto:vicky.graham@odgers.com" TargetMode="External"/><Relationship Id="rId48" Type="http://schemas.openxmlformats.org/officeDocument/2006/relationships/glossaryDocument" Target="glossary/document.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image" Target="media/image20.emf"/><Relationship Id="rId25" Type="http://schemas.openxmlformats.org/officeDocument/2006/relationships/image" Target="media/image9.png"/><Relationship Id="rId33" Type="http://schemas.openxmlformats.org/officeDocument/2006/relationships/hyperlink" Target="https://www.genomicsengland.co.uk/patients-participants/stories" TargetMode="External"/><Relationship Id="rId38" Type="http://schemas.openxmlformats.org/officeDocument/2006/relationships/hyperlink" Target="https://www.genomicsengland.co.uk/about-us/governance?team=panel-board" TargetMode="External"/><Relationship Id="rId46" Type="http://schemas.openxmlformats.org/officeDocument/2006/relationships/image" Target="media/image130.emf"/><Relationship Id="rId20" Type="http://schemas.openxmlformats.org/officeDocument/2006/relationships/header" Target="header1.xml"/><Relationship Id="rId41" Type="http://schemas.openxmlformats.org/officeDocument/2006/relationships/hyperlink" Target="mailto:96303@odgers.com"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hamV\AppData\Local\Temp\Templafy\WordVsto\Candidate%20Brief%20-%20Portrait%20-%20A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0533C81FBA4BA78D4F231BAB2E1DC8"/>
        <w:category>
          <w:name w:val="General"/>
          <w:gallery w:val="placeholder"/>
        </w:category>
        <w:types>
          <w:type w:val="bbPlcHdr"/>
        </w:types>
        <w:behaviors>
          <w:behavior w:val="content"/>
        </w:behaviors>
        <w:guid w:val="{D1894B44-C292-439D-8B84-9676F8BE3F7F}"/>
      </w:docPartPr>
      <w:docPartBody>
        <w:p w:rsidR="00D83536" w:rsidRDefault="00D83536">
          <w:pPr>
            <w:pStyle w:val="A60533C81FBA4BA78D4F231BAB2E1DC8"/>
          </w:pPr>
          <w:r w:rsidRPr="000A377E">
            <w:rPr>
              <w:rStyle w:val="PlaceholderText"/>
            </w:rPr>
            <w:t>[Consultant Name]</w:t>
          </w:r>
        </w:p>
      </w:docPartBody>
    </w:docPart>
    <w:docPart>
      <w:docPartPr>
        <w:name w:val="A71A625C575941D398189612AD29D112"/>
        <w:category>
          <w:name w:val="General"/>
          <w:gallery w:val="placeholder"/>
        </w:category>
        <w:types>
          <w:type w:val="bbPlcHdr"/>
        </w:types>
        <w:behaviors>
          <w:behavior w:val="content"/>
        </w:behaviors>
        <w:guid w:val="{F97E6DC1-8900-40D4-93E4-14E9B23FB5BE}"/>
      </w:docPartPr>
      <w:docPartBody>
        <w:p w:rsidR="00D83536" w:rsidRDefault="00D83536">
          <w:pPr>
            <w:pStyle w:val="A71A625C575941D398189612AD29D112"/>
          </w:pPr>
          <w:r w:rsidRPr="00240E43">
            <w:rPr>
              <w:rStyle w:val="PlaceholderText"/>
            </w:rPr>
            <w:t>Coverpage logo</w:t>
          </w:r>
        </w:p>
      </w:docPartBody>
    </w:docPart>
    <w:docPart>
      <w:docPartPr>
        <w:name w:val="50DFF21E57FA443F9C05C027F5E51B2A"/>
        <w:category>
          <w:name w:val="General"/>
          <w:gallery w:val="placeholder"/>
        </w:category>
        <w:types>
          <w:type w:val="bbPlcHdr"/>
        </w:types>
        <w:behaviors>
          <w:behavior w:val="content"/>
        </w:behaviors>
        <w:guid w:val="{F81018A7-B864-48B3-8E94-2DDC5FC70BBF}"/>
      </w:docPartPr>
      <w:docPartBody>
        <w:p w:rsidR="00D83536" w:rsidRDefault="00D83536">
          <w:pPr>
            <w:pStyle w:val="50DFF21E57FA443F9C05C027F5E51B2A"/>
          </w:pPr>
          <w:r w:rsidRPr="00E40519">
            <w:rPr>
              <w:rStyle w:val="PlaceholderText"/>
            </w:rPr>
            <w:t>Client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unito Sans 10pt SemiBold">
    <w:altName w:val="Calibri"/>
    <w:charset w:val="00"/>
    <w:family w:val="auto"/>
    <w:pitch w:val="variable"/>
    <w:sig w:usb0="A00002FF" w:usb1="5000204B" w:usb2="00000000" w:usb3="00000000" w:csb0="00000197"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Nunito Sans 10pt Light">
    <w:altName w:val="Calibri"/>
    <w:charset w:val="00"/>
    <w:family w:val="auto"/>
    <w:pitch w:val="variable"/>
    <w:sig w:usb0="A00002FF" w:usb1="5000204B" w:usb2="00000000" w:usb3="00000000" w:csb0="00000197" w:csb1="00000000"/>
  </w:font>
  <w:font w:name="Arimo">
    <w:altName w:val="Calibri"/>
    <w:charset w:val="00"/>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Nunito Sans 10pt">
    <w:altName w:val="Calibri"/>
    <w:charset w:val="00"/>
    <w:family w:val="auto"/>
    <w:pitch w:val="variable"/>
    <w:sig w:usb0="A00002FF" w:usb1="5000204B" w:usb2="00000000" w:usb3="00000000" w:csb0="00000197" w:csb1="00000000"/>
  </w:font>
  <w:font w:name="Nunito Sans 10pt Medium">
    <w:altName w:val="Calibri"/>
    <w:charset w:val="00"/>
    <w:family w:val="auto"/>
    <w:pitch w:val="variable"/>
    <w:sig w:usb0="A00002FF" w:usb1="5000204B" w:usb2="00000000" w:usb3="00000000" w:csb0="00000197"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Avenir LT Pro 65 Medium">
    <w:panose1 w:val="020B0603020203020204"/>
    <w:charset w:val="00"/>
    <w:family w:val="swiss"/>
    <w:notTrueType/>
    <w:pitch w:val="variable"/>
    <w:sig w:usb0="800000AF" w:usb1="5000204A" w:usb2="00000000" w:usb3="00000000" w:csb0="00000093" w:csb1="00000000"/>
  </w:font>
  <w:font w:name="Avenir Book">
    <w:altName w:val="Tw Cen MT"/>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Nunito Sans Light">
    <w:charset w:val="00"/>
    <w:family w:val="auto"/>
    <w:pitch w:val="variable"/>
    <w:sig w:usb0="A00002FF" w:usb1="5000204B" w:usb2="00000000" w:usb3="00000000" w:csb0="00000197" w:csb1="00000000"/>
  </w:font>
  <w:font w:name="Nunito Sans Normal Medium">
    <w:altName w:val="Calibri"/>
    <w:charset w:val="00"/>
    <w:family w:val="auto"/>
    <w:pitch w:val="variable"/>
    <w:sig w:usb0="A00002FF" w:usb1="5000204B" w:usb2="00000000" w:usb3="00000000" w:csb0="00000197"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536"/>
    <w:rsid w:val="000E61C6"/>
    <w:rsid w:val="001A7790"/>
    <w:rsid w:val="001B5B1A"/>
    <w:rsid w:val="001E4D24"/>
    <w:rsid w:val="00250988"/>
    <w:rsid w:val="00256795"/>
    <w:rsid w:val="002938FC"/>
    <w:rsid w:val="00386200"/>
    <w:rsid w:val="0039620F"/>
    <w:rsid w:val="003F0D53"/>
    <w:rsid w:val="004530D2"/>
    <w:rsid w:val="004A1ED3"/>
    <w:rsid w:val="004A3592"/>
    <w:rsid w:val="004D352D"/>
    <w:rsid w:val="004E5475"/>
    <w:rsid w:val="00545566"/>
    <w:rsid w:val="007869E2"/>
    <w:rsid w:val="008D779C"/>
    <w:rsid w:val="009509E9"/>
    <w:rsid w:val="00995E85"/>
    <w:rsid w:val="009E7416"/>
    <w:rsid w:val="00B07D57"/>
    <w:rsid w:val="00BF1AAF"/>
    <w:rsid w:val="00C247CE"/>
    <w:rsid w:val="00D5223B"/>
    <w:rsid w:val="00D83536"/>
    <w:rsid w:val="00D862B4"/>
    <w:rsid w:val="00DA0CB0"/>
    <w:rsid w:val="00E14F62"/>
    <w:rsid w:val="00EB1EEF"/>
    <w:rsid w:val="00EF29AF"/>
    <w:rsid w:val="00F42B58"/>
    <w:rsid w:val="00FB47D3"/>
    <w:rsid w:val="00FE17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auto"/>
      <w:lang w:val="en-GB"/>
    </w:rPr>
  </w:style>
  <w:style w:type="paragraph" w:customStyle="1" w:styleId="A60533C81FBA4BA78D4F231BAB2E1DC8">
    <w:name w:val="A60533C81FBA4BA78D4F231BAB2E1DC8"/>
  </w:style>
  <w:style w:type="paragraph" w:customStyle="1" w:styleId="A71A625C575941D398189612AD29D112">
    <w:name w:val="A71A625C575941D398189612AD29D112"/>
  </w:style>
  <w:style w:type="paragraph" w:customStyle="1" w:styleId="50DFF21E57FA443F9C05C027F5E51B2A">
    <w:name w:val="50DFF21E57FA443F9C05C027F5E51B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dgers">
      <a:dk1>
        <a:srgbClr val="000000"/>
      </a:dk1>
      <a:lt1>
        <a:sysClr val="window" lastClr="FFFFFF"/>
      </a:lt1>
      <a:dk2>
        <a:srgbClr val="1C2431"/>
      </a:dk2>
      <a:lt2>
        <a:srgbClr val="A7A8AA"/>
      </a:lt2>
      <a:accent1>
        <a:srgbClr val="E5B80B"/>
      </a:accent1>
      <a:accent2>
        <a:srgbClr val="6CADAD"/>
      </a:accent2>
      <a:accent3>
        <a:srgbClr val="D64045"/>
      </a:accent3>
      <a:accent4>
        <a:srgbClr val="AC8A08"/>
      </a:accent4>
      <a:accent5>
        <a:srgbClr val="325A5A"/>
      </a:accent5>
      <a:accent6>
        <a:srgbClr val="72191C"/>
      </a:accent6>
      <a:hlink>
        <a:srgbClr val="1C2431"/>
      </a:hlink>
      <a:folHlink>
        <a:srgbClr val="1C2431"/>
      </a:folHlink>
    </a:clrScheme>
    <a:fontScheme name="Odgers">
      <a:majorFont>
        <a:latin typeface="Arimo"/>
        <a:ea typeface=""/>
        <a:cs typeface=""/>
      </a:majorFont>
      <a:minorFont>
        <a:latin typeface="Nunito Sans 10pt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mplafyTemplateConfiguration><![CDATA[{"elementsMetadata":[{"type":"pictureContentControl","id":"8bf86417-20c4-4958-a096-4a61be2d8b11","elementConfiguration":{"inheritDimensions":"{{InheritDimensions.InheritNone}}","width":"{{Form.LogoInsertion.ReportLogoWidth}}","height":"","image":"{{Form.LogoInsertion.LogoName.Image}}","visibility":"","removeAndKeepContent":false,"disableUpdates":false,"type":"image"}},{"type":"pictureContentControl","id":"dc501928-91f4-4d2f-8d92-2fa3be08c361","elementConfiguration":{"inheritDimensions":"{{InheritDimensions.InheritNone}}","width":"{{Form.LogoInsertion.ReportLogoWidth}}","height":"","image":"{{Form.LogoInsertion.LogoName.Image}}","visibility":"","removeAndKeepContent":false,"disableUpdates":false,"type":"image"}},{"type":"pictureContentControl","id":"e43394cc-2f49-497f-af70-552dcba2a115","elementConfiguration":{"inheritDimensions":"{{InheritDimensions.InheritNone}}","width":"{{Form.LogoInsertion.ReportWhiteLogoWidth}}","height":"","image":"{{Form.LogoInsertion.LogoNameWhite.Image}}","visibility":"","removeAndKeepContent":false,"disableUpdates":false,"type":"image"}},{"type":"pictureContentControl","id":"86d59d30-c81a-406c-a9c9-6e8a8099fb55","elementConfiguration":{"inheritDimensions":"{{InheritDimensions.InheritNone}}","width":"{{Form.LogoInsertion.ReportWhiteLogoWidth}}","height":"","image":"{{Form.LogoInsertion.LogoNameWhite.Image}}","visibility":"","removeAndKeepContent":false,"disableUpdates":false,"type":"image"}},{"elementConfiguration":{"binding":"{{Form.ClientName}}","promptAiService":false,"visibility":"","removeAndKeepContent":false,"disableUpdates":false,"type":"text"},"type":"richTextContentControl","id":"3e4b765c-a186-4bb2-a0fa-996ae6ab9798"},{"elementConfiguration":{"binding":"{{Form.JobTitle}}","promptAiService":false,"visibility":"","removeAndKeepContent":false,"disableUpdates":false,"type":"text"},"type":"richTextContentControl","id":"637cc07e-2ee7-4a33-bf25-a99b1a835152"},{"elementConfiguration":{"binding":"{{FormatDateTime(Form.Date, Translate(\"DateGeneral\"), DocumentLanguage)}}","promptAiService":false,"visibility":"","removeAndKeepContent":false,"disableUpdates":false,"type":"text"},"type":"richTextContentControl","id":"f99665c9-62af-4fa2-a0ba-e084c1984fd1"},{"elementConfiguration":{"binding":"{{Form.ClientName}}","promptAiService":false,"visibility":"","removeAndKeepContent":false,"disableUpdates":false,"type":"text"},"type":"richTextContentControl","id":"f809bdef-c4f6-43eb-b489-f001ba60e141"},{"elementConfiguration":{"binding":"{{Form.JobTitle}}","promptAiService":false,"visibility":"","removeAndKeepContent":false,"disableUpdates":false,"type":"text"},"type":"richTextContentControl","id":"d42439df-d2e2-4351-81d7-344fb62bc4d9"},{"elementConfiguration":{"binding":"{{FormatDateTime(Form.Date, Translate(\"DateGeneral\"), DocumentLanguage)}}","promptAiService":false,"visibility":"","removeAndKeepContent":false,"disableUpdates":false,"type":"text"},"type":"richTextContentControl","id":"5c4dd7fa-8974-4594-b12d-a8947015fb72"},{"elementConfiguration":{"binding":"{{Form.ClientName}}","promptAiService":false,"visibility":"","removeAndKeepContent":false,"disableUpdates":false,"type":"text"},"type":"richTextContentControl","id":"359a1a94-fcc8-4fd3-a324-b45ae5ef2bd1"},{"elementConfiguration":{"binding":"{{Form.ClientName}}","promptAiService":false,"visibility":"","removeAndKeepContent":false,"disableUpdates":false,"type":"text"},"type":"richTextContentControl","id":"099d2f90-3e70-4b03-a22b-71456311da98"},{"elementConfiguration":{"binding":"{{Form.ClientName}}","promptAiService":false,"visibility":"","removeAndKeepContent":false,"disableUpdates":false,"type":"text"},"type":"richTextContentControl","id":"0ba3827e-c67e-4806-b7e4-748ae9aab49f"},{"elementConfiguration":{"binding":"{{Form.ClientName}}","promptAiService":false,"visibility":"","removeAndKeepContent":false,"disableUpdates":false,"type":"text"},"type":"richTextContentControl","id":"7d39ea4d-d86a-4dfc-9cc9-5ccf9f3834de"},{"elementConfiguration":{"binding":"{{Form.ClientName}}","promptAiService":false,"visibility":"","removeAndKeepContent":false,"disableUpdates":false,"type":"text"},"type":"richTextContentControl","id":"208e4c8b-4e49-4dc7-90e7-1a0c3e9bd4c6"},{"elementConfiguration":{"binding":"{{Form.ClientName}}","promptAiService":false,"visibility":"","removeAndKeepContent":false,"disableUpdates":false,"type":"text"},"type":"richTextContentControl","id":"f387ed4c-8ba7-4224-9da2-63875f074a51"},{"elementConfiguration":{"binding":"{{StringJoin(\" \", UserProfile.FirstName, UserProfile.LastName)}}","promptAiService":false,"visibility":"","removeAndKeepContent":false,"disableUpdates":false,"type":"text"},"type":"richTextContentControl","id":"f7181508-df13-4833-a9ef-2d6aed86ee30"},{"elementConfiguration":{"binding":"{{UserProfile.Email}}","promptAiService":false,"visibility":"","removeAndKeepContent":false,"disableUpdates":false,"type":"text"},"type":"richTextContentControl","id":"5b24ac72-ec8a-4974-9d95-9597f17dcd9b"},{"type":"pictureContentControl","id":"86e673e4-29c7-4d52-b4f2-6df6f73c865f","elementConfiguration":{"inheritDimensions":"{{InheritDimensions.InheritNone}}","width":"{{Form.LogoInsertion.BackpageLogoWidth}}","height":"","image":"{{Form.LogoInsertion.LogoNameWhite.Image}}","visibility":"","removeAndKeepContent":false,"disableUpdates":false,"type":"image"}},{"type":"pictureContentControl","id":"12495fe1-3689-4392-943b-c770b1a7a082","elementConfiguration":{"inheritDimensions":"{{InheritDimensions.InheritNone}}","width":"{{Form.LogoInsertion.BackpageLogoWidth}}","height":"","image":"{{Form.LogoInsertion.LogoNameWhite.Image}}","visibility":"","removeAndKeepContent":false,"disableUpdates":false,"type":"image"}},{"type":"pictureContentControl","id":"5a01ec5f-d660-4dc1-ae59-661f1a81e713","elementConfiguration":{"inheritDimensions":"{{InheritDimensions.InheritNone}}","width":"{{Form.LogoInsertion.PayoffWidth}}","height":"","image":"{{Form.LogoInsertion.Payoff.Image}}","visibility":"","removeAndKeepContent":false,"disableUpdates":false,"type":"image"}},{"type":"pictureContentControl","id":"57c97f58-62dc-4728-886e-08e5d8c1c959","elementConfiguration":{"inheritDimensions":"{{InheritDimensions.InheritNone}}","width":"{{Form.LogoInsertion.PayoffWidth}}","height":"","image":"{{Form.LogoInsertion.Payoff.Image}}","visibility":"","removeAndKeepContent":false,"disableUpdates":false,"type":"image"}},{"elementConfiguration":{"binding":"{{Form.JobTitle}}","promptAiService":false,"visibility":"","removeAndKeepContent":false,"disableUpdates":false,"type":"text"},"type":"richTextContentControl","id":"27bcd4fa-08ed-42ca-a924-8147a24e4008"},{"elementConfiguration":{"binding":"{{Form.ClientName}}","promptAiService":false,"visibility":"","removeAndKeepContent":false,"disableUpdates":false,"type":"text"},"type":"richTextContentControl","id":"9c5c763d-6308-4b98-b308-0d51049b8731"}],"transformationConfigurations":[{"language":"{{DocumentLanguage}}","disableUpdates":false,"type":"proofingLanguage"},{"colorTheme":"{{UserProfile.Office.ColorThemeRef.ColorTheme}}","disableUpdates":false,"originalColorThemeXml":"<a:clrScheme name=\"Odgers\" xmlns:a=\"http://schemas.openxmlformats.org/drawingml/2006/main\"><a:dk1><a:srgbClr val=\"000000\" /></a:dk1><a:lt1><a:sysClr val=\"window\" lastClr=\"FFFFFF\" /></a:lt1><a:dk2><a:srgbClr val=\"1C2431\" /></a:dk2><a:lt2><a:srgbClr val=\"A7A8AA\" /></a:lt2><a:accent1><a:srgbClr val=\"E5B80B\" /></a:accent1><a:accent2><a:srgbClr val=\"6CADAD\" /></a:accent2><a:accent3><a:srgbClr val=\"D64045\" /></a:accent3><a:accent4><a:srgbClr val=\"AC8A08\" /></a:accent4><a:accent5><a:srgbClr val=\"325A5A\" /></a:accent5><a:accent6><a:srgbClr val=\"72191C\" /></a:accent6><a:hlink><a:srgbClr val=\"1C2431\" /></a:hlink><a:folHlink><a:srgbClr val=\"1C2431\" /></a:folHlink></a:clrScheme>","type":"colorTheme"}],"templateName":"Candidate Brief - Portrait - A4","templateDescription":"","enableDocumentContentUpdater":true,"version":"2.0"}]]></TemplafyTemplate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AccessibilityAssistantData><![CDATA[{"Data":{}}]]></AccessibilityAssistantData>
</file>

<file path=customXml/item4.xml><?xml version="1.0" encoding="utf-8"?>
<TemplafyFormConfiguration><![CDATA[{"formFields":[{"distinct":false,"hideIfNoUserInteractionRequired":false,"required":true,"defaultValue":"Odgers","autoSelectFirstOption":false,"helpTexts":{},"spacing":{},"shareValue":false,"type":"dropDown","dataSourceName":"LogoInsertion","dataSourceFieldName":"LegalEntity","name":"LogoInsertion","label":"Choose Logo"},{"required":true,"helpTexts":{},"spacing":{},"shareValue":false,"type":"datePicker","name":"Date","label":"Date"},{"required":true,"placeholder":"","lines":1,"helpTexts":{},"spacing":{},"shareValue":false,"type":"textBox","name":"ClientName","label":"Client Name"},{"required":true,"placeholder":"","lines":1,"helpTexts":{},"spacing":{},"shareValue":false,"type":"textBox","name":"JobTitle","label":"Job Title"}],"formDataEntries":[{"name":"LogoInsertion","value":"35Z0HFJAVxcUELL9rW9V5TWT4VXDnPAjNQ01gBdLY6k="},{"name":"Date","value":"xPAEF0AtVUSiMU/pHcwRWA=="},{"name":"ClientName","value":"268qua276Swf/J+Y0vREjWG+ZR9UD/DXGNA6wckuvI0="},{"name":"JobTitle","value":"T3phgjJvhogZxOGQl39IhYHpwxYCcwKYsZ2dgLl/aqY="}]}]]></TemplafyFormConfiguration>
</file>

<file path=customXml/item5.xml><?xml version="1.0" encoding="utf-8"?>
<ct:contentTypeSchema xmlns:ct="http://schemas.microsoft.com/office/2006/metadata/contentType" xmlns:ma="http://schemas.microsoft.com/office/2006/metadata/properties/metaAttributes" ct:_="" ma:_="" ma:contentTypeName="Document" ma:contentTypeID="0x0101004D26377CE5E49549813637CD81AB2DD5" ma:contentTypeVersion="17" ma:contentTypeDescription="Create a new document." ma:contentTypeScope="" ma:versionID="effc8c2bcd230836ece622307edd7903">
  <xsd:schema xmlns:xsd="http://www.w3.org/2001/XMLSchema" xmlns:xs="http://www.w3.org/2001/XMLSchema" xmlns:p="http://schemas.microsoft.com/office/2006/metadata/properties" xmlns:ns2="c955f35a-5c4d-4a81-b75b-ca098c633a94" xmlns:ns3="7c6b4ffc-2efe-4751-bff4-ac6dd014a19e" xmlns:ns4="df67269e-7719-47df-8fd4-745b9d2bc804" targetNamespace="http://schemas.microsoft.com/office/2006/metadata/properties" ma:root="true" ma:fieldsID="123bcd5ce66e12884b7d0d1c6b332ff9" ns2:_="" ns3:_="" ns4:_="">
    <xsd:import namespace="c955f35a-5c4d-4a81-b75b-ca098c633a94"/>
    <xsd:import namespace="7c6b4ffc-2efe-4751-bff4-ac6dd014a19e"/>
    <xsd:import namespace="df67269e-7719-47df-8fd4-745b9d2bc8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MediaServiceDateTake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5f35a-5c4d-4a81-b75b-ca098c633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d2b50a9-5d03-4517-b8be-f302d98c1b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6b4ffc-2efe-4751-bff4-ac6dd014a19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67269e-7719-47df-8fd4-745b9d2bc80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261bc73-6ebe-4fdf-b6df-d85bfcc0989b}" ma:internalName="TaxCatchAll" ma:showField="CatchAllData" ma:web="7c6b4ffc-2efe-4751-bff4-ac6dd014a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c955f35a-5c4d-4a81-b75b-ca098c633a94">
      <Terms xmlns="http://schemas.microsoft.com/office/infopath/2007/PartnerControls"/>
    </lcf76f155ced4ddcb4097134ff3c332f>
    <TaxCatchAll xmlns="df67269e-7719-47df-8fd4-745b9d2bc804"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D69187-E8DC-49EB-BA28-67995ABFFA30}">
  <ds:schemaRefs/>
</ds:datastoreItem>
</file>

<file path=customXml/itemProps2.xml><?xml version="1.0" encoding="utf-8"?>
<ds:datastoreItem xmlns:ds="http://schemas.openxmlformats.org/officeDocument/2006/customXml" ds:itemID="{CD150546-051B-4A6E-BD0A-4DD653B20328}">
  <ds:schemaRefs>
    <ds:schemaRef ds:uri="http://schemas.openxmlformats.org/officeDocument/2006/bibliography"/>
  </ds:schemaRefs>
</ds:datastoreItem>
</file>

<file path=customXml/itemProps3.xml><?xml version="1.0" encoding="utf-8"?>
<ds:datastoreItem xmlns:ds="http://schemas.openxmlformats.org/officeDocument/2006/customXml" ds:itemID="{7F8D89F6-155E-4247-B9BA-C3259BC7B383}">
  <ds:schemaRefs/>
</ds:datastoreItem>
</file>

<file path=customXml/itemProps4.xml><?xml version="1.0" encoding="utf-8"?>
<ds:datastoreItem xmlns:ds="http://schemas.openxmlformats.org/officeDocument/2006/customXml" ds:itemID="{5C7A8EF7-F38C-497B-82ED-789F39DB7242}">
  <ds:schemaRefs/>
</ds:datastoreItem>
</file>

<file path=customXml/itemProps5.xml><?xml version="1.0" encoding="utf-8"?>
<ds:datastoreItem xmlns:ds="http://schemas.openxmlformats.org/officeDocument/2006/customXml" ds:itemID="{722378EF-4926-41A0-B92B-6B162C3658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55f35a-5c4d-4a81-b75b-ca098c633a94"/>
    <ds:schemaRef ds:uri="7c6b4ffc-2efe-4751-bff4-ac6dd014a19e"/>
    <ds:schemaRef ds:uri="df67269e-7719-47df-8fd4-745b9d2bc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74339B6-15AF-453F-A64E-862208EE28C6}">
  <ds:schemaRefs>
    <ds:schemaRef ds:uri="http://schemas.microsoft.com/office/2006/metadata/properties"/>
    <ds:schemaRef ds:uri="http://schemas.microsoft.com/office/infopath/2007/PartnerControls"/>
    <ds:schemaRef ds:uri="c955f35a-5c4d-4a81-b75b-ca098c633a94"/>
    <ds:schemaRef ds:uri="df67269e-7719-47df-8fd4-745b9d2bc804"/>
  </ds:schemaRefs>
</ds:datastoreItem>
</file>

<file path=customXml/itemProps7.xml><?xml version="1.0" encoding="utf-8"?>
<ds:datastoreItem xmlns:ds="http://schemas.openxmlformats.org/officeDocument/2006/customXml" ds:itemID="{DD516860-EC5D-4A5B-A24E-7F55DDD9F6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Candidate Brief - Portrait - A4</Template>
  <TotalTime>0</TotalTime>
  <Pages>18</Pages>
  <Words>3487</Words>
  <Characters>19641</Characters>
  <Application>Microsoft Office Word</Application>
  <DocSecurity>4</DocSecurity>
  <Lines>363</Lines>
  <Paragraphs>139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23037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Graham</dc:creator>
  <cp:keywords/>
  <dc:description/>
  <cp:lastModifiedBy>Caroline Russell</cp:lastModifiedBy>
  <cp:revision>2</cp:revision>
  <cp:lastPrinted>2025-06-16T13:21:00Z</cp:lastPrinted>
  <dcterms:created xsi:type="dcterms:W3CDTF">2026-06-16T16:51:00Z</dcterms:created>
  <dcterms:modified xsi:type="dcterms:W3CDTF">2026-06-16T16:51:00Z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PagePortrait">
    <vt:lpwstr>true</vt:lpwstr>
  </property>
  <property fmtid="{D5CDD505-2E9C-101B-9397-08002B2CF9AE}" pid="3" name="ClientLogo">
    <vt:lpwstr>true</vt:lpwstr>
  </property>
  <property fmtid="{D5CDD505-2E9C-101B-9397-08002B2CF9AE}" pid="4" name="TemplafyTenantId">
    <vt:lpwstr>odgersberndtson</vt:lpwstr>
  </property>
  <property fmtid="{D5CDD505-2E9C-101B-9397-08002B2CF9AE}" pid="5" name="TemplafyTemplateId">
    <vt:lpwstr>1193191402144269257</vt:lpwstr>
  </property>
  <property fmtid="{D5CDD505-2E9C-101B-9397-08002B2CF9AE}" pid="6" name="TemplafyUserProfileId">
    <vt:lpwstr>1197361351901317177</vt:lpwstr>
  </property>
  <property fmtid="{D5CDD505-2E9C-101B-9397-08002B2CF9AE}" pid="7" name="TemplafyLanguageCode">
    <vt:lpwstr>en-GB</vt:lpwstr>
  </property>
  <property fmtid="{D5CDD505-2E9C-101B-9397-08002B2CF9AE}" pid="8" name="TemplafyFromBlank">
    <vt:bool>false</vt:bool>
  </property>
  <property fmtid="{D5CDD505-2E9C-101B-9397-08002B2CF9AE}" pid="9" name="ContentTypeId">
    <vt:lpwstr>0x0101004D26377CE5E49549813637CD81AB2DD5</vt:lpwstr>
  </property>
  <property fmtid="{D5CDD505-2E9C-101B-9397-08002B2CF9AE}" pid="10" name="MediaServiceImageTags">
    <vt:lpwstr/>
  </property>
  <property fmtid="{D5CDD505-2E9C-101B-9397-08002B2CF9AE}" pid="11" name="docLang">
    <vt:lpwstr>en</vt:lpwstr>
  </property>
</Properties>
</file>