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B698A" w14:textId="0AB49A70" w:rsidR="00E02468" w:rsidRPr="00E02468" w:rsidRDefault="00085EE3" w:rsidP="00E02468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Technicians</w:t>
      </w:r>
      <w:r w:rsidR="00E02468" w:rsidRPr="00E02468">
        <w:rPr>
          <w:rFonts w:ascii="Calibri" w:eastAsia="Calibri" w:hAnsi="Calibri" w:cs="Calibri"/>
          <w:b/>
          <w:bCs/>
        </w:rPr>
        <w:t xml:space="preserve"> (</w:t>
      </w:r>
      <w:r>
        <w:rPr>
          <w:rFonts w:ascii="Calibri" w:eastAsia="Calibri" w:hAnsi="Calibri" w:cs="Calibri"/>
          <w:b/>
          <w:bCs/>
        </w:rPr>
        <w:t>10</w:t>
      </w:r>
      <w:r w:rsidR="004E1EFF">
        <w:rPr>
          <w:rFonts w:ascii="Calibri" w:eastAsia="Calibri" w:hAnsi="Calibri" w:cs="Calibri"/>
          <w:b/>
          <w:bCs/>
        </w:rPr>
        <w:t>3</w:t>
      </w:r>
      <w:r w:rsidR="00E02468" w:rsidRPr="00E02468">
        <w:rPr>
          <w:rFonts w:ascii="Calibri" w:eastAsia="Calibri" w:hAnsi="Calibri" w:cs="Calibri"/>
          <w:b/>
          <w:bCs/>
        </w:rPr>
        <w:t>)</w:t>
      </w:r>
    </w:p>
    <w:p w14:paraId="1D2B207C" w14:textId="16E1B904" w:rsidR="00E02468" w:rsidRPr="00E02468" w:rsidRDefault="00085EE3" w:rsidP="00E02468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Bayan Lepas, Pulau Pinang</w:t>
      </w:r>
    </w:p>
    <w:p w14:paraId="672A6659" w14:textId="77777777" w:rsidR="00E02468" w:rsidRPr="00E02468" w:rsidRDefault="00E02468" w:rsidP="00E02468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7"/>
          <w:szCs w:val="27"/>
        </w:rPr>
      </w:pPr>
    </w:p>
    <w:p w14:paraId="442B16F7" w14:textId="77777777" w:rsidR="00E02468" w:rsidRPr="00E02468" w:rsidRDefault="00E02468" w:rsidP="00E02468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r w:rsidRPr="00E02468">
        <w:rPr>
          <w:rFonts w:ascii="Calibri" w:eastAsia="Calibri" w:hAnsi="Calibri" w:cs="Calibri"/>
          <w:b/>
          <w:bCs/>
          <w:sz w:val="27"/>
          <w:szCs w:val="27"/>
        </w:rPr>
        <w:t xml:space="preserve">Job Description </w:t>
      </w:r>
    </w:p>
    <w:p w14:paraId="797A4AD6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  <w:bCs/>
        </w:rPr>
      </w:pPr>
      <w:r w:rsidRPr="00637648">
        <w:rPr>
          <w:rFonts w:ascii="Arial" w:hAnsi="Arial" w:cs="Arial"/>
        </w:rPr>
        <w:t>Responsible of equipment maintenance, improvement, as well as</w:t>
      </w:r>
      <w:r>
        <w:rPr>
          <w:rFonts w:ascii="Arial" w:hAnsi="Arial" w:cs="Arial"/>
        </w:rPr>
        <w:t xml:space="preserve"> maintain</w:t>
      </w:r>
      <w:r w:rsidRPr="00637648">
        <w:rPr>
          <w:rFonts w:ascii="Arial" w:hAnsi="Arial" w:cs="Arial"/>
        </w:rPr>
        <w:t xml:space="preserve"> machine utilization</w:t>
      </w:r>
      <w:r w:rsidRPr="00637648">
        <w:rPr>
          <w:rFonts w:ascii="Arial" w:hAnsi="Arial" w:cs="Arial"/>
          <w:bCs/>
        </w:rPr>
        <w:t xml:space="preserve"> </w:t>
      </w:r>
    </w:p>
    <w:p w14:paraId="6395DBAA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>Carry out improvement project for equipment</w:t>
      </w:r>
    </w:p>
    <w:p w14:paraId="07190691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 xml:space="preserve">Involve in machine installation </w:t>
      </w:r>
    </w:p>
    <w:p w14:paraId="661D9B2D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 xml:space="preserve">Support production for any major equipment troubleshooting and train up </w:t>
      </w:r>
      <w:r>
        <w:rPr>
          <w:rFonts w:ascii="Arial" w:hAnsi="Arial" w:cs="Arial"/>
        </w:rPr>
        <w:t xml:space="preserve">contract workers </w:t>
      </w:r>
      <w:r w:rsidRPr="00637648">
        <w:rPr>
          <w:rFonts w:ascii="Arial" w:hAnsi="Arial" w:cs="Arial"/>
        </w:rPr>
        <w:t>o</w:t>
      </w:r>
      <w:r>
        <w:rPr>
          <w:rFonts w:ascii="Arial" w:hAnsi="Arial" w:cs="Arial"/>
        </w:rPr>
        <w:t>n various SOP, such as cassette handling adherence etc.</w:t>
      </w:r>
    </w:p>
    <w:p w14:paraId="18D6F786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 xml:space="preserve">New </w:t>
      </w:r>
      <w:r>
        <w:rPr>
          <w:rFonts w:ascii="Arial" w:hAnsi="Arial" w:cs="Arial"/>
        </w:rPr>
        <w:t xml:space="preserve">product </w:t>
      </w:r>
      <w:r w:rsidRPr="00637648">
        <w:rPr>
          <w:rFonts w:ascii="Arial" w:hAnsi="Arial" w:cs="Arial"/>
        </w:rPr>
        <w:t>program propagation</w:t>
      </w:r>
    </w:p>
    <w:p w14:paraId="2CC8BE9B" w14:textId="223F8266" w:rsidR="00E02468" w:rsidRPr="00E02468" w:rsidRDefault="00E02468" w:rsidP="00E02468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0A37501D" w14:textId="77777777" w:rsidR="00E02468" w:rsidRPr="00E02468" w:rsidRDefault="00E02468" w:rsidP="00E02468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5DAB6C7B" w14:textId="77777777" w:rsidR="00E02468" w:rsidRPr="00E02468" w:rsidRDefault="00E02468" w:rsidP="00E02468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01B72ED7" w14:textId="77777777" w:rsidR="00E02468" w:rsidRPr="00E02468" w:rsidRDefault="00E02468" w:rsidP="00E02468">
      <w:pPr>
        <w:spacing w:after="0" w:line="240" w:lineRule="auto"/>
        <w:jc w:val="both"/>
        <w:rPr>
          <w:rFonts w:ascii="Calibri" w:eastAsia="Calibri" w:hAnsi="Calibri" w:cs="Calibri"/>
        </w:rPr>
      </w:pPr>
      <w:r w:rsidRPr="00E02468">
        <w:rPr>
          <w:rFonts w:ascii="Calibri" w:eastAsia="Calibri" w:hAnsi="Calibri" w:cs="Calibri"/>
          <w:b/>
          <w:bCs/>
        </w:rPr>
        <w:t>ESSENTIAL DUTIES AND RESPONSIBILITIES:</w:t>
      </w:r>
    </w:p>
    <w:p w14:paraId="76B12B18" w14:textId="77777777" w:rsidR="00085EE3" w:rsidRPr="00085EE3" w:rsidRDefault="00085EE3" w:rsidP="00085EE3">
      <w:pPr>
        <w:rPr>
          <w:b/>
          <w:bCs/>
          <w:sz w:val="20"/>
          <w:szCs w:val="20"/>
        </w:rPr>
      </w:pPr>
      <w:r w:rsidRPr="00085EE3">
        <w:rPr>
          <w:b/>
          <w:bCs/>
          <w:sz w:val="20"/>
          <w:szCs w:val="20"/>
        </w:rPr>
        <w:t xml:space="preserve">Regular </w:t>
      </w:r>
    </w:p>
    <w:p w14:paraId="05CF40B1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  <w:bCs/>
        </w:rPr>
        <w:t>To carry out equipment preventive maintenance as per schedule</w:t>
      </w:r>
    </w:p>
    <w:p w14:paraId="7AF17B46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  <w:bCs/>
        </w:rPr>
        <w:t>In charge equipment form factor conversion, set-up and buyoff</w:t>
      </w:r>
    </w:p>
    <w:p w14:paraId="1D131661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 xml:space="preserve">Involve in equipment improvement project coordinate by engineer </w:t>
      </w:r>
    </w:p>
    <w:p w14:paraId="004E5B16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>New equipment installation or set-up propagation</w:t>
      </w:r>
    </w:p>
    <w:p w14:paraId="59091848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>Support major equipment issue troubleshooting and spare parts inventory control</w:t>
      </w:r>
    </w:p>
    <w:p w14:paraId="4CF57253" w14:textId="77777777" w:rsidR="00085EE3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 xml:space="preserve">Provide training to production </w:t>
      </w:r>
      <w:r>
        <w:rPr>
          <w:rFonts w:ascii="Arial" w:hAnsi="Arial" w:cs="Arial"/>
        </w:rPr>
        <w:t>operator</w:t>
      </w:r>
    </w:p>
    <w:p w14:paraId="7F2FBF27" w14:textId="77777777" w:rsidR="00085EE3" w:rsidRPr="006F5AE5" w:rsidRDefault="00085EE3" w:rsidP="00085EE3">
      <w:pPr>
        <w:numPr>
          <w:ilvl w:val="0"/>
          <w:numId w:val="22"/>
        </w:numPr>
        <w:tabs>
          <w:tab w:val="left" w:pos="171"/>
        </w:tabs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Follow safety and health rules</w:t>
      </w:r>
    </w:p>
    <w:p w14:paraId="65C535AC" w14:textId="77777777" w:rsidR="00085EE3" w:rsidRPr="00637648" w:rsidRDefault="00085EE3" w:rsidP="00085EE3">
      <w:pPr>
        <w:ind w:left="360"/>
        <w:rPr>
          <w:rFonts w:ascii="Arial" w:hAnsi="Arial" w:cs="Arial"/>
        </w:rPr>
      </w:pPr>
    </w:p>
    <w:p w14:paraId="59A90716" w14:textId="77777777" w:rsidR="00085EE3" w:rsidRPr="00085EE3" w:rsidRDefault="00085EE3" w:rsidP="00085EE3">
      <w:pPr>
        <w:overflowPunct w:val="0"/>
        <w:autoSpaceDE w:val="0"/>
        <w:autoSpaceDN w:val="0"/>
        <w:adjustRightInd w:val="0"/>
        <w:spacing w:after="120"/>
        <w:textAlignment w:val="baseline"/>
        <w:rPr>
          <w:rFonts w:ascii="Arial" w:hAnsi="Arial" w:cs="Arial"/>
          <w:b/>
          <w:sz w:val="20"/>
          <w:szCs w:val="20"/>
        </w:rPr>
      </w:pPr>
      <w:r w:rsidRPr="00085EE3">
        <w:rPr>
          <w:rFonts w:ascii="Arial" w:hAnsi="Arial" w:cs="Arial"/>
          <w:b/>
          <w:sz w:val="20"/>
          <w:szCs w:val="20"/>
        </w:rPr>
        <w:t>Irregular</w:t>
      </w:r>
    </w:p>
    <w:p w14:paraId="4481BDA5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  <w:bCs/>
        </w:rPr>
      </w:pPr>
      <w:r w:rsidRPr="00637648">
        <w:rPr>
          <w:rFonts w:ascii="Arial" w:hAnsi="Arial" w:cs="Arial"/>
        </w:rPr>
        <w:t>Yield sustaining and troubleshooting</w:t>
      </w:r>
    </w:p>
    <w:p w14:paraId="405536F0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 w:rsidRPr="00637648">
        <w:rPr>
          <w:rFonts w:ascii="Arial" w:hAnsi="Arial" w:cs="Arial"/>
        </w:rPr>
        <w:t xml:space="preserve">New process evaluation </w:t>
      </w:r>
    </w:p>
    <w:p w14:paraId="2029606B" w14:textId="77777777" w:rsidR="00085EE3" w:rsidRPr="00637648" w:rsidRDefault="00085EE3" w:rsidP="00085EE3">
      <w:pPr>
        <w:numPr>
          <w:ilvl w:val="0"/>
          <w:numId w:val="22"/>
        </w:numPr>
        <w:spacing w:after="0" w:line="240" w:lineRule="auto"/>
        <w:rPr>
          <w:rFonts w:ascii="Arial" w:hAnsi="Arial" w:cs="Arial"/>
          <w:bCs/>
        </w:rPr>
      </w:pPr>
      <w:r w:rsidRPr="00637648">
        <w:rPr>
          <w:rFonts w:ascii="Arial" w:hAnsi="Arial" w:cs="Arial"/>
        </w:rPr>
        <w:t xml:space="preserve">Documents revise and update as per need </w:t>
      </w:r>
    </w:p>
    <w:p w14:paraId="02EB378F" w14:textId="77777777" w:rsidR="00E02468" w:rsidRPr="00E02468" w:rsidRDefault="00E02468" w:rsidP="00085EE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Symbol" w:eastAsia="Calibri" w:hAnsi="Symbol" w:cs="Calibri"/>
          <w:color w:val="000000"/>
          <w:sz w:val="24"/>
          <w:szCs w:val="24"/>
        </w:rPr>
      </w:pPr>
    </w:p>
    <w:p w14:paraId="6A05A809" w14:textId="77777777" w:rsidR="00E02468" w:rsidRPr="00E02468" w:rsidRDefault="00E02468" w:rsidP="00E02468">
      <w:pPr>
        <w:spacing w:after="200" w:line="276" w:lineRule="auto"/>
        <w:jc w:val="both"/>
        <w:rPr>
          <w:rFonts w:ascii="Calibri" w:eastAsia="Calibri" w:hAnsi="Calibri" w:cs="Calibri"/>
          <w:b/>
          <w:bCs/>
          <w:sz w:val="27"/>
          <w:szCs w:val="27"/>
        </w:rPr>
      </w:pPr>
    </w:p>
    <w:p w14:paraId="1029D731" w14:textId="77777777" w:rsidR="00E02468" w:rsidRPr="00E02468" w:rsidRDefault="00E02468" w:rsidP="00E02468">
      <w:pPr>
        <w:spacing w:after="200" w:line="276" w:lineRule="auto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r w:rsidRPr="00E02468">
        <w:rPr>
          <w:rFonts w:ascii="Calibri" w:eastAsia="Calibri" w:hAnsi="Calibri" w:cs="Calibri"/>
          <w:b/>
          <w:bCs/>
          <w:sz w:val="27"/>
          <w:szCs w:val="27"/>
        </w:rPr>
        <w:t>Qualifications</w:t>
      </w:r>
    </w:p>
    <w:p w14:paraId="6BC4D9CC" w14:textId="77777777" w:rsidR="00E02468" w:rsidRPr="00E02468" w:rsidRDefault="00E02468" w:rsidP="00E02468">
      <w:pPr>
        <w:spacing w:after="200" w:line="276" w:lineRule="auto"/>
        <w:jc w:val="both"/>
        <w:rPr>
          <w:rFonts w:ascii="Calibri" w:eastAsia="Calibri" w:hAnsi="Calibri" w:cs="Calibri"/>
        </w:rPr>
      </w:pPr>
      <w:r w:rsidRPr="00E02468">
        <w:rPr>
          <w:rFonts w:ascii="Calibri" w:eastAsia="Calibri" w:hAnsi="Calibri" w:cs="Calibri"/>
        </w:rPr>
        <w:t>REQUIRED:</w:t>
      </w:r>
    </w:p>
    <w:p w14:paraId="5A39BBE3" w14:textId="1771731A" w:rsidR="00E02468" w:rsidRPr="00E02468" w:rsidRDefault="00085EE3" w:rsidP="00E02468">
      <w:pPr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Diploma in any Engineering Discipline</w:t>
      </w:r>
    </w:p>
    <w:p w14:paraId="41C8F396" w14:textId="77777777" w:rsidR="00E02468" w:rsidRPr="00E02468" w:rsidRDefault="00E02468" w:rsidP="00E02468">
      <w:pPr>
        <w:spacing w:after="200" w:line="276" w:lineRule="auto"/>
        <w:jc w:val="both"/>
        <w:rPr>
          <w:rFonts w:ascii="Calibri" w:eastAsia="Calibri" w:hAnsi="Calibri" w:cs="Calibri"/>
        </w:rPr>
      </w:pPr>
    </w:p>
    <w:p w14:paraId="7D5FED4D" w14:textId="77777777" w:rsidR="00E02468" w:rsidRPr="00E02468" w:rsidRDefault="00E02468" w:rsidP="00E02468">
      <w:pPr>
        <w:spacing w:after="200" w:line="276" w:lineRule="auto"/>
        <w:jc w:val="both"/>
        <w:rPr>
          <w:rFonts w:ascii="Calibri" w:eastAsia="Calibri" w:hAnsi="Calibri" w:cs="Calibri"/>
        </w:rPr>
      </w:pPr>
      <w:r w:rsidRPr="00E02468">
        <w:rPr>
          <w:rFonts w:ascii="Calibri" w:eastAsia="Calibri" w:hAnsi="Calibri" w:cs="Calibri"/>
        </w:rPr>
        <w:t>PREFERRED:</w:t>
      </w:r>
    </w:p>
    <w:p w14:paraId="72A3D3EC" w14:textId="78B012ED" w:rsidR="00E02468" w:rsidRPr="00E02468" w:rsidRDefault="00085EE3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Fresh Graduate and up to </w:t>
      </w:r>
      <w:r w:rsidR="004E1EFF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 xml:space="preserve"> years experience. </w:t>
      </w:r>
    </w:p>
    <w:p w14:paraId="0D0B940D" w14:textId="77777777" w:rsidR="00E02468" w:rsidRPr="00E02468" w:rsidRDefault="00E02468" w:rsidP="00E02468">
      <w:pPr>
        <w:spacing w:after="0" w:line="240" w:lineRule="auto"/>
        <w:ind w:left="720"/>
        <w:jc w:val="both"/>
        <w:rPr>
          <w:rFonts w:ascii="Calibri" w:eastAsia="Calibri" w:hAnsi="Calibri" w:cs="Calibri"/>
        </w:rPr>
      </w:pPr>
    </w:p>
    <w:p w14:paraId="1AEE3859" w14:textId="77777777" w:rsidR="00E02468" w:rsidRPr="00E02468" w:rsidRDefault="00E02468" w:rsidP="00E02468">
      <w:pPr>
        <w:spacing w:after="200" w:line="276" w:lineRule="auto"/>
        <w:jc w:val="both"/>
        <w:rPr>
          <w:rFonts w:ascii="Calibri" w:eastAsia="Calibri" w:hAnsi="Calibri" w:cs="Calibri"/>
        </w:rPr>
      </w:pPr>
      <w:r w:rsidRPr="00E02468">
        <w:rPr>
          <w:rFonts w:ascii="Calibri" w:eastAsia="Calibri" w:hAnsi="Calibri" w:cs="Calibri"/>
        </w:rPr>
        <w:t>SKILLS</w:t>
      </w:r>
    </w:p>
    <w:p w14:paraId="60061E4C" w14:textId="06CEBB77" w:rsidR="00E02468" w:rsidRDefault="00085EE3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Good command of English</w:t>
      </w:r>
    </w:p>
    <w:p w14:paraId="7B7BA4AA" w14:textId="3DA3239C" w:rsidR="00085EE3" w:rsidRDefault="00085EE3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Operation of Microsoft Office Suite</w:t>
      </w:r>
    </w:p>
    <w:p w14:paraId="184EC716" w14:textId="51A1532C" w:rsidR="00085EE3" w:rsidRDefault="00085EE3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Basic understanding of Control System</w:t>
      </w:r>
    </w:p>
    <w:p w14:paraId="48E1B6A3" w14:textId="442E7D82" w:rsidR="00085EE3" w:rsidRDefault="00085EE3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Basic understanding of Machine programming language such as PLC will be added advantage</w:t>
      </w:r>
    </w:p>
    <w:p w14:paraId="69919D3A" w14:textId="1EA8E35B" w:rsidR="00085EE3" w:rsidRPr="00E02468" w:rsidRDefault="00085EE3" w:rsidP="00E02468">
      <w:pPr>
        <w:numPr>
          <w:ilvl w:val="0"/>
          <w:numId w:val="2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Ability of operate CAD/Computer Programming language such as Python/C++ will be added advantage.</w:t>
      </w:r>
    </w:p>
    <w:p w14:paraId="44EAFD9C" w14:textId="77777777" w:rsidR="008B0CCE" w:rsidRPr="00C40A1E" w:rsidRDefault="008B0CCE" w:rsidP="00E02468">
      <w:pPr>
        <w:rPr>
          <w:strike/>
        </w:rPr>
      </w:pPr>
    </w:p>
    <w:sectPr w:rsidR="008B0CCE" w:rsidRPr="00C40A1E" w:rsidSect="00E02468">
      <w:headerReference w:type="default" r:id="rId10"/>
      <w:footerReference w:type="default" r:id="rId11"/>
      <w:pgSz w:w="11906" w:h="16838" w:code="9"/>
      <w:pgMar w:top="1872" w:right="1080" w:bottom="432" w:left="1080" w:header="720" w:footer="2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214B3" w14:textId="77777777" w:rsidR="001F62D4" w:rsidRDefault="001F62D4" w:rsidP="00BF12BD">
      <w:pPr>
        <w:spacing w:after="0" w:line="240" w:lineRule="auto"/>
      </w:pPr>
      <w:r>
        <w:separator/>
      </w:r>
    </w:p>
  </w:endnote>
  <w:endnote w:type="continuationSeparator" w:id="0">
    <w:p w14:paraId="7EED0E47" w14:textId="77777777" w:rsidR="001F62D4" w:rsidRDefault="001F62D4" w:rsidP="00BF12BD">
      <w:pPr>
        <w:spacing w:after="0" w:line="240" w:lineRule="auto"/>
      </w:pPr>
      <w:r>
        <w:continuationSeparator/>
      </w:r>
    </w:p>
  </w:endnote>
  <w:endnote w:type="continuationNotice" w:id="1">
    <w:p w14:paraId="137C9149" w14:textId="77777777" w:rsidR="001F62D4" w:rsidRDefault="001F62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(W1)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23A1CD60" w14:paraId="4123CBB4" w14:textId="77777777" w:rsidTr="23A1CD60">
      <w:trPr>
        <w:trHeight w:val="300"/>
      </w:trPr>
      <w:tc>
        <w:tcPr>
          <w:tcW w:w="3245" w:type="dxa"/>
        </w:tcPr>
        <w:p w14:paraId="2B3E6A7E" w14:textId="5DC1B6F9" w:rsidR="23A1CD60" w:rsidRDefault="23A1CD60" w:rsidP="23A1CD60">
          <w:pPr>
            <w:pStyle w:val="Header"/>
            <w:ind w:left="-115"/>
          </w:pPr>
        </w:p>
      </w:tc>
      <w:tc>
        <w:tcPr>
          <w:tcW w:w="3245" w:type="dxa"/>
        </w:tcPr>
        <w:p w14:paraId="0D72352A" w14:textId="162D75CA" w:rsidR="23A1CD60" w:rsidRDefault="23A1CD60" w:rsidP="23A1CD60">
          <w:pPr>
            <w:pStyle w:val="Header"/>
            <w:jc w:val="center"/>
          </w:pPr>
        </w:p>
      </w:tc>
      <w:tc>
        <w:tcPr>
          <w:tcW w:w="3245" w:type="dxa"/>
        </w:tcPr>
        <w:p w14:paraId="10C4BFBE" w14:textId="2D01E5BD" w:rsidR="23A1CD60" w:rsidRDefault="23A1CD60" w:rsidP="23A1CD60">
          <w:pPr>
            <w:pStyle w:val="Header"/>
            <w:ind w:right="-115"/>
            <w:jc w:val="right"/>
          </w:pPr>
        </w:p>
      </w:tc>
    </w:tr>
  </w:tbl>
  <w:p w14:paraId="7B860615" w14:textId="5C9EC7E6" w:rsidR="23A1CD60" w:rsidRDefault="23A1CD60" w:rsidP="23A1CD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0B16D" w14:textId="77777777" w:rsidR="001F62D4" w:rsidRDefault="001F62D4" w:rsidP="00BF12BD">
      <w:pPr>
        <w:spacing w:after="0" w:line="240" w:lineRule="auto"/>
      </w:pPr>
      <w:r>
        <w:separator/>
      </w:r>
    </w:p>
  </w:footnote>
  <w:footnote w:type="continuationSeparator" w:id="0">
    <w:p w14:paraId="3A8A1856" w14:textId="77777777" w:rsidR="001F62D4" w:rsidRDefault="001F62D4" w:rsidP="00BF12BD">
      <w:pPr>
        <w:spacing w:after="0" w:line="240" w:lineRule="auto"/>
      </w:pPr>
      <w:r>
        <w:continuationSeparator/>
      </w:r>
    </w:p>
  </w:footnote>
  <w:footnote w:type="continuationNotice" w:id="1">
    <w:p w14:paraId="17269D9B" w14:textId="77777777" w:rsidR="001F62D4" w:rsidRDefault="001F62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A13E3" w14:textId="0B1790FF" w:rsidR="00BF12BD" w:rsidRPr="00BD1708" w:rsidRDefault="00E52BBD" w:rsidP="23A1CD60">
    <w:pPr>
      <w:pStyle w:val="Foo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noProof/>
        <w:color w:val="5DA7FB" w:themeColor="accent1"/>
        <w:spacing w:val="-4"/>
      </w:rPr>
      <w:drawing>
        <wp:anchor distT="0" distB="0" distL="114300" distR="114300" simplePos="0" relativeHeight="251662336" behindDoc="0" locked="0" layoutInCell="1" allowOverlap="1" wp14:anchorId="465609E1" wp14:editId="762D7FD2">
          <wp:simplePos x="0" y="0"/>
          <wp:positionH relativeFrom="column">
            <wp:posOffset>4895850</wp:posOffset>
          </wp:positionH>
          <wp:positionV relativeFrom="paragraph">
            <wp:posOffset>6350</wp:posOffset>
          </wp:positionV>
          <wp:extent cx="1297940" cy="320040"/>
          <wp:effectExtent l="0" t="0" r="0" b="3810"/>
          <wp:wrapNone/>
          <wp:docPr id="1923421891" name="Picture 17" descr="A black letter with white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8875600" name="Picture 17" descr="A black letter with white line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7940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3A1CD60">
      <w:rPr>
        <w:noProof/>
      </w:rPr>
      <mc:AlternateContent>
        <mc:Choice Requires="wps">
          <w:drawing>
            <wp:inline distT="0" distB="0" distL="0" distR="0" wp14:anchorId="444FC27F" wp14:editId="59EB2287">
              <wp:extent cx="7976870" cy="265176"/>
              <wp:effectExtent l="0" t="0" r="0" b="1905"/>
              <wp:docPr id="1415397608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76870" cy="265176"/>
                      </a:xfrm>
                      <a:prstGeom prst="rect">
                        <a:avLst/>
                      </a:prstGeom>
                      <a:gradFill>
                        <a:gsLst>
                          <a:gs pos="37000">
                            <a:srgbClr val="2266FF"/>
                          </a:gs>
                          <a:gs pos="0">
                            <a:srgbClr val="00E5D1"/>
                          </a:gs>
                          <a:gs pos="100000">
                            <a:srgbClr val="003399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a="http://schemas.openxmlformats.org/drawingml/2006/main" xmlns:pic="http://schemas.openxmlformats.org/drawingml/2006/picture" xmlns:wp14="http://schemas.microsoft.com/office/word/2010/wordml"/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73FE"/>
    <w:multiLevelType w:val="hybridMultilevel"/>
    <w:tmpl w:val="58D6A658"/>
    <w:lvl w:ilvl="0" w:tplc="251E4D38">
      <w:start w:val="1"/>
      <w:numFmt w:val="decimal"/>
      <w:lvlText w:val="%1."/>
      <w:lvlJc w:val="left"/>
      <w:pPr>
        <w:ind w:left="720" w:hanging="360"/>
      </w:pPr>
    </w:lvl>
    <w:lvl w:ilvl="1" w:tplc="C966DC92">
      <w:start w:val="1"/>
      <w:numFmt w:val="lowerLetter"/>
      <w:lvlText w:val="%2."/>
      <w:lvlJc w:val="left"/>
      <w:pPr>
        <w:ind w:left="1440" w:hanging="360"/>
      </w:pPr>
    </w:lvl>
    <w:lvl w:ilvl="2" w:tplc="8B526EEC">
      <w:start w:val="1"/>
      <w:numFmt w:val="lowerRoman"/>
      <w:lvlText w:val="%3."/>
      <w:lvlJc w:val="right"/>
      <w:pPr>
        <w:ind w:left="2160" w:hanging="180"/>
      </w:pPr>
    </w:lvl>
    <w:lvl w:ilvl="3" w:tplc="CE66DF0E">
      <w:start w:val="1"/>
      <w:numFmt w:val="decimal"/>
      <w:lvlText w:val="%4."/>
      <w:lvlJc w:val="left"/>
      <w:pPr>
        <w:ind w:left="2880" w:hanging="360"/>
      </w:pPr>
    </w:lvl>
    <w:lvl w:ilvl="4" w:tplc="B5FAC05C">
      <w:start w:val="1"/>
      <w:numFmt w:val="lowerLetter"/>
      <w:lvlText w:val="%5."/>
      <w:lvlJc w:val="left"/>
      <w:pPr>
        <w:ind w:left="3600" w:hanging="360"/>
      </w:pPr>
    </w:lvl>
    <w:lvl w:ilvl="5" w:tplc="323A2A7C">
      <w:start w:val="1"/>
      <w:numFmt w:val="lowerRoman"/>
      <w:lvlText w:val="%6."/>
      <w:lvlJc w:val="right"/>
      <w:pPr>
        <w:ind w:left="4320" w:hanging="180"/>
      </w:pPr>
    </w:lvl>
    <w:lvl w:ilvl="6" w:tplc="3B92DA0A">
      <w:start w:val="1"/>
      <w:numFmt w:val="decimal"/>
      <w:lvlText w:val="%7."/>
      <w:lvlJc w:val="left"/>
      <w:pPr>
        <w:ind w:left="5040" w:hanging="360"/>
      </w:pPr>
    </w:lvl>
    <w:lvl w:ilvl="7" w:tplc="4694F96A">
      <w:start w:val="1"/>
      <w:numFmt w:val="lowerLetter"/>
      <w:lvlText w:val="%8."/>
      <w:lvlJc w:val="left"/>
      <w:pPr>
        <w:ind w:left="5760" w:hanging="360"/>
      </w:pPr>
    </w:lvl>
    <w:lvl w:ilvl="8" w:tplc="EEB2C7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52357"/>
    <w:multiLevelType w:val="hybridMultilevel"/>
    <w:tmpl w:val="F91A0038"/>
    <w:lvl w:ilvl="0" w:tplc="8D44E2BC">
      <w:start w:val="1"/>
      <w:numFmt w:val="lowerLetter"/>
      <w:lvlText w:val="%1)"/>
      <w:lvlJc w:val="left"/>
      <w:pPr>
        <w:ind w:left="106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12C3FDEB"/>
    <w:multiLevelType w:val="hybridMultilevel"/>
    <w:tmpl w:val="A888D348"/>
    <w:lvl w:ilvl="0" w:tplc="18C6E7C2">
      <w:start w:val="1"/>
      <w:numFmt w:val="lowerLetter"/>
      <w:lvlText w:val="(%1)"/>
      <w:lvlJc w:val="left"/>
      <w:pPr>
        <w:ind w:left="720" w:hanging="360"/>
      </w:pPr>
    </w:lvl>
    <w:lvl w:ilvl="1" w:tplc="9F284F1E">
      <w:start w:val="1"/>
      <w:numFmt w:val="lowerLetter"/>
      <w:lvlText w:val="%2."/>
      <w:lvlJc w:val="left"/>
      <w:pPr>
        <w:ind w:left="1440" w:hanging="360"/>
      </w:pPr>
    </w:lvl>
    <w:lvl w:ilvl="2" w:tplc="9CE6B7CE">
      <w:start w:val="1"/>
      <w:numFmt w:val="lowerRoman"/>
      <w:lvlText w:val="%3."/>
      <w:lvlJc w:val="right"/>
      <w:pPr>
        <w:ind w:left="2160" w:hanging="180"/>
      </w:pPr>
    </w:lvl>
    <w:lvl w:ilvl="3" w:tplc="D56892F4">
      <w:start w:val="1"/>
      <w:numFmt w:val="decimal"/>
      <w:lvlText w:val="%4."/>
      <w:lvlJc w:val="left"/>
      <w:pPr>
        <w:ind w:left="2880" w:hanging="360"/>
      </w:pPr>
    </w:lvl>
    <w:lvl w:ilvl="4" w:tplc="01F2F3F2">
      <w:start w:val="1"/>
      <w:numFmt w:val="lowerLetter"/>
      <w:lvlText w:val="%5."/>
      <w:lvlJc w:val="left"/>
      <w:pPr>
        <w:ind w:left="3600" w:hanging="360"/>
      </w:pPr>
    </w:lvl>
    <w:lvl w:ilvl="5" w:tplc="225464FE">
      <w:start w:val="1"/>
      <w:numFmt w:val="lowerRoman"/>
      <w:lvlText w:val="%6."/>
      <w:lvlJc w:val="right"/>
      <w:pPr>
        <w:ind w:left="4320" w:hanging="180"/>
      </w:pPr>
    </w:lvl>
    <w:lvl w:ilvl="6" w:tplc="CADCFD60">
      <w:start w:val="1"/>
      <w:numFmt w:val="decimal"/>
      <w:lvlText w:val="%7."/>
      <w:lvlJc w:val="left"/>
      <w:pPr>
        <w:ind w:left="5040" w:hanging="360"/>
      </w:pPr>
    </w:lvl>
    <w:lvl w:ilvl="7" w:tplc="F51E1724">
      <w:start w:val="1"/>
      <w:numFmt w:val="lowerLetter"/>
      <w:lvlText w:val="%8."/>
      <w:lvlJc w:val="left"/>
      <w:pPr>
        <w:ind w:left="5760" w:hanging="360"/>
      </w:pPr>
    </w:lvl>
    <w:lvl w:ilvl="8" w:tplc="0FD2488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B7F7F"/>
    <w:multiLevelType w:val="hybridMultilevel"/>
    <w:tmpl w:val="D696F38A"/>
    <w:lvl w:ilvl="0" w:tplc="77AA11B2">
      <w:start w:val="1"/>
      <w:numFmt w:val="decimal"/>
      <w:lvlText w:val="(%1)"/>
      <w:lvlJc w:val="left"/>
      <w:pPr>
        <w:ind w:left="221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930" w:hanging="360"/>
      </w:pPr>
    </w:lvl>
    <w:lvl w:ilvl="2" w:tplc="0409001B" w:tentative="1">
      <w:start w:val="1"/>
      <w:numFmt w:val="lowerRoman"/>
      <w:lvlText w:val="%3."/>
      <w:lvlJc w:val="right"/>
      <w:pPr>
        <w:ind w:left="3650" w:hanging="180"/>
      </w:pPr>
    </w:lvl>
    <w:lvl w:ilvl="3" w:tplc="0409000F" w:tentative="1">
      <w:start w:val="1"/>
      <w:numFmt w:val="decimal"/>
      <w:lvlText w:val="%4."/>
      <w:lvlJc w:val="left"/>
      <w:pPr>
        <w:ind w:left="4370" w:hanging="360"/>
      </w:pPr>
    </w:lvl>
    <w:lvl w:ilvl="4" w:tplc="04090019" w:tentative="1">
      <w:start w:val="1"/>
      <w:numFmt w:val="lowerLetter"/>
      <w:lvlText w:val="%5."/>
      <w:lvlJc w:val="left"/>
      <w:pPr>
        <w:ind w:left="5090" w:hanging="360"/>
      </w:pPr>
    </w:lvl>
    <w:lvl w:ilvl="5" w:tplc="0409001B" w:tentative="1">
      <w:start w:val="1"/>
      <w:numFmt w:val="lowerRoman"/>
      <w:lvlText w:val="%6."/>
      <w:lvlJc w:val="right"/>
      <w:pPr>
        <w:ind w:left="5810" w:hanging="180"/>
      </w:pPr>
    </w:lvl>
    <w:lvl w:ilvl="6" w:tplc="0409000F" w:tentative="1">
      <w:start w:val="1"/>
      <w:numFmt w:val="decimal"/>
      <w:lvlText w:val="%7."/>
      <w:lvlJc w:val="left"/>
      <w:pPr>
        <w:ind w:left="6530" w:hanging="360"/>
      </w:pPr>
    </w:lvl>
    <w:lvl w:ilvl="7" w:tplc="04090019" w:tentative="1">
      <w:start w:val="1"/>
      <w:numFmt w:val="lowerLetter"/>
      <w:lvlText w:val="%8."/>
      <w:lvlJc w:val="left"/>
      <w:pPr>
        <w:ind w:left="7250" w:hanging="360"/>
      </w:pPr>
    </w:lvl>
    <w:lvl w:ilvl="8" w:tplc="0409001B" w:tentative="1">
      <w:start w:val="1"/>
      <w:numFmt w:val="lowerRoman"/>
      <w:lvlText w:val="%9."/>
      <w:lvlJc w:val="right"/>
      <w:pPr>
        <w:ind w:left="7970" w:hanging="180"/>
      </w:pPr>
    </w:lvl>
  </w:abstractNum>
  <w:abstractNum w:abstractNumId="4" w15:restartNumberingAfterBreak="0">
    <w:nsid w:val="1C94003F"/>
    <w:multiLevelType w:val="hybridMultilevel"/>
    <w:tmpl w:val="303031F4"/>
    <w:lvl w:ilvl="0" w:tplc="CFB03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E4F6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0F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90E6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181A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F0C3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DE45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32E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F86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0702C"/>
    <w:multiLevelType w:val="hybridMultilevel"/>
    <w:tmpl w:val="241C8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94B21"/>
    <w:multiLevelType w:val="hybridMultilevel"/>
    <w:tmpl w:val="34749A16"/>
    <w:lvl w:ilvl="0" w:tplc="A3BA8560">
      <w:start w:val="1"/>
      <w:numFmt w:val="lowerLetter"/>
      <w:lvlText w:val="(%1)"/>
      <w:lvlJc w:val="left"/>
      <w:pPr>
        <w:ind w:left="1778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F7C655B"/>
    <w:multiLevelType w:val="hybridMultilevel"/>
    <w:tmpl w:val="34749A16"/>
    <w:lvl w:ilvl="0" w:tplc="FFFFFFFF">
      <w:start w:val="1"/>
      <w:numFmt w:val="lowerLetter"/>
      <w:lvlText w:val="(%1)"/>
      <w:lvlJc w:val="left"/>
      <w:pPr>
        <w:ind w:left="1778" w:hanging="36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1B10C0E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5C0273"/>
    <w:multiLevelType w:val="hybridMultilevel"/>
    <w:tmpl w:val="E3D64B98"/>
    <w:lvl w:ilvl="0" w:tplc="87BA54E2">
      <w:start w:val="1"/>
      <w:numFmt w:val="lowerLetter"/>
      <w:lvlText w:val="(%1)"/>
      <w:lvlJc w:val="left"/>
      <w:pPr>
        <w:ind w:left="126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9A5C46"/>
    <w:multiLevelType w:val="hybridMultilevel"/>
    <w:tmpl w:val="BAE21048"/>
    <w:lvl w:ilvl="0" w:tplc="85F0B00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6D6CD5"/>
    <w:multiLevelType w:val="hybridMultilevel"/>
    <w:tmpl w:val="6DE67E12"/>
    <w:lvl w:ilvl="0" w:tplc="DBC8378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C325D1"/>
    <w:multiLevelType w:val="hybridMultilevel"/>
    <w:tmpl w:val="0FE06134"/>
    <w:lvl w:ilvl="0" w:tplc="759A3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AEE1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C62B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D2B2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80D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D2A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2C2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A67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A50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635A2"/>
    <w:multiLevelType w:val="hybridMultilevel"/>
    <w:tmpl w:val="F878DCC4"/>
    <w:lvl w:ilvl="0" w:tplc="9CFCF91C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60B54F5A"/>
    <w:multiLevelType w:val="hybridMultilevel"/>
    <w:tmpl w:val="D4B81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EE1559"/>
    <w:multiLevelType w:val="multilevel"/>
    <w:tmpl w:val="1EF05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66E41273"/>
    <w:multiLevelType w:val="hybridMultilevel"/>
    <w:tmpl w:val="57420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217D3"/>
    <w:multiLevelType w:val="hybridMultilevel"/>
    <w:tmpl w:val="4F52871E"/>
    <w:lvl w:ilvl="0" w:tplc="2D4C4512">
      <w:start w:val="1"/>
      <w:numFmt w:val="lowerLetter"/>
      <w:lvlText w:val="(%1)"/>
      <w:lvlJc w:val="left"/>
      <w:pPr>
        <w:ind w:left="1080" w:hanging="360"/>
      </w:pPr>
    </w:lvl>
    <w:lvl w:ilvl="1" w:tplc="4CEC768C">
      <w:start w:val="1"/>
      <w:numFmt w:val="lowerLetter"/>
      <w:lvlText w:val="%2."/>
      <w:lvlJc w:val="left"/>
      <w:pPr>
        <w:ind w:left="1800" w:hanging="360"/>
      </w:pPr>
    </w:lvl>
    <w:lvl w:ilvl="2" w:tplc="41C0DAF4">
      <w:start w:val="1"/>
      <w:numFmt w:val="lowerRoman"/>
      <w:lvlText w:val="%3."/>
      <w:lvlJc w:val="right"/>
      <w:pPr>
        <w:ind w:left="2520" w:hanging="180"/>
      </w:pPr>
    </w:lvl>
    <w:lvl w:ilvl="3" w:tplc="401CCD8E">
      <w:start w:val="1"/>
      <w:numFmt w:val="decimal"/>
      <w:lvlText w:val="%4."/>
      <w:lvlJc w:val="left"/>
      <w:pPr>
        <w:ind w:left="3240" w:hanging="360"/>
      </w:pPr>
    </w:lvl>
    <w:lvl w:ilvl="4" w:tplc="47CA9A00">
      <w:start w:val="1"/>
      <w:numFmt w:val="lowerLetter"/>
      <w:lvlText w:val="%5."/>
      <w:lvlJc w:val="left"/>
      <w:pPr>
        <w:ind w:left="3960" w:hanging="360"/>
      </w:pPr>
    </w:lvl>
    <w:lvl w:ilvl="5" w:tplc="9F2287FE">
      <w:start w:val="1"/>
      <w:numFmt w:val="lowerRoman"/>
      <w:lvlText w:val="%6."/>
      <w:lvlJc w:val="right"/>
      <w:pPr>
        <w:ind w:left="4680" w:hanging="180"/>
      </w:pPr>
    </w:lvl>
    <w:lvl w:ilvl="6" w:tplc="8F4008C4">
      <w:start w:val="1"/>
      <w:numFmt w:val="decimal"/>
      <w:lvlText w:val="%7."/>
      <w:lvlJc w:val="left"/>
      <w:pPr>
        <w:ind w:left="5400" w:hanging="360"/>
      </w:pPr>
    </w:lvl>
    <w:lvl w:ilvl="7" w:tplc="C82AAA1A">
      <w:start w:val="1"/>
      <w:numFmt w:val="lowerLetter"/>
      <w:lvlText w:val="%8."/>
      <w:lvlJc w:val="left"/>
      <w:pPr>
        <w:ind w:left="6120" w:hanging="360"/>
      </w:pPr>
    </w:lvl>
    <w:lvl w:ilvl="8" w:tplc="1F1CBB7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D55F03"/>
    <w:multiLevelType w:val="hybridMultilevel"/>
    <w:tmpl w:val="9B44F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120ED7"/>
    <w:multiLevelType w:val="hybridMultilevel"/>
    <w:tmpl w:val="1DBE75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810B6"/>
    <w:multiLevelType w:val="hybridMultilevel"/>
    <w:tmpl w:val="09D0C732"/>
    <w:lvl w:ilvl="0" w:tplc="8592A548">
      <w:start w:val="1"/>
      <w:numFmt w:val="lowerLetter"/>
      <w:lvlText w:val="(%1)"/>
      <w:lvlJc w:val="left"/>
      <w:pPr>
        <w:ind w:left="720" w:hanging="360"/>
      </w:pPr>
    </w:lvl>
    <w:lvl w:ilvl="1" w:tplc="6664A71C">
      <w:start w:val="1"/>
      <w:numFmt w:val="lowerLetter"/>
      <w:lvlText w:val="%2."/>
      <w:lvlJc w:val="left"/>
      <w:pPr>
        <w:ind w:left="1440" w:hanging="360"/>
      </w:pPr>
    </w:lvl>
    <w:lvl w:ilvl="2" w:tplc="6624E21E">
      <w:start w:val="1"/>
      <w:numFmt w:val="lowerRoman"/>
      <w:lvlText w:val="%3."/>
      <w:lvlJc w:val="right"/>
      <w:pPr>
        <w:ind w:left="2160" w:hanging="180"/>
      </w:pPr>
    </w:lvl>
    <w:lvl w:ilvl="3" w:tplc="21725830">
      <w:start w:val="1"/>
      <w:numFmt w:val="decimal"/>
      <w:lvlText w:val="%4."/>
      <w:lvlJc w:val="left"/>
      <w:pPr>
        <w:ind w:left="2880" w:hanging="360"/>
      </w:pPr>
    </w:lvl>
    <w:lvl w:ilvl="4" w:tplc="A8F8E408">
      <w:start w:val="1"/>
      <w:numFmt w:val="lowerLetter"/>
      <w:lvlText w:val="%5."/>
      <w:lvlJc w:val="left"/>
      <w:pPr>
        <w:ind w:left="3600" w:hanging="360"/>
      </w:pPr>
    </w:lvl>
    <w:lvl w:ilvl="5" w:tplc="C8C84748">
      <w:start w:val="1"/>
      <w:numFmt w:val="lowerRoman"/>
      <w:lvlText w:val="%6."/>
      <w:lvlJc w:val="right"/>
      <w:pPr>
        <w:ind w:left="4320" w:hanging="180"/>
      </w:pPr>
    </w:lvl>
    <w:lvl w:ilvl="6" w:tplc="FEFCAE02">
      <w:start w:val="1"/>
      <w:numFmt w:val="decimal"/>
      <w:lvlText w:val="%7."/>
      <w:lvlJc w:val="left"/>
      <w:pPr>
        <w:ind w:left="5040" w:hanging="360"/>
      </w:pPr>
    </w:lvl>
    <w:lvl w:ilvl="7" w:tplc="2750A86A">
      <w:start w:val="1"/>
      <w:numFmt w:val="lowerLetter"/>
      <w:lvlText w:val="%8."/>
      <w:lvlJc w:val="left"/>
      <w:pPr>
        <w:ind w:left="5760" w:hanging="360"/>
      </w:pPr>
    </w:lvl>
    <w:lvl w:ilvl="8" w:tplc="53C2BA9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147F05"/>
    <w:multiLevelType w:val="singleLevel"/>
    <w:tmpl w:val="896ED9B8"/>
    <w:lvl w:ilvl="0">
      <w:start w:val="1"/>
      <w:numFmt w:val="decimal"/>
      <w:pStyle w:val="Parties"/>
      <w:lvlText w:val="(%1)"/>
      <w:lvlJc w:val="left"/>
      <w:pPr>
        <w:tabs>
          <w:tab w:val="num" w:pos="1134"/>
        </w:tabs>
        <w:ind w:left="1134" w:hanging="1134"/>
      </w:pPr>
      <w:rPr>
        <w:b w:val="0"/>
      </w:rPr>
    </w:lvl>
  </w:abstractNum>
  <w:num w:numId="1" w16cid:durableId="1005941624">
    <w:abstractNumId w:val="4"/>
  </w:num>
  <w:num w:numId="2" w16cid:durableId="537475718">
    <w:abstractNumId w:val="12"/>
  </w:num>
  <w:num w:numId="3" w16cid:durableId="1606159317">
    <w:abstractNumId w:val="2"/>
  </w:num>
  <w:num w:numId="4" w16cid:durableId="127019675">
    <w:abstractNumId w:val="20"/>
  </w:num>
  <w:num w:numId="5" w16cid:durableId="185800355">
    <w:abstractNumId w:val="15"/>
  </w:num>
  <w:num w:numId="6" w16cid:durableId="78991162">
    <w:abstractNumId w:val="21"/>
  </w:num>
  <w:num w:numId="7" w16cid:durableId="1183400576">
    <w:abstractNumId w:val="13"/>
  </w:num>
  <w:num w:numId="8" w16cid:durableId="24986239">
    <w:abstractNumId w:val="6"/>
  </w:num>
  <w:num w:numId="9" w16cid:durableId="1221401593">
    <w:abstractNumId w:val="10"/>
  </w:num>
  <w:num w:numId="10" w16cid:durableId="792601640">
    <w:abstractNumId w:val="9"/>
  </w:num>
  <w:num w:numId="11" w16cid:durableId="165484080">
    <w:abstractNumId w:val="17"/>
  </w:num>
  <w:num w:numId="12" w16cid:durableId="602880169">
    <w:abstractNumId w:val="11"/>
  </w:num>
  <w:num w:numId="13" w16cid:durableId="2112161219">
    <w:abstractNumId w:val="3"/>
  </w:num>
  <w:num w:numId="14" w16cid:durableId="691541271">
    <w:abstractNumId w:val="7"/>
  </w:num>
  <w:num w:numId="15" w16cid:durableId="1422021167">
    <w:abstractNumId w:val="16"/>
  </w:num>
  <w:num w:numId="16" w16cid:durableId="1049257895">
    <w:abstractNumId w:val="1"/>
  </w:num>
  <w:num w:numId="17" w16cid:durableId="639267316">
    <w:abstractNumId w:val="8"/>
  </w:num>
  <w:num w:numId="18" w16cid:durableId="1659769049">
    <w:abstractNumId w:val="0"/>
  </w:num>
  <w:num w:numId="19" w16cid:durableId="2139294870">
    <w:abstractNumId w:val="14"/>
  </w:num>
  <w:num w:numId="20" w16cid:durableId="779688702">
    <w:abstractNumId w:val="18"/>
  </w:num>
  <w:num w:numId="21" w16cid:durableId="2020231436">
    <w:abstractNumId w:val="5"/>
  </w:num>
  <w:num w:numId="22" w16cid:durableId="19474202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92A"/>
    <w:rsid w:val="00035304"/>
    <w:rsid w:val="000407DA"/>
    <w:rsid w:val="00046782"/>
    <w:rsid w:val="00053ABD"/>
    <w:rsid w:val="00054A06"/>
    <w:rsid w:val="000606EF"/>
    <w:rsid w:val="00064B14"/>
    <w:rsid w:val="00071576"/>
    <w:rsid w:val="00072A6A"/>
    <w:rsid w:val="00085EE3"/>
    <w:rsid w:val="00085F8E"/>
    <w:rsid w:val="00090566"/>
    <w:rsid w:val="00092989"/>
    <w:rsid w:val="000A166E"/>
    <w:rsid w:val="000A592A"/>
    <w:rsid w:val="000A5FB5"/>
    <w:rsid w:val="000A6CE2"/>
    <w:rsid w:val="000B6B47"/>
    <w:rsid w:val="000C42D5"/>
    <w:rsid w:val="000D0931"/>
    <w:rsid w:val="000D70A2"/>
    <w:rsid w:val="000E04D7"/>
    <w:rsid w:val="000E7112"/>
    <w:rsid w:val="001007D6"/>
    <w:rsid w:val="00104D17"/>
    <w:rsid w:val="00121028"/>
    <w:rsid w:val="00126090"/>
    <w:rsid w:val="00134417"/>
    <w:rsid w:val="00163DC0"/>
    <w:rsid w:val="00166C19"/>
    <w:rsid w:val="00170BE0"/>
    <w:rsid w:val="00176F33"/>
    <w:rsid w:val="00186294"/>
    <w:rsid w:val="00192D5F"/>
    <w:rsid w:val="00194DFA"/>
    <w:rsid w:val="001A5B2E"/>
    <w:rsid w:val="001B741F"/>
    <w:rsid w:val="001C0952"/>
    <w:rsid w:val="001C72BE"/>
    <w:rsid w:val="001D0886"/>
    <w:rsid w:val="001F2588"/>
    <w:rsid w:val="001F4627"/>
    <w:rsid w:val="001F62D4"/>
    <w:rsid w:val="002000DE"/>
    <w:rsid w:val="00210B3D"/>
    <w:rsid w:val="00213158"/>
    <w:rsid w:val="00214750"/>
    <w:rsid w:val="00217B0E"/>
    <w:rsid w:val="00221F77"/>
    <w:rsid w:val="0022518E"/>
    <w:rsid w:val="00225CCB"/>
    <w:rsid w:val="00226DD5"/>
    <w:rsid w:val="00245211"/>
    <w:rsid w:val="002458F9"/>
    <w:rsid w:val="00252D88"/>
    <w:rsid w:val="00272E98"/>
    <w:rsid w:val="002834BA"/>
    <w:rsid w:val="0028654A"/>
    <w:rsid w:val="00297E13"/>
    <w:rsid w:val="002A3557"/>
    <w:rsid w:val="002A5F40"/>
    <w:rsid w:val="002C3426"/>
    <w:rsid w:val="002D0F1D"/>
    <w:rsid w:val="002D2815"/>
    <w:rsid w:val="00310391"/>
    <w:rsid w:val="003160AE"/>
    <w:rsid w:val="003245BD"/>
    <w:rsid w:val="00327325"/>
    <w:rsid w:val="00330E95"/>
    <w:rsid w:val="003529F0"/>
    <w:rsid w:val="00360D39"/>
    <w:rsid w:val="0036578D"/>
    <w:rsid w:val="00385362"/>
    <w:rsid w:val="0039013D"/>
    <w:rsid w:val="003931AA"/>
    <w:rsid w:val="00394F4A"/>
    <w:rsid w:val="003975BD"/>
    <w:rsid w:val="003A24F2"/>
    <w:rsid w:val="003B5C72"/>
    <w:rsid w:val="003C226F"/>
    <w:rsid w:val="003C3D3E"/>
    <w:rsid w:val="003D5544"/>
    <w:rsid w:val="003D78BF"/>
    <w:rsid w:val="003E4CCF"/>
    <w:rsid w:val="003F0A55"/>
    <w:rsid w:val="003F17D8"/>
    <w:rsid w:val="00401EA3"/>
    <w:rsid w:val="00431554"/>
    <w:rsid w:val="00447FB6"/>
    <w:rsid w:val="00451823"/>
    <w:rsid w:val="00460A35"/>
    <w:rsid w:val="00461115"/>
    <w:rsid w:val="004655BA"/>
    <w:rsid w:val="0047209D"/>
    <w:rsid w:val="00492AB8"/>
    <w:rsid w:val="004B19A7"/>
    <w:rsid w:val="004B1E03"/>
    <w:rsid w:val="004B7B99"/>
    <w:rsid w:val="004C644F"/>
    <w:rsid w:val="004E1EFF"/>
    <w:rsid w:val="004F01BF"/>
    <w:rsid w:val="00507CF1"/>
    <w:rsid w:val="00507E88"/>
    <w:rsid w:val="00516DB8"/>
    <w:rsid w:val="00525469"/>
    <w:rsid w:val="005255E6"/>
    <w:rsid w:val="005275DD"/>
    <w:rsid w:val="00530620"/>
    <w:rsid w:val="005323B5"/>
    <w:rsid w:val="00544EFA"/>
    <w:rsid w:val="0054554D"/>
    <w:rsid w:val="00550598"/>
    <w:rsid w:val="0056293D"/>
    <w:rsid w:val="00567B35"/>
    <w:rsid w:val="00577C97"/>
    <w:rsid w:val="00584339"/>
    <w:rsid w:val="005C41F3"/>
    <w:rsid w:val="005C48BA"/>
    <w:rsid w:val="005E1014"/>
    <w:rsid w:val="00617EDC"/>
    <w:rsid w:val="0063349A"/>
    <w:rsid w:val="00635631"/>
    <w:rsid w:val="00644ABF"/>
    <w:rsid w:val="00646C1D"/>
    <w:rsid w:val="006522E3"/>
    <w:rsid w:val="00657CD7"/>
    <w:rsid w:val="00671A2C"/>
    <w:rsid w:val="00685FF9"/>
    <w:rsid w:val="00691D9C"/>
    <w:rsid w:val="0069442D"/>
    <w:rsid w:val="00696E8F"/>
    <w:rsid w:val="00697F81"/>
    <w:rsid w:val="006A7D53"/>
    <w:rsid w:val="006B163A"/>
    <w:rsid w:val="006B6824"/>
    <w:rsid w:val="006D1487"/>
    <w:rsid w:val="006D4F73"/>
    <w:rsid w:val="006E5E2B"/>
    <w:rsid w:val="006F0B2B"/>
    <w:rsid w:val="00725C5D"/>
    <w:rsid w:val="00742F12"/>
    <w:rsid w:val="0075057A"/>
    <w:rsid w:val="00752264"/>
    <w:rsid w:val="00765CD1"/>
    <w:rsid w:val="00766FDE"/>
    <w:rsid w:val="007702EB"/>
    <w:rsid w:val="0078077F"/>
    <w:rsid w:val="00792B1A"/>
    <w:rsid w:val="0079320A"/>
    <w:rsid w:val="007B1091"/>
    <w:rsid w:val="007B3FFC"/>
    <w:rsid w:val="007B4A73"/>
    <w:rsid w:val="007B59FC"/>
    <w:rsid w:val="007B655C"/>
    <w:rsid w:val="007C185D"/>
    <w:rsid w:val="007C1CA5"/>
    <w:rsid w:val="007D0002"/>
    <w:rsid w:val="007D3D78"/>
    <w:rsid w:val="007D4A21"/>
    <w:rsid w:val="007E1180"/>
    <w:rsid w:val="007F0DA1"/>
    <w:rsid w:val="00802240"/>
    <w:rsid w:val="00802EE5"/>
    <w:rsid w:val="0080785F"/>
    <w:rsid w:val="00821C0B"/>
    <w:rsid w:val="00855BD5"/>
    <w:rsid w:val="0087093D"/>
    <w:rsid w:val="00880937"/>
    <w:rsid w:val="0089565D"/>
    <w:rsid w:val="00897072"/>
    <w:rsid w:val="00897E86"/>
    <w:rsid w:val="008B0CCE"/>
    <w:rsid w:val="008D719B"/>
    <w:rsid w:val="008F0F21"/>
    <w:rsid w:val="008F5FCB"/>
    <w:rsid w:val="00900EF6"/>
    <w:rsid w:val="0090597B"/>
    <w:rsid w:val="00905CBA"/>
    <w:rsid w:val="0091424F"/>
    <w:rsid w:val="00937E2E"/>
    <w:rsid w:val="00941594"/>
    <w:rsid w:val="0095434C"/>
    <w:rsid w:val="00964753"/>
    <w:rsid w:val="00977D16"/>
    <w:rsid w:val="00982ED7"/>
    <w:rsid w:val="00983A5F"/>
    <w:rsid w:val="00984ADB"/>
    <w:rsid w:val="00985182"/>
    <w:rsid w:val="00994749"/>
    <w:rsid w:val="009950B8"/>
    <w:rsid w:val="009A5387"/>
    <w:rsid w:val="009B65A7"/>
    <w:rsid w:val="009B7D3D"/>
    <w:rsid w:val="009C10DC"/>
    <w:rsid w:val="009D6DE6"/>
    <w:rsid w:val="009E5982"/>
    <w:rsid w:val="009F2563"/>
    <w:rsid w:val="00A0069A"/>
    <w:rsid w:val="00A12E07"/>
    <w:rsid w:val="00A232EE"/>
    <w:rsid w:val="00A36073"/>
    <w:rsid w:val="00A40EEE"/>
    <w:rsid w:val="00A50320"/>
    <w:rsid w:val="00A52D00"/>
    <w:rsid w:val="00A656E1"/>
    <w:rsid w:val="00A73BF3"/>
    <w:rsid w:val="00A97919"/>
    <w:rsid w:val="00AA3FE2"/>
    <w:rsid w:val="00AA799D"/>
    <w:rsid w:val="00AB3E79"/>
    <w:rsid w:val="00AB3FA7"/>
    <w:rsid w:val="00AB7C7B"/>
    <w:rsid w:val="00AC134E"/>
    <w:rsid w:val="00AC45AA"/>
    <w:rsid w:val="00AC6756"/>
    <w:rsid w:val="00AD3726"/>
    <w:rsid w:val="00AD4FD9"/>
    <w:rsid w:val="00AE7E13"/>
    <w:rsid w:val="00B031FC"/>
    <w:rsid w:val="00B13304"/>
    <w:rsid w:val="00B151A6"/>
    <w:rsid w:val="00B22713"/>
    <w:rsid w:val="00B33A82"/>
    <w:rsid w:val="00B34DC7"/>
    <w:rsid w:val="00B55FD0"/>
    <w:rsid w:val="00B7558C"/>
    <w:rsid w:val="00B852ED"/>
    <w:rsid w:val="00B94A61"/>
    <w:rsid w:val="00BA59E2"/>
    <w:rsid w:val="00BC128C"/>
    <w:rsid w:val="00BC7F1F"/>
    <w:rsid w:val="00BD1708"/>
    <w:rsid w:val="00BF12BD"/>
    <w:rsid w:val="00BF6132"/>
    <w:rsid w:val="00C05F19"/>
    <w:rsid w:val="00C068D5"/>
    <w:rsid w:val="00C12F13"/>
    <w:rsid w:val="00C200B3"/>
    <w:rsid w:val="00C30745"/>
    <w:rsid w:val="00C40A1E"/>
    <w:rsid w:val="00C4456F"/>
    <w:rsid w:val="00C6209C"/>
    <w:rsid w:val="00C6762A"/>
    <w:rsid w:val="00C86F29"/>
    <w:rsid w:val="00C97220"/>
    <w:rsid w:val="00CB1410"/>
    <w:rsid w:val="00CB1D42"/>
    <w:rsid w:val="00CD5061"/>
    <w:rsid w:val="00CE1CB3"/>
    <w:rsid w:val="00CF60E6"/>
    <w:rsid w:val="00D02D1D"/>
    <w:rsid w:val="00D059BB"/>
    <w:rsid w:val="00D1261D"/>
    <w:rsid w:val="00D1794F"/>
    <w:rsid w:val="00D25F32"/>
    <w:rsid w:val="00D40A59"/>
    <w:rsid w:val="00D47D63"/>
    <w:rsid w:val="00D5073A"/>
    <w:rsid w:val="00D7202A"/>
    <w:rsid w:val="00D80F91"/>
    <w:rsid w:val="00D8367C"/>
    <w:rsid w:val="00D845BD"/>
    <w:rsid w:val="00D92469"/>
    <w:rsid w:val="00DA1B3F"/>
    <w:rsid w:val="00DA3B60"/>
    <w:rsid w:val="00DA5D5B"/>
    <w:rsid w:val="00DB6132"/>
    <w:rsid w:val="00DC5038"/>
    <w:rsid w:val="00DC7E9F"/>
    <w:rsid w:val="00DD12F0"/>
    <w:rsid w:val="00DD4387"/>
    <w:rsid w:val="00E02468"/>
    <w:rsid w:val="00E11239"/>
    <w:rsid w:val="00E342B3"/>
    <w:rsid w:val="00E44027"/>
    <w:rsid w:val="00E477BC"/>
    <w:rsid w:val="00E52BBD"/>
    <w:rsid w:val="00E53CA7"/>
    <w:rsid w:val="00E54F07"/>
    <w:rsid w:val="00E606D2"/>
    <w:rsid w:val="00E66C6D"/>
    <w:rsid w:val="00E85ADB"/>
    <w:rsid w:val="00E8703F"/>
    <w:rsid w:val="00E90748"/>
    <w:rsid w:val="00EB4E01"/>
    <w:rsid w:val="00ED2D61"/>
    <w:rsid w:val="00ED2D78"/>
    <w:rsid w:val="00F31FF0"/>
    <w:rsid w:val="00F4620C"/>
    <w:rsid w:val="00F62611"/>
    <w:rsid w:val="00F65BF4"/>
    <w:rsid w:val="00F66232"/>
    <w:rsid w:val="00F85D6C"/>
    <w:rsid w:val="00F87F41"/>
    <w:rsid w:val="00FC23EC"/>
    <w:rsid w:val="00FC49A1"/>
    <w:rsid w:val="00FD7AB2"/>
    <w:rsid w:val="00FF0CB8"/>
    <w:rsid w:val="00FF4ECD"/>
    <w:rsid w:val="07C30BCE"/>
    <w:rsid w:val="09615318"/>
    <w:rsid w:val="23A1CD60"/>
    <w:rsid w:val="2D8C382D"/>
    <w:rsid w:val="456A2277"/>
    <w:rsid w:val="6331DBFB"/>
    <w:rsid w:val="71992161"/>
    <w:rsid w:val="76852E01"/>
    <w:rsid w:val="79AE9FAC"/>
    <w:rsid w:val="7C05B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F63F7"/>
  <w15:chartTrackingRefBased/>
  <w15:docId w15:val="{6E8DF3CA-3C70-0A49-A948-BD380262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D5B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0878F9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qFormat/>
    <w:rsid w:val="00DA5D5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1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2BD"/>
  </w:style>
  <w:style w:type="paragraph" w:styleId="Footer">
    <w:name w:val="footer"/>
    <w:basedOn w:val="Normal"/>
    <w:link w:val="FooterChar"/>
    <w:uiPriority w:val="99"/>
    <w:unhideWhenUsed/>
    <w:rsid w:val="00BF1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2BD"/>
  </w:style>
  <w:style w:type="paragraph" w:styleId="NoSpacing">
    <w:name w:val="No Spacing"/>
    <w:uiPriority w:val="1"/>
    <w:qFormat/>
    <w:rsid w:val="0045182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6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4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766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C4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A5D5B"/>
    <w:rPr>
      <w:rFonts w:asciiTheme="majorHAnsi" w:eastAsiaTheme="majorEastAsia" w:hAnsiTheme="majorHAnsi" w:cstheme="majorBidi"/>
      <w:color w:val="0878F9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rsid w:val="00DA5D5B"/>
    <w:rPr>
      <w:rFonts w:ascii="Arial" w:eastAsia="Times New Roman" w:hAnsi="Arial" w:cs="Arial"/>
      <w:b/>
      <w:bCs/>
      <w:sz w:val="26"/>
      <w:szCs w:val="26"/>
    </w:rPr>
  </w:style>
  <w:style w:type="paragraph" w:customStyle="1" w:styleId="Parties">
    <w:name w:val="Parties"/>
    <w:basedOn w:val="Normal"/>
    <w:rsid w:val="00DA5D5B"/>
    <w:pPr>
      <w:numPr>
        <w:numId w:val="6"/>
      </w:numPr>
      <w:spacing w:after="240" w:line="240" w:lineRule="auto"/>
      <w:jc w:val="both"/>
    </w:pPr>
    <w:rPr>
      <w:rFonts w:ascii="Arial" w:eastAsia="Times New Roman" w:hAnsi="Arial" w:cs="Times New Roman"/>
      <w:b/>
      <w:szCs w:val="20"/>
      <w:lang w:val="en-GB"/>
    </w:rPr>
  </w:style>
  <w:style w:type="paragraph" w:customStyle="1" w:styleId="TIMESROMAN">
    <w:name w:val="TIMES ROMAN"/>
    <w:basedOn w:val="Normal"/>
    <w:rsid w:val="00DA5D5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(W1)" w:eastAsia="BatangChe" w:hAnsi="Courier (W1)" w:cs="Times New Roman"/>
      <w:sz w:val="26"/>
      <w:szCs w:val="20"/>
      <w:lang w:eastAsia="ko-KR"/>
    </w:rPr>
  </w:style>
  <w:style w:type="character" w:customStyle="1" w:styleId="normaltextrun">
    <w:name w:val="normaltextrun"/>
    <w:basedOn w:val="DefaultParagraphFont"/>
    <w:rsid w:val="00DA5D5B"/>
  </w:style>
  <w:style w:type="character" w:customStyle="1" w:styleId="eop">
    <w:name w:val="eop"/>
    <w:basedOn w:val="DefaultParagraphFont"/>
    <w:rsid w:val="00DA5D5B"/>
  </w:style>
  <w:style w:type="paragraph" w:customStyle="1" w:styleId="xmsonormal">
    <w:name w:val="xmsonormal"/>
    <w:basedOn w:val="Normal"/>
    <w:rsid w:val="00DA5D5B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sid w:val="00BD170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D170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rsid w:val="00BD1708"/>
    <w:rPr>
      <w:rFonts w:ascii="Times New Roman" w:eastAsia="Times New Roman" w:hAnsi="Times New Roman"/>
      <w:sz w:val="20"/>
      <w:szCs w:val="20"/>
      <w:lang w:eastAsia="zh-CN"/>
    </w:rPr>
  </w:style>
  <w:style w:type="table" w:customStyle="1" w:styleId="TableGridLight1">
    <w:name w:val="Table Grid Light1"/>
    <w:basedOn w:val="TableNormal"/>
    <w:next w:val="TableGridLight"/>
    <w:uiPriority w:val="40"/>
    <w:rsid w:val="00BD170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BD1708"/>
    <w:pPr>
      <w:spacing w:after="0" w:line="240" w:lineRule="auto"/>
    </w:pPr>
    <w:tblPr>
      <w:tblBorders>
        <w:top w:val="single" w:sz="4" w:space="0" w:color="BBBBBB" w:themeColor="background1" w:themeShade="BF"/>
        <w:left w:val="single" w:sz="4" w:space="0" w:color="BBBBBB" w:themeColor="background1" w:themeShade="BF"/>
        <w:bottom w:val="single" w:sz="4" w:space="0" w:color="BBBBBB" w:themeColor="background1" w:themeShade="BF"/>
        <w:right w:val="single" w:sz="4" w:space="0" w:color="BBBBBB" w:themeColor="background1" w:themeShade="BF"/>
        <w:insideH w:val="single" w:sz="4" w:space="0" w:color="BBBBBB" w:themeColor="background1" w:themeShade="BF"/>
        <w:insideV w:val="single" w:sz="4" w:space="0" w:color="BBBBBB" w:themeColor="background1" w:themeShade="BF"/>
      </w:tblBorders>
    </w:tblPr>
  </w:style>
  <w:style w:type="paragraph" w:styleId="Revision">
    <w:name w:val="Revision"/>
    <w:hidden/>
    <w:uiPriority w:val="99"/>
    <w:semiHidden/>
    <w:rsid w:val="00A006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9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6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DC PPT v3.0">
  <a:themeElements>
    <a:clrScheme name="WDC Colors 2022">
      <a:dk1>
        <a:srgbClr val="000000"/>
      </a:dk1>
      <a:lt1>
        <a:srgbClr val="FAFAFA"/>
      </a:lt1>
      <a:dk2>
        <a:srgbClr val="000000"/>
      </a:dk2>
      <a:lt2>
        <a:srgbClr val="FAFAFA"/>
      </a:lt2>
      <a:accent1>
        <a:srgbClr val="5DA7FB"/>
      </a:accent1>
      <a:accent2>
        <a:srgbClr val="995DFF"/>
      </a:accent2>
      <a:accent3>
        <a:srgbClr val="FC1859"/>
      </a:accent3>
      <a:accent4>
        <a:srgbClr val="5DA7FB"/>
      </a:accent4>
      <a:accent5>
        <a:srgbClr val="995DFF"/>
      </a:accent5>
      <a:accent6>
        <a:srgbClr val="FC1859"/>
      </a:accent6>
      <a:hlink>
        <a:srgbClr val="995DFF"/>
      </a:hlink>
      <a:folHlink>
        <a:srgbClr val="D9D9D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6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WDC PPT v3.0" id="{10E10F2B-782E-1D41-95FC-6E3C00507DA8}" vid="{D6673D04-9FD1-8A4B-85E6-560B290F2D0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04AFF9724042428A3CDED516A0C89D" ma:contentTypeVersion="11" ma:contentTypeDescription="Create a new document." ma:contentTypeScope="" ma:versionID="1c41528d8df1f57cef325bc2cb9215e1">
  <xsd:schema xmlns:xsd="http://www.w3.org/2001/XMLSchema" xmlns:xs="http://www.w3.org/2001/XMLSchema" xmlns:p="http://schemas.microsoft.com/office/2006/metadata/properties" xmlns:ns2="087f6e26-2b5e-45ab-b470-ea91e4bdeb4b" xmlns:ns3="20e79838-87c8-42b5-907c-1985a7867ae5" targetNamespace="http://schemas.microsoft.com/office/2006/metadata/properties" ma:root="true" ma:fieldsID="429dfb577436fe772f6878a4ea69126b" ns2:_="" ns3:_="">
    <xsd:import namespace="087f6e26-2b5e-45ab-b470-ea91e4bdeb4b"/>
    <xsd:import namespace="20e79838-87c8-42b5-907c-1985a7867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f6e26-2b5e-45ab-b470-ea91e4bd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f48ea85-7e30-4bdf-9a57-af82c19924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79838-87c8-42b5-907c-1985a7867a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6d9852-1378-4dbc-938c-bbaa3267ab68}" ma:internalName="TaxCatchAll" ma:showField="CatchAllData" ma:web="20e79838-87c8-42b5-907c-1985a7867a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f6e26-2b5e-45ab-b470-ea91e4bdeb4b">
      <Terms xmlns="http://schemas.microsoft.com/office/infopath/2007/PartnerControls"/>
    </lcf76f155ced4ddcb4097134ff3c332f>
    <TaxCatchAll xmlns="20e79838-87c8-42b5-907c-1985a7867ae5" xsi:nil="true"/>
  </documentManagement>
</p:properties>
</file>

<file path=customXml/itemProps1.xml><?xml version="1.0" encoding="utf-8"?>
<ds:datastoreItem xmlns:ds="http://schemas.openxmlformats.org/officeDocument/2006/customXml" ds:itemID="{ACFED98B-D216-4EFA-BFB6-FEC503E97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f6e26-2b5e-45ab-b470-ea91e4bdeb4b"/>
    <ds:schemaRef ds:uri="20e79838-87c8-42b5-907c-1985a7867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7B2BF0-0364-4D94-B78A-7B40253E03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811348-AA69-44FB-B9BA-02DA06B326DD}">
  <ds:schemaRefs>
    <ds:schemaRef ds:uri="http://schemas.microsoft.com/office/2006/metadata/properties"/>
    <ds:schemaRef ds:uri="http://schemas.microsoft.com/office/infopath/2007/PartnerControls"/>
    <ds:schemaRef ds:uri="087f6e26-2b5e-45ab-b470-ea91e4bdeb4b"/>
    <ds:schemaRef ds:uri="20e79838-87c8-42b5-907c-1985a7867ae5"/>
  </ds:schemaRefs>
</ds:datastoreItem>
</file>

<file path=docMetadata/LabelInfo.xml><?xml version="1.0" encoding="utf-8"?>
<clbl:labelList xmlns:clbl="http://schemas.microsoft.com/office/2020/mipLabelMetadata">
  <clbl:label id="{b61c8803-16f3-4c35-9b17-6f65f441df86}" enabled="0" method="" siteId="{b61c8803-16f3-4c35-9b17-6f65f441df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205</Words>
  <Characters>1172</Characters>
  <Application>Microsoft Office Word</Application>
  <DocSecurity>0</DocSecurity>
  <Lines>9</Lines>
  <Paragraphs>2</Paragraphs>
  <ScaleCrop>false</ScaleCrop>
  <Company>HGST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WoeiTong Beh</cp:lastModifiedBy>
  <cp:revision>3</cp:revision>
  <cp:lastPrinted>2025-02-21T18:40:00Z</cp:lastPrinted>
  <dcterms:created xsi:type="dcterms:W3CDTF">2026-06-29T03:28:00Z</dcterms:created>
  <dcterms:modified xsi:type="dcterms:W3CDTF">2026-07-08T05:07:00Z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WD_NavTopic">
    <vt:lpwstr/>
  </property>
  <property fmtid="{D5CDD505-2E9C-101B-9397-08002B2CF9AE}" pid="4" name="ContentTypeId">
    <vt:lpwstr>0x010100AD04AFF9724042428A3CDED516A0C89D</vt:lpwstr>
  </property>
  <property fmtid="{D5CDD505-2E9C-101B-9397-08002B2CF9AE}" pid="5" name="WD_TagsSensitivity">
    <vt:lpwstr>2;#Company Confidential|d78eaeeb-c4f8-4fdf-a6bd-3b09d37c9591</vt:lpwstr>
  </property>
  <property fmtid="{D5CDD505-2E9C-101B-9397-08002B2CF9AE}" pid="6" name="WD_TagsLanguage">
    <vt:lpwstr>1;#English|4fdbed3b-6a44-4657-b275-fbb5e61ca95d</vt:lpwstr>
  </property>
  <property fmtid="{D5CDD505-2E9C-101B-9397-08002B2CF9AE}" pid="7" name="e0ce8190e8a5418fa47a603f93a86e47">
    <vt:lpwstr/>
  </property>
  <property fmtid="{D5CDD505-2E9C-101B-9397-08002B2CF9AE}" pid="8" name="WD_Topic">
    <vt:lpwstr/>
  </property>
  <property fmtid="{D5CDD505-2E9C-101B-9397-08002B2CF9AE}" pid="9" name="WD_DocumentType">
    <vt:lpwstr/>
  </property>
</Properties>
</file>