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A785A" w14:textId="77777777" w:rsidR="003F73C6" w:rsidRDefault="003F73C6" w:rsidP="003F73C6">
      <w:pPr>
        <w:rPr>
          <w:rFonts w:eastAsiaTheme="minorEastAsia"/>
          <w:lang w:eastAsia="zh-CN"/>
        </w:rPr>
      </w:pPr>
    </w:p>
    <w:p w14:paraId="4608035D" w14:textId="77777777" w:rsidR="00432724" w:rsidRPr="00095578" w:rsidRDefault="00F90CB3" w:rsidP="003F73C6">
      <w:pPr>
        <w:rPr>
          <w:rFonts w:eastAsiaTheme="minorEastAsia" w:cs="Arial"/>
          <w:b/>
          <w:bCs/>
          <w:szCs w:val="20"/>
          <w:lang w:eastAsia="zh-CN"/>
        </w:rPr>
      </w:pPr>
      <w:r w:rsidRPr="00095578">
        <w:rPr>
          <w:rFonts w:eastAsiaTheme="minorEastAsia" w:cs="Arial"/>
          <w:b/>
          <w:bCs/>
          <w:szCs w:val="20"/>
          <w:lang w:eastAsia="zh-CN"/>
        </w:rPr>
        <w:t>附件四：入职体检须知</w:t>
      </w:r>
    </w:p>
    <w:p w14:paraId="3C75EB7D" w14:textId="77777777" w:rsidR="00A940AF" w:rsidRPr="00095578" w:rsidRDefault="00F90CB3" w:rsidP="004C684C">
      <w:pPr>
        <w:jc w:val="both"/>
        <w:rPr>
          <w:rFonts w:eastAsiaTheme="minorEastAsia" w:cs="Arial"/>
          <w:b/>
          <w:bCs/>
          <w:szCs w:val="20"/>
          <w:lang w:eastAsia="zh-CN"/>
        </w:rPr>
      </w:pPr>
      <w:r w:rsidRPr="00095578">
        <w:rPr>
          <w:rFonts w:eastAsiaTheme="minorEastAsia" w:cs="Arial"/>
          <w:b/>
          <w:bCs/>
          <w:szCs w:val="20"/>
          <w:lang w:eastAsia="zh-CN"/>
        </w:rPr>
        <w:t>Appendix IV: NEW HIRES PHYSICAL EXAMINATION</w:t>
      </w:r>
    </w:p>
    <w:p w14:paraId="12D7F90C" w14:textId="77777777" w:rsidR="00F90CB3" w:rsidRPr="00095578" w:rsidRDefault="00F90CB3" w:rsidP="004C684C">
      <w:pPr>
        <w:jc w:val="both"/>
        <w:rPr>
          <w:rFonts w:eastAsiaTheme="minorEastAsia" w:cs="Arial"/>
          <w:b/>
          <w:bCs/>
          <w:szCs w:val="20"/>
          <w:lang w:eastAsia="zh-CN"/>
        </w:rPr>
      </w:pPr>
    </w:p>
    <w:p w14:paraId="027A04A6" w14:textId="77777777" w:rsidR="00F90CB3" w:rsidRDefault="00525E22" w:rsidP="00F90CB3">
      <w:pPr>
        <w:rPr>
          <w:rFonts w:cs="Arial"/>
          <w:szCs w:val="20"/>
          <w:lang w:eastAsia="zh-CN"/>
        </w:rPr>
      </w:pPr>
      <w:r w:rsidRPr="00844546">
        <w:rPr>
          <w:rFonts w:cs="Arial"/>
          <w:szCs w:val="20"/>
          <w:lang w:eastAsia="zh-CN"/>
        </w:rPr>
        <w:t xml:space="preserve">                   </w:t>
      </w:r>
      <w:bookmarkStart w:id="0" w:name="_Toc238375334"/>
    </w:p>
    <w:p w14:paraId="1E110C21" w14:textId="77777777" w:rsidR="007B74E8" w:rsidRPr="007B74E8" w:rsidRDefault="007B74E8" w:rsidP="00F90CB3">
      <w:pPr>
        <w:rPr>
          <w:rStyle w:val="Strong"/>
          <w:rFonts w:eastAsiaTheme="minorEastAsia" w:cs="Arial"/>
          <w:b w:val="0"/>
          <w:bCs w:val="0"/>
          <w:szCs w:val="20"/>
          <w:lang w:eastAsia="zh-CN"/>
        </w:rPr>
      </w:pPr>
    </w:p>
    <w:p w14:paraId="0F0B0DD5" w14:textId="77777777" w:rsidR="00B35C30" w:rsidRPr="00095578" w:rsidRDefault="00221C83" w:rsidP="007977E1">
      <w:pPr>
        <w:pStyle w:val="NormalWeb"/>
        <w:numPr>
          <w:ilvl w:val="0"/>
          <w:numId w:val="26"/>
        </w:numPr>
        <w:spacing w:before="0" w:beforeAutospacing="0" w:after="0" w:afterAutospacing="0"/>
        <w:rPr>
          <w:rStyle w:val="Strong"/>
          <w:rFonts w:ascii="Arial" w:eastAsia="黑体" w:hAnsi="Arial" w:cs="Arial"/>
          <w:bCs w:val="0"/>
          <w:sz w:val="20"/>
          <w:szCs w:val="20"/>
        </w:rPr>
      </w:pPr>
      <w:r w:rsidRPr="00095578">
        <w:rPr>
          <w:rStyle w:val="Strong"/>
          <w:rFonts w:ascii="Arial" w:eastAsia="黑体" w:hAnsi="Arial" w:cs="Arial"/>
          <w:bCs w:val="0"/>
          <w:sz w:val="20"/>
          <w:szCs w:val="20"/>
        </w:rPr>
        <w:t>体检</w:t>
      </w:r>
      <w:bookmarkEnd w:id="0"/>
      <w:r w:rsidR="00702889" w:rsidRPr="00095578">
        <w:rPr>
          <w:rStyle w:val="Strong"/>
          <w:rFonts w:ascii="Arial" w:eastAsia="黑体" w:hAnsi="Arial" w:cs="Arial"/>
          <w:bCs w:val="0"/>
          <w:sz w:val="20"/>
          <w:szCs w:val="20"/>
        </w:rPr>
        <w:t>时间点</w:t>
      </w:r>
    </w:p>
    <w:p w14:paraId="361E6591" w14:textId="77777777" w:rsidR="00221C83" w:rsidRPr="00095578" w:rsidRDefault="00F90CB3" w:rsidP="007977E1">
      <w:pPr>
        <w:pStyle w:val="NormalWeb"/>
        <w:spacing w:before="0" w:beforeAutospacing="0" w:after="0" w:afterAutospacing="0"/>
        <w:ind w:left="425"/>
        <w:rPr>
          <w:rStyle w:val="Strong"/>
          <w:rFonts w:ascii="Arial" w:eastAsia="黑体" w:hAnsi="Arial" w:cs="Arial"/>
          <w:bCs w:val="0"/>
          <w:sz w:val="20"/>
          <w:szCs w:val="20"/>
        </w:rPr>
      </w:pPr>
      <w:r w:rsidRPr="00095578">
        <w:rPr>
          <w:rStyle w:val="Strong"/>
          <w:rFonts w:ascii="Arial" w:eastAsia="黑体" w:hAnsi="Arial" w:cs="Arial"/>
          <w:bCs w:val="0"/>
          <w:sz w:val="20"/>
          <w:szCs w:val="20"/>
        </w:rPr>
        <w:t>The t</w:t>
      </w:r>
      <w:r w:rsidR="00221C83" w:rsidRPr="00095578">
        <w:rPr>
          <w:rStyle w:val="Strong"/>
          <w:rFonts w:ascii="Arial" w:eastAsia="黑体" w:hAnsi="Arial" w:cs="Arial"/>
          <w:bCs w:val="0"/>
          <w:sz w:val="20"/>
          <w:szCs w:val="20"/>
        </w:rPr>
        <w:t>ime</w:t>
      </w:r>
      <w:r w:rsidRPr="00095578">
        <w:rPr>
          <w:rStyle w:val="Strong"/>
          <w:rFonts w:ascii="Arial" w:eastAsia="黑体" w:hAnsi="Arial" w:cs="Arial"/>
          <w:bCs w:val="0"/>
          <w:sz w:val="20"/>
          <w:szCs w:val="20"/>
        </w:rPr>
        <w:t xml:space="preserve"> of your physical examination</w:t>
      </w:r>
    </w:p>
    <w:p w14:paraId="472B4690" w14:textId="77777777" w:rsidR="007B74E8" w:rsidRDefault="00F90CB3" w:rsidP="007B74E8">
      <w:pPr>
        <w:pStyle w:val="NormalWeb"/>
        <w:numPr>
          <w:ilvl w:val="1"/>
          <w:numId w:val="26"/>
        </w:numPr>
        <w:spacing w:before="0" w:beforeAutospacing="0" w:after="0" w:afterAutospacing="0"/>
        <w:rPr>
          <w:rStyle w:val="Strong"/>
          <w:rFonts w:ascii="Arial" w:eastAsia="黑体" w:hAnsi="Arial" w:cs="Arial"/>
          <w:b w:val="0"/>
          <w:sz w:val="20"/>
          <w:szCs w:val="20"/>
        </w:rPr>
      </w:pPr>
      <w:bookmarkStart w:id="1" w:name="OLE_LINK3"/>
      <w:r w:rsidRPr="00095578">
        <w:rPr>
          <w:rStyle w:val="Strong"/>
          <w:rFonts w:ascii="Arial" w:eastAsia="黑体" w:hAnsi="Arial" w:cs="Arial"/>
          <w:b w:val="0"/>
          <w:sz w:val="20"/>
          <w:szCs w:val="20"/>
        </w:rPr>
        <w:t>请在</w:t>
      </w:r>
      <w:r w:rsidR="00CA6257">
        <w:rPr>
          <w:rStyle w:val="Strong"/>
          <w:rFonts w:ascii="Arial" w:eastAsia="黑体" w:hAnsi="Arial" w:cs="Arial" w:hint="eastAsia"/>
          <w:b w:val="0"/>
          <w:sz w:val="20"/>
          <w:szCs w:val="20"/>
        </w:rPr>
        <w:t>你</w:t>
      </w:r>
      <w:r w:rsidRPr="00095578">
        <w:rPr>
          <w:rStyle w:val="Strong"/>
          <w:rFonts w:ascii="Arial" w:eastAsia="黑体" w:hAnsi="Arial" w:cs="Arial"/>
          <w:b w:val="0"/>
          <w:sz w:val="20"/>
          <w:szCs w:val="20"/>
        </w:rPr>
        <w:t>接受</w:t>
      </w:r>
      <w:r w:rsidRPr="00095578">
        <w:rPr>
          <w:rStyle w:val="Strong"/>
          <w:rFonts w:ascii="Arial" w:eastAsia="黑体" w:hAnsi="Arial" w:cs="Arial"/>
          <w:b w:val="0"/>
          <w:sz w:val="20"/>
          <w:szCs w:val="20"/>
        </w:rPr>
        <w:t>AECOM</w:t>
      </w:r>
      <w:r w:rsidRPr="00095578">
        <w:rPr>
          <w:rStyle w:val="Strong"/>
          <w:rFonts w:ascii="Arial" w:eastAsia="黑体" w:hAnsi="Arial" w:cs="Arial"/>
          <w:b w:val="0"/>
          <w:sz w:val="20"/>
          <w:szCs w:val="20"/>
        </w:rPr>
        <w:t>的聘用意向书后，且距预计报到日</w:t>
      </w:r>
      <w:r w:rsidR="00783355" w:rsidRPr="00095578">
        <w:rPr>
          <w:rStyle w:val="Strong"/>
          <w:rFonts w:ascii="Arial" w:eastAsia="黑体" w:hAnsi="Arial" w:cs="Arial"/>
          <w:b w:val="0"/>
          <w:sz w:val="20"/>
          <w:szCs w:val="20"/>
        </w:rPr>
        <w:t>5</w:t>
      </w:r>
      <w:r w:rsidRPr="00095578">
        <w:rPr>
          <w:rStyle w:val="Strong"/>
          <w:rFonts w:ascii="Arial" w:eastAsia="黑体" w:hAnsi="Arial" w:cs="Arial"/>
          <w:b w:val="0"/>
          <w:sz w:val="20"/>
          <w:szCs w:val="20"/>
        </w:rPr>
        <w:t>个工作日</w:t>
      </w:r>
      <w:r w:rsidR="00B35C30" w:rsidRPr="00095578">
        <w:rPr>
          <w:rStyle w:val="Strong"/>
          <w:rFonts w:ascii="Arial" w:eastAsia="黑体" w:hAnsi="Arial" w:cs="Arial"/>
          <w:b w:val="0"/>
          <w:sz w:val="20"/>
          <w:szCs w:val="20"/>
        </w:rPr>
        <w:t>之前</w:t>
      </w:r>
      <w:r w:rsidRPr="00095578">
        <w:rPr>
          <w:rStyle w:val="Strong"/>
          <w:rFonts w:ascii="Arial" w:eastAsia="黑体" w:hAnsi="Arial" w:cs="Arial"/>
          <w:b w:val="0"/>
          <w:sz w:val="20"/>
          <w:szCs w:val="20"/>
        </w:rPr>
        <w:t>完成</w:t>
      </w:r>
      <w:r w:rsidR="00CA6257">
        <w:rPr>
          <w:rStyle w:val="Strong"/>
          <w:rFonts w:ascii="Arial" w:eastAsia="黑体" w:hAnsi="Arial" w:cs="Arial"/>
          <w:b w:val="0"/>
          <w:sz w:val="20"/>
          <w:szCs w:val="20"/>
        </w:rPr>
        <w:t>你</w:t>
      </w:r>
      <w:r w:rsidR="00B35C30" w:rsidRPr="00095578">
        <w:rPr>
          <w:rStyle w:val="Strong"/>
          <w:rFonts w:ascii="Arial" w:eastAsia="黑体" w:hAnsi="Arial" w:cs="Arial"/>
          <w:b w:val="0"/>
          <w:sz w:val="20"/>
          <w:szCs w:val="20"/>
        </w:rPr>
        <w:t>的</w:t>
      </w:r>
      <w:r w:rsidRPr="00095578">
        <w:rPr>
          <w:rStyle w:val="Strong"/>
          <w:rFonts w:ascii="Arial" w:eastAsia="黑体" w:hAnsi="Arial" w:cs="Arial"/>
          <w:b w:val="0"/>
          <w:sz w:val="20"/>
          <w:szCs w:val="20"/>
        </w:rPr>
        <w:t>入职体检</w:t>
      </w:r>
      <w:r w:rsidR="00B35C30" w:rsidRPr="00095578">
        <w:rPr>
          <w:rStyle w:val="Strong"/>
          <w:rFonts w:ascii="Arial" w:eastAsia="黑体" w:hAnsi="Arial" w:cs="Arial"/>
          <w:b w:val="0"/>
          <w:sz w:val="20"/>
          <w:szCs w:val="20"/>
        </w:rPr>
        <w:t>。</w:t>
      </w:r>
    </w:p>
    <w:p w14:paraId="623EE8D0" w14:textId="77777777" w:rsidR="007B74E8" w:rsidRDefault="007B74E8" w:rsidP="007B74E8">
      <w:pPr>
        <w:pStyle w:val="NormalWeb"/>
        <w:spacing w:before="0" w:beforeAutospacing="0" w:after="0" w:afterAutospacing="0"/>
        <w:ind w:left="992"/>
        <w:rPr>
          <w:rStyle w:val="Strong"/>
          <w:rFonts w:ascii="Arial" w:eastAsia="黑体" w:hAnsi="Arial" w:cs="Arial"/>
          <w:b w:val="0"/>
          <w:sz w:val="20"/>
          <w:szCs w:val="20"/>
        </w:rPr>
      </w:pPr>
      <w:r>
        <w:rPr>
          <w:rStyle w:val="Strong"/>
          <w:rFonts w:ascii="Arial" w:eastAsia="黑体" w:hAnsi="Arial" w:cs="Arial" w:hint="eastAsia"/>
          <w:b w:val="0"/>
          <w:sz w:val="20"/>
          <w:szCs w:val="20"/>
        </w:rPr>
        <w:t>Please</w:t>
      </w:r>
      <w:r>
        <w:rPr>
          <w:rStyle w:val="Strong"/>
          <w:rFonts w:ascii="Arial" w:eastAsia="黑体" w:hAnsi="Arial" w:cs="Arial"/>
          <w:b w:val="0"/>
          <w:sz w:val="20"/>
          <w:szCs w:val="20"/>
        </w:rPr>
        <w:t xml:space="preserve"> attend the </w:t>
      </w:r>
      <w:r w:rsidRPr="007B74E8">
        <w:rPr>
          <w:rStyle w:val="Strong"/>
          <w:rFonts w:ascii="Arial" w:eastAsia="黑体" w:hAnsi="Arial" w:cs="Arial"/>
          <w:b w:val="0"/>
          <w:sz w:val="20"/>
          <w:szCs w:val="20"/>
        </w:rPr>
        <w:t>physical examination</w:t>
      </w:r>
      <w:r>
        <w:rPr>
          <w:rStyle w:val="Strong"/>
          <w:rFonts w:ascii="Arial" w:eastAsia="黑体" w:hAnsi="Arial" w:cs="Arial"/>
          <w:b w:val="0"/>
          <w:sz w:val="20"/>
          <w:szCs w:val="20"/>
        </w:rPr>
        <w:t xml:space="preserve"> after you accept AECOM offer le</w:t>
      </w:r>
      <w:r w:rsidR="005721C4">
        <w:rPr>
          <w:rStyle w:val="Strong"/>
          <w:rFonts w:ascii="Arial" w:eastAsia="黑体" w:hAnsi="Arial" w:cs="Arial" w:hint="eastAsia"/>
          <w:b w:val="0"/>
          <w:sz w:val="20"/>
          <w:szCs w:val="20"/>
        </w:rPr>
        <w:t>t</w:t>
      </w:r>
      <w:r>
        <w:rPr>
          <w:rStyle w:val="Strong"/>
          <w:rFonts w:ascii="Arial" w:eastAsia="黑体" w:hAnsi="Arial" w:cs="Arial"/>
          <w:b w:val="0"/>
          <w:sz w:val="20"/>
          <w:szCs w:val="20"/>
        </w:rPr>
        <w:t xml:space="preserve">ter and complete the </w:t>
      </w:r>
      <w:r w:rsidRPr="007B74E8">
        <w:rPr>
          <w:rStyle w:val="Strong"/>
          <w:rFonts w:ascii="Arial" w:eastAsia="黑体" w:hAnsi="Arial" w:cs="Arial"/>
          <w:b w:val="0"/>
          <w:sz w:val="20"/>
          <w:szCs w:val="20"/>
        </w:rPr>
        <w:t>physical examination</w:t>
      </w:r>
      <w:r>
        <w:rPr>
          <w:rStyle w:val="Strong"/>
          <w:rFonts w:ascii="Arial" w:eastAsia="黑体" w:hAnsi="Arial" w:cs="Arial"/>
          <w:b w:val="0"/>
          <w:sz w:val="20"/>
          <w:szCs w:val="20"/>
        </w:rPr>
        <w:t xml:space="preserve"> before 5 working days of your onboarding date.</w:t>
      </w:r>
    </w:p>
    <w:p w14:paraId="22765FFC" w14:textId="77777777" w:rsidR="007B74E8" w:rsidRPr="007B74E8" w:rsidRDefault="007B74E8" w:rsidP="007B74E8">
      <w:pPr>
        <w:pStyle w:val="NormalWeb"/>
        <w:numPr>
          <w:ilvl w:val="1"/>
          <w:numId w:val="26"/>
        </w:numPr>
        <w:spacing w:before="0" w:beforeAutospacing="0" w:after="0" w:afterAutospacing="0"/>
        <w:rPr>
          <w:rStyle w:val="Strong"/>
          <w:rFonts w:ascii="Arial" w:eastAsia="黑体" w:hAnsi="Arial" w:cs="Arial"/>
          <w:b w:val="0"/>
          <w:sz w:val="20"/>
          <w:szCs w:val="20"/>
        </w:rPr>
      </w:pPr>
      <w:r>
        <w:rPr>
          <w:rStyle w:val="Strong"/>
          <w:rFonts w:ascii="Arial" w:eastAsia="黑体" w:hAnsi="Arial" w:cs="Arial" w:hint="eastAsia"/>
          <w:b w:val="0"/>
          <w:sz w:val="20"/>
          <w:szCs w:val="20"/>
        </w:rPr>
        <w:t>如果你在</w:t>
      </w:r>
      <w:r>
        <w:rPr>
          <w:rStyle w:val="Strong"/>
          <w:rFonts w:ascii="Arial" w:eastAsia="黑体" w:hAnsi="Arial" w:cs="Arial" w:hint="eastAsia"/>
          <w:b w:val="0"/>
          <w:sz w:val="20"/>
          <w:szCs w:val="20"/>
        </w:rPr>
        <w:t>2</w:t>
      </w:r>
      <w:r>
        <w:rPr>
          <w:rStyle w:val="Strong"/>
          <w:rFonts w:ascii="Arial" w:eastAsia="黑体" w:hAnsi="Arial" w:cs="Arial" w:hint="eastAsia"/>
          <w:b w:val="0"/>
          <w:sz w:val="20"/>
          <w:szCs w:val="20"/>
        </w:rPr>
        <w:t>个月之内做过体检，你可以选择不参加</w:t>
      </w:r>
      <w:r>
        <w:rPr>
          <w:rStyle w:val="Strong"/>
          <w:rFonts w:ascii="Arial" w:eastAsia="黑体" w:hAnsi="Arial" w:cs="Arial" w:hint="eastAsia"/>
          <w:b w:val="0"/>
          <w:sz w:val="20"/>
          <w:szCs w:val="20"/>
        </w:rPr>
        <w:t>A</w:t>
      </w:r>
      <w:r>
        <w:rPr>
          <w:rStyle w:val="Strong"/>
          <w:rFonts w:ascii="Arial" w:eastAsia="黑体" w:hAnsi="Arial" w:cs="Arial"/>
          <w:b w:val="0"/>
          <w:sz w:val="20"/>
          <w:szCs w:val="20"/>
        </w:rPr>
        <w:t>ECOM</w:t>
      </w:r>
      <w:r>
        <w:rPr>
          <w:rStyle w:val="Strong"/>
          <w:rFonts w:ascii="Arial" w:eastAsia="黑体" w:hAnsi="Arial" w:cs="Arial" w:hint="eastAsia"/>
          <w:b w:val="0"/>
          <w:sz w:val="20"/>
          <w:szCs w:val="20"/>
        </w:rPr>
        <w:t>入职体检，但是需要把体检报告交至</w:t>
      </w:r>
      <w:r>
        <w:rPr>
          <w:rStyle w:val="Strong"/>
          <w:rFonts w:ascii="Arial" w:eastAsia="黑体" w:hAnsi="Arial" w:cs="Arial" w:hint="eastAsia"/>
          <w:b w:val="0"/>
          <w:sz w:val="20"/>
          <w:szCs w:val="20"/>
        </w:rPr>
        <w:t>A</w:t>
      </w:r>
      <w:r>
        <w:rPr>
          <w:rStyle w:val="Strong"/>
          <w:rFonts w:ascii="Arial" w:eastAsia="黑体" w:hAnsi="Arial" w:cs="Arial"/>
          <w:b w:val="0"/>
          <w:sz w:val="20"/>
          <w:szCs w:val="20"/>
        </w:rPr>
        <w:t xml:space="preserve">ECOM </w:t>
      </w:r>
      <w:r>
        <w:rPr>
          <w:rStyle w:val="Strong"/>
          <w:rFonts w:ascii="Arial" w:eastAsia="黑体" w:hAnsi="Arial" w:cs="Arial" w:hint="eastAsia"/>
          <w:b w:val="0"/>
          <w:sz w:val="20"/>
          <w:szCs w:val="20"/>
        </w:rPr>
        <w:t>人力资源部指定同事</w:t>
      </w:r>
      <w:r w:rsidR="00CA6257">
        <w:rPr>
          <w:rStyle w:val="Strong"/>
          <w:rFonts w:ascii="Arial" w:eastAsia="黑体" w:hAnsi="Arial" w:cs="Arial" w:hint="eastAsia"/>
          <w:b w:val="0"/>
          <w:sz w:val="20"/>
          <w:szCs w:val="20"/>
        </w:rPr>
        <w:t>。</w:t>
      </w:r>
    </w:p>
    <w:bookmarkEnd w:id="1"/>
    <w:p w14:paraId="324D1A05" w14:textId="77777777" w:rsidR="00B35C30" w:rsidRPr="00095578" w:rsidRDefault="007B74E8" w:rsidP="007B74E8">
      <w:pPr>
        <w:pStyle w:val="NormalWeb"/>
        <w:spacing w:before="0" w:beforeAutospacing="0" w:after="0" w:afterAutospacing="0"/>
        <w:ind w:left="992"/>
        <w:rPr>
          <w:rStyle w:val="Strong"/>
          <w:rFonts w:ascii="Arial" w:eastAsia="黑体" w:hAnsi="Arial" w:cs="Arial"/>
          <w:b w:val="0"/>
          <w:sz w:val="20"/>
          <w:szCs w:val="20"/>
        </w:rPr>
      </w:pPr>
      <w:r>
        <w:rPr>
          <w:rStyle w:val="Strong"/>
          <w:rFonts w:ascii="Arial" w:eastAsia="黑体" w:hAnsi="Arial" w:cs="Arial"/>
          <w:b w:val="0"/>
          <w:sz w:val="20"/>
          <w:szCs w:val="20"/>
        </w:rPr>
        <w:t>I</w:t>
      </w:r>
      <w:r w:rsidRPr="007B74E8">
        <w:rPr>
          <w:rStyle w:val="Strong"/>
          <w:rFonts w:ascii="Arial" w:eastAsia="黑体" w:hAnsi="Arial" w:cs="Arial"/>
          <w:b w:val="0"/>
          <w:sz w:val="20"/>
          <w:szCs w:val="20"/>
        </w:rPr>
        <w:t xml:space="preserve">f you have had a physical examination within 2 months, you can choose not to </w:t>
      </w:r>
      <w:r>
        <w:rPr>
          <w:rStyle w:val="Strong"/>
          <w:rFonts w:ascii="Arial" w:eastAsia="黑体" w:hAnsi="Arial" w:cs="Arial"/>
          <w:b w:val="0"/>
          <w:sz w:val="20"/>
          <w:szCs w:val="20"/>
        </w:rPr>
        <w:t>attend</w:t>
      </w:r>
      <w:r w:rsidRPr="007B74E8">
        <w:rPr>
          <w:rStyle w:val="Strong"/>
          <w:rFonts w:ascii="Arial" w:eastAsia="黑体" w:hAnsi="Arial" w:cs="Arial"/>
          <w:b w:val="0"/>
          <w:sz w:val="20"/>
          <w:szCs w:val="20"/>
        </w:rPr>
        <w:t xml:space="preserve"> AECOM</w:t>
      </w:r>
      <w:r>
        <w:rPr>
          <w:rStyle w:val="Strong"/>
          <w:rFonts w:ascii="Arial" w:eastAsia="黑体" w:hAnsi="Arial" w:cs="Arial"/>
          <w:b w:val="0"/>
          <w:sz w:val="20"/>
          <w:szCs w:val="20"/>
        </w:rPr>
        <w:t xml:space="preserve"> new hires</w:t>
      </w:r>
      <w:r w:rsidRPr="007B74E8">
        <w:rPr>
          <w:rStyle w:val="Strong"/>
          <w:rFonts w:ascii="Arial" w:eastAsia="黑体" w:hAnsi="Arial" w:cs="Arial"/>
          <w:b w:val="0"/>
          <w:sz w:val="20"/>
          <w:szCs w:val="20"/>
        </w:rPr>
        <w:t xml:space="preserve"> physical examination, but you need to submit the physical examination report to the </w:t>
      </w:r>
      <w:bookmarkStart w:id="2" w:name="OLE_LINK4"/>
      <w:r w:rsidRPr="007B74E8">
        <w:rPr>
          <w:rStyle w:val="Strong"/>
          <w:rFonts w:ascii="Arial" w:eastAsia="黑体" w:hAnsi="Arial" w:cs="Arial"/>
          <w:b w:val="0"/>
          <w:sz w:val="20"/>
          <w:szCs w:val="20"/>
        </w:rPr>
        <w:t>designated</w:t>
      </w:r>
      <w:bookmarkEnd w:id="2"/>
      <w:r w:rsidRPr="007B74E8">
        <w:rPr>
          <w:rStyle w:val="Strong"/>
          <w:rFonts w:ascii="Arial" w:eastAsia="黑体" w:hAnsi="Arial" w:cs="Arial"/>
          <w:b w:val="0"/>
          <w:sz w:val="20"/>
          <w:szCs w:val="20"/>
        </w:rPr>
        <w:t xml:space="preserve"> </w:t>
      </w:r>
      <w:r w:rsidR="004F79ED">
        <w:rPr>
          <w:rStyle w:val="Strong"/>
          <w:rFonts w:ascii="Arial" w:eastAsia="黑体" w:hAnsi="Arial" w:cs="Arial"/>
          <w:b w:val="0"/>
          <w:sz w:val="20"/>
          <w:szCs w:val="20"/>
        </w:rPr>
        <w:t xml:space="preserve">HR </w:t>
      </w:r>
      <w:r w:rsidRPr="007B74E8">
        <w:rPr>
          <w:rStyle w:val="Strong"/>
          <w:rFonts w:ascii="Arial" w:eastAsia="黑体" w:hAnsi="Arial" w:cs="Arial"/>
          <w:b w:val="0"/>
          <w:sz w:val="20"/>
          <w:szCs w:val="20"/>
        </w:rPr>
        <w:t>colleague</w:t>
      </w:r>
      <w:r>
        <w:rPr>
          <w:rStyle w:val="Strong"/>
          <w:rFonts w:ascii="Arial" w:eastAsia="黑体" w:hAnsi="Arial" w:cs="Arial"/>
          <w:b w:val="0"/>
          <w:sz w:val="20"/>
          <w:szCs w:val="20"/>
        </w:rPr>
        <w:t>.</w:t>
      </w:r>
    </w:p>
    <w:p w14:paraId="52EBF2A1" w14:textId="77777777" w:rsidR="00B35C30" w:rsidRPr="00095578" w:rsidRDefault="00B35C30" w:rsidP="00B35C30">
      <w:pPr>
        <w:pStyle w:val="NormalWeb"/>
        <w:numPr>
          <w:ilvl w:val="0"/>
          <w:numId w:val="26"/>
        </w:numPr>
        <w:spacing w:before="0" w:beforeAutospacing="0" w:after="0" w:afterAutospacing="0"/>
        <w:rPr>
          <w:rStyle w:val="Strong"/>
          <w:rFonts w:ascii="Arial" w:eastAsia="黑体" w:hAnsi="Arial" w:cs="Arial"/>
          <w:bCs w:val="0"/>
          <w:sz w:val="20"/>
          <w:szCs w:val="20"/>
        </w:rPr>
      </w:pPr>
      <w:r w:rsidRPr="00095578">
        <w:rPr>
          <w:rStyle w:val="Strong"/>
          <w:rFonts w:ascii="Arial" w:eastAsia="黑体" w:hAnsi="Arial" w:cs="Arial"/>
          <w:bCs w:val="0"/>
          <w:sz w:val="20"/>
          <w:szCs w:val="20"/>
        </w:rPr>
        <w:t>体检安排</w:t>
      </w:r>
      <w:r w:rsidRPr="00095578">
        <w:rPr>
          <w:rStyle w:val="Strong"/>
          <w:rFonts w:ascii="Arial" w:eastAsia="黑体" w:hAnsi="Arial" w:cs="Arial"/>
          <w:bCs w:val="0"/>
          <w:sz w:val="20"/>
          <w:szCs w:val="20"/>
        </w:rPr>
        <w:t xml:space="preserve"> </w:t>
      </w:r>
    </w:p>
    <w:p w14:paraId="40C7E8E6" w14:textId="77777777" w:rsidR="00B35C30" w:rsidRPr="00095578" w:rsidRDefault="00B35C30" w:rsidP="00B35C30">
      <w:pPr>
        <w:pStyle w:val="NormalWeb"/>
        <w:spacing w:before="0" w:beforeAutospacing="0" w:after="0" w:afterAutospacing="0"/>
        <w:ind w:left="425"/>
        <w:rPr>
          <w:rStyle w:val="Strong"/>
          <w:rFonts w:ascii="Arial" w:eastAsia="黑体" w:hAnsi="Arial" w:cs="Arial"/>
          <w:bCs w:val="0"/>
          <w:sz w:val="20"/>
          <w:szCs w:val="20"/>
        </w:rPr>
      </w:pPr>
      <w:r w:rsidRPr="00095578">
        <w:rPr>
          <w:rStyle w:val="Strong"/>
          <w:rFonts w:ascii="Arial" w:eastAsia="黑体" w:hAnsi="Arial" w:cs="Arial"/>
          <w:bCs w:val="0"/>
          <w:sz w:val="20"/>
          <w:szCs w:val="20"/>
        </w:rPr>
        <w:t xml:space="preserve"> Logistics Arrangement</w:t>
      </w:r>
    </w:p>
    <w:p w14:paraId="503E944C" w14:textId="77777777" w:rsidR="00B35C30" w:rsidRPr="00095578" w:rsidRDefault="00B35C30" w:rsidP="00B35C30">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预约方式</w:t>
      </w:r>
      <w:r w:rsidRPr="00095578">
        <w:rPr>
          <w:rStyle w:val="Strong"/>
          <w:rFonts w:ascii="Arial" w:eastAsia="黑体" w:hAnsi="Arial" w:cs="Arial"/>
          <w:b w:val="0"/>
          <w:sz w:val="20"/>
          <w:szCs w:val="20"/>
        </w:rPr>
        <w:t xml:space="preserve"> </w:t>
      </w:r>
    </w:p>
    <w:p w14:paraId="0BCC1229" w14:textId="77777777" w:rsidR="00B35C30" w:rsidRDefault="00B35C30" w:rsidP="00B35C30">
      <w:pPr>
        <w:pStyle w:val="NormalWeb"/>
        <w:spacing w:before="0" w:beforeAutospacing="0" w:after="0" w:afterAutospacing="0"/>
        <w:ind w:left="992"/>
        <w:rPr>
          <w:rStyle w:val="Strong"/>
          <w:rFonts w:ascii="Arial" w:eastAsia="黑体" w:hAnsi="Arial" w:cs="Arial"/>
          <w:b w:val="0"/>
          <w:sz w:val="20"/>
          <w:szCs w:val="20"/>
        </w:rPr>
      </w:pPr>
      <w:r w:rsidRPr="00095578">
        <w:rPr>
          <w:rStyle w:val="Strong"/>
          <w:rFonts w:ascii="Arial" w:eastAsia="黑体" w:hAnsi="Arial" w:cs="Arial"/>
          <w:b w:val="0"/>
          <w:sz w:val="20"/>
          <w:szCs w:val="20"/>
        </w:rPr>
        <w:t>Appointment method</w:t>
      </w:r>
    </w:p>
    <w:p w14:paraId="2EE16D9C" w14:textId="77777777" w:rsidR="00584949" w:rsidRDefault="00584949" w:rsidP="00584949">
      <w:pPr>
        <w:pStyle w:val="NormalWeb"/>
        <w:numPr>
          <w:ilvl w:val="2"/>
          <w:numId w:val="26"/>
        </w:numPr>
        <w:spacing w:before="0" w:beforeAutospacing="0" w:after="0" w:afterAutospacing="0"/>
        <w:rPr>
          <w:rStyle w:val="Strong"/>
          <w:rFonts w:ascii="Arial" w:eastAsia="黑体" w:hAnsi="Arial" w:cs="Arial"/>
          <w:b w:val="0"/>
          <w:sz w:val="20"/>
          <w:szCs w:val="20"/>
        </w:rPr>
      </w:pPr>
      <w:r>
        <w:rPr>
          <w:rStyle w:val="Strong"/>
          <w:rFonts w:ascii="Arial" w:eastAsia="黑体" w:hAnsi="Arial" w:cs="Arial" w:hint="eastAsia"/>
          <w:b w:val="0"/>
          <w:sz w:val="20"/>
          <w:szCs w:val="20"/>
        </w:rPr>
        <w:t>请使用体检卡号及密码进行预约，卡号及密码请参考</w:t>
      </w:r>
      <w:r w:rsidR="00CA6257">
        <w:rPr>
          <w:rStyle w:val="Strong"/>
          <w:rFonts w:ascii="Arial" w:eastAsia="黑体" w:hAnsi="Arial" w:cs="Arial" w:hint="eastAsia"/>
          <w:b w:val="0"/>
          <w:sz w:val="20"/>
          <w:szCs w:val="20"/>
        </w:rPr>
        <w:t>你的</w:t>
      </w:r>
      <w:r>
        <w:rPr>
          <w:rStyle w:val="Strong"/>
          <w:rFonts w:ascii="Arial" w:eastAsia="黑体" w:hAnsi="Arial" w:cs="Arial" w:hint="eastAsia"/>
          <w:b w:val="0"/>
          <w:sz w:val="20"/>
          <w:szCs w:val="20"/>
        </w:rPr>
        <w:t>聘用意向书邮件正文</w:t>
      </w:r>
      <w:r w:rsidR="00CA6257">
        <w:rPr>
          <w:rStyle w:val="Strong"/>
          <w:rFonts w:ascii="Arial" w:eastAsia="黑体" w:hAnsi="Arial" w:cs="Arial" w:hint="eastAsia"/>
          <w:b w:val="0"/>
          <w:sz w:val="20"/>
          <w:szCs w:val="20"/>
        </w:rPr>
        <w:t>。</w:t>
      </w:r>
    </w:p>
    <w:p w14:paraId="1936D4CA" w14:textId="77777777" w:rsidR="00584949" w:rsidRPr="00095578" w:rsidRDefault="00584949" w:rsidP="00584949">
      <w:pPr>
        <w:pStyle w:val="NormalWeb"/>
        <w:spacing w:before="0" w:beforeAutospacing="0" w:after="0" w:afterAutospacing="0"/>
        <w:ind w:left="1418"/>
        <w:rPr>
          <w:rStyle w:val="Strong"/>
          <w:rFonts w:ascii="Arial" w:eastAsia="黑体" w:hAnsi="Arial" w:cs="Arial"/>
          <w:b w:val="0"/>
          <w:sz w:val="20"/>
          <w:szCs w:val="20"/>
        </w:rPr>
      </w:pPr>
      <w:r>
        <w:rPr>
          <w:rStyle w:val="Strong"/>
          <w:rFonts w:ascii="Arial" w:eastAsia="黑体" w:hAnsi="Arial" w:cs="Arial" w:hint="eastAsia"/>
          <w:b w:val="0"/>
          <w:sz w:val="20"/>
          <w:szCs w:val="20"/>
        </w:rPr>
        <w:t>P</w:t>
      </w:r>
      <w:r>
        <w:rPr>
          <w:rStyle w:val="Strong"/>
          <w:rFonts w:ascii="Arial" w:eastAsia="黑体" w:hAnsi="Arial" w:cs="Arial"/>
          <w:b w:val="0"/>
          <w:sz w:val="20"/>
          <w:szCs w:val="20"/>
        </w:rPr>
        <w:t xml:space="preserve">lease use the </w:t>
      </w:r>
      <w:bookmarkStart w:id="3" w:name="_Hlk53405680"/>
      <w:r>
        <w:rPr>
          <w:rStyle w:val="Strong"/>
          <w:rFonts w:ascii="Arial" w:eastAsia="黑体" w:hAnsi="Arial" w:cs="Arial"/>
          <w:b w:val="0"/>
          <w:sz w:val="20"/>
          <w:szCs w:val="20"/>
        </w:rPr>
        <w:t>N</w:t>
      </w:r>
      <w:r>
        <w:rPr>
          <w:rStyle w:val="Strong"/>
          <w:rFonts w:ascii="Arial" w:eastAsia="黑体" w:hAnsi="Arial" w:cs="Arial" w:hint="eastAsia"/>
          <w:b w:val="0"/>
          <w:sz w:val="20"/>
          <w:szCs w:val="20"/>
        </w:rPr>
        <w:t>o</w:t>
      </w:r>
      <w:r>
        <w:rPr>
          <w:rStyle w:val="Strong"/>
          <w:rFonts w:ascii="Arial" w:eastAsia="黑体" w:hAnsi="Arial" w:cs="Arial"/>
          <w:b w:val="0"/>
          <w:sz w:val="20"/>
          <w:szCs w:val="20"/>
        </w:rPr>
        <w:t xml:space="preserve">. of </w:t>
      </w:r>
      <w:r w:rsidRPr="00095578">
        <w:rPr>
          <w:rFonts w:ascii="Arial" w:hAnsi="Arial" w:cs="Arial"/>
          <w:sz w:val="20"/>
          <w:szCs w:val="20"/>
        </w:rPr>
        <w:t>physical examination</w:t>
      </w:r>
      <w:r>
        <w:rPr>
          <w:rFonts w:ascii="Arial" w:hAnsi="Arial" w:cs="Arial"/>
          <w:sz w:val="20"/>
          <w:szCs w:val="20"/>
        </w:rPr>
        <w:t xml:space="preserve"> card</w:t>
      </w:r>
      <w:bookmarkEnd w:id="3"/>
      <w:r>
        <w:rPr>
          <w:rFonts w:ascii="Arial" w:hAnsi="Arial" w:cs="Arial"/>
          <w:sz w:val="20"/>
          <w:szCs w:val="20"/>
        </w:rPr>
        <w:t xml:space="preserve"> and related code to make the appointment. Please refer to the content in the email which issued the offer letter for </w:t>
      </w:r>
      <w:r>
        <w:rPr>
          <w:rStyle w:val="Strong"/>
          <w:rFonts w:ascii="Arial" w:eastAsia="黑体" w:hAnsi="Arial" w:cs="Arial"/>
          <w:b w:val="0"/>
          <w:sz w:val="20"/>
          <w:szCs w:val="20"/>
        </w:rPr>
        <w:t>N</w:t>
      </w:r>
      <w:r>
        <w:rPr>
          <w:rStyle w:val="Strong"/>
          <w:rFonts w:ascii="Arial" w:eastAsia="黑体" w:hAnsi="Arial" w:cs="Arial" w:hint="eastAsia"/>
          <w:b w:val="0"/>
          <w:sz w:val="20"/>
          <w:szCs w:val="20"/>
        </w:rPr>
        <w:t>o</w:t>
      </w:r>
      <w:r>
        <w:rPr>
          <w:rStyle w:val="Strong"/>
          <w:rFonts w:ascii="Arial" w:eastAsia="黑体" w:hAnsi="Arial" w:cs="Arial"/>
          <w:b w:val="0"/>
          <w:sz w:val="20"/>
          <w:szCs w:val="20"/>
        </w:rPr>
        <w:t xml:space="preserve">. of </w:t>
      </w:r>
      <w:r w:rsidRPr="00095578">
        <w:rPr>
          <w:rFonts w:ascii="Arial" w:hAnsi="Arial" w:cs="Arial"/>
          <w:sz w:val="20"/>
          <w:szCs w:val="20"/>
        </w:rPr>
        <w:t>physical examination</w:t>
      </w:r>
      <w:r>
        <w:rPr>
          <w:rFonts w:ascii="Arial" w:hAnsi="Arial" w:cs="Arial"/>
          <w:sz w:val="20"/>
          <w:szCs w:val="20"/>
        </w:rPr>
        <w:t xml:space="preserve"> card and related code.</w:t>
      </w:r>
    </w:p>
    <w:p w14:paraId="678DF810" w14:textId="77777777" w:rsidR="00B35C30" w:rsidRPr="00CA6257" w:rsidRDefault="00FA568C" w:rsidP="00702889">
      <w:pPr>
        <w:pStyle w:val="NormalWeb"/>
        <w:numPr>
          <w:ilvl w:val="2"/>
          <w:numId w:val="26"/>
        </w:numPr>
        <w:spacing w:before="0" w:beforeAutospacing="0" w:after="0" w:afterAutospacing="0"/>
        <w:rPr>
          <w:rStyle w:val="Strong"/>
          <w:rFonts w:eastAsia="黑体"/>
          <w:b w:val="0"/>
          <w:bCs w:val="0"/>
        </w:rPr>
      </w:pPr>
      <w:r w:rsidRPr="00CA6257">
        <w:rPr>
          <w:rStyle w:val="Strong"/>
          <w:rFonts w:ascii="Arial" w:eastAsia="黑体" w:hAnsi="Arial" w:cs="Arial" w:hint="eastAsia"/>
          <w:b w:val="0"/>
          <w:sz w:val="20"/>
          <w:szCs w:val="20"/>
        </w:rPr>
        <w:t>拨打</w:t>
      </w:r>
      <w:r w:rsidRPr="00CA6257">
        <w:rPr>
          <w:rStyle w:val="Strong"/>
          <w:rFonts w:ascii="Arial" w:eastAsia="黑体" w:hAnsi="Arial" w:cs="Arial" w:hint="eastAsia"/>
          <w:b w:val="0"/>
          <w:sz w:val="20"/>
          <w:szCs w:val="20"/>
        </w:rPr>
        <w:t>4008-100-120</w:t>
      </w:r>
      <w:r w:rsidRPr="00CA6257">
        <w:rPr>
          <w:rStyle w:val="Strong"/>
          <w:rFonts w:ascii="Arial" w:eastAsia="黑体" w:hAnsi="Arial" w:cs="Arial" w:hint="eastAsia"/>
          <w:b w:val="0"/>
          <w:sz w:val="20"/>
          <w:szCs w:val="20"/>
        </w:rPr>
        <w:t>，按“</w:t>
      </w:r>
      <w:r w:rsidRPr="00CA6257">
        <w:rPr>
          <w:rStyle w:val="Strong"/>
          <w:rFonts w:ascii="Arial" w:eastAsia="黑体" w:hAnsi="Arial" w:cs="Arial" w:hint="eastAsia"/>
          <w:b w:val="0"/>
          <w:sz w:val="20"/>
          <w:szCs w:val="20"/>
        </w:rPr>
        <w:t>2</w:t>
      </w:r>
      <w:r w:rsidRPr="00CA6257">
        <w:rPr>
          <w:rStyle w:val="Strong"/>
          <w:rFonts w:ascii="Arial" w:eastAsia="黑体" w:hAnsi="Arial" w:cs="Arial" w:hint="eastAsia"/>
          <w:b w:val="0"/>
          <w:sz w:val="20"/>
          <w:szCs w:val="20"/>
        </w:rPr>
        <w:t>”号键进入，根据语音提示接入人工服务，根据客服提示完成预约</w:t>
      </w:r>
      <w:r w:rsidR="00B926BE">
        <w:rPr>
          <w:rStyle w:val="Strong"/>
          <w:rFonts w:ascii="Arial" w:eastAsia="黑体" w:hAnsi="Arial" w:cs="Arial" w:hint="eastAsia"/>
          <w:b w:val="0"/>
          <w:sz w:val="20"/>
          <w:szCs w:val="20"/>
        </w:rPr>
        <w:t>。</w:t>
      </w:r>
    </w:p>
    <w:p w14:paraId="4C725DDF" w14:textId="77777777" w:rsidR="00FA568C" w:rsidRPr="00CA6257" w:rsidRDefault="00FA568C" w:rsidP="00B506E7">
      <w:pPr>
        <w:pStyle w:val="ListParagraph"/>
        <w:tabs>
          <w:tab w:val="left" w:pos="480"/>
          <w:tab w:val="left" w:pos="3342"/>
        </w:tabs>
        <w:ind w:leftChars="708" w:left="1416"/>
        <w:rPr>
          <w:rFonts w:ascii="Arial" w:eastAsia="宋体" w:hAnsi="Arial" w:cs="Arial"/>
          <w:sz w:val="20"/>
          <w:szCs w:val="20"/>
        </w:rPr>
      </w:pPr>
      <w:r w:rsidRPr="00CA6257">
        <w:rPr>
          <w:rFonts w:ascii="Arial" w:eastAsia="宋体" w:hAnsi="Arial" w:cs="Arial"/>
          <w:sz w:val="20"/>
          <w:szCs w:val="20"/>
        </w:rPr>
        <w:t>Dial 4008-100-120, press the "2" key to enter, access the manual service according to the voice prompt, and complete the appointment according to the customer service prompt</w:t>
      </w:r>
      <w:r w:rsidRPr="00CA6257">
        <w:rPr>
          <w:rFonts w:ascii="Arial" w:eastAsia="宋体" w:hAnsi="Arial" w:cs="Arial" w:hint="eastAsia"/>
          <w:sz w:val="20"/>
          <w:szCs w:val="20"/>
        </w:rPr>
        <w:t>.</w:t>
      </w:r>
    </w:p>
    <w:p w14:paraId="5A88089B" w14:textId="77777777" w:rsidR="00B35C30" w:rsidRPr="00CA6257" w:rsidRDefault="00B506E7" w:rsidP="00B35C30">
      <w:pPr>
        <w:pStyle w:val="NormalWeb"/>
        <w:numPr>
          <w:ilvl w:val="2"/>
          <w:numId w:val="26"/>
        </w:numPr>
        <w:spacing w:before="0" w:beforeAutospacing="0" w:after="0" w:afterAutospacing="0"/>
        <w:rPr>
          <w:rFonts w:ascii="Arial" w:eastAsia="黑体" w:hAnsi="Arial" w:cs="Arial"/>
          <w:bCs/>
          <w:sz w:val="20"/>
          <w:szCs w:val="20"/>
        </w:rPr>
      </w:pPr>
      <w:r w:rsidRPr="00CA6257">
        <w:rPr>
          <w:rStyle w:val="Strong"/>
          <w:rFonts w:ascii="Arial" w:eastAsia="黑体" w:hAnsi="Arial" w:cs="Arial" w:hint="eastAsia"/>
          <w:b w:val="0"/>
          <w:sz w:val="20"/>
          <w:szCs w:val="20"/>
        </w:rPr>
        <w:t>登录</w:t>
      </w:r>
      <w:bookmarkStart w:id="4" w:name="OLE_LINK1"/>
      <w:r w:rsidRPr="00CA6257">
        <w:rPr>
          <w:rStyle w:val="Strong"/>
          <w:rFonts w:ascii="Arial" w:eastAsia="黑体" w:hAnsi="Arial" w:cs="Arial" w:hint="eastAsia"/>
          <w:b w:val="0"/>
          <w:sz w:val="20"/>
          <w:szCs w:val="20"/>
        </w:rPr>
        <w:fldChar w:fldCharType="begin"/>
      </w:r>
      <w:r w:rsidRPr="00CA6257">
        <w:rPr>
          <w:rStyle w:val="Strong"/>
          <w:rFonts w:ascii="Arial" w:eastAsia="黑体" w:hAnsi="Arial" w:cs="Arial" w:hint="eastAsia"/>
          <w:b w:val="0"/>
          <w:sz w:val="20"/>
          <w:szCs w:val="20"/>
        </w:rPr>
        <w:instrText xml:space="preserve"> HYPERLINK "http://www.ikang.com" </w:instrText>
      </w:r>
      <w:r w:rsidRPr="00CA6257">
        <w:rPr>
          <w:rStyle w:val="Strong"/>
          <w:rFonts w:ascii="Arial" w:eastAsia="黑体" w:hAnsi="Arial" w:cs="Arial" w:hint="eastAsia"/>
          <w:b w:val="0"/>
          <w:sz w:val="20"/>
          <w:szCs w:val="20"/>
        </w:rPr>
        <w:fldChar w:fldCharType="separate"/>
      </w:r>
      <w:r w:rsidRPr="00CA6257">
        <w:rPr>
          <w:rStyle w:val="Strong"/>
          <w:rFonts w:ascii="Arial" w:eastAsia="黑体" w:hAnsi="Arial" w:cs="Arial" w:hint="eastAsia"/>
          <w:b w:val="0"/>
          <w:sz w:val="20"/>
          <w:szCs w:val="20"/>
        </w:rPr>
        <w:t>http://www.ikang.com</w:t>
      </w:r>
      <w:r w:rsidRPr="00CA6257">
        <w:rPr>
          <w:rStyle w:val="Strong"/>
          <w:rFonts w:ascii="Arial" w:eastAsia="黑体" w:hAnsi="Arial" w:cs="Arial" w:hint="eastAsia"/>
          <w:b w:val="0"/>
          <w:sz w:val="20"/>
          <w:szCs w:val="20"/>
        </w:rPr>
        <w:fldChar w:fldCharType="end"/>
      </w:r>
      <w:bookmarkEnd w:id="4"/>
      <w:r w:rsidR="00CA6257" w:rsidRPr="00CA6257">
        <w:rPr>
          <w:rStyle w:val="Strong"/>
          <w:rFonts w:ascii="Arial" w:eastAsia="黑体" w:hAnsi="Arial" w:cs="Arial" w:hint="eastAsia"/>
          <w:b w:val="0"/>
          <w:sz w:val="20"/>
          <w:szCs w:val="20"/>
        </w:rPr>
        <w:t>，</w:t>
      </w:r>
      <w:r w:rsidRPr="00CA6257">
        <w:rPr>
          <w:rStyle w:val="Strong"/>
          <w:rFonts w:ascii="Arial" w:eastAsia="黑体" w:hAnsi="Arial" w:cs="Arial" w:hint="eastAsia"/>
          <w:b w:val="0"/>
          <w:sz w:val="20"/>
          <w:szCs w:val="20"/>
        </w:rPr>
        <w:t>点击</w:t>
      </w:r>
      <w:r w:rsidR="00CA6257" w:rsidRPr="00CA6257">
        <w:rPr>
          <w:rStyle w:val="Strong"/>
          <w:rFonts w:ascii="Arial" w:eastAsia="黑体" w:hAnsi="Arial" w:cs="Arial" w:hint="eastAsia"/>
          <w:b w:val="0"/>
          <w:sz w:val="20"/>
          <w:szCs w:val="20"/>
        </w:rPr>
        <w:t>网页左边预约处</w:t>
      </w:r>
      <w:r w:rsidRPr="00CA6257">
        <w:rPr>
          <w:rStyle w:val="Strong"/>
          <w:rFonts w:ascii="Arial" w:eastAsia="黑体" w:hAnsi="Arial" w:cs="Arial" w:hint="eastAsia"/>
          <w:b w:val="0"/>
          <w:sz w:val="20"/>
          <w:szCs w:val="20"/>
        </w:rPr>
        <w:t>旧版卡密登录，输入卡号、密码，</w:t>
      </w:r>
      <w:proofErr w:type="gramStart"/>
      <w:r w:rsidRPr="00CA6257">
        <w:rPr>
          <w:rStyle w:val="Strong"/>
          <w:rFonts w:ascii="Arial" w:eastAsia="黑体" w:hAnsi="Arial" w:cs="Arial" w:hint="eastAsia"/>
          <w:b w:val="0"/>
          <w:sz w:val="20"/>
          <w:szCs w:val="20"/>
        </w:rPr>
        <w:t>点击“</w:t>
      </w:r>
      <w:proofErr w:type="gramEnd"/>
      <w:r w:rsidR="00CA6257" w:rsidRPr="00CA6257">
        <w:rPr>
          <w:rStyle w:val="Strong"/>
          <w:rFonts w:ascii="Arial" w:eastAsia="黑体" w:hAnsi="Arial" w:cs="Arial" w:hint="eastAsia"/>
          <w:b w:val="0"/>
          <w:sz w:val="20"/>
          <w:szCs w:val="20"/>
        </w:rPr>
        <w:t>登录</w:t>
      </w:r>
      <w:r w:rsidRPr="00CA6257">
        <w:rPr>
          <w:rStyle w:val="Strong"/>
          <w:rFonts w:ascii="Arial" w:eastAsia="黑体" w:hAnsi="Arial" w:cs="Arial" w:hint="eastAsia"/>
          <w:b w:val="0"/>
          <w:sz w:val="20"/>
          <w:szCs w:val="20"/>
        </w:rPr>
        <w:t>”，输入或确认个人信息，体检方案，选择体检</w:t>
      </w:r>
      <w:r w:rsidR="00CA6257" w:rsidRPr="00CA6257">
        <w:rPr>
          <w:rStyle w:val="Strong"/>
          <w:rFonts w:ascii="Arial" w:eastAsia="黑体" w:hAnsi="Arial" w:cs="Arial" w:hint="eastAsia"/>
          <w:b w:val="0"/>
          <w:sz w:val="20"/>
          <w:szCs w:val="20"/>
        </w:rPr>
        <w:t>中心和体检</w:t>
      </w:r>
      <w:r w:rsidRPr="00CA6257">
        <w:rPr>
          <w:rStyle w:val="Strong"/>
          <w:rFonts w:ascii="Arial" w:eastAsia="黑体" w:hAnsi="Arial" w:cs="Arial" w:hint="eastAsia"/>
          <w:b w:val="0"/>
          <w:sz w:val="20"/>
          <w:szCs w:val="20"/>
        </w:rPr>
        <w:t>日期</w:t>
      </w:r>
      <w:r w:rsidRPr="00CA6257">
        <w:rPr>
          <w:rFonts w:ascii="Arial" w:hAnsi="Arial" w:cs="Arial" w:hint="eastAsia"/>
          <w:sz w:val="20"/>
          <w:szCs w:val="20"/>
        </w:rPr>
        <w:t>。</w:t>
      </w:r>
    </w:p>
    <w:p w14:paraId="2FBEFEEC" w14:textId="77777777" w:rsidR="00B506E7" w:rsidRDefault="00CA6257" w:rsidP="00B506E7">
      <w:pPr>
        <w:pStyle w:val="NormalWeb"/>
        <w:spacing w:before="0" w:beforeAutospacing="0" w:after="0" w:afterAutospacing="0"/>
        <w:ind w:left="1418"/>
        <w:rPr>
          <w:rFonts w:ascii="Arial" w:hAnsi="Arial" w:cs="Arial"/>
          <w:sz w:val="20"/>
          <w:szCs w:val="20"/>
        </w:rPr>
      </w:pPr>
      <w:r w:rsidRPr="00CA6257">
        <w:rPr>
          <w:rFonts w:ascii="Arial" w:hAnsi="Arial" w:cs="Arial"/>
          <w:sz w:val="20"/>
          <w:szCs w:val="20"/>
        </w:rPr>
        <w:t>L</w:t>
      </w:r>
      <w:r w:rsidRPr="00CA6257">
        <w:rPr>
          <w:rFonts w:ascii="Arial" w:hAnsi="Arial" w:cs="Arial" w:hint="eastAsia"/>
          <w:sz w:val="20"/>
          <w:szCs w:val="20"/>
        </w:rPr>
        <w:t>ogin</w:t>
      </w:r>
      <w:r w:rsidR="00B506E7" w:rsidRPr="00CA6257">
        <w:rPr>
          <w:rFonts w:ascii="Arial" w:hAnsi="Arial" w:cs="Arial"/>
          <w:sz w:val="20"/>
          <w:szCs w:val="20"/>
        </w:rPr>
        <w:t xml:space="preserve"> in http://www.ikang.com, click </w:t>
      </w:r>
      <w:r w:rsidR="00B506E7" w:rsidRPr="00CA6257">
        <w:rPr>
          <w:rFonts w:ascii="Arial" w:hAnsi="Arial" w:cs="Arial" w:hint="eastAsia"/>
          <w:sz w:val="20"/>
          <w:szCs w:val="20"/>
        </w:rPr>
        <w:t xml:space="preserve">on </w:t>
      </w:r>
      <w:r w:rsidR="00B506E7" w:rsidRPr="00CA6257">
        <w:rPr>
          <w:rFonts w:ascii="Arial" w:hAnsi="Arial" w:cs="Arial"/>
          <w:sz w:val="20"/>
          <w:szCs w:val="20"/>
        </w:rPr>
        <w:t xml:space="preserve">the old card password to log in, </w:t>
      </w:r>
      <w:r w:rsidR="00B506E7" w:rsidRPr="00CA6257">
        <w:rPr>
          <w:rFonts w:ascii="Arial" w:hAnsi="Arial" w:cs="Arial" w:hint="eastAsia"/>
          <w:sz w:val="20"/>
          <w:szCs w:val="20"/>
        </w:rPr>
        <w:t>enter</w:t>
      </w:r>
      <w:r w:rsidR="00B506E7" w:rsidRPr="00CA6257">
        <w:rPr>
          <w:rFonts w:ascii="Arial" w:hAnsi="Arial" w:cs="Arial"/>
          <w:sz w:val="20"/>
          <w:szCs w:val="20"/>
        </w:rPr>
        <w:t xml:space="preserve"> the c</w:t>
      </w:r>
      <w:bookmarkStart w:id="5" w:name="OLE_LINK7"/>
      <w:bookmarkStart w:id="6" w:name="OLE_LINK12"/>
      <w:r w:rsidR="00B506E7" w:rsidRPr="00CA6257">
        <w:rPr>
          <w:rFonts w:ascii="Arial" w:hAnsi="Arial" w:cs="Arial"/>
          <w:sz w:val="20"/>
          <w:szCs w:val="20"/>
        </w:rPr>
        <w:t>ard number and password</w:t>
      </w:r>
      <w:bookmarkEnd w:id="5"/>
      <w:bookmarkEnd w:id="6"/>
      <w:r w:rsidR="00B506E7" w:rsidRPr="00CA6257">
        <w:rPr>
          <w:rFonts w:ascii="Arial" w:hAnsi="Arial" w:cs="Arial"/>
          <w:sz w:val="20"/>
          <w:szCs w:val="20"/>
        </w:rPr>
        <w:t>, click "physical examination appointment", enter or confirm personal information, physical examination plan, and select the physical examination</w:t>
      </w:r>
      <w:r w:rsidR="00B506E7" w:rsidRPr="00CA6257">
        <w:rPr>
          <w:rFonts w:ascii="Arial" w:hAnsi="Arial" w:cs="Arial" w:hint="eastAsia"/>
          <w:sz w:val="20"/>
          <w:szCs w:val="20"/>
        </w:rPr>
        <w:t xml:space="preserve"> </w:t>
      </w:r>
      <w:r w:rsidRPr="00CA6257">
        <w:rPr>
          <w:rFonts w:ascii="Arial" w:hAnsi="Arial" w:cs="Arial" w:hint="eastAsia"/>
          <w:sz w:val="20"/>
          <w:szCs w:val="20"/>
        </w:rPr>
        <w:t>center</w:t>
      </w:r>
      <w:r w:rsidR="00B506E7" w:rsidRPr="00CA6257">
        <w:rPr>
          <w:rFonts w:ascii="Arial" w:hAnsi="Arial" w:cs="Arial"/>
          <w:sz w:val="20"/>
          <w:szCs w:val="20"/>
        </w:rPr>
        <w:t xml:space="preserve"> and date.</w:t>
      </w:r>
      <w:r w:rsidRPr="00CA6257">
        <w:rPr>
          <w:rFonts w:ascii="Arial" w:hAnsi="Arial" w:cs="Arial"/>
          <w:sz w:val="20"/>
          <w:szCs w:val="20"/>
        </w:rPr>
        <w:t xml:space="preserve"> P</w:t>
      </w:r>
      <w:r w:rsidRPr="00CA6257">
        <w:rPr>
          <w:rFonts w:ascii="Arial" w:hAnsi="Arial" w:cs="Arial" w:hint="eastAsia"/>
          <w:sz w:val="20"/>
          <w:szCs w:val="20"/>
        </w:rPr>
        <w:t>lease</w:t>
      </w:r>
      <w:r w:rsidR="00B926BE">
        <w:rPr>
          <w:rFonts w:ascii="Arial" w:hAnsi="Arial" w:cs="Arial"/>
          <w:sz w:val="20"/>
          <w:szCs w:val="20"/>
        </w:rPr>
        <w:t xml:space="preserve"> </w:t>
      </w:r>
      <w:r w:rsidRPr="00CA6257">
        <w:rPr>
          <w:rFonts w:ascii="Arial" w:hAnsi="Arial" w:cs="Arial"/>
          <w:sz w:val="20"/>
          <w:szCs w:val="20"/>
        </w:rPr>
        <w:t>be noted that the web site only support the Chinse</w:t>
      </w:r>
      <w:r w:rsidR="004C4DF1">
        <w:rPr>
          <w:rFonts w:ascii="Arial" w:hAnsi="Arial" w:cs="Arial"/>
          <w:sz w:val="20"/>
          <w:szCs w:val="20"/>
        </w:rPr>
        <w:t>s</w:t>
      </w:r>
      <w:r w:rsidRPr="00CA6257">
        <w:rPr>
          <w:rFonts w:ascii="Arial" w:hAnsi="Arial" w:cs="Arial"/>
          <w:sz w:val="20"/>
          <w:szCs w:val="20"/>
        </w:rPr>
        <w:t xml:space="preserve"> se</w:t>
      </w:r>
      <w:r w:rsidR="004C4DF1">
        <w:rPr>
          <w:rFonts w:ascii="Arial" w:hAnsi="Arial" w:cs="Arial"/>
          <w:sz w:val="20"/>
          <w:szCs w:val="20"/>
        </w:rPr>
        <w:t>r</w:t>
      </w:r>
      <w:r w:rsidRPr="00CA6257">
        <w:rPr>
          <w:rFonts w:ascii="Arial" w:hAnsi="Arial" w:cs="Arial"/>
          <w:sz w:val="20"/>
          <w:szCs w:val="20"/>
        </w:rPr>
        <w:t>vice.</w:t>
      </w:r>
    </w:p>
    <w:p w14:paraId="4D466AB1" w14:textId="77777777" w:rsidR="00B506E7" w:rsidRPr="00B506E7" w:rsidRDefault="00B506E7" w:rsidP="00B506E7">
      <w:pPr>
        <w:pStyle w:val="NormalWeb"/>
        <w:spacing w:before="0" w:beforeAutospacing="0" w:after="0" w:afterAutospacing="0"/>
        <w:ind w:left="1418"/>
        <w:rPr>
          <w:rFonts w:ascii="Arial" w:hAnsi="Arial" w:cs="Arial"/>
          <w:sz w:val="20"/>
          <w:szCs w:val="20"/>
        </w:rPr>
      </w:pPr>
    </w:p>
    <w:p w14:paraId="2177E2AB" w14:textId="77777777" w:rsidR="00726EF5" w:rsidRPr="00AF7DF5" w:rsidRDefault="00CA6257" w:rsidP="00726EF5">
      <w:pPr>
        <w:pStyle w:val="NormalWeb"/>
        <w:numPr>
          <w:ilvl w:val="2"/>
          <w:numId w:val="26"/>
        </w:numPr>
        <w:spacing w:before="0" w:beforeAutospacing="0" w:after="0" w:afterAutospacing="0"/>
        <w:rPr>
          <w:rFonts w:ascii="Arial" w:hAnsi="Arial" w:cs="Arial"/>
          <w:sz w:val="20"/>
          <w:szCs w:val="20"/>
        </w:rPr>
      </w:pPr>
      <w:r w:rsidRPr="00AF7DF5">
        <w:rPr>
          <w:rFonts w:ascii="Arial" w:hAnsi="Arial" w:cs="Arial" w:hint="eastAsia"/>
          <w:sz w:val="20"/>
          <w:szCs w:val="20"/>
        </w:rPr>
        <w:lastRenderedPageBreak/>
        <w:t>扫描以下二维码，</w:t>
      </w:r>
      <w:r w:rsidR="00B506E7" w:rsidRPr="00AF7DF5">
        <w:rPr>
          <w:rFonts w:ascii="Arial" w:hAnsi="Arial" w:cs="Arial" w:hint="eastAsia"/>
          <w:sz w:val="20"/>
          <w:szCs w:val="20"/>
        </w:rPr>
        <w:t>下载爱康</w:t>
      </w:r>
      <w:r w:rsidR="00B506E7" w:rsidRPr="00AF7DF5">
        <w:rPr>
          <w:rFonts w:ascii="Arial" w:hAnsi="Arial" w:cs="Arial" w:hint="eastAsia"/>
          <w:sz w:val="20"/>
          <w:szCs w:val="20"/>
        </w:rPr>
        <w:t>APP</w:t>
      </w:r>
      <w:r w:rsidRPr="00AF7DF5">
        <w:rPr>
          <w:rFonts w:ascii="Arial" w:hAnsi="Arial" w:cs="Arial" w:hint="eastAsia"/>
          <w:sz w:val="20"/>
          <w:szCs w:val="20"/>
        </w:rPr>
        <w:t>，</w:t>
      </w:r>
      <w:r w:rsidR="00B506E7" w:rsidRPr="00AF7DF5">
        <w:rPr>
          <w:rFonts w:ascii="Arial" w:hAnsi="Arial" w:cs="Arial" w:hint="eastAsia"/>
          <w:sz w:val="20"/>
          <w:szCs w:val="20"/>
        </w:rPr>
        <w:t>输入卡号及密码，点击“体检预约”，根据个人情况选择体检中心、体检日期进行预约</w:t>
      </w:r>
      <w:r w:rsidR="00726EF5" w:rsidRPr="00AF7DF5">
        <w:rPr>
          <w:rFonts w:ascii="Arial" w:hAnsi="Arial" w:cs="Arial"/>
          <w:sz w:val="20"/>
          <w:szCs w:val="20"/>
        </w:rPr>
        <w:t>。</w:t>
      </w:r>
    </w:p>
    <w:p w14:paraId="0F3F6FD9" w14:textId="77777777" w:rsidR="00B926BE" w:rsidRDefault="00B926BE" w:rsidP="00B926BE">
      <w:pPr>
        <w:pStyle w:val="NormalWeb"/>
        <w:spacing w:before="0" w:beforeAutospacing="0" w:after="0" w:afterAutospacing="0"/>
        <w:ind w:left="1418"/>
        <w:rPr>
          <w:rFonts w:ascii="Arial" w:hAnsi="Arial" w:cs="Arial"/>
          <w:sz w:val="20"/>
          <w:szCs w:val="20"/>
        </w:rPr>
      </w:pPr>
      <w:r w:rsidRPr="00AF7DF5">
        <w:rPr>
          <w:rFonts w:ascii="Arial" w:hAnsi="Arial" w:cs="Arial"/>
          <w:sz w:val="20"/>
          <w:szCs w:val="20"/>
        </w:rPr>
        <w:t xml:space="preserve">Scan the QR </w:t>
      </w:r>
      <w:r w:rsidRPr="00AF7DF5">
        <w:rPr>
          <w:rFonts w:ascii="Arial" w:hAnsi="Arial" w:cs="Arial" w:hint="eastAsia"/>
          <w:sz w:val="20"/>
          <w:szCs w:val="20"/>
        </w:rPr>
        <w:t>a</w:t>
      </w:r>
      <w:r w:rsidRPr="00AF7DF5">
        <w:rPr>
          <w:rFonts w:ascii="Arial" w:hAnsi="Arial" w:cs="Arial"/>
          <w:sz w:val="20"/>
          <w:szCs w:val="20"/>
        </w:rPr>
        <w:t xml:space="preserve">s below to </w:t>
      </w:r>
      <w:r w:rsidR="00B506E7" w:rsidRPr="00AF7DF5">
        <w:rPr>
          <w:rFonts w:ascii="Arial" w:hAnsi="Arial" w:cs="Arial"/>
          <w:sz w:val="20"/>
          <w:szCs w:val="20"/>
        </w:rPr>
        <w:t xml:space="preserve">Download ikang </w:t>
      </w:r>
      <w:r w:rsidR="00B506E7" w:rsidRPr="00AF7DF5">
        <w:rPr>
          <w:rFonts w:ascii="Arial" w:hAnsi="Arial" w:cs="Arial" w:hint="eastAsia"/>
          <w:sz w:val="20"/>
          <w:szCs w:val="20"/>
        </w:rPr>
        <w:t>APP</w:t>
      </w:r>
      <w:r w:rsidR="00B506E7" w:rsidRPr="00AF7DF5">
        <w:rPr>
          <w:rFonts w:ascii="Arial" w:hAnsi="Arial" w:cs="Arial"/>
          <w:sz w:val="20"/>
          <w:szCs w:val="20"/>
        </w:rPr>
        <w:t xml:space="preserve">, </w:t>
      </w:r>
      <w:r w:rsidR="00B506E7" w:rsidRPr="00AF7DF5">
        <w:rPr>
          <w:rFonts w:ascii="Arial" w:hAnsi="Arial" w:cs="Arial" w:hint="eastAsia"/>
          <w:sz w:val="20"/>
          <w:szCs w:val="20"/>
        </w:rPr>
        <w:t>enter</w:t>
      </w:r>
      <w:r w:rsidR="00B506E7" w:rsidRPr="00AF7DF5">
        <w:rPr>
          <w:rFonts w:ascii="Arial" w:hAnsi="Arial" w:cs="Arial"/>
          <w:sz w:val="20"/>
          <w:szCs w:val="20"/>
        </w:rPr>
        <w:t xml:space="preserve"> </w:t>
      </w:r>
      <w:r w:rsidR="00B506E7" w:rsidRPr="00AF7DF5">
        <w:rPr>
          <w:rFonts w:ascii="Arial" w:hAnsi="Arial" w:cs="Arial" w:hint="eastAsia"/>
          <w:sz w:val="20"/>
          <w:szCs w:val="20"/>
        </w:rPr>
        <w:t>the</w:t>
      </w:r>
      <w:r w:rsidR="00B506E7" w:rsidRPr="00AF7DF5">
        <w:rPr>
          <w:rFonts w:ascii="Arial" w:hAnsi="Arial" w:cs="Arial"/>
          <w:sz w:val="20"/>
          <w:szCs w:val="20"/>
        </w:rPr>
        <w:t xml:space="preserve"> card number and </w:t>
      </w:r>
      <w:r w:rsidR="004C4DF1" w:rsidRPr="00AF7DF5">
        <w:rPr>
          <w:rFonts w:ascii="Arial" w:hAnsi="Arial" w:cs="Arial"/>
          <w:sz w:val="20"/>
          <w:szCs w:val="20"/>
        </w:rPr>
        <w:t>password,</w:t>
      </w:r>
      <w:r w:rsidR="00B506E7" w:rsidRPr="00AF7DF5">
        <w:rPr>
          <w:rFonts w:ascii="Arial" w:hAnsi="Arial" w:cs="Arial"/>
          <w:sz w:val="20"/>
          <w:szCs w:val="20"/>
        </w:rPr>
        <w:t xml:space="preserve"> click "physical examination appointment", and select the physical examination center and the date of physical examination according to personal </w:t>
      </w:r>
      <w:r w:rsidR="00B506E7" w:rsidRPr="00AF7DF5">
        <w:rPr>
          <w:rFonts w:ascii="Arial" w:hAnsi="Arial" w:cs="Arial" w:hint="eastAsia"/>
          <w:sz w:val="20"/>
          <w:szCs w:val="20"/>
        </w:rPr>
        <w:t>situation.</w:t>
      </w:r>
      <w:r w:rsidRPr="00AF7DF5">
        <w:rPr>
          <w:rFonts w:ascii="Arial" w:hAnsi="Arial" w:cs="Arial"/>
          <w:sz w:val="20"/>
          <w:szCs w:val="20"/>
        </w:rPr>
        <w:t xml:space="preserve"> P</w:t>
      </w:r>
      <w:r w:rsidRPr="00AF7DF5">
        <w:rPr>
          <w:rFonts w:ascii="Arial" w:hAnsi="Arial" w:cs="Arial" w:hint="eastAsia"/>
          <w:sz w:val="20"/>
          <w:szCs w:val="20"/>
        </w:rPr>
        <w:t>lease</w:t>
      </w:r>
      <w:r w:rsidRPr="00AF7DF5">
        <w:rPr>
          <w:rFonts w:ascii="Arial" w:hAnsi="Arial" w:cs="Arial"/>
          <w:sz w:val="20"/>
          <w:szCs w:val="20"/>
        </w:rPr>
        <w:t xml:space="preserve"> be noted that </w:t>
      </w:r>
      <w:r w:rsidRPr="00AF7DF5">
        <w:rPr>
          <w:rFonts w:ascii="Arial" w:hAnsi="Arial" w:cs="Arial" w:hint="eastAsia"/>
          <w:sz w:val="20"/>
          <w:szCs w:val="20"/>
        </w:rPr>
        <w:t>this</w:t>
      </w:r>
      <w:r w:rsidRPr="00AF7DF5">
        <w:rPr>
          <w:rFonts w:ascii="Arial" w:hAnsi="Arial" w:cs="Arial"/>
          <w:sz w:val="20"/>
          <w:szCs w:val="20"/>
        </w:rPr>
        <w:t xml:space="preserve"> </w:t>
      </w:r>
      <w:r w:rsidRPr="00AF7DF5">
        <w:rPr>
          <w:rFonts w:ascii="Arial" w:hAnsi="Arial" w:cs="Arial" w:hint="eastAsia"/>
          <w:sz w:val="20"/>
          <w:szCs w:val="20"/>
        </w:rPr>
        <w:t>approach</w:t>
      </w:r>
      <w:r w:rsidRPr="00AF7DF5">
        <w:rPr>
          <w:rFonts w:ascii="Arial" w:hAnsi="Arial" w:cs="Arial"/>
          <w:sz w:val="20"/>
          <w:szCs w:val="20"/>
        </w:rPr>
        <w:t xml:space="preserve"> </w:t>
      </w:r>
      <w:r w:rsidRPr="00AF7DF5">
        <w:rPr>
          <w:rFonts w:ascii="Arial" w:hAnsi="Arial" w:cs="Arial" w:hint="eastAsia"/>
          <w:sz w:val="20"/>
          <w:szCs w:val="20"/>
        </w:rPr>
        <w:t>only</w:t>
      </w:r>
      <w:r w:rsidRPr="00AF7DF5">
        <w:rPr>
          <w:rFonts w:ascii="Arial" w:hAnsi="Arial" w:cs="Arial"/>
          <w:sz w:val="20"/>
          <w:szCs w:val="20"/>
        </w:rPr>
        <w:t xml:space="preserve"> support the Chinse</w:t>
      </w:r>
      <w:r w:rsidR="004C4DF1">
        <w:rPr>
          <w:rFonts w:ascii="Arial" w:hAnsi="Arial" w:cs="Arial"/>
          <w:sz w:val="20"/>
          <w:szCs w:val="20"/>
        </w:rPr>
        <w:t>s</w:t>
      </w:r>
      <w:r w:rsidRPr="00AF7DF5">
        <w:rPr>
          <w:rFonts w:ascii="Arial" w:hAnsi="Arial" w:cs="Arial"/>
          <w:sz w:val="20"/>
          <w:szCs w:val="20"/>
        </w:rPr>
        <w:t xml:space="preserve"> se</w:t>
      </w:r>
      <w:r w:rsidR="004C4DF1">
        <w:rPr>
          <w:rFonts w:ascii="Arial" w:hAnsi="Arial" w:cs="Arial"/>
          <w:sz w:val="20"/>
          <w:szCs w:val="20"/>
        </w:rPr>
        <w:t>r</w:t>
      </w:r>
      <w:r w:rsidRPr="00AF7DF5">
        <w:rPr>
          <w:rFonts w:ascii="Arial" w:hAnsi="Arial" w:cs="Arial"/>
          <w:sz w:val="20"/>
          <w:szCs w:val="20"/>
        </w:rPr>
        <w:t>vice.</w:t>
      </w:r>
    </w:p>
    <w:p w14:paraId="0FB29461" w14:textId="77777777" w:rsidR="00B506E7" w:rsidRPr="00B926BE" w:rsidRDefault="00B506E7" w:rsidP="00B506E7">
      <w:pPr>
        <w:pStyle w:val="NormalWeb"/>
        <w:spacing w:before="0" w:beforeAutospacing="0" w:after="0" w:afterAutospacing="0"/>
        <w:ind w:left="1418"/>
        <w:rPr>
          <w:rFonts w:ascii="Arial" w:hAnsi="Arial" w:cs="Arial"/>
          <w:sz w:val="20"/>
          <w:szCs w:val="20"/>
          <w:highlight w:val="yellow"/>
        </w:rPr>
      </w:pPr>
    </w:p>
    <w:p w14:paraId="50F2F7B9" w14:textId="77777777" w:rsidR="00B506E7" w:rsidRDefault="00B506E7" w:rsidP="00B506E7">
      <w:pPr>
        <w:pStyle w:val="NormalWeb"/>
        <w:spacing w:before="0" w:beforeAutospacing="0" w:after="0" w:afterAutospacing="0"/>
        <w:ind w:left="1418"/>
        <w:rPr>
          <w:rFonts w:ascii="Arial" w:hAnsi="Arial" w:cs="Arial"/>
          <w:sz w:val="20"/>
          <w:szCs w:val="20"/>
          <w:highlight w:val="yellow"/>
        </w:rPr>
      </w:pPr>
      <w:r>
        <w:rPr>
          <w:rFonts w:ascii="Arial" w:hAnsi="Arial" w:cs="Arial" w:hint="eastAsia"/>
          <w:noProof/>
          <w:sz w:val="20"/>
          <w:szCs w:val="20"/>
        </w:rPr>
        <w:drawing>
          <wp:anchor distT="0" distB="0" distL="114300" distR="114300" simplePos="0" relativeHeight="251658240" behindDoc="0" locked="0" layoutInCell="1" allowOverlap="1" wp14:anchorId="14031662" wp14:editId="557E5743">
            <wp:simplePos x="0" y="0"/>
            <wp:positionH relativeFrom="column">
              <wp:posOffset>869315</wp:posOffset>
            </wp:positionH>
            <wp:positionV relativeFrom="paragraph">
              <wp:posOffset>26035</wp:posOffset>
            </wp:positionV>
            <wp:extent cx="1001395" cy="1001395"/>
            <wp:effectExtent l="0" t="0" r="8255" b="8255"/>
            <wp:wrapNone/>
            <wp:docPr id="5" name="图片 5" descr="12508577598424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1250857759842475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64DAD" w14:textId="77777777" w:rsidR="00B506E7" w:rsidRDefault="00B506E7" w:rsidP="00B506E7">
      <w:pPr>
        <w:pStyle w:val="NormalWeb"/>
        <w:spacing w:before="0" w:beforeAutospacing="0" w:after="0" w:afterAutospacing="0"/>
        <w:ind w:left="1418"/>
        <w:rPr>
          <w:rFonts w:ascii="Arial" w:hAnsi="Arial" w:cs="Arial"/>
          <w:sz w:val="20"/>
          <w:szCs w:val="20"/>
          <w:highlight w:val="yellow"/>
        </w:rPr>
      </w:pPr>
    </w:p>
    <w:p w14:paraId="36AE94AE" w14:textId="77777777" w:rsidR="00B506E7" w:rsidRDefault="00B506E7" w:rsidP="00B506E7">
      <w:pPr>
        <w:pStyle w:val="NormalWeb"/>
        <w:spacing w:before="0" w:beforeAutospacing="0" w:after="0" w:afterAutospacing="0"/>
        <w:ind w:left="1418"/>
        <w:rPr>
          <w:rFonts w:ascii="Arial" w:hAnsi="Arial" w:cs="Arial"/>
          <w:sz w:val="20"/>
          <w:szCs w:val="20"/>
          <w:highlight w:val="yellow"/>
        </w:rPr>
      </w:pPr>
    </w:p>
    <w:p w14:paraId="628A9ED7" w14:textId="77777777" w:rsidR="00B506E7" w:rsidRDefault="00B506E7" w:rsidP="00B506E7">
      <w:pPr>
        <w:pStyle w:val="NormalWeb"/>
        <w:spacing w:before="0" w:beforeAutospacing="0" w:after="0" w:afterAutospacing="0"/>
        <w:ind w:left="1418"/>
        <w:rPr>
          <w:rFonts w:ascii="Arial" w:hAnsi="Arial" w:cs="Arial"/>
          <w:sz w:val="20"/>
          <w:szCs w:val="20"/>
          <w:highlight w:val="yellow"/>
        </w:rPr>
      </w:pPr>
    </w:p>
    <w:p w14:paraId="7AFC90D1" w14:textId="77777777" w:rsidR="00B506E7" w:rsidRDefault="00B506E7" w:rsidP="00B506E7">
      <w:pPr>
        <w:pStyle w:val="NormalWeb"/>
        <w:spacing w:before="0" w:beforeAutospacing="0" w:after="0" w:afterAutospacing="0"/>
        <w:ind w:left="1418"/>
        <w:rPr>
          <w:rFonts w:ascii="Arial" w:hAnsi="Arial" w:cs="Arial"/>
          <w:sz w:val="20"/>
          <w:szCs w:val="20"/>
          <w:highlight w:val="yellow"/>
        </w:rPr>
      </w:pPr>
    </w:p>
    <w:p w14:paraId="464CA5A6" w14:textId="77777777" w:rsidR="00B506E7" w:rsidRPr="00B506E7" w:rsidRDefault="00B506E7" w:rsidP="00B506E7">
      <w:pPr>
        <w:pStyle w:val="NormalWeb"/>
        <w:numPr>
          <w:ilvl w:val="2"/>
          <w:numId w:val="26"/>
        </w:numPr>
        <w:spacing w:before="0" w:beforeAutospacing="0" w:after="0" w:afterAutospacing="0"/>
        <w:rPr>
          <w:rFonts w:ascii="Arial" w:eastAsia="黑体" w:hAnsi="Arial" w:cs="Arial"/>
          <w:bCs/>
          <w:sz w:val="20"/>
          <w:szCs w:val="20"/>
        </w:rPr>
      </w:pPr>
      <w:r w:rsidRPr="00095578">
        <w:rPr>
          <w:rFonts w:ascii="Arial" w:hAnsi="Arial" w:cs="Arial"/>
          <w:sz w:val="20"/>
          <w:szCs w:val="20"/>
        </w:rPr>
        <w:t>AECOM</w:t>
      </w:r>
      <w:r w:rsidRPr="00095578">
        <w:rPr>
          <w:rFonts w:ascii="Arial" w:hAnsi="Arial" w:cs="Arial"/>
          <w:sz w:val="20"/>
          <w:szCs w:val="20"/>
        </w:rPr>
        <w:t>专属联系人：金先生，手机号码：</w:t>
      </w:r>
      <w:r w:rsidRPr="00095578">
        <w:rPr>
          <w:rFonts w:ascii="Arial" w:hAnsi="Arial" w:cs="Arial"/>
          <w:sz w:val="20"/>
          <w:szCs w:val="20"/>
        </w:rPr>
        <w:t>15056443112</w:t>
      </w:r>
      <w:r w:rsidRPr="00095578">
        <w:rPr>
          <w:rFonts w:ascii="Arial" w:hAnsi="Arial" w:cs="Arial"/>
          <w:sz w:val="20"/>
          <w:szCs w:val="20"/>
        </w:rPr>
        <w:t>，周一至周五</w:t>
      </w:r>
      <w:r w:rsidRPr="00095578">
        <w:rPr>
          <w:rFonts w:ascii="Arial" w:hAnsi="Arial" w:cs="Arial"/>
          <w:sz w:val="20"/>
          <w:szCs w:val="20"/>
        </w:rPr>
        <w:t>9:00-18:00</w:t>
      </w:r>
      <w:r w:rsidRPr="00095578">
        <w:rPr>
          <w:rFonts w:ascii="Arial" w:hAnsi="Arial" w:cs="Arial"/>
          <w:sz w:val="20"/>
          <w:szCs w:val="20"/>
        </w:rPr>
        <w:t>，节假日除外</w:t>
      </w:r>
      <w:r w:rsidR="00B926BE">
        <w:rPr>
          <w:rFonts w:ascii="Arial" w:hAnsi="Arial" w:cs="Arial" w:hint="eastAsia"/>
          <w:sz w:val="20"/>
          <w:szCs w:val="20"/>
        </w:rPr>
        <w:t>。</w:t>
      </w:r>
    </w:p>
    <w:p w14:paraId="057BB7BC" w14:textId="77777777" w:rsidR="00B506E7" w:rsidRPr="00B506E7" w:rsidRDefault="00B506E7" w:rsidP="00B506E7">
      <w:pPr>
        <w:pStyle w:val="NormalWeb"/>
        <w:spacing w:before="0" w:beforeAutospacing="0" w:after="0" w:afterAutospacing="0"/>
        <w:ind w:left="1418"/>
        <w:rPr>
          <w:rFonts w:ascii="Arial" w:hAnsi="Arial" w:cs="Arial"/>
          <w:sz w:val="20"/>
          <w:szCs w:val="20"/>
        </w:rPr>
      </w:pPr>
      <w:r w:rsidRPr="00095578">
        <w:rPr>
          <w:rFonts w:ascii="Arial" w:hAnsi="Arial" w:cs="Arial"/>
          <w:sz w:val="20"/>
          <w:szCs w:val="20"/>
        </w:rPr>
        <w:t xml:space="preserve">AECOM Contact Person </w:t>
      </w:r>
      <w:r w:rsidRPr="00095578">
        <w:rPr>
          <w:rFonts w:ascii="Arial" w:hAnsi="Arial" w:cs="Arial"/>
          <w:sz w:val="20"/>
          <w:szCs w:val="20"/>
        </w:rPr>
        <w:t>：</w:t>
      </w:r>
      <w:r w:rsidRPr="00095578">
        <w:rPr>
          <w:rFonts w:ascii="Arial" w:hAnsi="Arial" w:cs="Arial"/>
          <w:sz w:val="20"/>
          <w:szCs w:val="20"/>
        </w:rPr>
        <w:t>Mr. Jin, Tel. No.</w:t>
      </w:r>
      <w:r w:rsidRPr="00095578">
        <w:rPr>
          <w:rFonts w:ascii="Arial" w:hAnsi="Arial" w:cs="Arial"/>
          <w:sz w:val="20"/>
          <w:szCs w:val="20"/>
        </w:rPr>
        <w:t>：</w:t>
      </w:r>
      <w:r w:rsidRPr="00095578">
        <w:rPr>
          <w:rFonts w:ascii="Arial" w:hAnsi="Arial" w:cs="Arial"/>
          <w:sz w:val="20"/>
          <w:szCs w:val="20"/>
        </w:rPr>
        <w:t>15056443112, you can contact him during 9 am to 6 pm from Monday to Friday, except Holiday</w:t>
      </w:r>
    </w:p>
    <w:p w14:paraId="76446662" w14:textId="77777777" w:rsidR="00B506E7" w:rsidRPr="00B506E7" w:rsidRDefault="00B506E7" w:rsidP="00B506E7">
      <w:pPr>
        <w:pStyle w:val="NormalWeb"/>
        <w:spacing w:before="0" w:beforeAutospacing="0" w:after="0" w:afterAutospacing="0"/>
        <w:rPr>
          <w:rFonts w:ascii="Arial" w:hAnsi="Arial" w:cs="Arial"/>
          <w:sz w:val="20"/>
          <w:szCs w:val="20"/>
        </w:rPr>
      </w:pPr>
    </w:p>
    <w:p w14:paraId="3918BB8F" w14:textId="77777777" w:rsidR="004D7305" w:rsidRPr="00095578" w:rsidRDefault="004D7305" w:rsidP="004D7305">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体检时间</w:t>
      </w:r>
    </w:p>
    <w:p w14:paraId="04E01D77" w14:textId="77777777" w:rsidR="00702889" w:rsidRPr="00095578" w:rsidRDefault="00702889" w:rsidP="00702889">
      <w:pPr>
        <w:pStyle w:val="NormalWeb"/>
        <w:spacing w:before="0" w:beforeAutospacing="0" w:after="0" w:afterAutospacing="0"/>
        <w:ind w:left="992"/>
        <w:rPr>
          <w:rStyle w:val="Strong"/>
          <w:rFonts w:ascii="Arial" w:eastAsia="黑体" w:hAnsi="Arial" w:cs="Arial"/>
          <w:b w:val="0"/>
          <w:sz w:val="20"/>
          <w:szCs w:val="20"/>
        </w:rPr>
      </w:pPr>
      <w:r w:rsidRPr="00095578">
        <w:rPr>
          <w:rStyle w:val="Strong"/>
          <w:rFonts w:ascii="Arial" w:eastAsia="黑体" w:hAnsi="Arial" w:cs="Arial"/>
          <w:b w:val="0"/>
          <w:sz w:val="20"/>
          <w:szCs w:val="20"/>
        </w:rPr>
        <w:t>The time of physical examination</w:t>
      </w:r>
    </w:p>
    <w:p w14:paraId="24D720C5" w14:textId="77777777" w:rsidR="00726EF5" w:rsidRPr="00095578" w:rsidRDefault="00702889" w:rsidP="00702889">
      <w:pPr>
        <w:pStyle w:val="NormalWeb"/>
        <w:numPr>
          <w:ilvl w:val="2"/>
          <w:numId w:val="26"/>
        </w:numPr>
        <w:spacing w:before="0" w:beforeAutospacing="0" w:after="0" w:afterAutospacing="0"/>
        <w:rPr>
          <w:rFonts w:ascii="Arial" w:hAnsi="Arial" w:cs="Arial"/>
          <w:bCs/>
          <w:sz w:val="20"/>
          <w:szCs w:val="20"/>
        </w:rPr>
      </w:pPr>
      <w:r w:rsidRPr="00095578">
        <w:rPr>
          <w:rFonts w:ascii="Arial" w:hAnsi="Arial" w:cs="Arial"/>
          <w:sz w:val="20"/>
          <w:szCs w:val="20"/>
        </w:rPr>
        <w:t>体检预约成功后，体检当日</w:t>
      </w:r>
      <w:r w:rsidRPr="00095578">
        <w:rPr>
          <w:rFonts w:ascii="Arial" w:hAnsi="Arial" w:cs="Arial"/>
          <w:sz w:val="20"/>
          <w:szCs w:val="20"/>
        </w:rPr>
        <w:t>7:30—10:00</w:t>
      </w:r>
      <w:r w:rsidRPr="00095578">
        <w:rPr>
          <w:rFonts w:ascii="Arial" w:hAnsi="Arial" w:cs="Arial"/>
          <w:sz w:val="20"/>
          <w:szCs w:val="20"/>
        </w:rPr>
        <w:t>持身份证至体检中心体检。</w:t>
      </w:r>
    </w:p>
    <w:p w14:paraId="6C10E46E" w14:textId="77777777" w:rsidR="00702889" w:rsidRPr="00095578" w:rsidRDefault="00702889" w:rsidP="00702889">
      <w:pPr>
        <w:pStyle w:val="NormalWeb"/>
        <w:spacing w:before="0" w:beforeAutospacing="0" w:after="0" w:afterAutospacing="0"/>
        <w:ind w:left="1418"/>
        <w:rPr>
          <w:rFonts w:ascii="Arial" w:hAnsi="Arial" w:cs="Arial"/>
          <w:sz w:val="20"/>
          <w:szCs w:val="20"/>
        </w:rPr>
      </w:pPr>
      <w:r w:rsidRPr="00095578">
        <w:rPr>
          <w:rFonts w:ascii="Arial" w:hAnsi="Arial" w:cs="Arial"/>
          <w:sz w:val="20"/>
          <w:szCs w:val="20"/>
        </w:rPr>
        <w:t xml:space="preserve">After the appointment is successful, take the ID card to the physical examination center at 7:30 am -10:00 am on the day of physical examination. </w:t>
      </w:r>
    </w:p>
    <w:p w14:paraId="5F183902" w14:textId="77777777" w:rsidR="003B34E5" w:rsidRPr="00095578" w:rsidRDefault="00702889" w:rsidP="003B34E5">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体检地址</w:t>
      </w:r>
      <w:r w:rsidR="003B34E5" w:rsidRPr="00095578">
        <w:rPr>
          <w:rStyle w:val="Strong"/>
          <w:rFonts w:ascii="Arial" w:eastAsia="黑体" w:hAnsi="Arial" w:cs="Arial"/>
          <w:b w:val="0"/>
          <w:sz w:val="20"/>
          <w:szCs w:val="20"/>
        </w:rPr>
        <w:t>，见后续表一</w:t>
      </w:r>
    </w:p>
    <w:p w14:paraId="3F4FF50B" w14:textId="77777777" w:rsidR="00B35C30" w:rsidRPr="00095578" w:rsidRDefault="00702889" w:rsidP="003B34E5">
      <w:pPr>
        <w:pStyle w:val="NormalWeb"/>
        <w:spacing w:before="0" w:beforeAutospacing="0" w:after="0" w:afterAutospacing="0"/>
        <w:ind w:left="992"/>
        <w:rPr>
          <w:rFonts w:ascii="Arial" w:eastAsia="黑体" w:hAnsi="Arial" w:cs="Arial"/>
          <w:bCs/>
          <w:sz w:val="20"/>
          <w:szCs w:val="20"/>
        </w:rPr>
      </w:pPr>
      <w:bookmarkStart w:id="7" w:name="OLE_LINK10"/>
      <w:bookmarkStart w:id="8" w:name="OLE_LINK11"/>
      <w:r w:rsidRPr="00095578">
        <w:rPr>
          <w:rFonts w:ascii="Arial" w:hAnsi="Arial" w:cs="Arial"/>
          <w:sz w:val="20"/>
          <w:szCs w:val="20"/>
        </w:rPr>
        <w:t xml:space="preserve">Address of </w:t>
      </w:r>
      <w:r w:rsidRPr="00095578">
        <w:rPr>
          <w:rStyle w:val="Strong"/>
          <w:rFonts w:ascii="Arial" w:eastAsia="黑体" w:hAnsi="Arial" w:cs="Arial"/>
          <w:b w:val="0"/>
          <w:sz w:val="20"/>
          <w:szCs w:val="20"/>
        </w:rPr>
        <w:t>physical examination center</w:t>
      </w:r>
      <w:bookmarkEnd w:id="7"/>
      <w:bookmarkEnd w:id="8"/>
      <w:r w:rsidR="003B34E5" w:rsidRPr="00095578">
        <w:rPr>
          <w:rStyle w:val="Strong"/>
          <w:rFonts w:ascii="Arial" w:eastAsia="黑体" w:hAnsi="Arial" w:cs="Arial"/>
          <w:b w:val="0"/>
          <w:sz w:val="20"/>
          <w:szCs w:val="20"/>
        </w:rPr>
        <w:t>, p</w:t>
      </w:r>
      <w:r w:rsidRPr="00095578">
        <w:rPr>
          <w:rStyle w:val="Strong"/>
          <w:rFonts w:ascii="Arial" w:eastAsia="黑体" w:hAnsi="Arial" w:cs="Arial"/>
          <w:b w:val="0"/>
          <w:sz w:val="20"/>
          <w:szCs w:val="20"/>
        </w:rPr>
        <w:t xml:space="preserve">lease refer to the address list in </w:t>
      </w:r>
      <w:r w:rsidR="00A61957" w:rsidRPr="00095578">
        <w:rPr>
          <w:rStyle w:val="Strong"/>
          <w:rFonts w:ascii="Arial" w:eastAsia="黑体" w:hAnsi="Arial" w:cs="Arial"/>
          <w:b w:val="0"/>
          <w:sz w:val="20"/>
          <w:szCs w:val="20"/>
        </w:rPr>
        <w:t>Table I</w:t>
      </w:r>
    </w:p>
    <w:p w14:paraId="79786F60" w14:textId="77777777" w:rsidR="00702889" w:rsidRPr="00095578" w:rsidRDefault="00702889" w:rsidP="00702889">
      <w:pPr>
        <w:pStyle w:val="NormalWeb"/>
        <w:numPr>
          <w:ilvl w:val="1"/>
          <w:numId w:val="26"/>
        </w:numPr>
        <w:spacing w:before="0" w:beforeAutospacing="0" w:after="0" w:afterAutospacing="0"/>
        <w:rPr>
          <w:rFonts w:ascii="Arial" w:eastAsia="黑体" w:hAnsi="Arial" w:cs="Arial"/>
          <w:bCs/>
          <w:sz w:val="20"/>
          <w:szCs w:val="20"/>
        </w:rPr>
      </w:pPr>
      <w:r w:rsidRPr="00095578">
        <w:rPr>
          <w:rFonts w:ascii="Arial" w:eastAsia="黑体" w:hAnsi="Arial" w:cs="Arial"/>
          <w:bCs/>
          <w:sz w:val="20"/>
          <w:szCs w:val="20"/>
        </w:rPr>
        <w:t>体检流程</w:t>
      </w:r>
      <w:r w:rsidR="003B34E5" w:rsidRPr="00095578">
        <w:rPr>
          <w:rFonts w:ascii="Arial" w:eastAsia="黑体" w:hAnsi="Arial" w:cs="Arial"/>
          <w:bCs/>
          <w:sz w:val="20"/>
          <w:szCs w:val="20"/>
        </w:rPr>
        <w:t xml:space="preserve">, </w:t>
      </w:r>
      <w:r w:rsidR="003B34E5" w:rsidRPr="00095578">
        <w:rPr>
          <w:rFonts w:ascii="Arial" w:eastAsia="黑体" w:hAnsi="Arial" w:cs="Arial"/>
          <w:bCs/>
          <w:sz w:val="20"/>
          <w:szCs w:val="20"/>
        </w:rPr>
        <w:t>见后续表二</w:t>
      </w:r>
    </w:p>
    <w:p w14:paraId="1C55A18D" w14:textId="77777777" w:rsidR="00702889" w:rsidRPr="00095578" w:rsidRDefault="00702889" w:rsidP="00702889">
      <w:pPr>
        <w:pStyle w:val="NormalWeb"/>
        <w:spacing w:before="0" w:beforeAutospacing="0" w:after="0" w:afterAutospacing="0"/>
        <w:ind w:left="992"/>
        <w:rPr>
          <w:rStyle w:val="Strong"/>
          <w:rFonts w:ascii="Arial" w:eastAsia="黑体" w:hAnsi="Arial" w:cs="Arial"/>
          <w:b w:val="0"/>
          <w:sz w:val="20"/>
          <w:szCs w:val="20"/>
        </w:rPr>
      </w:pPr>
      <w:r w:rsidRPr="00095578">
        <w:rPr>
          <w:rFonts w:ascii="Arial" w:eastAsia="黑体" w:hAnsi="Arial" w:cs="Arial"/>
          <w:bCs/>
          <w:sz w:val="20"/>
          <w:szCs w:val="20"/>
        </w:rPr>
        <w:t xml:space="preserve">The </w:t>
      </w:r>
      <w:r w:rsidR="00734C76" w:rsidRPr="00095578">
        <w:rPr>
          <w:rFonts w:ascii="Arial" w:eastAsia="黑体" w:hAnsi="Arial" w:cs="Arial"/>
          <w:bCs/>
          <w:sz w:val="20"/>
          <w:szCs w:val="20"/>
        </w:rPr>
        <w:t>workflow</w:t>
      </w:r>
      <w:r w:rsidRPr="00095578">
        <w:rPr>
          <w:rFonts w:ascii="Arial" w:eastAsia="黑体" w:hAnsi="Arial" w:cs="Arial"/>
          <w:bCs/>
          <w:sz w:val="20"/>
          <w:szCs w:val="20"/>
        </w:rPr>
        <w:t xml:space="preserve"> of </w:t>
      </w:r>
      <w:r w:rsidRPr="00095578">
        <w:rPr>
          <w:rStyle w:val="Strong"/>
          <w:rFonts w:ascii="Arial" w:eastAsia="黑体" w:hAnsi="Arial" w:cs="Arial"/>
          <w:b w:val="0"/>
          <w:sz w:val="20"/>
          <w:szCs w:val="20"/>
        </w:rPr>
        <w:t>physical examination</w:t>
      </w:r>
      <w:r w:rsidR="003B34E5" w:rsidRPr="00095578">
        <w:rPr>
          <w:rStyle w:val="Strong"/>
          <w:rFonts w:ascii="Arial" w:eastAsia="黑体" w:hAnsi="Arial" w:cs="Arial"/>
          <w:b w:val="0"/>
          <w:sz w:val="20"/>
          <w:szCs w:val="20"/>
        </w:rPr>
        <w:t>, please refer to the Table II</w:t>
      </w:r>
    </w:p>
    <w:p w14:paraId="1C235273" w14:textId="77777777" w:rsidR="007977E1" w:rsidRPr="00095578" w:rsidRDefault="007977E1" w:rsidP="00702889">
      <w:pPr>
        <w:pStyle w:val="NormalWeb"/>
        <w:spacing w:before="0" w:beforeAutospacing="0" w:after="0" w:afterAutospacing="0"/>
        <w:ind w:left="992"/>
        <w:rPr>
          <w:rFonts w:ascii="Arial" w:eastAsia="黑体" w:hAnsi="Arial" w:cs="Arial"/>
          <w:bCs/>
          <w:sz w:val="20"/>
          <w:szCs w:val="20"/>
        </w:rPr>
      </w:pPr>
    </w:p>
    <w:p w14:paraId="121ED069" w14:textId="77777777" w:rsidR="00D90538" w:rsidRPr="00095578" w:rsidRDefault="00D90538" w:rsidP="00D90538">
      <w:pPr>
        <w:pStyle w:val="NormalWeb"/>
        <w:numPr>
          <w:ilvl w:val="0"/>
          <w:numId w:val="26"/>
        </w:numPr>
        <w:spacing w:before="0" w:beforeAutospacing="0" w:after="0" w:afterAutospacing="0"/>
        <w:rPr>
          <w:rStyle w:val="Strong"/>
          <w:rFonts w:ascii="Arial" w:eastAsia="黑体" w:hAnsi="Arial" w:cs="Arial"/>
          <w:bCs w:val="0"/>
          <w:sz w:val="20"/>
          <w:szCs w:val="20"/>
        </w:rPr>
      </w:pPr>
      <w:r w:rsidRPr="00095578">
        <w:rPr>
          <w:rStyle w:val="Strong"/>
          <w:rFonts w:ascii="Arial" w:eastAsia="黑体" w:hAnsi="Arial" w:cs="Arial"/>
          <w:bCs w:val="0"/>
          <w:sz w:val="20"/>
          <w:szCs w:val="20"/>
        </w:rPr>
        <w:t>体检</w:t>
      </w:r>
      <w:r w:rsidR="00734C76" w:rsidRPr="00095578">
        <w:rPr>
          <w:rStyle w:val="Strong"/>
          <w:rFonts w:ascii="Arial" w:eastAsia="黑体" w:hAnsi="Arial" w:cs="Arial"/>
          <w:bCs w:val="0"/>
          <w:sz w:val="20"/>
          <w:szCs w:val="20"/>
        </w:rPr>
        <w:t>前</w:t>
      </w:r>
      <w:r w:rsidRPr="00095578">
        <w:rPr>
          <w:rStyle w:val="Strong"/>
          <w:rFonts w:ascii="Arial" w:eastAsia="黑体" w:hAnsi="Arial" w:cs="Arial"/>
          <w:bCs w:val="0"/>
          <w:sz w:val="20"/>
          <w:szCs w:val="20"/>
        </w:rPr>
        <w:t>注意事项</w:t>
      </w:r>
    </w:p>
    <w:p w14:paraId="432DFC53" w14:textId="77777777" w:rsidR="00D90538" w:rsidRPr="00095578" w:rsidRDefault="00D90538" w:rsidP="007977E1">
      <w:pPr>
        <w:pStyle w:val="NormalWeb"/>
        <w:spacing w:before="0" w:beforeAutospacing="0" w:after="0" w:afterAutospacing="0"/>
        <w:ind w:left="425"/>
        <w:rPr>
          <w:rStyle w:val="Strong"/>
          <w:rFonts w:ascii="Arial" w:eastAsia="黑体" w:hAnsi="Arial" w:cs="Arial"/>
          <w:bCs w:val="0"/>
          <w:sz w:val="20"/>
          <w:szCs w:val="20"/>
        </w:rPr>
      </w:pPr>
      <w:r w:rsidRPr="00095578">
        <w:rPr>
          <w:rStyle w:val="Strong"/>
          <w:rFonts w:ascii="Arial" w:eastAsia="黑体" w:hAnsi="Arial" w:cs="Arial"/>
          <w:bCs w:val="0"/>
          <w:sz w:val="20"/>
          <w:szCs w:val="20"/>
        </w:rPr>
        <w:t>Pre-notices for physical examination</w:t>
      </w:r>
    </w:p>
    <w:p w14:paraId="5635CE1F" w14:textId="77777777" w:rsidR="00783355" w:rsidRPr="00095578" w:rsidRDefault="00D90538" w:rsidP="00D90538">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检前三天注意饮食，不吃高脂高蛋白食物，不饮酒</w:t>
      </w:r>
      <w:r w:rsidR="00783355" w:rsidRPr="00095578">
        <w:rPr>
          <w:rStyle w:val="Strong"/>
          <w:rFonts w:ascii="Arial" w:eastAsia="黑体" w:hAnsi="Arial" w:cs="Arial"/>
          <w:b w:val="0"/>
          <w:sz w:val="20"/>
          <w:szCs w:val="20"/>
        </w:rPr>
        <w:t>。</w:t>
      </w:r>
    </w:p>
    <w:p w14:paraId="69317086" w14:textId="77777777" w:rsidR="00D90538" w:rsidRPr="00095578" w:rsidRDefault="00D90538" w:rsidP="00783355">
      <w:pPr>
        <w:pStyle w:val="NormalWeb"/>
        <w:spacing w:before="0" w:beforeAutospacing="0" w:after="0" w:afterAutospacing="0"/>
        <w:ind w:left="992"/>
        <w:rPr>
          <w:rFonts w:ascii="Arial" w:eastAsia="黑体" w:hAnsi="Arial" w:cs="Arial"/>
          <w:bCs/>
          <w:sz w:val="20"/>
          <w:szCs w:val="20"/>
        </w:rPr>
      </w:pPr>
      <w:r w:rsidRPr="00095578">
        <w:rPr>
          <w:rFonts w:ascii="Arial" w:hAnsi="Arial" w:cs="Arial"/>
          <w:snapToGrid w:val="0"/>
          <w:sz w:val="20"/>
          <w:szCs w:val="20"/>
        </w:rPr>
        <w:t>Three days before the examination, pay attention to diet, do not eat high-fat and high protein food, do not drink.</w:t>
      </w:r>
    </w:p>
    <w:p w14:paraId="28B6A8C9" w14:textId="77777777" w:rsidR="00D90538" w:rsidRPr="00095578" w:rsidRDefault="00D90538" w:rsidP="00D90538">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体检前一天晚上</w:t>
      </w:r>
      <w:r w:rsidRPr="00095578">
        <w:rPr>
          <w:rStyle w:val="Strong"/>
          <w:rFonts w:ascii="Arial" w:eastAsia="黑体" w:hAnsi="Arial" w:cs="Arial"/>
          <w:b w:val="0"/>
          <w:sz w:val="20"/>
          <w:szCs w:val="20"/>
        </w:rPr>
        <w:t>8</w:t>
      </w:r>
      <w:r w:rsidRPr="00095578">
        <w:rPr>
          <w:rStyle w:val="Strong"/>
          <w:rFonts w:ascii="Arial" w:eastAsia="黑体" w:hAnsi="Arial" w:cs="Arial"/>
          <w:b w:val="0"/>
          <w:sz w:val="20"/>
          <w:szCs w:val="20"/>
        </w:rPr>
        <w:t>点后，避免进食和剧烈运动，保持充足睡眠</w:t>
      </w:r>
      <w:r w:rsidR="00505FF6" w:rsidRPr="00095578">
        <w:rPr>
          <w:rStyle w:val="Strong"/>
          <w:rFonts w:ascii="Arial" w:eastAsia="黑体" w:hAnsi="Arial" w:cs="Arial"/>
          <w:b w:val="0"/>
          <w:sz w:val="20"/>
          <w:szCs w:val="20"/>
        </w:rPr>
        <w:t>，以保证体检结果的准确性</w:t>
      </w:r>
    </w:p>
    <w:p w14:paraId="0275F446" w14:textId="77777777" w:rsidR="00D90538" w:rsidRPr="00095578" w:rsidRDefault="00D90538" w:rsidP="00D90538">
      <w:pPr>
        <w:pStyle w:val="NormalWeb"/>
        <w:spacing w:before="0" w:beforeAutospacing="0" w:after="0" w:afterAutospacing="0"/>
        <w:ind w:left="992"/>
        <w:rPr>
          <w:rFonts w:ascii="Arial" w:hAnsi="Arial" w:cs="Arial"/>
          <w:snapToGrid w:val="0"/>
          <w:sz w:val="20"/>
          <w:szCs w:val="20"/>
        </w:rPr>
      </w:pPr>
      <w:r w:rsidRPr="00095578">
        <w:rPr>
          <w:rFonts w:ascii="Arial" w:hAnsi="Arial" w:cs="Arial"/>
          <w:snapToGrid w:val="0"/>
          <w:sz w:val="20"/>
          <w:szCs w:val="20"/>
        </w:rPr>
        <w:t xml:space="preserve">After 8:00 p.m. the day before physical examination, </w:t>
      </w:r>
      <w:r w:rsidR="00505FF6" w:rsidRPr="00095578">
        <w:rPr>
          <w:rFonts w:ascii="Arial" w:hAnsi="Arial" w:cs="Arial"/>
          <w:snapToGrid w:val="0"/>
          <w:sz w:val="20"/>
          <w:szCs w:val="20"/>
        </w:rPr>
        <w:t xml:space="preserve">have a good sleep, </w:t>
      </w:r>
      <w:r w:rsidRPr="00095578">
        <w:rPr>
          <w:rFonts w:ascii="Arial" w:hAnsi="Arial" w:cs="Arial"/>
          <w:snapToGrid w:val="0"/>
          <w:sz w:val="20"/>
          <w:szCs w:val="20"/>
        </w:rPr>
        <w:t>avoid eating and strenuous exercise</w:t>
      </w:r>
      <w:r w:rsidR="004677DA" w:rsidRPr="00095578">
        <w:rPr>
          <w:rFonts w:ascii="Arial" w:hAnsi="Arial" w:cs="Arial"/>
          <w:snapToGrid w:val="0"/>
          <w:sz w:val="20"/>
          <w:szCs w:val="20"/>
        </w:rPr>
        <w:t xml:space="preserve"> to ensure the accuracy of </w:t>
      </w:r>
      <w:r w:rsidR="004677DA" w:rsidRPr="00095578">
        <w:rPr>
          <w:rStyle w:val="Strong"/>
          <w:rFonts w:ascii="Arial" w:eastAsia="黑体" w:hAnsi="Arial" w:cs="Arial"/>
          <w:b w:val="0"/>
          <w:sz w:val="20"/>
          <w:szCs w:val="20"/>
        </w:rPr>
        <w:t>physical examination next Morning.</w:t>
      </w:r>
    </w:p>
    <w:p w14:paraId="0228DF53" w14:textId="77777777" w:rsidR="00D90538" w:rsidRPr="00095578" w:rsidRDefault="00D90538" w:rsidP="00D90538">
      <w:pPr>
        <w:pStyle w:val="NormalWeb"/>
        <w:numPr>
          <w:ilvl w:val="1"/>
          <w:numId w:val="26"/>
        </w:numPr>
        <w:spacing w:before="0" w:beforeAutospacing="0" w:after="0" w:afterAutospacing="0"/>
        <w:rPr>
          <w:rStyle w:val="Strong"/>
          <w:rFonts w:ascii="Arial" w:eastAsia="黑体" w:hAnsi="Arial" w:cs="Arial"/>
          <w:b w:val="0"/>
          <w:bCs w:val="0"/>
          <w:sz w:val="20"/>
          <w:szCs w:val="20"/>
        </w:rPr>
      </w:pPr>
      <w:r w:rsidRPr="00095578">
        <w:rPr>
          <w:rStyle w:val="Strong"/>
          <w:rFonts w:ascii="Arial" w:eastAsia="黑体" w:hAnsi="Arial" w:cs="Arial"/>
          <w:b w:val="0"/>
          <w:bCs w:val="0"/>
          <w:sz w:val="20"/>
          <w:szCs w:val="20"/>
        </w:rPr>
        <w:lastRenderedPageBreak/>
        <w:t>不化妆，体检前对口腔、鼻腔、外耳道进行清洁，便于医生检查</w:t>
      </w:r>
      <w:r w:rsidR="004677DA" w:rsidRPr="00095578">
        <w:rPr>
          <w:rStyle w:val="Strong"/>
          <w:rFonts w:ascii="Arial" w:eastAsia="黑体" w:hAnsi="Arial" w:cs="Arial"/>
          <w:b w:val="0"/>
          <w:bCs w:val="0"/>
          <w:sz w:val="20"/>
          <w:szCs w:val="20"/>
        </w:rPr>
        <w:t>、</w:t>
      </w:r>
      <w:r w:rsidRPr="00095578">
        <w:rPr>
          <w:rStyle w:val="Strong"/>
          <w:rFonts w:ascii="Arial" w:eastAsia="黑体" w:hAnsi="Arial" w:cs="Arial"/>
          <w:b w:val="0"/>
          <w:bCs w:val="0"/>
          <w:sz w:val="20"/>
          <w:szCs w:val="20"/>
        </w:rPr>
        <w:t>诊断。</w:t>
      </w:r>
    </w:p>
    <w:p w14:paraId="750C27FA" w14:textId="77777777" w:rsidR="00D90538" w:rsidRPr="00095578" w:rsidRDefault="00D90538" w:rsidP="00D90538">
      <w:pPr>
        <w:pStyle w:val="NormalWeb"/>
        <w:spacing w:before="0" w:beforeAutospacing="0" w:after="0" w:afterAutospacing="0"/>
        <w:ind w:left="992"/>
        <w:rPr>
          <w:rFonts w:ascii="Arial" w:hAnsi="Arial" w:cs="Arial"/>
          <w:snapToGrid w:val="0"/>
          <w:sz w:val="20"/>
          <w:szCs w:val="20"/>
        </w:rPr>
      </w:pPr>
      <w:r w:rsidRPr="00095578">
        <w:rPr>
          <w:rFonts w:ascii="Arial" w:hAnsi="Arial" w:cs="Arial"/>
          <w:snapToGrid w:val="0"/>
          <w:sz w:val="20"/>
          <w:szCs w:val="20"/>
        </w:rPr>
        <w:t>Do not make up, before physical examination, oral cavity, nasal cavity, external auditory canal should be cleaned, convenient for doctors to check and diagnose</w:t>
      </w:r>
    </w:p>
    <w:p w14:paraId="6E6694D4" w14:textId="77777777" w:rsidR="00D90538" w:rsidRPr="00095578" w:rsidRDefault="00D90538" w:rsidP="00D90538">
      <w:pPr>
        <w:pStyle w:val="NormalWeb"/>
        <w:numPr>
          <w:ilvl w:val="1"/>
          <w:numId w:val="26"/>
        </w:numPr>
        <w:spacing w:before="0" w:beforeAutospacing="0" w:after="0" w:afterAutospacing="0"/>
        <w:rPr>
          <w:rStyle w:val="Strong"/>
          <w:rFonts w:ascii="Arial" w:eastAsia="黑体" w:hAnsi="Arial" w:cs="Arial"/>
          <w:b w:val="0"/>
          <w:bCs w:val="0"/>
          <w:sz w:val="20"/>
          <w:szCs w:val="20"/>
        </w:rPr>
      </w:pPr>
      <w:r w:rsidRPr="00095578">
        <w:rPr>
          <w:rStyle w:val="Strong"/>
          <w:rFonts w:ascii="Arial" w:eastAsia="黑体" w:hAnsi="Arial" w:cs="Arial"/>
          <w:b w:val="0"/>
          <w:bCs w:val="0"/>
          <w:sz w:val="20"/>
          <w:szCs w:val="20"/>
        </w:rPr>
        <w:t>抽血后立即轻轻压迫针孔三分钟，防止出血，勿揉局部。</w:t>
      </w:r>
    </w:p>
    <w:p w14:paraId="70687AAE" w14:textId="77777777" w:rsidR="00D90538" w:rsidRPr="00095578" w:rsidRDefault="00D90538" w:rsidP="00D90538">
      <w:pPr>
        <w:pStyle w:val="NormalWeb"/>
        <w:spacing w:before="0" w:beforeAutospacing="0" w:after="0" w:afterAutospacing="0"/>
        <w:ind w:left="992"/>
        <w:rPr>
          <w:rFonts w:ascii="Arial" w:hAnsi="Arial" w:cs="Arial"/>
          <w:snapToGrid w:val="0"/>
          <w:sz w:val="20"/>
          <w:szCs w:val="20"/>
        </w:rPr>
      </w:pPr>
      <w:r w:rsidRPr="00095578">
        <w:rPr>
          <w:rFonts w:ascii="Arial" w:hAnsi="Arial" w:cs="Arial"/>
          <w:snapToGrid w:val="0"/>
          <w:sz w:val="20"/>
          <w:szCs w:val="20"/>
        </w:rPr>
        <w:t>Immediately after drawing blood, gently press the pinhole for 3 minutes to prevent bleeding and do not rub the local area.</w:t>
      </w:r>
    </w:p>
    <w:p w14:paraId="7337542D" w14:textId="77777777" w:rsidR="00D90538" w:rsidRPr="00095578" w:rsidRDefault="00D90538" w:rsidP="00D90538">
      <w:pPr>
        <w:pStyle w:val="NormalWeb"/>
        <w:numPr>
          <w:ilvl w:val="1"/>
          <w:numId w:val="26"/>
        </w:numPr>
        <w:spacing w:before="0" w:beforeAutospacing="0" w:after="0" w:afterAutospacing="0"/>
        <w:rPr>
          <w:rStyle w:val="Strong"/>
          <w:rFonts w:ascii="Arial" w:eastAsia="黑体" w:hAnsi="Arial" w:cs="Arial"/>
          <w:b w:val="0"/>
          <w:bCs w:val="0"/>
          <w:sz w:val="20"/>
          <w:szCs w:val="20"/>
        </w:rPr>
      </w:pPr>
      <w:r w:rsidRPr="00095578">
        <w:rPr>
          <w:rStyle w:val="Strong"/>
          <w:rFonts w:ascii="Arial" w:eastAsia="黑体" w:hAnsi="Arial" w:cs="Arial"/>
          <w:b w:val="0"/>
          <w:bCs w:val="0"/>
          <w:sz w:val="20"/>
          <w:szCs w:val="20"/>
        </w:rPr>
        <w:t>疫情期间，手机短信会收到防疫</w:t>
      </w:r>
      <w:r w:rsidRPr="00095578">
        <w:rPr>
          <w:rStyle w:val="Strong"/>
          <w:rFonts w:ascii="Arial" w:eastAsia="黑体" w:hAnsi="Arial" w:cs="Arial"/>
          <w:b w:val="0"/>
          <w:bCs w:val="0"/>
          <w:sz w:val="20"/>
          <w:szCs w:val="20"/>
        </w:rPr>
        <w:t>“</w:t>
      </w:r>
      <w:r w:rsidRPr="00095578">
        <w:rPr>
          <w:rStyle w:val="Strong"/>
          <w:rFonts w:ascii="Arial" w:eastAsia="黑体" w:hAnsi="Arial" w:cs="Arial"/>
          <w:b w:val="0"/>
          <w:bCs w:val="0"/>
          <w:sz w:val="20"/>
          <w:szCs w:val="20"/>
        </w:rPr>
        <w:t>问卷调查</w:t>
      </w:r>
      <w:r w:rsidRPr="00095578">
        <w:rPr>
          <w:rStyle w:val="Strong"/>
          <w:rFonts w:ascii="Arial" w:eastAsia="黑体" w:hAnsi="Arial" w:cs="Arial"/>
          <w:b w:val="0"/>
          <w:bCs w:val="0"/>
          <w:sz w:val="20"/>
          <w:szCs w:val="20"/>
        </w:rPr>
        <w:t>”</w:t>
      </w:r>
      <w:r w:rsidRPr="00095578">
        <w:rPr>
          <w:rStyle w:val="Strong"/>
          <w:rFonts w:ascii="Arial" w:eastAsia="黑体" w:hAnsi="Arial" w:cs="Arial"/>
          <w:b w:val="0"/>
          <w:bCs w:val="0"/>
          <w:sz w:val="20"/>
          <w:szCs w:val="20"/>
        </w:rPr>
        <w:t>，请按照实际情况填写。</w:t>
      </w:r>
    </w:p>
    <w:p w14:paraId="2CA54300" w14:textId="77777777" w:rsidR="00D90538" w:rsidRPr="00095578" w:rsidRDefault="00D90538" w:rsidP="00D90538">
      <w:pPr>
        <w:pStyle w:val="NormalWeb"/>
        <w:spacing w:before="0" w:beforeAutospacing="0" w:after="0" w:afterAutospacing="0"/>
        <w:ind w:left="992"/>
        <w:rPr>
          <w:rFonts w:ascii="Arial" w:hAnsi="Arial" w:cs="Arial"/>
          <w:snapToGrid w:val="0"/>
          <w:sz w:val="20"/>
          <w:szCs w:val="20"/>
        </w:rPr>
      </w:pPr>
      <w:r w:rsidRPr="00095578">
        <w:rPr>
          <w:rFonts w:ascii="Arial" w:hAnsi="Arial" w:cs="Arial"/>
          <w:snapToGrid w:val="0"/>
          <w:sz w:val="20"/>
          <w:szCs w:val="20"/>
        </w:rPr>
        <w:t>During the epidemic period, mobile phone messages will receive the epidemic prevention "questionnaire survey", please fill in according to the actual situation</w:t>
      </w:r>
    </w:p>
    <w:p w14:paraId="5B082C31" w14:textId="77777777" w:rsidR="004677DA" w:rsidRPr="00095578" w:rsidRDefault="004677DA" w:rsidP="004677DA">
      <w:pPr>
        <w:pStyle w:val="NormalWeb"/>
        <w:numPr>
          <w:ilvl w:val="1"/>
          <w:numId w:val="26"/>
        </w:numPr>
        <w:spacing w:before="0" w:beforeAutospacing="0" w:after="0" w:afterAutospacing="0"/>
        <w:rPr>
          <w:rStyle w:val="Strong"/>
          <w:rFonts w:ascii="Arial" w:eastAsia="黑体" w:hAnsi="Arial" w:cs="Arial"/>
          <w:b w:val="0"/>
          <w:bCs w:val="0"/>
          <w:sz w:val="20"/>
          <w:szCs w:val="20"/>
        </w:rPr>
      </w:pPr>
      <w:r w:rsidRPr="00095578">
        <w:rPr>
          <w:rStyle w:val="Strong"/>
          <w:rFonts w:ascii="Arial" w:eastAsia="黑体" w:hAnsi="Arial" w:cs="Arial"/>
          <w:b w:val="0"/>
          <w:bCs w:val="0"/>
          <w:sz w:val="20"/>
          <w:szCs w:val="20"/>
        </w:rPr>
        <w:t>以下仅供女性注意</w:t>
      </w:r>
    </w:p>
    <w:p w14:paraId="639441CB" w14:textId="77777777" w:rsidR="004677DA" w:rsidRPr="00095578" w:rsidRDefault="004677DA" w:rsidP="004677DA">
      <w:pPr>
        <w:pStyle w:val="NormalWeb"/>
        <w:spacing w:before="0" w:beforeAutospacing="0" w:after="0" w:afterAutospacing="0"/>
        <w:ind w:left="992"/>
        <w:rPr>
          <w:rStyle w:val="Strong"/>
          <w:rFonts w:ascii="Arial" w:eastAsia="黑体" w:hAnsi="Arial" w:cs="Arial"/>
          <w:b w:val="0"/>
          <w:bCs w:val="0"/>
          <w:sz w:val="20"/>
          <w:szCs w:val="20"/>
        </w:rPr>
      </w:pPr>
      <w:r w:rsidRPr="00095578">
        <w:rPr>
          <w:rStyle w:val="Strong"/>
          <w:rFonts w:ascii="Arial" w:eastAsia="黑体" w:hAnsi="Arial" w:cs="Arial"/>
          <w:b w:val="0"/>
          <w:bCs w:val="0"/>
          <w:sz w:val="20"/>
          <w:szCs w:val="20"/>
        </w:rPr>
        <w:t>For Ladies only</w:t>
      </w:r>
    </w:p>
    <w:p w14:paraId="49ACFB76" w14:textId="77777777" w:rsidR="004677DA" w:rsidRPr="00095578" w:rsidRDefault="004677DA" w:rsidP="004677DA">
      <w:pPr>
        <w:pStyle w:val="NormalWeb"/>
        <w:numPr>
          <w:ilvl w:val="2"/>
          <w:numId w:val="26"/>
        </w:numPr>
        <w:spacing w:before="0" w:beforeAutospacing="0" w:after="0" w:afterAutospacing="0"/>
        <w:rPr>
          <w:rFonts w:ascii="Arial" w:eastAsia="黑体" w:hAnsi="Arial" w:cs="Arial"/>
          <w:sz w:val="20"/>
          <w:szCs w:val="20"/>
        </w:rPr>
      </w:pPr>
      <w:r w:rsidRPr="00095578">
        <w:rPr>
          <w:rStyle w:val="Strong"/>
          <w:rFonts w:ascii="Arial" w:eastAsia="黑体" w:hAnsi="Arial" w:cs="Arial"/>
          <w:b w:val="0"/>
          <w:bCs w:val="0"/>
          <w:sz w:val="20"/>
          <w:szCs w:val="20"/>
        </w:rPr>
        <w:t>女性在月经期内请不要留取尿液标本，避开妇检检查，月经期后再作检查。</w:t>
      </w:r>
      <w:r w:rsidRPr="00095578">
        <w:rPr>
          <w:rFonts w:ascii="Arial" w:hAnsi="Arial" w:cs="Arial"/>
          <w:snapToGrid w:val="0"/>
          <w:sz w:val="20"/>
          <w:szCs w:val="20"/>
        </w:rPr>
        <w:t>Women in the menstrual period, please do not take urine samples, avoid gynecological examination, you can make a</w:t>
      </w:r>
      <w:r w:rsidR="004C4DF1">
        <w:rPr>
          <w:rFonts w:ascii="Arial" w:hAnsi="Arial" w:cs="Arial"/>
          <w:snapToGrid w:val="0"/>
          <w:sz w:val="20"/>
          <w:szCs w:val="20"/>
        </w:rPr>
        <w:t>n</w:t>
      </w:r>
      <w:r w:rsidRPr="00095578">
        <w:rPr>
          <w:rFonts w:ascii="Arial" w:hAnsi="Arial" w:cs="Arial"/>
          <w:snapToGrid w:val="0"/>
          <w:sz w:val="20"/>
          <w:szCs w:val="20"/>
        </w:rPr>
        <w:t xml:space="preserve"> appointment for another date.</w:t>
      </w:r>
    </w:p>
    <w:p w14:paraId="0C37BB3B" w14:textId="77777777" w:rsidR="004677DA" w:rsidRPr="00095578" w:rsidRDefault="004677DA" w:rsidP="004677DA">
      <w:pPr>
        <w:pStyle w:val="NormalWeb"/>
        <w:numPr>
          <w:ilvl w:val="2"/>
          <w:numId w:val="26"/>
        </w:numPr>
        <w:spacing w:before="0" w:beforeAutospacing="0" w:after="0" w:afterAutospacing="0"/>
        <w:rPr>
          <w:rStyle w:val="Strong"/>
          <w:rFonts w:ascii="Arial" w:eastAsia="黑体" w:hAnsi="Arial" w:cs="Arial"/>
          <w:b w:val="0"/>
          <w:bCs w:val="0"/>
          <w:sz w:val="20"/>
          <w:szCs w:val="20"/>
        </w:rPr>
      </w:pPr>
      <w:r w:rsidRPr="00095578">
        <w:rPr>
          <w:rStyle w:val="Strong"/>
          <w:rFonts w:ascii="Arial" w:eastAsia="黑体" w:hAnsi="Arial" w:cs="Arial"/>
          <w:b w:val="0"/>
          <w:bCs w:val="0"/>
          <w:sz w:val="20"/>
          <w:szCs w:val="20"/>
        </w:rPr>
        <w:t>备孕或女性怀孕期间体检，不能做</w:t>
      </w:r>
      <w:r w:rsidRPr="00095578">
        <w:rPr>
          <w:rStyle w:val="Strong"/>
          <w:rFonts w:ascii="Arial" w:eastAsia="黑体" w:hAnsi="Arial" w:cs="Arial"/>
          <w:b w:val="0"/>
          <w:bCs w:val="0"/>
          <w:sz w:val="20"/>
          <w:szCs w:val="20"/>
        </w:rPr>
        <w:t>X</w:t>
      </w:r>
      <w:r w:rsidRPr="00095578">
        <w:rPr>
          <w:rStyle w:val="Strong"/>
          <w:rFonts w:ascii="Arial" w:eastAsia="黑体" w:hAnsi="Arial" w:cs="Arial"/>
          <w:b w:val="0"/>
          <w:bCs w:val="0"/>
          <w:sz w:val="20"/>
          <w:szCs w:val="20"/>
        </w:rPr>
        <w:t>线检查以及有辐射项目。</w:t>
      </w:r>
    </w:p>
    <w:p w14:paraId="51168659" w14:textId="77777777" w:rsidR="004677DA" w:rsidRPr="00095578" w:rsidRDefault="004677DA" w:rsidP="004677DA">
      <w:pPr>
        <w:pStyle w:val="NormalWeb"/>
        <w:spacing w:before="0" w:beforeAutospacing="0" w:after="0" w:afterAutospacing="0"/>
        <w:ind w:left="1418"/>
        <w:rPr>
          <w:rFonts w:ascii="Arial" w:eastAsia="黑体" w:hAnsi="Arial" w:cs="Arial"/>
          <w:sz w:val="20"/>
          <w:szCs w:val="20"/>
        </w:rPr>
      </w:pPr>
      <w:r w:rsidRPr="00095578">
        <w:rPr>
          <w:rFonts w:ascii="Arial" w:hAnsi="Arial" w:cs="Arial"/>
          <w:snapToGrid w:val="0"/>
          <w:sz w:val="20"/>
          <w:szCs w:val="20"/>
        </w:rPr>
        <w:t>Women during pregnancy physical examination, can not do X-ray examination and radiation items</w:t>
      </w:r>
    </w:p>
    <w:p w14:paraId="682CDBD9" w14:textId="77777777" w:rsidR="00FA568C" w:rsidRPr="00FA568C" w:rsidRDefault="00FA568C" w:rsidP="00AF7DF5">
      <w:pPr>
        <w:pStyle w:val="NormalWeb"/>
        <w:spacing w:before="0" w:beforeAutospacing="0" w:after="0" w:afterAutospacing="0"/>
        <w:rPr>
          <w:rFonts w:ascii="Arial" w:hAnsi="Arial" w:cs="Arial"/>
          <w:snapToGrid w:val="0"/>
          <w:sz w:val="20"/>
          <w:szCs w:val="20"/>
        </w:rPr>
      </w:pPr>
    </w:p>
    <w:p w14:paraId="1BFAF3AB" w14:textId="77777777" w:rsidR="004677DA" w:rsidRPr="00095578" w:rsidRDefault="004677DA" w:rsidP="00D90538">
      <w:pPr>
        <w:pStyle w:val="NormalWeb"/>
        <w:numPr>
          <w:ilvl w:val="0"/>
          <w:numId w:val="26"/>
        </w:numPr>
        <w:spacing w:before="0" w:beforeAutospacing="0" w:after="0" w:afterAutospacing="0"/>
        <w:rPr>
          <w:rStyle w:val="Strong"/>
          <w:rFonts w:ascii="Arial" w:eastAsia="黑体" w:hAnsi="Arial" w:cs="Arial"/>
          <w:bCs w:val="0"/>
          <w:sz w:val="20"/>
          <w:szCs w:val="20"/>
        </w:rPr>
      </w:pPr>
      <w:r w:rsidRPr="00095578">
        <w:rPr>
          <w:rStyle w:val="Strong"/>
          <w:rFonts w:ascii="Arial" w:eastAsia="黑体" w:hAnsi="Arial" w:cs="Arial"/>
          <w:bCs w:val="0"/>
          <w:sz w:val="20"/>
          <w:szCs w:val="20"/>
        </w:rPr>
        <w:t>体检报告</w:t>
      </w:r>
    </w:p>
    <w:p w14:paraId="0562A6D0" w14:textId="77777777" w:rsidR="00D90538" w:rsidRPr="00095578" w:rsidRDefault="007977E1" w:rsidP="007977E1">
      <w:pPr>
        <w:pStyle w:val="NormalWeb"/>
        <w:spacing w:before="0" w:beforeAutospacing="0" w:after="0" w:afterAutospacing="0"/>
        <w:ind w:left="425"/>
        <w:rPr>
          <w:rStyle w:val="Strong"/>
          <w:rFonts w:ascii="Arial" w:eastAsia="黑体" w:hAnsi="Arial" w:cs="Arial"/>
          <w:bCs w:val="0"/>
          <w:sz w:val="20"/>
          <w:szCs w:val="20"/>
        </w:rPr>
      </w:pPr>
      <w:bookmarkStart w:id="9" w:name="OLE_LINK14"/>
      <w:bookmarkStart w:id="10" w:name="OLE_LINK15"/>
      <w:r w:rsidRPr="00095578">
        <w:rPr>
          <w:rStyle w:val="Strong"/>
          <w:rFonts w:ascii="Arial" w:eastAsia="黑体" w:hAnsi="Arial" w:cs="Arial"/>
          <w:bCs w:val="0"/>
          <w:sz w:val="20"/>
          <w:szCs w:val="20"/>
        </w:rPr>
        <w:t>P</w:t>
      </w:r>
      <w:r w:rsidR="004677DA" w:rsidRPr="00095578">
        <w:rPr>
          <w:rStyle w:val="Strong"/>
          <w:rFonts w:ascii="Arial" w:eastAsia="黑体" w:hAnsi="Arial" w:cs="Arial"/>
          <w:bCs w:val="0"/>
          <w:sz w:val="20"/>
          <w:szCs w:val="20"/>
        </w:rPr>
        <w:t>hysical examination report</w:t>
      </w:r>
    </w:p>
    <w:bookmarkEnd w:id="9"/>
    <w:bookmarkEnd w:id="10"/>
    <w:p w14:paraId="34A63C2D" w14:textId="77777777" w:rsidR="004677DA" w:rsidRPr="00095578" w:rsidRDefault="004677DA" w:rsidP="004677DA">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电子报告</w:t>
      </w:r>
    </w:p>
    <w:p w14:paraId="685F502E" w14:textId="77777777" w:rsidR="00871430" w:rsidRDefault="004677DA" w:rsidP="00871430">
      <w:pPr>
        <w:pStyle w:val="NormalWeb"/>
        <w:spacing w:before="0" w:beforeAutospacing="0" w:after="0" w:afterAutospacing="0"/>
        <w:ind w:left="992"/>
        <w:rPr>
          <w:rStyle w:val="Strong"/>
          <w:rFonts w:ascii="Arial" w:eastAsia="黑体" w:hAnsi="Arial" w:cs="Arial"/>
          <w:b w:val="0"/>
          <w:sz w:val="20"/>
          <w:szCs w:val="20"/>
        </w:rPr>
      </w:pPr>
      <w:r w:rsidRPr="00095578">
        <w:rPr>
          <w:rStyle w:val="Strong"/>
          <w:rFonts w:ascii="Arial" w:eastAsia="黑体" w:hAnsi="Arial" w:cs="Arial"/>
          <w:b w:val="0"/>
          <w:sz w:val="20"/>
          <w:szCs w:val="20"/>
        </w:rPr>
        <w:t>Electronic Report</w:t>
      </w:r>
    </w:p>
    <w:p w14:paraId="2B93D9A4" w14:textId="77777777" w:rsidR="00871430" w:rsidRDefault="004677DA" w:rsidP="00871430">
      <w:pPr>
        <w:pStyle w:val="NormalWeb"/>
        <w:spacing w:before="0" w:beforeAutospacing="0" w:after="0" w:afterAutospacing="0"/>
        <w:ind w:left="992"/>
        <w:rPr>
          <w:rFonts w:ascii="Arial" w:eastAsia="黑体" w:hAnsi="Arial" w:cs="Arial"/>
          <w:bCs/>
          <w:sz w:val="20"/>
          <w:szCs w:val="20"/>
        </w:rPr>
      </w:pPr>
      <w:r w:rsidRPr="00095578">
        <w:rPr>
          <w:rFonts w:ascii="Arial" w:hAnsi="Arial" w:cs="Arial"/>
          <w:bCs/>
          <w:sz w:val="20"/>
          <w:szCs w:val="20"/>
        </w:rPr>
        <w:t>检后</w:t>
      </w:r>
      <w:r w:rsidR="00871430">
        <w:rPr>
          <w:rFonts w:ascii="Arial" w:hAnsi="Arial" w:cs="Arial" w:hint="eastAsia"/>
          <w:bCs/>
          <w:sz w:val="20"/>
          <w:szCs w:val="20"/>
        </w:rPr>
        <w:t>2</w:t>
      </w:r>
      <w:r w:rsidRPr="00095578">
        <w:rPr>
          <w:rFonts w:ascii="Arial" w:hAnsi="Arial" w:cs="Arial"/>
          <w:bCs/>
          <w:sz w:val="20"/>
          <w:szCs w:val="20"/>
        </w:rPr>
        <w:t>个工作日短信发送至手机，或请登陆爱康官网</w:t>
      </w:r>
      <w:hyperlink r:id="rId12" w:history="1">
        <w:r w:rsidRPr="00095578">
          <w:rPr>
            <w:rFonts w:ascii="Arial" w:hAnsi="Arial" w:cs="Arial"/>
            <w:b/>
            <w:sz w:val="20"/>
            <w:szCs w:val="20"/>
          </w:rPr>
          <w:t>http://www.ikang.com</w:t>
        </w:r>
      </w:hyperlink>
      <w:r w:rsidR="00AF7DF5">
        <w:rPr>
          <w:rFonts w:ascii="Arial" w:hAnsi="Arial" w:cs="Arial" w:hint="eastAsia"/>
          <w:bCs/>
          <w:sz w:val="20"/>
          <w:szCs w:val="20"/>
        </w:rPr>
        <w:t>，</w:t>
      </w:r>
      <w:r w:rsidRPr="00095578">
        <w:rPr>
          <w:rFonts w:ascii="Arial" w:hAnsi="Arial" w:cs="Arial"/>
          <w:bCs/>
          <w:sz w:val="20"/>
          <w:szCs w:val="20"/>
        </w:rPr>
        <w:t>点击</w:t>
      </w:r>
      <w:r w:rsidRPr="00095578">
        <w:rPr>
          <w:rFonts w:ascii="Arial" w:hAnsi="Arial" w:cs="Arial"/>
          <w:bCs/>
          <w:sz w:val="20"/>
          <w:szCs w:val="20"/>
        </w:rPr>
        <w:t>“</w:t>
      </w:r>
      <w:r w:rsidRPr="00095578">
        <w:rPr>
          <w:rFonts w:ascii="Arial" w:hAnsi="Arial" w:cs="Arial"/>
          <w:bCs/>
          <w:sz w:val="20"/>
          <w:szCs w:val="20"/>
        </w:rPr>
        <w:t>体检报告查询</w:t>
      </w:r>
      <w:r w:rsidRPr="00095578">
        <w:rPr>
          <w:rFonts w:ascii="Arial" w:hAnsi="Arial" w:cs="Arial"/>
          <w:bCs/>
          <w:sz w:val="20"/>
          <w:szCs w:val="20"/>
        </w:rPr>
        <w:t>”</w:t>
      </w:r>
      <w:r w:rsidRPr="00095578">
        <w:rPr>
          <w:rFonts w:ascii="Arial" w:hAnsi="Arial" w:cs="Arial"/>
          <w:bCs/>
          <w:sz w:val="20"/>
          <w:szCs w:val="20"/>
        </w:rPr>
        <w:t>，通过卡号密码即可查询及下载体检报告</w:t>
      </w:r>
      <w:r w:rsidR="00871430">
        <w:rPr>
          <w:rFonts w:ascii="Arial" w:hAnsi="Arial" w:cs="Arial" w:hint="eastAsia"/>
          <w:bCs/>
          <w:sz w:val="20"/>
          <w:szCs w:val="20"/>
        </w:rPr>
        <w:t>，请把下载的体检报告按照聘用意向书邮件内指引发送给相应的人力资源部同事。电子报告下载指引</w:t>
      </w:r>
      <w:r w:rsidR="00AF7DF5">
        <w:rPr>
          <w:rFonts w:ascii="Arial" w:hAnsi="Arial" w:cs="Arial" w:hint="eastAsia"/>
          <w:bCs/>
          <w:sz w:val="20"/>
          <w:szCs w:val="20"/>
        </w:rPr>
        <w:t>请参考</w:t>
      </w:r>
      <w:r w:rsidR="00871430">
        <w:rPr>
          <w:rFonts w:ascii="Arial" w:hAnsi="Arial" w:cs="Arial" w:hint="eastAsia"/>
          <w:bCs/>
          <w:sz w:val="20"/>
          <w:szCs w:val="20"/>
        </w:rPr>
        <w:t>表三。</w:t>
      </w:r>
    </w:p>
    <w:p w14:paraId="621135C1" w14:textId="77777777" w:rsidR="004677DA" w:rsidRPr="00871430" w:rsidRDefault="00871430" w:rsidP="00871430">
      <w:pPr>
        <w:pStyle w:val="NormalWeb"/>
        <w:spacing w:before="0" w:beforeAutospacing="0" w:after="0" w:afterAutospacing="0"/>
        <w:ind w:left="992"/>
        <w:rPr>
          <w:rStyle w:val="Strong"/>
          <w:rFonts w:ascii="Arial" w:eastAsia="黑体" w:hAnsi="Arial" w:cs="Arial"/>
          <w:b w:val="0"/>
          <w:sz w:val="20"/>
          <w:szCs w:val="20"/>
        </w:rPr>
      </w:pPr>
      <w:r>
        <w:rPr>
          <w:rFonts w:ascii="Arial" w:hAnsi="Arial" w:cs="Arial" w:hint="eastAsia"/>
          <w:sz w:val="20"/>
          <w:szCs w:val="20"/>
        </w:rPr>
        <w:t>2</w:t>
      </w:r>
      <w:r w:rsidR="004677DA" w:rsidRPr="00095578">
        <w:rPr>
          <w:rFonts w:ascii="Arial" w:hAnsi="Arial" w:cs="Arial"/>
          <w:sz w:val="20"/>
          <w:szCs w:val="20"/>
        </w:rPr>
        <w:t xml:space="preserve"> working days after </w:t>
      </w:r>
      <w:r>
        <w:rPr>
          <w:rFonts w:ascii="Arial" w:hAnsi="Arial" w:cs="Arial"/>
          <w:sz w:val="20"/>
          <w:szCs w:val="20"/>
        </w:rPr>
        <w:t>you compl</w:t>
      </w:r>
      <w:r w:rsidR="00AF7DF5">
        <w:rPr>
          <w:rFonts w:ascii="Arial" w:hAnsi="Arial" w:cs="Arial" w:hint="eastAsia"/>
          <w:sz w:val="20"/>
          <w:szCs w:val="20"/>
        </w:rPr>
        <w:t>e</w:t>
      </w:r>
      <w:r>
        <w:rPr>
          <w:rFonts w:ascii="Arial" w:hAnsi="Arial" w:cs="Arial"/>
          <w:sz w:val="20"/>
          <w:szCs w:val="20"/>
        </w:rPr>
        <w:t xml:space="preserve">ted the </w:t>
      </w:r>
      <w:r w:rsidR="004677DA" w:rsidRPr="00095578">
        <w:rPr>
          <w:rFonts w:ascii="Arial" w:hAnsi="Arial" w:cs="Arial"/>
          <w:sz w:val="20"/>
          <w:szCs w:val="20"/>
        </w:rPr>
        <w:t xml:space="preserve">physical examination, </w:t>
      </w:r>
      <w:r>
        <w:rPr>
          <w:rFonts w:ascii="Arial" w:hAnsi="Arial" w:cs="Arial"/>
          <w:sz w:val="20"/>
          <w:szCs w:val="20"/>
        </w:rPr>
        <w:t xml:space="preserve">you can receive the </w:t>
      </w:r>
      <w:r w:rsidR="004677DA" w:rsidRPr="00095578">
        <w:rPr>
          <w:rFonts w:ascii="Arial" w:hAnsi="Arial" w:cs="Arial"/>
          <w:sz w:val="20"/>
          <w:szCs w:val="20"/>
        </w:rPr>
        <w:t xml:space="preserve">SMS </w:t>
      </w:r>
      <w:r>
        <w:rPr>
          <w:rFonts w:ascii="Arial" w:hAnsi="Arial" w:cs="Arial"/>
          <w:sz w:val="20"/>
          <w:szCs w:val="20"/>
        </w:rPr>
        <w:t>in your</w:t>
      </w:r>
      <w:r w:rsidR="004677DA" w:rsidRPr="00095578">
        <w:rPr>
          <w:rFonts w:ascii="Arial" w:hAnsi="Arial" w:cs="Arial"/>
          <w:sz w:val="20"/>
          <w:szCs w:val="20"/>
        </w:rPr>
        <w:t xml:space="preserve"> mobile phone, or please log</w:t>
      </w:r>
      <w:r w:rsidR="00AF7DF5">
        <w:rPr>
          <w:rFonts w:ascii="Arial" w:hAnsi="Arial" w:cs="Arial" w:hint="eastAsia"/>
          <w:sz w:val="20"/>
          <w:szCs w:val="20"/>
        </w:rPr>
        <w:t>in</w:t>
      </w:r>
      <w:r w:rsidR="004677DA" w:rsidRPr="00095578">
        <w:rPr>
          <w:rFonts w:ascii="Arial" w:hAnsi="Arial" w:cs="Arial"/>
          <w:sz w:val="20"/>
          <w:szCs w:val="20"/>
        </w:rPr>
        <w:t xml:space="preserve"> in ikang official website http://www.ikang.com , click "physical examination report query", you can query and download the physical examination report through the card number and password</w:t>
      </w:r>
      <w:r>
        <w:rPr>
          <w:rFonts w:ascii="Arial" w:hAnsi="Arial" w:cs="Arial"/>
          <w:sz w:val="20"/>
          <w:szCs w:val="20"/>
        </w:rPr>
        <w:t>.</w:t>
      </w:r>
      <w:r>
        <w:rPr>
          <w:rFonts w:ascii="Arial" w:hAnsi="Arial" w:cs="Arial" w:hint="eastAsia"/>
          <w:sz w:val="20"/>
          <w:szCs w:val="20"/>
        </w:rPr>
        <w:t xml:space="preserve"> </w:t>
      </w:r>
      <w:bookmarkStart w:id="11" w:name="OLE_LINK5"/>
      <w:bookmarkStart w:id="12" w:name="OLE_LINK6"/>
      <w:bookmarkStart w:id="13" w:name="_Hlk53405752"/>
      <w:r>
        <w:rPr>
          <w:rFonts w:ascii="Arial" w:hAnsi="Arial" w:cs="Arial"/>
          <w:sz w:val="20"/>
          <w:szCs w:val="20"/>
        </w:rPr>
        <w:t>P</w:t>
      </w:r>
      <w:r>
        <w:rPr>
          <w:rFonts w:ascii="Arial" w:hAnsi="Arial" w:cs="Arial" w:hint="eastAsia"/>
          <w:sz w:val="20"/>
          <w:szCs w:val="20"/>
        </w:rPr>
        <w:t>lease</w:t>
      </w:r>
      <w:r>
        <w:rPr>
          <w:rFonts w:ascii="Arial" w:hAnsi="Arial" w:cs="Arial"/>
          <w:sz w:val="20"/>
          <w:szCs w:val="20"/>
        </w:rPr>
        <w:t xml:space="preserve"> </w:t>
      </w:r>
      <w:bookmarkStart w:id="14" w:name="_Hlk53405762"/>
      <w:r>
        <w:rPr>
          <w:rFonts w:ascii="Arial" w:hAnsi="Arial" w:cs="Arial"/>
          <w:sz w:val="20"/>
          <w:szCs w:val="20"/>
        </w:rPr>
        <w:t xml:space="preserve">provide your </w:t>
      </w:r>
      <w:r w:rsidRPr="00095578">
        <w:rPr>
          <w:rFonts w:ascii="Arial" w:hAnsi="Arial" w:cs="Arial"/>
          <w:sz w:val="20"/>
          <w:szCs w:val="20"/>
        </w:rPr>
        <w:t>physical examination</w:t>
      </w:r>
      <w:r>
        <w:rPr>
          <w:rFonts w:ascii="Arial" w:hAnsi="Arial" w:cs="Arial"/>
          <w:sz w:val="20"/>
          <w:szCs w:val="20"/>
        </w:rPr>
        <w:t xml:space="preserve"> report to HR colleagu</w:t>
      </w:r>
      <w:r w:rsidR="005721C4">
        <w:rPr>
          <w:rFonts w:ascii="Arial" w:hAnsi="Arial" w:cs="Arial"/>
          <w:sz w:val="20"/>
          <w:szCs w:val="20"/>
        </w:rPr>
        <w:t>e</w:t>
      </w:r>
      <w:r>
        <w:rPr>
          <w:rFonts w:ascii="Arial" w:hAnsi="Arial" w:cs="Arial"/>
          <w:sz w:val="20"/>
          <w:szCs w:val="20"/>
        </w:rPr>
        <w:t>s listed in the email which issue the offer letter to you.</w:t>
      </w:r>
      <w:bookmarkEnd w:id="11"/>
      <w:bookmarkEnd w:id="12"/>
      <w:bookmarkEnd w:id="14"/>
    </w:p>
    <w:bookmarkEnd w:id="13"/>
    <w:p w14:paraId="49480A66" w14:textId="77777777" w:rsidR="004677DA" w:rsidRPr="00095578" w:rsidRDefault="004677DA" w:rsidP="004677DA">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纸质版报告</w:t>
      </w:r>
    </w:p>
    <w:p w14:paraId="6BC3CA5C" w14:textId="77777777" w:rsidR="00871430" w:rsidRDefault="004677DA" w:rsidP="00871430">
      <w:pPr>
        <w:pStyle w:val="NormalWeb"/>
        <w:spacing w:before="0" w:beforeAutospacing="0" w:after="0" w:afterAutospacing="0"/>
        <w:ind w:left="992"/>
        <w:rPr>
          <w:rStyle w:val="Strong"/>
          <w:rFonts w:ascii="Arial" w:eastAsia="黑体" w:hAnsi="Arial" w:cs="Arial"/>
          <w:b w:val="0"/>
          <w:sz w:val="20"/>
          <w:szCs w:val="20"/>
        </w:rPr>
      </w:pPr>
      <w:r w:rsidRPr="00095578">
        <w:rPr>
          <w:rStyle w:val="Strong"/>
          <w:rFonts w:ascii="Arial" w:eastAsia="黑体" w:hAnsi="Arial" w:cs="Arial"/>
          <w:b w:val="0"/>
          <w:sz w:val="20"/>
          <w:szCs w:val="20"/>
        </w:rPr>
        <w:t>Paper Report</w:t>
      </w:r>
    </w:p>
    <w:p w14:paraId="51372D6C" w14:textId="77777777" w:rsidR="00871430" w:rsidRDefault="00871430" w:rsidP="00871430">
      <w:pPr>
        <w:pStyle w:val="NormalWeb"/>
        <w:spacing w:before="0" w:beforeAutospacing="0" w:after="0" w:afterAutospacing="0"/>
        <w:ind w:left="992"/>
        <w:rPr>
          <w:rStyle w:val="Strong"/>
          <w:rFonts w:ascii="Arial" w:eastAsia="黑体" w:hAnsi="Arial" w:cs="Arial"/>
          <w:b w:val="0"/>
          <w:sz w:val="20"/>
          <w:szCs w:val="20"/>
        </w:rPr>
      </w:pPr>
      <w:r>
        <w:rPr>
          <w:rStyle w:val="Strong"/>
          <w:rFonts w:ascii="Arial" w:eastAsia="黑体" w:hAnsi="Arial" w:cs="Arial" w:hint="eastAsia"/>
          <w:b w:val="0"/>
          <w:sz w:val="20"/>
          <w:szCs w:val="20"/>
        </w:rPr>
        <w:t>你也可以获得纸质版的体检报告，如需，</w:t>
      </w:r>
      <w:r w:rsidR="004677DA" w:rsidRPr="00095578">
        <w:rPr>
          <w:rStyle w:val="Strong"/>
          <w:rFonts w:ascii="Arial" w:eastAsia="黑体" w:hAnsi="Arial" w:cs="Arial"/>
          <w:b w:val="0"/>
          <w:sz w:val="20"/>
          <w:szCs w:val="20"/>
        </w:rPr>
        <w:t>请在体检中心前台填写快递表格，纸质体检报告一般在</w:t>
      </w:r>
      <w:r w:rsidR="004677DA" w:rsidRPr="00095578">
        <w:rPr>
          <w:rStyle w:val="Strong"/>
          <w:rFonts w:ascii="Arial" w:eastAsia="黑体" w:hAnsi="Arial" w:cs="Arial"/>
          <w:b w:val="0"/>
          <w:sz w:val="20"/>
          <w:szCs w:val="20"/>
        </w:rPr>
        <w:t>5-10</w:t>
      </w:r>
      <w:r w:rsidR="004677DA" w:rsidRPr="00095578">
        <w:rPr>
          <w:rStyle w:val="Strong"/>
          <w:rFonts w:ascii="Arial" w:eastAsia="黑体" w:hAnsi="Arial" w:cs="Arial"/>
          <w:b w:val="0"/>
          <w:sz w:val="20"/>
          <w:szCs w:val="20"/>
        </w:rPr>
        <w:t>个工作日，快递至你所填写的</w:t>
      </w:r>
      <w:r w:rsidR="00783355" w:rsidRPr="00095578">
        <w:rPr>
          <w:rStyle w:val="Strong"/>
          <w:rFonts w:ascii="Arial" w:eastAsia="黑体" w:hAnsi="Arial" w:cs="Arial"/>
          <w:b w:val="0"/>
          <w:sz w:val="20"/>
          <w:szCs w:val="20"/>
        </w:rPr>
        <w:t>指定</w:t>
      </w:r>
      <w:r w:rsidR="004677DA" w:rsidRPr="00095578">
        <w:rPr>
          <w:rStyle w:val="Strong"/>
          <w:rFonts w:ascii="Arial" w:eastAsia="黑体" w:hAnsi="Arial" w:cs="Arial"/>
          <w:b w:val="0"/>
          <w:sz w:val="20"/>
          <w:szCs w:val="20"/>
        </w:rPr>
        <w:t>地点</w:t>
      </w:r>
      <w:r>
        <w:rPr>
          <w:rStyle w:val="Strong"/>
          <w:rFonts w:ascii="Arial" w:eastAsia="黑体" w:hAnsi="Arial" w:cs="Arial" w:hint="eastAsia"/>
          <w:b w:val="0"/>
          <w:sz w:val="20"/>
          <w:szCs w:val="20"/>
        </w:rPr>
        <w:t>，</w:t>
      </w:r>
      <w:bookmarkStart w:id="15" w:name="OLE_LINK2"/>
      <w:r>
        <w:rPr>
          <w:rStyle w:val="Strong"/>
          <w:rFonts w:ascii="Arial" w:eastAsia="黑体" w:hAnsi="Arial" w:cs="Arial" w:hint="eastAsia"/>
          <w:b w:val="0"/>
          <w:sz w:val="20"/>
          <w:szCs w:val="20"/>
        </w:rPr>
        <w:t>由此产生的快递费用将由你本人承担。</w:t>
      </w:r>
      <w:bookmarkStart w:id="16" w:name="OLE_LINK19"/>
      <w:bookmarkEnd w:id="15"/>
    </w:p>
    <w:p w14:paraId="4CD667C4" w14:textId="77777777" w:rsidR="00783355" w:rsidRPr="00871430" w:rsidRDefault="00871430" w:rsidP="00871430">
      <w:pPr>
        <w:pStyle w:val="NormalWeb"/>
        <w:spacing w:before="0" w:beforeAutospacing="0" w:after="0" w:afterAutospacing="0"/>
        <w:ind w:left="992"/>
        <w:rPr>
          <w:rStyle w:val="Strong"/>
          <w:rFonts w:ascii="Arial" w:eastAsia="黑体" w:hAnsi="Arial" w:cs="Arial"/>
          <w:b w:val="0"/>
          <w:sz w:val="20"/>
          <w:szCs w:val="20"/>
        </w:rPr>
      </w:pPr>
      <w:r>
        <w:rPr>
          <w:rFonts w:ascii="Arial" w:hAnsi="Arial" w:cs="Arial"/>
          <w:sz w:val="20"/>
          <w:szCs w:val="20"/>
        </w:rPr>
        <w:lastRenderedPageBreak/>
        <w:t>If you need the paper report, p</w:t>
      </w:r>
      <w:r w:rsidR="00783355" w:rsidRPr="00095578">
        <w:rPr>
          <w:rFonts w:ascii="Arial" w:hAnsi="Arial" w:cs="Arial"/>
          <w:sz w:val="20"/>
          <w:szCs w:val="20"/>
        </w:rPr>
        <w:t>lease fill in the express form at the front desk</w:t>
      </w:r>
      <w:bookmarkEnd w:id="16"/>
      <w:r w:rsidR="00783355" w:rsidRPr="00095578">
        <w:rPr>
          <w:rFonts w:ascii="Arial" w:hAnsi="Arial" w:cs="Arial"/>
          <w:sz w:val="20"/>
          <w:szCs w:val="20"/>
        </w:rPr>
        <w:t xml:space="preserve"> .The paper physical examination report generally takes 5-10 working days, and it will be sent to the designated place in the express form.</w:t>
      </w:r>
      <w:r>
        <w:rPr>
          <w:rFonts w:ascii="Arial" w:hAnsi="Arial" w:cs="Arial"/>
          <w:sz w:val="20"/>
          <w:szCs w:val="20"/>
        </w:rPr>
        <w:t xml:space="preserve"> Please be noted that the cost of express will beat your own expense.</w:t>
      </w:r>
    </w:p>
    <w:p w14:paraId="5857BABF" w14:textId="77777777" w:rsidR="003B34E5" w:rsidRPr="00095578" w:rsidRDefault="009F639A" w:rsidP="00976C32">
      <w:pPr>
        <w:pStyle w:val="NormalWeb"/>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w:t>
      </w:r>
    </w:p>
    <w:p w14:paraId="38A4047C" w14:textId="77777777" w:rsidR="009F639A" w:rsidRPr="00095578" w:rsidRDefault="009F639A" w:rsidP="009F639A">
      <w:pPr>
        <w:pStyle w:val="NormalWeb"/>
        <w:numPr>
          <w:ilvl w:val="0"/>
          <w:numId w:val="26"/>
        </w:numPr>
        <w:spacing w:before="0" w:beforeAutospacing="0" w:after="0" w:afterAutospacing="0"/>
        <w:rPr>
          <w:rStyle w:val="Strong"/>
          <w:rFonts w:ascii="Arial" w:eastAsia="黑体" w:hAnsi="Arial" w:cs="Arial"/>
          <w:bCs w:val="0"/>
          <w:sz w:val="20"/>
          <w:szCs w:val="20"/>
        </w:rPr>
      </w:pPr>
      <w:r w:rsidRPr="00095578">
        <w:rPr>
          <w:rStyle w:val="Strong"/>
          <w:rFonts w:ascii="Arial" w:eastAsia="黑体" w:hAnsi="Arial" w:cs="Arial"/>
          <w:bCs w:val="0"/>
          <w:sz w:val="20"/>
          <w:szCs w:val="20"/>
        </w:rPr>
        <w:t>温馨提示</w:t>
      </w:r>
    </w:p>
    <w:p w14:paraId="074CCD63" w14:textId="77777777" w:rsidR="009F639A" w:rsidRPr="00095578" w:rsidRDefault="009F639A" w:rsidP="003B2E3A">
      <w:pPr>
        <w:pStyle w:val="NormalWeb"/>
        <w:spacing w:before="0" w:beforeAutospacing="0" w:after="0" w:afterAutospacing="0"/>
        <w:ind w:left="425"/>
        <w:rPr>
          <w:rStyle w:val="Strong"/>
          <w:rFonts w:ascii="Arial" w:eastAsia="黑体" w:hAnsi="Arial" w:cs="Arial"/>
          <w:bCs w:val="0"/>
          <w:sz w:val="20"/>
          <w:szCs w:val="20"/>
        </w:rPr>
      </w:pPr>
      <w:r w:rsidRPr="00095578">
        <w:rPr>
          <w:rStyle w:val="Strong"/>
          <w:rFonts w:ascii="Arial" w:eastAsia="黑体" w:hAnsi="Arial" w:cs="Arial"/>
          <w:bCs w:val="0"/>
          <w:sz w:val="20"/>
          <w:szCs w:val="20"/>
        </w:rPr>
        <w:t>Kind Reminder</w:t>
      </w:r>
    </w:p>
    <w:p w14:paraId="286FF541" w14:textId="77777777" w:rsidR="003B2E3A" w:rsidRPr="00095578" w:rsidRDefault="009F639A" w:rsidP="003B2E3A">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建议提前</w:t>
      </w:r>
      <w:r w:rsidRPr="00095578">
        <w:rPr>
          <w:rStyle w:val="Strong"/>
          <w:rFonts w:ascii="Arial" w:eastAsia="黑体" w:hAnsi="Arial" w:cs="Arial"/>
          <w:b w:val="0"/>
          <w:sz w:val="20"/>
          <w:szCs w:val="20"/>
        </w:rPr>
        <w:t>3-5</w:t>
      </w:r>
      <w:r w:rsidR="00FA568C">
        <w:rPr>
          <w:rStyle w:val="Strong"/>
          <w:rFonts w:ascii="Arial" w:eastAsia="黑体" w:hAnsi="Arial" w:cs="Arial"/>
          <w:b w:val="0"/>
          <w:sz w:val="20"/>
          <w:szCs w:val="20"/>
        </w:rPr>
        <w:t>天预约</w:t>
      </w:r>
      <w:r w:rsidR="00FA568C">
        <w:rPr>
          <w:rStyle w:val="Strong"/>
          <w:rFonts w:ascii="Arial" w:eastAsia="黑体" w:hAnsi="Arial" w:cs="Arial" w:hint="eastAsia"/>
          <w:b w:val="0"/>
          <w:sz w:val="20"/>
          <w:szCs w:val="20"/>
        </w:rPr>
        <w:t>；</w:t>
      </w:r>
    </w:p>
    <w:p w14:paraId="6A20917B" w14:textId="77777777" w:rsidR="009F639A" w:rsidRPr="00095578" w:rsidRDefault="009F639A" w:rsidP="003B2E3A">
      <w:pPr>
        <w:pStyle w:val="NormalWeb"/>
        <w:spacing w:before="0" w:beforeAutospacing="0" w:after="0" w:afterAutospacing="0"/>
        <w:ind w:left="992"/>
        <w:rPr>
          <w:rStyle w:val="Strong"/>
          <w:rFonts w:ascii="Arial" w:eastAsia="黑体" w:hAnsi="Arial" w:cs="Arial"/>
          <w:b w:val="0"/>
          <w:sz w:val="20"/>
          <w:szCs w:val="20"/>
        </w:rPr>
      </w:pPr>
      <w:r w:rsidRPr="00095578">
        <w:rPr>
          <w:rStyle w:val="Strong"/>
          <w:rFonts w:ascii="Arial" w:eastAsia="黑体" w:hAnsi="Arial" w:cs="Arial"/>
          <w:b w:val="0"/>
          <w:sz w:val="20"/>
          <w:szCs w:val="20"/>
        </w:rPr>
        <w:t>It is recommended to make an appointment 3-5 days in advance</w:t>
      </w:r>
      <w:r w:rsidR="00FA568C">
        <w:rPr>
          <w:rStyle w:val="Strong"/>
          <w:rFonts w:ascii="Arial" w:eastAsia="黑体" w:hAnsi="Arial" w:cs="Arial"/>
          <w:b w:val="0"/>
          <w:sz w:val="20"/>
          <w:szCs w:val="20"/>
        </w:rPr>
        <w:t xml:space="preserve"> </w:t>
      </w:r>
    </w:p>
    <w:p w14:paraId="7E7A17D6" w14:textId="77777777" w:rsidR="009F639A" w:rsidRPr="00095578" w:rsidRDefault="009F639A" w:rsidP="003B2E3A">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建议</w:t>
      </w:r>
      <w:r w:rsidRPr="00095578">
        <w:rPr>
          <w:rStyle w:val="Strong"/>
          <w:rFonts w:ascii="Arial" w:eastAsia="黑体" w:hAnsi="Arial" w:cs="Arial"/>
          <w:b w:val="0"/>
          <w:sz w:val="20"/>
          <w:szCs w:val="20"/>
        </w:rPr>
        <w:t>7:30</w:t>
      </w:r>
      <w:r w:rsidRPr="00095578">
        <w:rPr>
          <w:rStyle w:val="Strong"/>
          <w:rFonts w:ascii="Arial" w:eastAsia="黑体" w:hAnsi="Arial" w:cs="Arial"/>
          <w:b w:val="0"/>
          <w:sz w:val="20"/>
          <w:szCs w:val="20"/>
        </w:rPr>
        <w:t>前到体检中心，错开体检高峰，体检更快捷；</w:t>
      </w:r>
    </w:p>
    <w:p w14:paraId="2CF16C1F" w14:textId="77777777" w:rsidR="009F639A" w:rsidRPr="00095578" w:rsidRDefault="009F639A" w:rsidP="003B2E3A">
      <w:pPr>
        <w:pStyle w:val="NormalWeb"/>
        <w:spacing w:before="0" w:beforeAutospacing="0" w:after="0" w:afterAutospacing="0"/>
        <w:ind w:left="992"/>
        <w:rPr>
          <w:rStyle w:val="Strong"/>
          <w:rFonts w:ascii="Arial" w:eastAsia="黑体" w:hAnsi="Arial" w:cs="Arial"/>
          <w:b w:val="0"/>
          <w:sz w:val="20"/>
          <w:szCs w:val="20"/>
        </w:rPr>
      </w:pPr>
      <w:r w:rsidRPr="00095578">
        <w:rPr>
          <w:rStyle w:val="Strong"/>
          <w:rFonts w:ascii="Arial" w:eastAsia="黑体" w:hAnsi="Arial" w:cs="Arial"/>
          <w:b w:val="0"/>
          <w:sz w:val="20"/>
          <w:szCs w:val="20"/>
        </w:rPr>
        <w:t>It is suggested to go to the physical examination center before 7:30</w:t>
      </w:r>
      <w:r w:rsidR="003B2E3A" w:rsidRPr="00095578">
        <w:rPr>
          <w:rStyle w:val="Strong"/>
          <w:rFonts w:ascii="Arial" w:eastAsia="黑体" w:hAnsi="Arial" w:cs="Arial"/>
          <w:b w:val="0"/>
          <w:sz w:val="20"/>
          <w:szCs w:val="20"/>
        </w:rPr>
        <w:t xml:space="preserve"> am</w:t>
      </w:r>
      <w:r w:rsidRPr="00095578">
        <w:rPr>
          <w:rStyle w:val="Strong"/>
          <w:rFonts w:ascii="Arial" w:eastAsia="黑体" w:hAnsi="Arial" w:cs="Arial"/>
          <w:b w:val="0"/>
          <w:sz w:val="20"/>
          <w:szCs w:val="20"/>
        </w:rPr>
        <w:t>, stagger the peak of physical examination, and make the physical examination faster</w:t>
      </w:r>
    </w:p>
    <w:p w14:paraId="44CDB302" w14:textId="77777777" w:rsidR="009F639A" w:rsidRDefault="009F639A" w:rsidP="003B2E3A">
      <w:pPr>
        <w:pStyle w:val="NormalWeb"/>
        <w:numPr>
          <w:ilvl w:val="1"/>
          <w:numId w:val="26"/>
        </w:numPr>
        <w:spacing w:before="0" w:beforeAutospacing="0" w:after="0" w:afterAutospacing="0"/>
        <w:rPr>
          <w:rStyle w:val="Strong"/>
          <w:rFonts w:ascii="Arial" w:eastAsia="黑体" w:hAnsi="Arial" w:cs="Arial"/>
          <w:b w:val="0"/>
          <w:sz w:val="20"/>
          <w:szCs w:val="20"/>
        </w:rPr>
      </w:pPr>
      <w:r w:rsidRPr="00095578">
        <w:rPr>
          <w:rStyle w:val="Strong"/>
          <w:rFonts w:ascii="Arial" w:eastAsia="黑体" w:hAnsi="Arial" w:cs="Arial"/>
          <w:b w:val="0"/>
          <w:sz w:val="20"/>
          <w:szCs w:val="20"/>
        </w:rPr>
        <w:t>具体营业日期，以预约为准；</w:t>
      </w:r>
    </w:p>
    <w:p w14:paraId="22593416" w14:textId="77777777" w:rsidR="00FA568C" w:rsidRPr="00FA568C" w:rsidRDefault="00FA568C" w:rsidP="00FA568C">
      <w:pPr>
        <w:pStyle w:val="NormalWeb"/>
        <w:spacing w:before="0" w:beforeAutospacing="0" w:after="0" w:afterAutospacing="0"/>
        <w:ind w:leftChars="213" w:left="426" w:firstLineChars="300" w:firstLine="600"/>
        <w:rPr>
          <w:rStyle w:val="Strong"/>
          <w:rFonts w:ascii="Arial" w:eastAsia="黑体" w:hAnsi="Arial" w:cs="Arial"/>
          <w:b w:val="0"/>
          <w:sz w:val="20"/>
          <w:szCs w:val="20"/>
        </w:rPr>
      </w:pPr>
      <w:r w:rsidRPr="00095578">
        <w:rPr>
          <w:rStyle w:val="Strong"/>
          <w:rFonts w:ascii="Arial" w:eastAsia="黑体" w:hAnsi="Arial" w:cs="Arial"/>
          <w:b w:val="0"/>
          <w:sz w:val="20"/>
          <w:szCs w:val="20"/>
        </w:rPr>
        <w:t>The specific business date is subject to appointment</w:t>
      </w:r>
    </w:p>
    <w:p w14:paraId="532FFA18" w14:textId="77777777" w:rsidR="00FA568C" w:rsidRPr="00AF7DF5" w:rsidRDefault="00FA568C" w:rsidP="00FA568C">
      <w:pPr>
        <w:pStyle w:val="NormalWeb"/>
        <w:numPr>
          <w:ilvl w:val="1"/>
          <w:numId w:val="26"/>
        </w:numPr>
        <w:spacing w:before="0" w:beforeAutospacing="0" w:after="0" w:afterAutospacing="0"/>
        <w:rPr>
          <w:rStyle w:val="Strong"/>
          <w:rFonts w:ascii="Arial" w:eastAsia="黑体" w:hAnsi="Arial" w:cs="Arial"/>
          <w:b w:val="0"/>
          <w:sz w:val="20"/>
          <w:szCs w:val="20"/>
        </w:rPr>
      </w:pPr>
      <w:r w:rsidRPr="00AF7DF5">
        <w:rPr>
          <w:rStyle w:val="Strong"/>
          <w:rFonts w:ascii="Arial" w:eastAsia="黑体" w:hAnsi="Arial" w:cs="Arial" w:hint="eastAsia"/>
          <w:b w:val="0"/>
          <w:sz w:val="20"/>
          <w:szCs w:val="20"/>
        </w:rPr>
        <w:t>紧急联系电话：</w:t>
      </w:r>
      <w:r w:rsidRPr="00AF7DF5">
        <w:rPr>
          <w:rStyle w:val="Strong"/>
          <w:rFonts w:ascii="Arial" w:eastAsia="黑体" w:hAnsi="Arial" w:cs="Arial" w:hint="eastAsia"/>
          <w:b w:val="0"/>
          <w:sz w:val="20"/>
          <w:szCs w:val="20"/>
        </w:rPr>
        <w:t>15056443112</w:t>
      </w:r>
      <w:r w:rsidRPr="00AF7DF5">
        <w:rPr>
          <w:rStyle w:val="Strong"/>
          <w:rFonts w:ascii="Arial" w:eastAsia="黑体" w:hAnsi="Arial" w:cs="Arial" w:hint="eastAsia"/>
          <w:b w:val="0"/>
          <w:sz w:val="20"/>
          <w:szCs w:val="20"/>
        </w:rPr>
        <w:t>（金世玉）</w:t>
      </w:r>
      <w:r w:rsidR="00AF7DF5">
        <w:rPr>
          <w:rStyle w:val="Strong"/>
          <w:rFonts w:ascii="Arial" w:eastAsia="黑体" w:hAnsi="Arial" w:cs="Arial" w:hint="eastAsia"/>
          <w:b w:val="0"/>
          <w:sz w:val="20"/>
          <w:szCs w:val="20"/>
        </w:rPr>
        <w:t>；</w:t>
      </w:r>
    </w:p>
    <w:p w14:paraId="729A5D35" w14:textId="77777777" w:rsidR="00FA568C" w:rsidRPr="00AF7DF5" w:rsidRDefault="00FA568C" w:rsidP="00FA568C">
      <w:pPr>
        <w:pStyle w:val="NormalWeb"/>
        <w:spacing w:before="0" w:beforeAutospacing="0" w:after="0" w:afterAutospacing="0"/>
        <w:ind w:left="992"/>
        <w:rPr>
          <w:rStyle w:val="Strong"/>
          <w:rFonts w:ascii="Arial" w:eastAsia="黑体" w:hAnsi="Arial" w:cs="Arial"/>
          <w:b w:val="0"/>
          <w:sz w:val="20"/>
          <w:szCs w:val="20"/>
        </w:rPr>
      </w:pPr>
      <w:r w:rsidRPr="00AF7DF5">
        <w:rPr>
          <w:rStyle w:val="Strong"/>
          <w:rFonts w:ascii="Arial" w:eastAsia="黑体" w:hAnsi="Arial" w:cs="Arial"/>
          <w:b w:val="0"/>
          <w:sz w:val="20"/>
          <w:szCs w:val="20"/>
        </w:rPr>
        <w:t>emergency contact number: 15056443112 (Shiyu</w:t>
      </w:r>
      <w:r w:rsidRPr="00AF7DF5">
        <w:rPr>
          <w:rStyle w:val="Strong"/>
          <w:rFonts w:ascii="Arial" w:eastAsia="黑体" w:hAnsi="Arial" w:cs="Arial" w:hint="eastAsia"/>
          <w:b w:val="0"/>
          <w:sz w:val="20"/>
          <w:szCs w:val="20"/>
        </w:rPr>
        <w:t xml:space="preserve"> Jin</w:t>
      </w:r>
      <w:r w:rsidRPr="00AF7DF5">
        <w:rPr>
          <w:rStyle w:val="Strong"/>
          <w:rFonts w:ascii="Arial" w:eastAsia="黑体" w:hAnsi="Arial" w:cs="Arial"/>
          <w:b w:val="0"/>
          <w:sz w:val="20"/>
          <w:szCs w:val="20"/>
        </w:rPr>
        <w:t>)</w:t>
      </w:r>
    </w:p>
    <w:p w14:paraId="26F6A913" w14:textId="77777777" w:rsidR="00AF7DF5" w:rsidRPr="00AF7DF5" w:rsidRDefault="00AF7DF5" w:rsidP="00AF7DF5">
      <w:pPr>
        <w:pStyle w:val="NormalWeb"/>
        <w:numPr>
          <w:ilvl w:val="1"/>
          <w:numId w:val="26"/>
        </w:numPr>
        <w:spacing w:before="0" w:beforeAutospacing="0" w:after="0" w:afterAutospacing="0"/>
        <w:rPr>
          <w:rStyle w:val="Strong"/>
          <w:rFonts w:ascii="Arial" w:eastAsia="黑体" w:hAnsi="Arial" w:cs="Arial"/>
          <w:b w:val="0"/>
          <w:sz w:val="20"/>
          <w:szCs w:val="20"/>
        </w:rPr>
      </w:pPr>
      <w:r w:rsidRPr="00AF7DF5">
        <w:rPr>
          <w:rStyle w:val="Strong"/>
          <w:rFonts w:ascii="Arial" w:eastAsia="黑体" w:hAnsi="Arial" w:cs="Arial" w:hint="eastAsia"/>
          <w:b w:val="0"/>
          <w:sz w:val="20"/>
          <w:szCs w:val="20"/>
        </w:rPr>
        <w:t>体检报告按照聘用意向书邮件内指引发送给相应的人力资源部同事</w:t>
      </w:r>
      <w:r w:rsidRPr="00AF7DF5">
        <w:rPr>
          <w:rStyle w:val="Strong"/>
          <w:rFonts w:ascii="Arial" w:eastAsia="黑体" w:hAnsi="Arial" w:cs="Arial"/>
          <w:b w:val="0"/>
          <w:sz w:val="20"/>
          <w:szCs w:val="20"/>
        </w:rPr>
        <w:t xml:space="preserve"> </w:t>
      </w:r>
      <w:r>
        <w:rPr>
          <w:rStyle w:val="Strong"/>
          <w:rFonts w:ascii="Arial" w:eastAsia="黑体" w:hAnsi="Arial" w:cs="Arial" w:hint="eastAsia"/>
          <w:b w:val="0"/>
          <w:sz w:val="20"/>
          <w:szCs w:val="20"/>
        </w:rPr>
        <w:t>。</w:t>
      </w:r>
    </w:p>
    <w:p w14:paraId="5FC10A41" w14:textId="77777777" w:rsidR="00AF7DF5" w:rsidRPr="00AF7DF5" w:rsidRDefault="00AF7DF5" w:rsidP="00AF7DF5">
      <w:pPr>
        <w:pStyle w:val="NormalWeb"/>
        <w:spacing w:before="0" w:beforeAutospacing="0" w:after="0" w:afterAutospacing="0"/>
        <w:ind w:left="992"/>
        <w:rPr>
          <w:rStyle w:val="Strong"/>
          <w:rFonts w:ascii="Arial" w:eastAsia="黑体" w:hAnsi="Arial" w:cs="Arial"/>
          <w:b w:val="0"/>
          <w:sz w:val="20"/>
          <w:szCs w:val="20"/>
        </w:rPr>
      </w:pPr>
      <w:r>
        <w:rPr>
          <w:rFonts w:ascii="Arial" w:hAnsi="Arial" w:cs="Arial"/>
          <w:sz w:val="20"/>
          <w:szCs w:val="20"/>
        </w:rPr>
        <w:t>P</w:t>
      </w:r>
      <w:r>
        <w:rPr>
          <w:rFonts w:ascii="Arial" w:hAnsi="Arial" w:cs="Arial" w:hint="eastAsia"/>
          <w:sz w:val="20"/>
          <w:szCs w:val="20"/>
        </w:rPr>
        <w:t>lease</w:t>
      </w:r>
      <w:r>
        <w:rPr>
          <w:rFonts w:ascii="Arial" w:hAnsi="Arial" w:cs="Arial"/>
          <w:sz w:val="20"/>
          <w:szCs w:val="20"/>
        </w:rPr>
        <w:t xml:space="preserve"> provide your </w:t>
      </w:r>
      <w:r w:rsidRPr="00095578">
        <w:rPr>
          <w:rFonts w:ascii="Arial" w:hAnsi="Arial" w:cs="Arial"/>
          <w:sz w:val="20"/>
          <w:szCs w:val="20"/>
        </w:rPr>
        <w:t>physical examination</w:t>
      </w:r>
      <w:r>
        <w:rPr>
          <w:rFonts w:ascii="Arial" w:hAnsi="Arial" w:cs="Arial"/>
          <w:sz w:val="20"/>
          <w:szCs w:val="20"/>
        </w:rPr>
        <w:t xml:space="preserve"> report to HR colleagu</w:t>
      </w:r>
      <w:r w:rsidR="004C4DF1">
        <w:rPr>
          <w:rFonts w:ascii="Arial" w:hAnsi="Arial" w:cs="Arial"/>
          <w:sz w:val="20"/>
          <w:szCs w:val="20"/>
        </w:rPr>
        <w:t>e</w:t>
      </w:r>
      <w:r>
        <w:rPr>
          <w:rFonts w:ascii="Arial" w:hAnsi="Arial" w:cs="Arial"/>
          <w:sz w:val="20"/>
          <w:szCs w:val="20"/>
        </w:rPr>
        <w:t>s listed in the email which issue the offer letter to you.</w:t>
      </w:r>
      <w:r>
        <w:rPr>
          <w:rStyle w:val="Strong"/>
          <w:rFonts w:ascii="Arial" w:eastAsia="黑体" w:hAnsi="Arial" w:cs="Arial"/>
          <w:b w:val="0"/>
          <w:sz w:val="20"/>
          <w:szCs w:val="20"/>
        </w:rPr>
        <w:t xml:space="preserve">  </w:t>
      </w:r>
    </w:p>
    <w:p w14:paraId="0BB33CFA" w14:textId="77777777" w:rsidR="0036553F" w:rsidRDefault="0036553F" w:rsidP="00866F69">
      <w:pPr>
        <w:pStyle w:val="NormalWeb"/>
        <w:spacing w:before="0" w:beforeAutospacing="0" w:after="0" w:afterAutospacing="0"/>
        <w:rPr>
          <w:rStyle w:val="Strong"/>
          <w:rFonts w:ascii="Arial" w:eastAsia="黑体" w:hAnsi="Arial" w:cs="Arial"/>
          <w:bCs w:val="0"/>
          <w:sz w:val="22"/>
          <w:szCs w:val="22"/>
        </w:rPr>
      </w:pPr>
    </w:p>
    <w:p w14:paraId="763702BB" w14:textId="77777777" w:rsidR="0036553F" w:rsidRDefault="0036553F" w:rsidP="00866F69">
      <w:pPr>
        <w:pStyle w:val="NormalWeb"/>
        <w:spacing w:before="0" w:beforeAutospacing="0" w:after="0" w:afterAutospacing="0"/>
        <w:rPr>
          <w:rStyle w:val="Strong"/>
          <w:rFonts w:ascii="Arial" w:eastAsia="黑体" w:hAnsi="Arial" w:cs="Arial"/>
          <w:bCs w:val="0"/>
          <w:sz w:val="22"/>
          <w:szCs w:val="22"/>
        </w:rPr>
      </w:pPr>
    </w:p>
    <w:p w14:paraId="3770BDD0"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7B2EB464"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49CB6CBE"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1C179E26"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511AEB93"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10CC4318"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07369749"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54567B66"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14C8D485"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778DAB55"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10F2E4DA"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5142342B"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73D83F91"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4A0B97BC"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39C8DD17" w14:textId="77777777" w:rsidR="00E33231" w:rsidRDefault="00E33231" w:rsidP="00866F69">
      <w:pPr>
        <w:pStyle w:val="NormalWeb"/>
        <w:spacing w:before="0" w:beforeAutospacing="0" w:after="0" w:afterAutospacing="0"/>
        <w:rPr>
          <w:rStyle w:val="Strong"/>
          <w:rFonts w:ascii="Arial" w:eastAsia="黑体" w:hAnsi="Arial" w:cs="Arial"/>
          <w:bCs w:val="0"/>
          <w:sz w:val="22"/>
          <w:szCs w:val="22"/>
        </w:rPr>
      </w:pPr>
    </w:p>
    <w:p w14:paraId="69D6945E" w14:textId="77777777" w:rsidR="00B35C30" w:rsidRPr="00095578" w:rsidRDefault="00866F69" w:rsidP="00866F69">
      <w:pPr>
        <w:pStyle w:val="NormalWeb"/>
        <w:spacing w:before="0" w:beforeAutospacing="0" w:after="0" w:afterAutospacing="0"/>
        <w:rPr>
          <w:rStyle w:val="Strong"/>
          <w:rFonts w:ascii="Arial" w:eastAsia="黑体" w:hAnsi="Arial" w:cs="Arial"/>
          <w:bCs w:val="0"/>
          <w:sz w:val="22"/>
          <w:szCs w:val="22"/>
        </w:rPr>
      </w:pPr>
      <w:r w:rsidRPr="00095578">
        <w:rPr>
          <w:rStyle w:val="Strong"/>
          <w:rFonts w:ascii="Arial" w:eastAsia="黑体" w:hAnsi="Arial" w:cs="Arial"/>
          <w:bCs w:val="0"/>
          <w:sz w:val="22"/>
          <w:szCs w:val="22"/>
        </w:rPr>
        <w:lastRenderedPageBreak/>
        <w:t>表一</w:t>
      </w:r>
      <w:r w:rsidR="003B34E5" w:rsidRPr="00095578">
        <w:rPr>
          <w:rStyle w:val="Strong"/>
          <w:rFonts w:ascii="Arial" w:eastAsia="黑体" w:hAnsi="Arial" w:cs="Arial"/>
          <w:bCs w:val="0"/>
          <w:sz w:val="22"/>
          <w:szCs w:val="22"/>
        </w:rPr>
        <w:t>：体检地址</w:t>
      </w:r>
    </w:p>
    <w:p w14:paraId="6806D242" w14:textId="5F13136C" w:rsidR="00866F69" w:rsidRDefault="00866F69" w:rsidP="00866F69">
      <w:pPr>
        <w:pStyle w:val="NormalWeb"/>
        <w:spacing w:before="0" w:beforeAutospacing="0" w:after="0" w:afterAutospacing="0"/>
        <w:rPr>
          <w:rStyle w:val="Strong"/>
          <w:rFonts w:ascii="Arial" w:eastAsia="黑体" w:hAnsi="Arial" w:cs="Arial"/>
          <w:bCs w:val="0"/>
          <w:sz w:val="22"/>
          <w:szCs w:val="22"/>
        </w:rPr>
      </w:pPr>
      <w:r w:rsidRPr="00095578">
        <w:rPr>
          <w:rStyle w:val="Strong"/>
          <w:rFonts w:ascii="Arial" w:eastAsia="黑体" w:hAnsi="Arial" w:cs="Arial"/>
          <w:bCs w:val="0"/>
          <w:sz w:val="22"/>
          <w:szCs w:val="22"/>
        </w:rPr>
        <w:t>Table I</w:t>
      </w:r>
      <w:r w:rsidR="003B34E5" w:rsidRPr="00095578">
        <w:rPr>
          <w:rStyle w:val="Strong"/>
          <w:rFonts w:ascii="Arial" w:eastAsia="黑体" w:hAnsi="Arial" w:cs="Arial"/>
          <w:bCs w:val="0"/>
          <w:sz w:val="22"/>
          <w:szCs w:val="22"/>
        </w:rPr>
        <w:t>: Address of physical examination center</w:t>
      </w:r>
    </w:p>
    <w:p w14:paraId="79DCF1F2" w14:textId="2C3AB758" w:rsidR="00E06ED7" w:rsidRDefault="00E06ED7" w:rsidP="00866F69">
      <w:pPr>
        <w:pStyle w:val="NormalWeb"/>
        <w:spacing w:before="0" w:beforeAutospacing="0" w:after="0" w:afterAutospacing="0"/>
        <w:rPr>
          <w:rStyle w:val="Strong"/>
          <w:rFonts w:ascii="Arial" w:eastAsia="黑体" w:hAnsi="Arial" w:cs="Arial"/>
          <w:bCs w:val="0"/>
          <w:sz w:val="22"/>
          <w:szCs w:val="22"/>
        </w:rPr>
      </w:pPr>
    </w:p>
    <w:tbl>
      <w:tblPr>
        <w:tblpPr w:leftFromText="180" w:rightFromText="180" w:vertAnchor="text" w:horzAnchor="page" w:tblpX="1781" w:tblpY="24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568"/>
        <w:gridCol w:w="4243"/>
      </w:tblGrid>
      <w:tr w:rsidR="00E06ED7" w14:paraId="1C4FF9A0" w14:textId="77777777" w:rsidTr="00600CD4">
        <w:trPr>
          <w:trHeight w:val="801"/>
          <w:tblHeader/>
        </w:trPr>
        <w:tc>
          <w:tcPr>
            <w:tcW w:w="473" w:type="pct"/>
            <w:shd w:val="clear" w:color="000000" w:fill="FFFFFF"/>
            <w:noWrap/>
            <w:vAlign w:val="center"/>
          </w:tcPr>
          <w:p w14:paraId="04670376" w14:textId="77777777" w:rsidR="00E06ED7" w:rsidRDefault="00E06ED7" w:rsidP="00600CD4">
            <w:pPr>
              <w:spacing w:line="240" w:lineRule="auto"/>
              <w:jc w:val="center"/>
              <w:rPr>
                <w:rFonts w:eastAsia="等线" w:cs="Arial"/>
                <w:b/>
                <w:bCs/>
                <w:szCs w:val="20"/>
                <w:lang w:eastAsia="zh-CN"/>
              </w:rPr>
            </w:pPr>
            <w:r>
              <w:rPr>
                <w:rFonts w:eastAsia="等线" w:cs="Arial"/>
                <w:b/>
                <w:bCs/>
                <w:szCs w:val="20"/>
                <w:lang w:eastAsia="zh-CN"/>
              </w:rPr>
              <w:t>City</w:t>
            </w:r>
          </w:p>
        </w:tc>
        <w:tc>
          <w:tcPr>
            <w:tcW w:w="2068" w:type="pct"/>
            <w:shd w:val="clear" w:color="000000" w:fill="FFFFFF"/>
            <w:vAlign w:val="center"/>
          </w:tcPr>
          <w:p w14:paraId="7EFC8554" w14:textId="77777777" w:rsidR="00E06ED7" w:rsidRDefault="00E06ED7" w:rsidP="00600CD4">
            <w:pPr>
              <w:spacing w:line="240" w:lineRule="auto"/>
              <w:jc w:val="center"/>
              <w:rPr>
                <w:rFonts w:eastAsia="等线" w:cs="Arial"/>
                <w:b/>
                <w:bCs/>
                <w:szCs w:val="20"/>
                <w:lang w:eastAsia="zh-CN"/>
              </w:rPr>
            </w:pPr>
            <w:r>
              <w:rPr>
                <w:rFonts w:eastAsia="等线" w:cs="Arial"/>
                <w:b/>
                <w:bCs/>
                <w:szCs w:val="20"/>
                <w:lang w:eastAsia="zh-CN"/>
              </w:rPr>
              <w:t>Physical Examination Center</w:t>
            </w:r>
          </w:p>
        </w:tc>
        <w:tc>
          <w:tcPr>
            <w:tcW w:w="2458" w:type="pct"/>
            <w:shd w:val="clear" w:color="000000" w:fill="FFFFFF"/>
            <w:vAlign w:val="center"/>
          </w:tcPr>
          <w:p w14:paraId="3893E1F3" w14:textId="77777777" w:rsidR="00E06ED7" w:rsidRDefault="00E06ED7" w:rsidP="00600CD4">
            <w:pPr>
              <w:spacing w:line="240" w:lineRule="auto"/>
              <w:jc w:val="center"/>
              <w:rPr>
                <w:rFonts w:eastAsia="等线" w:cs="Arial"/>
                <w:b/>
                <w:bCs/>
                <w:szCs w:val="20"/>
                <w:lang w:eastAsia="zh-CN"/>
              </w:rPr>
            </w:pPr>
            <w:r>
              <w:rPr>
                <w:rFonts w:eastAsia="等线" w:cs="Arial"/>
                <w:b/>
                <w:bCs/>
                <w:szCs w:val="20"/>
                <w:lang w:eastAsia="zh-CN"/>
              </w:rPr>
              <w:t>Address</w:t>
            </w:r>
          </w:p>
        </w:tc>
      </w:tr>
      <w:tr w:rsidR="00E06ED7" w14:paraId="5A04294A" w14:textId="77777777" w:rsidTr="00600CD4">
        <w:trPr>
          <w:trHeight w:val="801"/>
        </w:trPr>
        <w:tc>
          <w:tcPr>
            <w:tcW w:w="473" w:type="pct"/>
            <w:vMerge w:val="restart"/>
            <w:shd w:val="clear" w:color="000000" w:fill="FFFFFF"/>
            <w:noWrap/>
            <w:vAlign w:val="center"/>
          </w:tcPr>
          <w:p w14:paraId="43283A81" w14:textId="77777777" w:rsidR="00E06ED7" w:rsidRDefault="00E06ED7" w:rsidP="00600CD4">
            <w:pPr>
              <w:spacing w:line="240" w:lineRule="auto"/>
              <w:rPr>
                <w:rFonts w:eastAsia="等线" w:cs="Arial"/>
                <w:b/>
                <w:bCs/>
                <w:szCs w:val="20"/>
                <w:lang w:eastAsia="zh-CN"/>
              </w:rPr>
            </w:pPr>
            <w:r>
              <w:rPr>
                <w:rFonts w:eastAsia="宋体" w:cs="Arial"/>
                <w:b/>
                <w:bCs/>
                <w:szCs w:val="20"/>
                <w:lang w:eastAsia="zh-CN"/>
              </w:rPr>
              <w:t>上海</w:t>
            </w:r>
          </w:p>
        </w:tc>
        <w:tc>
          <w:tcPr>
            <w:tcW w:w="2068" w:type="pct"/>
            <w:shd w:val="clear" w:color="000000" w:fill="FFFFFF"/>
            <w:vAlign w:val="center"/>
          </w:tcPr>
          <w:p w14:paraId="7959365C"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爱康国宾上海杨浦五角场分院</w:t>
            </w:r>
            <w:r>
              <w:rPr>
                <w:rFonts w:eastAsia="宋体"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Shanghai </w:t>
            </w:r>
            <w:proofErr w:type="spellStart"/>
            <w:r>
              <w:rPr>
                <w:rFonts w:eastAsia="等线" w:cs="Arial"/>
                <w:szCs w:val="20"/>
                <w:lang w:eastAsia="zh-CN"/>
              </w:rPr>
              <w:t>Yangfu</w:t>
            </w:r>
            <w:proofErr w:type="spellEnd"/>
            <w:r>
              <w:rPr>
                <w:rFonts w:eastAsia="等线" w:cs="Arial"/>
                <w:szCs w:val="20"/>
                <w:lang w:eastAsia="zh-CN"/>
              </w:rPr>
              <w:t xml:space="preserve"> Medical Center</w:t>
            </w:r>
          </w:p>
        </w:tc>
        <w:tc>
          <w:tcPr>
            <w:tcW w:w="2458" w:type="pct"/>
            <w:shd w:val="clear" w:color="000000" w:fill="FFFFFF"/>
            <w:vAlign w:val="center"/>
          </w:tcPr>
          <w:p w14:paraId="6E875CE8" w14:textId="77777777" w:rsidR="00E06ED7" w:rsidRDefault="00E06ED7" w:rsidP="00600CD4">
            <w:pPr>
              <w:spacing w:line="240" w:lineRule="auto"/>
              <w:rPr>
                <w:rFonts w:eastAsia="等线" w:cs="Arial"/>
                <w:szCs w:val="20"/>
                <w:lang w:eastAsia="zh-CN"/>
              </w:rPr>
            </w:pPr>
            <w:r>
              <w:rPr>
                <w:rFonts w:eastAsia="宋体" w:cs="Arial"/>
                <w:szCs w:val="20"/>
                <w:lang w:eastAsia="zh-CN"/>
              </w:rPr>
              <w:t>上海市杨浦区国宾路</w:t>
            </w:r>
            <w:r>
              <w:rPr>
                <w:rFonts w:eastAsia="等线" w:cs="Arial"/>
                <w:szCs w:val="20"/>
                <w:lang w:eastAsia="zh-CN"/>
              </w:rPr>
              <w:t>36</w:t>
            </w:r>
            <w:r>
              <w:rPr>
                <w:rFonts w:eastAsia="宋体" w:cs="Arial"/>
                <w:szCs w:val="20"/>
                <w:lang w:eastAsia="zh-CN"/>
              </w:rPr>
              <w:t>号万达国际广场</w:t>
            </w:r>
            <w:r>
              <w:rPr>
                <w:rFonts w:eastAsia="等线" w:cs="Arial"/>
                <w:szCs w:val="20"/>
                <w:lang w:eastAsia="zh-CN"/>
              </w:rPr>
              <w:t>5</w:t>
            </w:r>
            <w:r>
              <w:rPr>
                <w:rFonts w:eastAsia="宋体" w:cs="Arial"/>
                <w:szCs w:val="20"/>
                <w:lang w:eastAsia="zh-CN"/>
              </w:rPr>
              <w:t>楼</w:t>
            </w:r>
            <w:r>
              <w:rPr>
                <w:rFonts w:eastAsia="宋体" w:cs="Arial"/>
                <w:szCs w:val="20"/>
                <w:lang w:eastAsia="zh-CN"/>
              </w:rPr>
              <w:br/>
            </w:r>
            <w:r>
              <w:rPr>
                <w:rFonts w:eastAsia="等线" w:cs="Arial"/>
                <w:szCs w:val="20"/>
                <w:lang w:eastAsia="zh-CN"/>
              </w:rPr>
              <w:t xml:space="preserve">5/F, Wanda International Plaza, No.36 </w:t>
            </w:r>
            <w:proofErr w:type="spellStart"/>
            <w:r>
              <w:rPr>
                <w:rFonts w:eastAsia="等线" w:cs="Arial"/>
                <w:szCs w:val="20"/>
                <w:lang w:eastAsia="zh-CN"/>
              </w:rPr>
              <w:t>Guobin</w:t>
            </w:r>
            <w:proofErr w:type="spellEnd"/>
            <w:r>
              <w:rPr>
                <w:rFonts w:eastAsia="等线" w:cs="Arial"/>
                <w:szCs w:val="20"/>
                <w:lang w:eastAsia="zh-CN"/>
              </w:rPr>
              <w:t xml:space="preserve"> Road, Yangpu District, Shanghai City</w:t>
            </w:r>
          </w:p>
        </w:tc>
      </w:tr>
      <w:tr w:rsidR="00E06ED7" w14:paraId="41C31474" w14:textId="77777777" w:rsidTr="00600CD4">
        <w:trPr>
          <w:trHeight w:val="801"/>
        </w:trPr>
        <w:tc>
          <w:tcPr>
            <w:tcW w:w="473" w:type="pct"/>
            <w:vMerge/>
            <w:vAlign w:val="center"/>
          </w:tcPr>
          <w:p w14:paraId="6CB0E335"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59095499" w14:textId="77777777" w:rsidR="00E06ED7" w:rsidRDefault="00E06ED7" w:rsidP="00600CD4">
            <w:pPr>
              <w:spacing w:line="240" w:lineRule="auto"/>
              <w:rPr>
                <w:rFonts w:eastAsia="等线" w:cs="Arial"/>
                <w:szCs w:val="20"/>
                <w:lang w:eastAsia="zh-CN"/>
              </w:rPr>
            </w:pPr>
            <w:r>
              <w:rPr>
                <w:rFonts w:eastAsia="等线" w:cs="Arial"/>
                <w:szCs w:val="20"/>
                <w:lang w:eastAsia="zh-CN"/>
              </w:rPr>
              <w:t>爱康国宾上海陆家嘴分院</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Shanghai </w:t>
            </w:r>
            <w:proofErr w:type="spellStart"/>
            <w:r>
              <w:rPr>
                <w:rFonts w:eastAsia="等线" w:cs="Arial"/>
                <w:szCs w:val="20"/>
                <w:lang w:eastAsia="zh-CN"/>
              </w:rPr>
              <w:t>Lujiazui</w:t>
            </w:r>
            <w:proofErr w:type="spellEnd"/>
            <w:r>
              <w:rPr>
                <w:rFonts w:eastAsia="等线" w:cs="Arial"/>
                <w:szCs w:val="20"/>
                <w:lang w:eastAsia="zh-CN"/>
              </w:rPr>
              <w:t xml:space="preserve"> Medical Center       </w:t>
            </w:r>
          </w:p>
        </w:tc>
        <w:tc>
          <w:tcPr>
            <w:tcW w:w="2458" w:type="pct"/>
            <w:shd w:val="clear" w:color="000000" w:fill="FFFFFF"/>
            <w:vAlign w:val="center"/>
          </w:tcPr>
          <w:p w14:paraId="55FF6499" w14:textId="77777777" w:rsidR="00E06ED7" w:rsidRDefault="00E06ED7" w:rsidP="00600CD4">
            <w:pPr>
              <w:spacing w:line="240" w:lineRule="auto"/>
              <w:rPr>
                <w:rFonts w:eastAsia="等线" w:cs="Arial"/>
                <w:szCs w:val="20"/>
                <w:lang w:eastAsia="zh-CN"/>
              </w:rPr>
            </w:pPr>
            <w:r>
              <w:rPr>
                <w:rFonts w:eastAsia="宋体" w:cs="Arial"/>
                <w:szCs w:val="20"/>
                <w:lang w:eastAsia="zh-CN"/>
              </w:rPr>
              <w:t>上海市浦东新区商城路</w:t>
            </w:r>
            <w:r>
              <w:rPr>
                <w:rFonts w:eastAsia="等线" w:cs="Arial"/>
                <w:szCs w:val="20"/>
                <w:lang w:eastAsia="zh-CN"/>
              </w:rPr>
              <w:t>1900</w:t>
            </w:r>
            <w:r>
              <w:rPr>
                <w:rFonts w:eastAsia="宋体" w:cs="Arial"/>
                <w:szCs w:val="20"/>
                <w:lang w:eastAsia="zh-CN"/>
              </w:rPr>
              <w:t>号，近桃林路</w:t>
            </w:r>
            <w:r>
              <w:rPr>
                <w:rFonts w:eastAsia="等线" w:cs="Arial"/>
                <w:szCs w:val="20"/>
                <w:lang w:eastAsia="zh-CN"/>
              </w:rPr>
              <w:t xml:space="preserve">   </w:t>
            </w:r>
            <w:r>
              <w:rPr>
                <w:rFonts w:eastAsia="等线" w:cs="Arial"/>
                <w:szCs w:val="20"/>
                <w:lang w:eastAsia="zh-CN"/>
              </w:rPr>
              <w:br/>
              <w:t xml:space="preserve">2/F, Jintao Mansion, No.1900, </w:t>
            </w:r>
            <w:proofErr w:type="spellStart"/>
            <w:r>
              <w:rPr>
                <w:rFonts w:eastAsia="等线" w:cs="Arial"/>
                <w:szCs w:val="20"/>
                <w:lang w:eastAsia="zh-CN"/>
              </w:rPr>
              <w:t>Shangcheng</w:t>
            </w:r>
            <w:proofErr w:type="spellEnd"/>
            <w:r>
              <w:rPr>
                <w:rFonts w:eastAsia="等线" w:cs="Arial"/>
                <w:szCs w:val="20"/>
                <w:lang w:eastAsia="zh-CN"/>
              </w:rPr>
              <w:t xml:space="preserve"> Road, Pudong new District, Shanghai City. (To the north of </w:t>
            </w:r>
            <w:proofErr w:type="spellStart"/>
            <w:r>
              <w:rPr>
                <w:rFonts w:eastAsia="等线" w:cs="Arial"/>
                <w:szCs w:val="20"/>
                <w:lang w:eastAsia="zh-CN"/>
              </w:rPr>
              <w:t>Yuanshen</w:t>
            </w:r>
            <w:proofErr w:type="spellEnd"/>
            <w:r>
              <w:rPr>
                <w:rFonts w:eastAsia="等线" w:cs="Arial"/>
                <w:szCs w:val="20"/>
                <w:lang w:eastAsia="zh-CN"/>
              </w:rPr>
              <w:t xml:space="preserve"> Stadium)</w:t>
            </w:r>
          </w:p>
        </w:tc>
      </w:tr>
      <w:tr w:rsidR="00E06ED7" w14:paraId="2BB7E88E" w14:textId="77777777" w:rsidTr="00600CD4">
        <w:trPr>
          <w:trHeight w:val="801"/>
        </w:trPr>
        <w:tc>
          <w:tcPr>
            <w:tcW w:w="473" w:type="pct"/>
            <w:vMerge/>
            <w:vAlign w:val="center"/>
          </w:tcPr>
          <w:p w14:paraId="73F47BEE"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054358D8" w14:textId="77777777" w:rsidR="00E06ED7" w:rsidRDefault="00E06ED7" w:rsidP="00600CD4">
            <w:pPr>
              <w:spacing w:line="240" w:lineRule="auto"/>
              <w:rPr>
                <w:rFonts w:eastAsia="等线" w:cs="Arial"/>
                <w:szCs w:val="20"/>
                <w:lang w:eastAsia="zh-CN"/>
              </w:rPr>
            </w:pPr>
            <w:r>
              <w:rPr>
                <w:rFonts w:eastAsia="微软雅黑" w:cs="Arial"/>
                <w:szCs w:val="20"/>
                <w:lang w:eastAsia="zh-CN"/>
              </w:rPr>
              <w:t>爱康国宾上海中山公园北延安西路分院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Shanghai </w:t>
            </w:r>
            <w:proofErr w:type="spellStart"/>
            <w:r>
              <w:rPr>
                <w:rFonts w:eastAsia="等线" w:cs="Arial"/>
                <w:szCs w:val="20"/>
                <w:lang w:eastAsia="zh-CN"/>
              </w:rPr>
              <w:t>Zhongshangongyuan</w:t>
            </w:r>
            <w:proofErr w:type="spellEnd"/>
            <w:r>
              <w:rPr>
                <w:rFonts w:eastAsia="等线" w:cs="Arial"/>
                <w:szCs w:val="20"/>
                <w:lang w:eastAsia="zh-CN"/>
              </w:rPr>
              <w:t xml:space="preserve"> Medical Center</w:t>
            </w:r>
          </w:p>
        </w:tc>
        <w:tc>
          <w:tcPr>
            <w:tcW w:w="2458" w:type="pct"/>
            <w:shd w:val="clear" w:color="000000" w:fill="FFFFFF"/>
            <w:vAlign w:val="center"/>
          </w:tcPr>
          <w:p w14:paraId="03B401DB" w14:textId="77777777" w:rsidR="00E06ED7" w:rsidRDefault="00E06ED7" w:rsidP="00600CD4">
            <w:pPr>
              <w:spacing w:line="240" w:lineRule="auto"/>
              <w:rPr>
                <w:rFonts w:eastAsia="等线" w:cs="Arial"/>
                <w:szCs w:val="20"/>
                <w:lang w:eastAsia="zh-CN"/>
              </w:rPr>
            </w:pPr>
            <w:r>
              <w:rPr>
                <w:rFonts w:eastAsia="宋体" w:cs="Arial"/>
                <w:szCs w:val="20"/>
                <w:lang w:eastAsia="zh-CN"/>
              </w:rPr>
              <w:t>上海市长宁区定西路</w:t>
            </w:r>
            <w:r>
              <w:rPr>
                <w:rFonts w:eastAsia="等线" w:cs="Arial"/>
                <w:szCs w:val="20"/>
                <w:lang w:eastAsia="zh-CN"/>
              </w:rPr>
              <w:t>1018</w:t>
            </w:r>
            <w:r>
              <w:rPr>
                <w:rFonts w:eastAsia="宋体" w:cs="Arial"/>
                <w:szCs w:val="20"/>
                <w:lang w:eastAsia="zh-CN"/>
              </w:rPr>
              <w:t>号</w:t>
            </w:r>
            <w:r>
              <w:rPr>
                <w:rFonts w:eastAsia="等线" w:cs="Arial"/>
                <w:szCs w:val="20"/>
                <w:lang w:eastAsia="zh-CN"/>
              </w:rPr>
              <w:t>2</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 xml:space="preserve">2/F, No.1018 </w:t>
            </w:r>
            <w:proofErr w:type="spellStart"/>
            <w:r>
              <w:rPr>
                <w:rFonts w:eastAsia="等线" w:cs="Arial"/>
                <w:szCs w:val="20"/>
                <w:lang w:eastAsia="zh-CN"/>
              </w:rPr>
              <w:t>Dingxi</w:t>
            </w:r>
            <w:proofErr w:type="spellEnd"/>
            <w:r>
              <w:rPr>
                <w:rFonts w:eastAsia="等线" w:cs="Arial"/>
                <w:szCs w:val="20"/>
                <w:lang w:eastAsia="zh-CN"/>
              </w:rPr>
              <w:t xml:space="preserve"> Road, </w:t>
            </w:r>
            <w:proofErr w:type="spellStart"/>
            <w:r>
              <w:rPr>
                <w:rFonts w:eastAsia="等线" w:cs="Arial"/>
                <w:szCs w:val="20"/>
                <w:lang w:eastAsia="zh-CN"/>
              </w:rPr>
              <w:t>Changning</w:t>
            </w:r>
            <w:proofErr w:type="spellEnd"/>
            <w:r>
              <w:rPr>
                <w:rFonts w:eastAsia="等线" w:cs="Arial"/>
                <w:szCs w:val="20"/>
                <w:lang w:eastAsia="zh-CN"/>
              </w:rPr>
              <w:t xml:space="preserve"> District, Shanghai City</w:t>
            </w:r>
          </w:p>
        </w:tc>
      </w:tr>
      <w:tr w:rsidR="00E06ED7" w14:paraId="2BAEA826" w14:textId="77777777" w:rsidTr="00600CD4">
        <w:trPr>
          <w:trHeight w:val="801"/>
        </w:trPr>
        <w:tc>
          <w:tcPr>
            <w:tcW w:w="473" w:type="pct"/>
            <w:vMerge/>
            <w:vAlign w:val="center"/>
          </w:tcPr>
          <w:p w14:paraId="496159B1"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36BAA76E"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爱康国宾上海曹家渡一品分院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Shanghai </w:t>
            </w:r>
            <w:proofErr w:type="spellStart"/>
            <w:r>
              <w:rPr>
                <w:rFonts w:eastAsia="等线" w:cs="Arial"/>
                <w:szCs w:val="20"/>
                <w:lang w:eastAsia="zh-CN"/>
              </w:rPr>
              <w:t>Caojiadu</w:t>
            </w:r>
            <w:proofErr w:type="spellEnd"/>
            <w:r>
              <w:rPr>
                <w:rFonts w:eastAsia="等线" w:cs="Arial"/>
                <w:szCs w:val="20"/>
                <w:lang w:eastAsia="zh-CN"/>
              </w:rPr>
              <w:t xml:space="preserve"> Medical Center</w:t>
            </w:r>
          </w:p>
        </w:tc>
        <w:tc>
          <w:tcPr>
            <w:tcW w:w="2458" w:type="pct"/>
            <w:shd w:val="clear" w:color="000000" w:fill="FFFFFF"/>
            <w:vAlign w:val="center"/>
          </w:tcPr>
          <w:p w14:paraId="31B5EF6B" w14:textId="77777777" w:rsidR="00E06ED7" w:rsidRDefault="00E06ED7" w:rsidP="00600CD4">
            <w:pPr>
              <w:spacing w:line="240" w:lineRule="auto"/>
              <w:rPr>
                <w:rFonts w:eastAsia="等线" w:cs="Arial"/>
                <w:szCs w:val="20"/>
                <w:lang w:eastAsia="zh-CN"/>
              </w:rPr>
            </w:pPr>
            <w:r>
              <w:rPr>
                <w:rFonts w:eastAsia="宋体" w:cs="Arial"/>
                <w:szCs w:val="20"/>
                <w:lang w:eastAsia="zh-CN"/>
              </w:rPr>
              <w:t>上海市静安区康定路</w:t>
            </w:r>
            <w:r>
              <w:rPr>
                <w:rFonts w:eastAsia="等线" w:cs="Arial"/>
                <w:szCs w:val="20"/>
                <w:lang w:eastAsia="zh-CN"/>
              </w:rPr>
              <w:t>1437</w:t>
            </w:r>
            <w:r>
              <w:rPr>
                <w:rFonts w:eastAsia="宋体" w:cs="Arial"/>
                <w:szCs w:val="20"/>
                <w:lang w:eastAsia="zh-CN"/>
              </w:rPr>
              <w:t>号</w:t>
            </w:r>
            <w:proofErr w:type="gramStart"/>
            <w:r>
              <w:rPr>
                <w:rFonts w:eastAsia="宋体" w:cs="Arial"/>
                <w:szCs w:val="20"/>
                <w:lang w:eastAsia="zh-CN"/>
              </w:rPr>
              <w:t>鑫</w:t>
            </w:r>
            <w:proofErr w:type="gramEnd"/>
            <w:r>
              <w:rPr>
                <w:rFonts w:eastAsia="宋体" w:cs="Arial"/>
                <w:szCs w:val="20"/>
                <w:lang w:eastAsia="zh-CN"/>
              </w:rPr>
              <w:t>康苑</w:t>
            </w:r>
            <w:r>
              <w:rPr>
                <w:rFonts w:eastAsia="等线" w:cs="Arial"/>
                <w:szCs w:val="20"/>
                <w:lang w:eastAsia="zh-CN"/>
              </w:rPr>
              <w:t>2</w:t>
            </w:r>
            <w:r>
              <w:rPr>
                <w:rFonts w:eastAsia="宋体" w:cs="Arial"/>
                <w:szCs w:val="20"/>
                <w:lang w:eastAsia="zh-CN"/>
              </w:rPr>
              <w:t>楼</w:t>
            </w:r>
            <w:r>
              <w:rPr>
                <w:rFonts w:eastAsia="等线" w:cs="Arial"/>
                <w:szCs w:val="20"/>
                <w:lang w:eastAsia="zh-CN"/>
              </w:rPr>
              <w:t xml:space="preserve">    </w:t>
            </w:r>
            <w:r>
              <w:rPr>
                <w:rFonts w:eastAsia="等线" w:cs="Arial"/>
                <w:szCs w:val="20"/>
                <w:lang w:eastAsia="zh-CN"/>
              </w:rPr>
              <w:br/>
              <w:t xml:space="preserve">2/F, </w:t>
            </w:r>
            <w:proofErr w:type="spellStart"/>
            <w:r>
              <w:rPr>
                <w:rFonts w:eastAsia="等线" w:cs="Arial"/>
                <w:szCs w:val="20"/>
                <w:lang w:eastAsia="zh-CN"/>
              </w:rPr>
              <w:t>Xinkang</w:t>
            </w:r>
            <w:proofErr w:type="spellEnd"/>
            <w:r>
              <w:rPr>
                <w:rFonts w:eastAsia="等线" w:cs="Arial"/>
                <w:szCs w:val="20"/>
                <w:lang w:eastAsia="zh-CN"/>
              </w:rPr>
              <w:t xml:space="preserve"> court, 1437 </w:t>
            </w:r>
            <w:proofErr w:type="spellStart"/>
            <w:r>
              <w:rPr>
                <w:rFonts w:eastAsia="等线" w:cs="Arial"/>
                <w:szCs w:val="20"/>
                <w:lang w:eastAsia="zh-CN"/>
              </w:rPr>
              <w:t>kangding</w:t>
            </w:r>
            <w:proofErr w:type="spellEnd"/>
            <w:r>
              <w:rPr>
                <w:rFonts w:eastAsia="等线" w:cs="Arial"/>
                <w:szCs w:val="20"/>
                <w:lang w:eastAsia="zh-CN"/>
              </w:rPr>
              <w:t xml:space="preserve"> Road, </w:t>
            </w:r>
            <w:proofErr w:type="spellStart"/>
            <w:r>
              <w:rPr>
                <w:rFonts w:eastAsia="等线" w:cs="Arial"/>
                <w:szCs w:val="20"/>
                <w:lang w:eastAsia="zh-CN"/>
              </w:rPr>
              <w:t>jing</w:t>
            </w:r>
            <w:proofErr w:type="spellEnd"/>
            <w:r>
              <w:rPr>
                <w:rFonts w:eastAsia="等线" w:cs="Arial"/>
                <w:szCs w:val="20"/>
                <w:lang w:eastAsia="zh-CN"/>
              </w:rPr>
              <w:t xml:space="preserve"> 'an District, Shanghai City</w:t>
            </w:r>
          </w:p>
        </w:tc>
      </w:tr>
      <w:tr w:rsidR="00E06ED7" w14:paraId="071A9C80" w14:textId="77777777" w:rsidTr="00600CD4">
        <w:trPr>
          <w:trHeight w:val="801"/>
        </w:trPr>
        <w:tc>
          <w:tcPr>
            <w:tcW w:w="473" w:type="pct"/>
            <w:vMerge/>
            <w:vAlign w:val="center"/>
          </w:tcPr>
          <w:p w14:paraId="66759032"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4729B890"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爱康国宾上海中环一品分院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Shanghai </w:t>
            </w:r>
            <w:proofErr w:type="spellStart"/>
            <w:r>
              <w:rPr>
                <w:rFonts w:eastAsia="等线" w:cs="Arial"/>
                <w:szCs w:val="20"/>
                <w:lang w:eastAsia="zh-CN"/>
              </w:rPr>
              <w:t>Zhonghuan</w:t>
            </w:r>
            <w:proofErr w:type="spellEnd"/>
            <w:r>
              <w:rPr>
                <w:rFonts w:eastAsia="等线" w:cs="Arial"/>
                <w:szCs w:val="20"/>
                <w:lang w:eastAsia="zh-CN"/>
              </w:rPr>
              <w:t xml:space="preserve"> Medical Center</w:t>
            </w:r>
          </w:p>
        </w:tc>
        <w:tc>
          <w:tcPr>
            <w:tcW w:w="2458" w:type="pct"/>
            <w:shd w:val="clear" w:color="000000" w:fill="FFFFFF"/>
            <w:vAlign w:val="center"/>
          </w:tcPr>
          <w:p w14:paraId="269A4375" w14:textId="77777777" w:rsidR="00E06ED7" w:rsidRDefault="00E06ED7" w:rsidP="00600CD4">
            <w:pPr>
              <w:spacing w:line="240" w:lineRule="auto"/>
              <w:rPr>
                <w:rFonts w:eastAsia="等线" w:cs="Arial"/>
                <w:szCs w:val="20"/>
                <w:lang w:eastAsia="zh-CN"/>
              </w:rPr>
            </w:pPr>
            <w:r>
              <w:rPr>
                <w:rFonts w:eastAsia="宋体" w:cs="Arial"/>
                <w:szCs w:val="20"/>
                <w:lang w:eastAsia="zh-CN"/>
              </w:rPr>
              <w:t>上海市普陀区真光路</w:t>
            </w:r>
            <w:proofErr w:type="gramStart"/>
            <w:r>
              <w:rPr>
                <w:rFonts w:eastAsia="等线" w:cs="Arial"/>
                <w:szCs w:val="20"/>
                <w:lang w:eastAsia="zh-CN"/>
              </w:rPr>
              <w:t>1288</w:t>
            </w:r>
            <w:r>
              <w:rPr>
                <w:rFonts w:eastAsia="宋体" w:cs="Arial"/>
                <w:szCs w:val="20"/>
                <w:lang w:eastAsia="zh-CN"/>
              </w:rPr>
              <w:t>号百联中环</w:t>
            </w:r>
            <w:proofErr w:type="gramEnd"/>
            <w:r>
              <w:rPr>
                <w:rFonts w:eastAsia="宋体" w:cs="Arial"/>
                <w:szCs w:val="20"/>
                <w:lang w:eastAsia="zh-CN"/>
              </w:rPr>
              <w:t>购物广场</w:t>
            </w:r>
            <w:r>
              <w:rPr>
                <w:rFonts w:eastAsia="等线" w:cs="Arial"/>
                <w:szCs w:val="20"/>
                <w:lang w:eastAsia="zh-CN"/>
              </w:rPr>
              <w:t>4</w:t>
            </w:r>
            <w:r>
              <w:rPr>
                <w:rFonts w:eastAsia="宋体" w:cs="Arial"/>
                <w:szCs w:val="20"/>
                <w:lang w:eastAsia="zh-CN"/>
              </w:rPr>
              <w:t>层（观</w:t>
            </w:r>
            <w:r>
              <w:rPr>
                <w:rFonts w:eastAsia="等线" w:cs="Arial"/>
                <w:szCs w:val="20"/>
                <w:lang w:eastAsia="zh-CN"/>
              </w:rPr>
              <w:t>8</w:t>
            </w:r>
            <w:r>
              <w:rPr>
                <w:rFonts w:eastAsia="宋体" w:cs="Arial"/>
                <w:szCs w:val="20"/>
                <w:lang w:eastAsia="zh-CN"/>
              </w:rPr>
              <w:t>电梯上）</w:t>
            </w:r>
            <w:r>
              <w:rPr>
                <w:rFonts w:eastAsia="宋体" w:cs="Arial"/>
                <w:szCs w:val="20"/>
                <w:lang w:eastAsia="zh-CN"/>
              </w:rPr>
              <w:br/>
            </w:r>
            <w:r>
              <w:rPr>
                <w:rFonts w:eastAsia="等线" w:cs="Arial"/>
                <w:szCs w:val="20"/>
                <w:lang w:eastAsia="zh-CN"/>
              </w:rPr>
              <w:t xml:space="preserve">4/F, </w:t>
            </w:r>
            <w:proofErr w:type="spellStart"/>
            <w:r>
              <w:rPr>
                <w:rFonts w:eastAsia="等线" w:cs="Arial"/>
                <w:szCs w:val="20"/>
                <w:lang w:eastAsia="zh-CN"/>
              </w:rPr>
              <w:t>Bailianzhonghuan</w:t>
            </w:r>
            <w:proofErr w:type="spellEnd"/>
            <w:r>
              <w:rPr>
                <w:rFonts w:eastAsia="等线" w:cs="Arial"/>
                <w:szCs w:val="20"/>
                <w:lang w:eastAsia="zh-CN"/>
              </w:rPr>
              <w:t xml:space="preserve"> shopping </w:t>
            </w:r>
            <w:proofErr w:type="spellStart"/>
            <w:r>
              <w:rPr>
                <w:rFonts w:eastAsia="等线" w:cs="Arial"/>
                <w:szCs w:val="20"/>
                <w:lang w:eastAsia="zh-CN"/>
              </w:rPr>
              <w:t>plaza,No</w:t>
            </w:r>
            <w:proofErr w:type="spellEnd"/>
            <w:r>
              <w:rPr>
                <w:rFonts w:eastAsia="等线" w:cs="Arial"/>
                <w:szCs w:val="20"/>
                <w:lang w:eastAsia="zh-CN"/>
              </w:rPr>
              <w:t xml:space="preserve">. 1288 </w:t>
            </w:r>
            <w:proofErr w:type="spellStart"/>
            <w:r>
              <w:rPr>
                <w:rFonts w:eastAsia="等线" w:cs="Arial"/>
                <w:szCs w:val="20"/>
                <w:lang w:eastAsia="zh-CN"/>
              </w:rPr>
              <w:t>Zhenguang</w:t>
            </w:r>
            <w:proofErr w:type="spellEnd"/>
            <w:r>
              <w:rPr>
                <w:rFonts w:eastAsia="等线" w:cs="Arial"/>
                <w:szCs w:val="20"/>
                <w:lang w:eastAsia="zh-CN"/>
              </w:rPr>
              <w:t xml:space="preserve"> Road, </w:t>
            </w:r>
            <w:proofErr w:type="spellStart"/>
            <w:r>
              <w:rPr>
                <w:rFonts w:eastAsia="等线" w:cs="Arial"/>
                <w:szCs w:val="20"/>
                <w:lang w:eastAsia="zh-CN"/>
              </w:rPr>
              <w:t>Putuo</w:t>
            </w:r>
            <w:proofErr w:type="spellEnd"/>
            <w:r>
              <w:rPr>
                <w:rFonts w:eastAsia="等线" w:cs="Arial"/>
                <w:szCs w:val="20"/>
                <w:lang w:eastAsia="zh-CN"/>
              </w:rPr>
              <w:t xml:space="preserve"> District, Shanghai City </w:t>
            </w:r>
            <w:proofErr w:type="gramStart"/>
            <w:r>
              <w:rPr>
                <w:rFonts w:eastAsia="等线" w:cs="Arial"/>
                <w:szCs w:val="20"/>
                <w:lang w:eastAsia="zh-CN"/>
              </w:rPr>
              <w:t>( Entrance</w:t>
            </w:r>
            <w:proofErr w:type="gramEnd"/>
            <w:r>
              <w:rPr>
                <w:rFonts w:eastAsia="等线" w:cs="Arial"/>
                <w:szCs w:val="20"/>
                <w:lang w:eastAsia="zh-CN"/>
              </w:rPr>
              <w:t xml:space="preserve"> is the 8th elevator.)</w:t>
            </w:r>
          </w:p>
        </w:tc>
      </w:tr>
      <w:tr w:rsidR="00E06ED7" w14:paraId="4CD4227A" w14:textId="77777777" w:rsidTr="00600CD4">
        <w:trPr>
          <w:trHeight w:val="801"/>
        </w:trPr>
        <w:tc>
          <w:tcPr>
            <w:tcW w:w="473" w:type="pct"/>
            <w:vMerge/>
            <w:vAlign w:val="center"/>
          </w:tcPr>
          <w:p w14:paraId="22F2886F"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4D68CB10"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爱康国宾上海元化分院</w:t>
            </w:r>
            <w:r>
              <w:rPr>
                <w:rFonts w:eastAsia="宋体"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Shanghai </w:t>
            </w:r>
            <w:proofErr w:type="spellStart"/>
            <w:r>
              <w:rPr>
                <w:rFonts w:eastAsia="等线" w:cs="Arial"/>
                <w:szCs w:val="20"/>
                <w:lang w:eastAsia="zh-CN"/>
              </w:rPr>
              <w:t>Yuanhua</w:t>
            </w:r>
            <w:proofErr w:type="spellEnd"/>
            <w:r>
              <w:rPr>
                <w:rFonts w:eastAsia="等线" w:cs="Arial"/>
                <w:szCs w:val="20"/>
                <w:lang w:eastAsia="zh-CN"/>
              </w:rPr>
              <w:t xml:space="preserve"> Medical Center        </w:t>
            </w:r>
          </w:p>
        </w:tc>
        <w:tc>
          <w:tcPr>
            <w:tcW w:w="2458" w:type="pct"/>
            <w:shd w:val="clear" w:color="000000" w:fill="FFFFFF"/>
            <w:vAlign w:val="center"/>
          </w:tcPr>
          <w:p w14:paraId="4842FC41" w14:textId="77777777" w:rsidR="00E06ED7" w:rsidRDefault="00E06ED7" w:rsidP="00600CD4">
            <w:pPr>
              <w:spacing w:line="240" w:lineRule="auto"/>
              <w:rPr>
                <w:rFonts w:eastAsia="等线" w:cs="Arial"/>
                <w:szCs w:val="20"/>
                <w:lang w:eastAsia="zh-CN"/>
              </w:rPr>
            </w:pPr>
            <w:r>
              <w:rPr>
                <w:rFonts w:eastAsia="宋体" w:cs="Arial"/>
                <w:szCs w:val="20"/>
                <w:lang w:eastAsia="zh-CN"/>
              </w:rPr>
              <w:t>上海市长宁区天山路</w:t>
            </w:r>
            <w:r>
              <w:rPr>
                <w:rFonts w:eastAsia="等线" w:cs="Arial"/>
                <w:szCs w:val="20"/>
                <w:lang w:eastAsia="zh-CN"/>
              </w:rPr>
              <w:t>30</w:t>
            </w:r>
            <w:r>
              <w:rPr>
                <w:rFonts w:eastAsia="宋体" w:cs="Arial"/>
                <w:szCs w:val="20"/>
                <w:lang w:eastAsia="zh-CN"/>
              </w:rPr>
              <w:t>号</w:t>
            </w:r>
            <w:r>
              <w:rPr>
                <w:rFonts w:eastAsia="等线" w:cs="Arial"/>
                <w:szCs w:val="20"/>
                <w:lang w:eastAsia="zh-CN"/>
              </w:rPr>
              <w:t xml:space="preserve"> </w:t>
            </w:r>
            <w:r>
              <w:rPr>
                <w:rFonts w:eastAsia="等线" w:cs="Arial"/>
                <w:szCs w:val="20"/>
                <w:lang w:eastAsia="zh-CN"/>
              </w:rPr>
              <w:br/>
              <w:t xml:space="preserve">3/F, No. 30, Tianshan Road, </w:t>
            </w:r>
            <w:proofErr w:type="spellStart"/>
            <w:r>
              <w:rPr>
                <w:rFonts w:eastAsia="等线" w:cs="Arial"/>
                <w:szCs w:val="20"/>
                <w:lang w:eastAsia="zh-CN"/>
              </w:rPr>
              <w:t>Changning</w:t>
            </w:r>
            <w:proofErr w:type="spellEnd"/>
            <w:r>
              <w:rPr>
                <w:rFonts w:eastAsia="等线" w:cs="Arial"/>
                <w:szCs w:val="20"/>
                <w:lang w:eastAsia="zh-CN"/>
              </w:rPr>
              <w:t xml:space="preserve"> District, </w:t>
            </w:r>
            <w:proofErr w:type="gramStart"/>
            <w:r>
              <w:rPr>
                <w:rFonts w:eastAsia="等线" w:cs="Arial"/>
                <w:szCs w:val="20"/>
                <w:lang w:eastAsia="zh-CN"/>
              </w:rPr>
              <w:t>Shanghai  City</w:t>
            </w:r>
            <w:proofErr w:type="gramEnd"/>
            <w:r>
              <w:rPr>
                <w:rFonts w:eastAsia="等线" w:cs="Arial"/>
                <w:szCs w:val="20"/>
                <w:lang w:eastAsia="zh-CN"/>
              </w:rPr>
              <w:t xml:space="preserve">. (near Hami </w:t>
            </w:r>
            <w:proofErr w:type="gramStart"/>
            <w:r>
              <w:rPr>
                <w:rFonts w:eastAsia="等线" w:cs="Arial"/>
                <w:szCs w:val="20"/>
                <w:lang w:eastAsia="zh-CN"/>
              </w:rPr>
              <w:t xml:space="preserve">Road)   </w:t>
            </w:r>
            <w:proofErr w:type="gramEnd"/>
            <w:r>
              <w:rPr>
                <w:rFonts w:eastAsia="等线" w:cs="Arial"/>
                <w:szCs w:val="20"/>
                <w:lang w:eastAsia="zh-CN"/>
              </w:rPr>
              <w:t xml:space="preserve">              </w:t>
            </w:r>
          </w:p>
        </w:tc>
      </w:tr>
      <w:tr w:rsidR="00E06ED7" w14:paraId="661E0811" w14:textId="77777777" w:rsidTr="00600CD4">
        <w:trPr>
          <w:trHeight w:val="801"/>
        </w:trPr>
        <w:tc>
          <w:tcPr>
            <w:tcW w:w="473" w:type="pct"/>
            <w:vMerge/>
            <w:vAlign w:val="center"/>
          </w:tcPr>
          <w:p w14:paraId="013B8C7F"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6489A65F"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爱康国宾上海黄浦健维分院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Shanghai </w:t>
            </w:r>
            <w:proofErr w:type="spellStart"/>
            <w:r>
              <w:rPr>
                <w:rFonts w:eastAsia="等线" w:cs="Arial"/>
                <w:szCs w:val="20"/>
                <w:lang w:eastAsia="zh-CN"/>
              </w:rPr>
              <w:t>Xizangnanlu</w:t>
            </w:r>
            <w:proofErr w:type="spellEnd"/>
            <w:r>
              <w:rPr>
                <w:rFonts w:eastAsia="等线" w:cs="Arial"/>
                <w:szCs w:val="20"/>
                <w:lang w:eastAsia="zh-CN"/>
              </w:rPr>
              <w:t xml:space="preserve"> Medical Center</w:t>
            </w:r>
          </w:p>
        </w:tc>
        <w:tc>
          <w:tcPr>
            <w:tcW w:w="2458" w:type="pct"/>
            <w:shd w:val="clear" w:color="000000" w:fill="FFFFFF"/>
            <w:vAlign w:val="center"/>
          </w:tcPr>
          <w:p w14:paraId="0FC07A3C" w14:textId="77777777" w:rsidR="00E06ED7" w:rsidRDefault="00E06ED7" w:rsidP="00600CD4">
            <w:pPr>
              <w:spacing w:line="240" w:lineRule="auto"/>
              <w:rPr>
                <w:rFonts w:eastAsia="等线" w:cs="Arial"/>
                <w:szCs w:val="20"/>
                <w:lang w:eastAsia="zh-CN"/>
              </w:rPr>
            </w:pPr>
            <w:r>
              <w:rPr>
                <w:rFonts w:eastAsia="宋体" w:cs="Arial"/>
                <w:szCs w:val="20"/>
                <w:lang w:eastAsia="zh-CN"/>
              </w:rPr>
              <w:t>上海市黄浦区西藏南路</w:t>
            </w:r>
            <w:r>
              <w:rPr>
                <w:rFonts w:eastAsia="等线" w:cs="Arial"/>
                <w:szCs w:val="20"/>
                <w:lang w:eastAsia="zh-CN"/>
              </w:rPr>
              <w:t>768</w:t>
            </w:r>
            <w:r>
              <w:rPr>
                <w:rFonts w:eastAsia="宋体" w:cs="Arial"/>
                <w:szCs w:val="20"/>
                <w:lang w:eastAsia="zh-CN"/>
              </w:rPr>
              <w:t>号</w:t>
            </w:r>
            <w:r>
              <w:rPr>
                <w:rFonts w:eastAsia="等线" w:cs="Arial"/>
                <w:szCs w:val="20"/>
                <w:lang w:eastAsia="zh-CN"/>
              </w:rPr>
              <w:t>5</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 xml:space="preserve">5/F, No. 770, Xizang south Road, Huangpu District, </w:t>
            </w:r>
            <w:proofErr w:type="gramStart"/>
            <w:r>
              <w:rPr>
                <w:rFonts w:eastAsia="等线" w:cs="Arial"/>
                <w:szCs w:val="20"/>
                <w:lang w:eastAsia="zh-CN"/>
              </w:rPr>
              <w:t>Shanghai  City</w:t>
            </w:r>
            <w:proofErr w:type="gramEnd"/>
          </w:p>
        </w:tc>
      </w:tr>
      <w:tr w:rsidR="00E06ED7" w14:paraId="561BFC76" w14:textId="77777777" w:rsidTr="00600CD4">
        <w:trPr>
          <w:trHeight w:val="801"/>
        </w:trPr>
        <w:tc>
          <w:tcPr>
            <w:tcW w:w="473" w:type="pct"/>
            <w:vMerge/>
            <w:vAlign w:val="center"/>
          </w:tcPr>
          <w:p w14:paraId="29285DD4"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0CA445D7"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爱康国宾上海名门分院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Shanghai </w:t>
            </w:r>
            <w:proofErr w:type="spellStart"/>
            <w:r>
              <w:rPr>
                <w:rFonts w:eastAsia="等线" w:cs="Arial"/>
                <w:szCs w:val="20"/>
                <w:lang w:eastAsia="zh-CN"/>
              </w:rPr>
              <w:t>Pudongbabaiban</w:t>
            </w:r>
            <w:proofErr w:type="spellEnd"/>
            <w:r>
              <w:rPr>
                <w:rFonts w:eastAsia="等线" w:cs="Arial"/>
                <w:szCs w:val="20"/>
                <w:lang w:eastAsia="zh-CN"/>
              </w:rPr>
              <w:t xml:space="preserve">  Medical Center</w:t>
            </w:r>
          </w:p>
        </w:tc>
        <w:tc>
          <w:tcPr>
            <w:tcW w:w="2458" w:type="pct"/>
            <w:shd w:val="clear" w:color="000000" w:fill="FFFFFF"/>
            <w:vAlign w:val="center"/>
          </w:tcPr>
          <w:p w14:paraId="151808F3" w14:textId="77777777" w:rsidR="00E06ED7" w:rsidRDefault="00E06ED7" w:rsidP="00600CD4">
            <w:pPr>
              <w:spacing w:line="240" w:lineRule="auto"/>
              <w:rPr>
                <w:rFonts w:eastAsia="等线" w:cs="Arial"/>
                <w:szCs w:val="20"/>
                <w:lang w:eastAsia="zh-CN"/>
              </w:rPr>
            </w:pPr>
            <w:r>
              <w:rPr>
                <w:rFonts w:eastAsia="宋体" w:cs="Arial"/>
                <w:szCs w:val="20"/>
                <w:lang w:eastAsia="zh-CN"/>
              </w:rPr>
              <w:t>上海市浦东新区张扬路</w:t>
            </w:r>
            <w:r>
              <w:rPr>
                <w:rFonts w:eastAsia="等线" w:cs="Arial"/>
                <w:szCs w:val="20"/>
                <w:lang w:eastAsia="zh-CN"/>
              </w:rPr>
              <w:t>560</w:t>
            </w:r>
            <w:r>
              <w:rPr>
                <w:rFonts w:eastAsia="宋体" w:cs="Arial"/>
                <w:szCs w:val="20"/>
                <w:lang w:eastAsia="zh-CN"/>
              </w:rPr>
              <w:t>号</w:t>
            </w:r>
            <w:r>
              <w:rPr>
                <w:rFonts w:eastAsia="等线" w:cs="Arial"/>
                <w:szCs w:val="20"/>
                <w:lang w:eastAsia="zh-CN"/>
              </w:rPr>
              <w:t xml:space="preserve">                      </w:t>
            </w:r>
            <w:r>
              <w:rPr>
                <w:rFonts w:eastAsia="等线" w:cs="Arial"/>
                <w:szCs w:val="20"/>
                <w:lang w:eastAsia="zh-CN"/>
              </w:rPr>
              <w:br/>
              <w:t xml:space="preserve">The west Area, 6/F, </w:t>
            </w:r>
            <w:proofErr w:type="spellStart"/>
            <w:r>
              <w:rPr>
                <w:rFonts w:eastAsia="等线" w:cs="Arial"/>
                <w:szCs w:val="20"/>
                <w:lang w:eastAsia="zh-CN"/>
              </w:rPr>
              <w:t>Zhongronghengrui</w:t>
            </w:r>
            <w:proofErr w:type="spellEnd"/>
            <w:r>
              <w:rPr>
                <w:rFonts w:eastAsia="等线" w:cs="Arial"/>
                <w:szCs w:val="20"/>
                <w:lang w:eastAsia="zh-CN"/>
              </w:rPr>
              <w:t xml:space="preserve"> Building, No.560, </w:t>
            </w:r>
            <w:proofErr w:type="spellStart"/>
            <w:r>
              <w:rPr>
                <w:rFonts w:eastAsia="等线" w:cs="Arial"/>
                <w:szCs w:val="20"/>
                <w:lang w:eastAsia="zh-CN"/>
              </w:rPr>
              <w:t>Zhangyang</w:t>
            </w:r>
            <w:proofErr w:type="spellEnd"/>
            <w:r>
              <w:rPr>
                <w:rFonts w:eastAsia="等线" w:cs="Arial"/>
                <w:szCs w:val="20"/>
                <w:lang w:eastAsia="zh-CN"/>
              </w:rPr>
              <w:t xml:space="preserve"> Road, Shanghai City</w:t>
            </w:r>
          </w:p>
        </w:tc>
      </w:tr>
      <w:tr w:rsidR="00E06ED7" w14:paraId="2E3D5683" w14:textId="77777777" w:rsidTr="00600CD4">
        <w:trPr>
          <w:trHeight w:val="801"/>
        </w:trPr>
        <w:tc>
          <w:tcPr>
            <w:tcW w:w="473" w:type="pct"/>
            <w:vMerge/>
            <w:vAlign w:val="center"/>
          </w:tcPr>
          <w:p w14:paraId="0AB11ED3"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47F843F7"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爱康国宾上海外滩延安东路分院</w:t>
            </w:r>
            <w:r>
              <w:rPr>
                <w:rFonts w:eastAsia="宋体"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Shanghai </w:t>
            </w:r>
            <w:proofErr w:type="spellStart"/>
            <w:r>
              <w:rPr>
                <w:rFonts w:eastAsia="等线" w:cs="Arial"/>
                <w:szCs w:val="20"/>
                <w:lang w:eastAsia="zh-CN"/>
              </w:rPr>
              <w:t>Waitan</w:t>
            </w:r>
            <w:proofErr w:type="spellEnd"/>
            <w:r>
              <w:rPr>
                <w:rFonts w:eastAsia="等线" w:cs="Arial"/>
                <w:szCs w:val="20"/>
                <w:lang w:eastAsia="zh-CN"/>
              </w:rPr>
              <w:t xml:space="preserve"> Medical Center</w:t>
            </w:r>
          </w:p>
        </w:tc>
        <w:tc>
          <w:tcPr>
            <w:tcW w:w="2458" w:type="pct"/>
            <w:shd w:val="clear" w:color="000000" w:fill="FFFFFF"/>
            <w:vAlign w:val="center"/>
          </w:tcPr>
          <w:p w14:paraId="1A54473B" w14:textId="77777777" w:rsidR="00E06ED7" w:rsidRDefault="00E06ED7" w:rsidP="00600CD4">
            <w:pPr>
              <w:spacing w:line="240" w:lineRule="auto"/>
              <w:rPr>
                <w:rFonts w:eastAsia="等线" w:cs="Arial"/>
                <w:szCs w:val="20"/>
                <w:lang w:eastAsia="zh-CN"/>
              </w:rPr>
            </w:pPr>
            <w:r>
              <w:rPr>
                <w:rFonts w:eastAsia="宋体" w:cs="Arial"/>
                <w:szCs w:val="20"/>
                <w:lang w:eastAsia="zh-CN"/>
              </w:rPr>
              <w:t>上海市黄浦区江西南路</w:t>
            </w:r>
            <w:r>
              <w:rPr>
                <w:rFonts w:eastAsia="等线" w:cs="Arial"/>
                <w:szCs w:val="20"/>
                <w:lang w:eastAsia="zh-CN"/>
              </w:rPr>
              <w:t>29</w:t>
            </w:r>
            <w:r>
              <w:rPr>
                <w:rFonts w:eastAsia="宋体" w:cs="Arial"/>
                <w:szCs w:val="20"/>
                <w:lang w:eastAsia="zh-CN"/>
              </w:rPr>
              <w:t>号</w:t>
            </w:r>
            <w:r>
              <w:rPr>
                <w:rFonts w:eastAsia="等线" w:cs="Arial"/>
                <w:szCs w:val="20"/>
                <w:lang w:eastAsia="zh-CN"/>
              </w:rPr>
              <w:t>2</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2/F, No.29, Jiangxi south Road, Huangpu District, Shanghai City</w:t>
            </w:r>
          </w:p>
        </w:tc>
      </w:tr>
      <w:tr w:rsidR="00E06ED7" w14:paraId="4C9F02DE" w14:textId="77777777" w:rsidTr="00600CD4">
        <w:trPr>
          <w:trHeight w:val="801"/>
        </w:trPr>
        <w:tc>
          <w:tcPr>
            <w:tcW w:w="473" w:type="pct"/>
            <w:vMerge w:val="restart"/>
            <w:shd w:val="clear" w:color="000000" w:fill="FFFFFF"/>
            <w:noWrap/>
            <w:vAlign w:val="center"/>
          </w:tcPr>
          <w:p w14:paraId="022C9C49" w14:textId="77777777" w:rsidR="00E06ED7" w:rsidRDefault="00E06ED7" w:rsidP="00600CD4">
            <w:pPr>
              <w:spacing w:line="240" w:lineRule="auto"/>
              <w:rPr>
                <w:rFonts w:eastAsia="等线" w:cs="Arial"/>
                <w:b/>
                <w:bCs/>
                <w:szCs w:val="20"/>
                <w:lang w:eastAsia="zh-CN"/>
              </w:rPr>
            </w:pPr>
            <w:r>
              <w:rPr>
                <w:rFonts w:eastAsia="宋体" w:cs="Arial"/>
                <w:b/>
                <w:bCs/>
                <w:szCs w:val="20"/>
                <w:lang w:eastAsia="zh-CN"/>
              </w:rPr>
              <w:t>北京</w:t>
            </w:r>
          </w:p>
        </w:tc>
        <w:tc>
          <w:tcPr>
            <w:tcW w:w="2068" w:type="pct"/>
            <w:shd w:val="clear" w:color="000000" w:fill="FFFFFF"/>
            <w:vAlign w:val="center"/>
          </w:tcPr>
          <w:p w14:paraId="047454F2"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爱康国宾北京丽都分院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Lido Medical Center</w:t>
            </w:r>
          </w:p>
        </w:tc>
        <w:tc>
          <w:tcPr>
            <w:tcW w:w="2458" w:type="pct"/>
            <w:shd w:val="clear" w:color="000000" w:fill="FFFFFF"/>
            <w:vAlign w:val="center"/>
          </w:tcPr>
          <w:p w14:paraId="7DEB72C6" w14:textId="77777777" w:rsidR="00E06ED7" w:rsidRDefault="00E06ED7" w:rsidP="00600CD4">
            <w:pPr>
              <w:spacing w:line="240" w:lineRule="auto"/>
              <w:rPr>
                <w:rFonts w:eastAsia="等线" w:cs="Arial"/>
                <w:szCs w:val="20"/>
                <w:lang w:eastAsia="zh-CN"/>
              </w:rPr>
            </w:pPr>
            <w:r>
              <w:rPr>
                <w:rFonts w:eastAsia="宋体" w:cs="Arial"/>
                <w:szCs w:val="20"/>
                <w:lang w:eastAsia="zh-CN"/>
              </w:rPr>
              <w:t>北京市朝阳区将台路丽都饭店</w:t>
            </w:r>
            <w:r>
              <w:rPr>
                <w:rFonts w:eastAsia="等线" w:cs="Arial"/>
                <w:szCs w:val="20"/>
                <w:lang w:eastAsia="zh-CN"/>
              </w:rPr>
              <w:t>5</w:t>
            </w:r>
            <w:r>
              <w:rPr>
                <w:rFonts w:eastAsia="宋体" w:cs="Arial"/>
                <w:szCs w:val="20"/>
                <w:lang w:eastAsia="zh-CN"/>
              </w:rPr>
              <w:t>号商业楼三层</w:t>
            </w:r>
            <w:r>
              <w:rPr>
                <w:rFonts w:eastAsia="宋体" w:cs="Arial"/>
                <w:szCs w:val="20"/>
                <w:lang w:eastAsia="zh-CN"/>
              </w:rPr>
              <w:br/>
            </w:r>
            <w:r>
              <w:rPr>
                <w:rFonts w:eastAsia="等线" w:cs="Arial"/>
                <w:szCs w:val="20"/>
                <w:lang w:eastAsia="zh-CN"/>
              </w:rPr>
              <w:t xml:space="preserve">3/F, Commercial Building, No. 5 Lido Hotel, </w:t>
            </w:r>
            <w:proofErr w:type="spellStart"/>
            <w:r>
              <w:rPr>
                <w:rFonts w:eastAsia="等线" w:cs="Arial"/>
                <w:szCs w:val="20"/>
                <w:lang w:eastAsia="zh-CN"/>
              </w:rPr>
              <w:t>Jiangtai</w:t>
            </w:r>
            <w:proofErr w:type="spellEnd"/>
            <w:r>
              <w:rPr>
                <w:rFonts w:eastAsia="等线" w:cs="Arial"/>
                <w:szCs w:val="20"/>
                <w:lang w:eastAsia="zh-CN"/>
              </w:rPr>
              <w:t xml:space="preserve"> Road, Chaoyang District, Beijing City (Lido plaza, Lido Hotel Entrance)</w:t>
            </w:r>
          </w:p>
        </w:tc>
      </w:tr>
      <w:tr w:rsidR="00E06ED7" w14:paraId="426CC008" w14:textId="77777777" w:rsidTr="00600CD4">
        <w:trPr>
          <w:trHeight w:val="801"/>
        </w:trPr>
        <w:tc>
          <w:tcPr>
            <w:tcW w:w="473" w:type="pct"/>
            <w:vMerge/>
            <w:vAlign w:val="center"/>
          </w:tcPr>
          <w:p w14:paraId="0B3DCD67"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5CFD9839"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爱康国宾北京酒仙桥分院</w:t>
            </w:r>
            <w:r>
              <w:rPr>
                <w:rFonts w:eastAsia="宋体" w:cs="Arial"/>
                <w:szCs w:val="20"/>
                <w:lang w:eastAsia="zh-CN"/>
              </w:rPr>
              <w:br/>
            </w:r>
            <w:r>
              <w:rPr>
                <w:rFonts w:eastAsia="等线" w:cs="Arial"/>
                <w:szCs w:val="20"/>
                <w:lang w:eastAsia="zh-CN"/>
              </w:rPr>
              <w:t xml:space="preserve"> </w:t>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w:t>
            </w:r>
            <w:proofErr w:type="spellStart"/>
            <w:r>
              <w:rPr>
                <w:rFonts w:eastAsia="等线" w:cs="Arial"/>
                <w:szCs w:val="20"/>
                <w:lang w:eastAsia="zh-CN"/>
              </w:rPr>
              <w:t>Jiuxianqiao</w:t>
            </w:r>
            <w:proofErr w:type="spellEnd"/>
            <w:r>
              <w:rPr>
                <w:rFonts w:eastAsia="等线" w:cs="Arial"/>
                <w:szCs w:val="20"/>
                <w:lang w:eastAsia="zh-CN"/>
              </w:rPr>
              <w:t xml:space="preserve">  Medical Center        </w:t>
            </w:r>
          </w:p>
        </w:tc>
        <w:tc>
          <w:tcPr>
            <w:tcW w:w="2458" w:type="pct"/>
            <w:shd w:val="clear" w:color="000000" w:fill="FFFFFF"/>
            <w:vAlign w:val="center"/>
          </w:tcPr>
          <w:p w14:paraId="07C59834" w14:textId="77777777" w:rsidR="00E06ED7" w:rsidRDefault="00E06ED7" w:rsidP="00600CD4">
            <w:pPr>
              <w:spacing w:line="240" w:lineRule="auto"/>
              <w:rPr>
                <w:rFonts w:eastAsia="等线" w:cs="Arial"/>
                <w:szCs w:val="20"/>
                <w:lang w:eastAsia="zh-CN"/>
              </w:rPr>
            </w:pPr>
            <w:r>
              <w:rPr>
                <w:rFonts w:eastAsia="宋体" w:cs="Arial"/>
                <w:szCs w:val="20"/>
                <w:lang w:eastAsia="zh-CN"/>
              </w:rPr>
              <w:t>北京市朝阳</w:t>
            </w:r>
            <w:proofErr w:type="gramStart"/>
            <w:r>
              <w:rPr>
                <w:rFonts w:eastAsia="宋体" w:cs="Arial"/>
                <w:szCs w:val="20"/>
                <w:lang w:eastAsia="zh-CN"/>
              </w:rPr>
              <w:t>区南十居</w:t>
            </w:r>
            <w:proofErr w:type="gramEnd"/>
            <w:r>
              <w:rPr>
                <w:rFonts w:eastAsia="等线" w:cs="Arial"/>
                <w:szCs w:val="20"/>
                <w:lang w:eastAsia="zh-CN"/>
              </w:rPr>
              <w:t>28</w:t>
            </w:r>
            <w:r>
              <w:rPr>
                <w:rFonts w:eastAsia="宋体" w:cs="Arial"/>
                <w:szCs w:val="20"/>
                <w:lang w:eastAsia="zh-CN"/>
              </w:rPr>
              <w:t>号</w:t>
            </w:r>
            <w:proofErr w:type="gramStart"/>
            <w:r>
              <w:rPr>
                <w:rFonts w:eastAsia="宋体" w:cs="Arial"/>
                <w:szCs w:val="20"/>
                <w:lang w:eastAsia="zh-CN"/>
              </w:rPr>
              <w:t>东润枫景</w:t>
            </w:r>
            <w:proofErr w:type="gramEnd"/>
            <w:r>
              <w:rPr>
                <w:rFonts w:eastAsia="宋体" w:cs="Arial"/>
                <w:szCs w:val="20"/>
                <w:lang w:eastAsia="zh-CN"/>
              </w:rPr>
              <w:br/>
            </w:r>
            <w:r>
              <w:rPr>
                <w:rFonts w:eastAsia="等线" w:cs="Arial"/>
                <w:szCs w:val="20"/>
                <w:lang w:eastAsia="zh-CN"/>
              </w:rPr>
              <w:t xml:space="preserve">The Commercial space on ground, Building 3, </w:t>
            </w:r>
            <w:proofErr w:type="spellStart"/>
            <w:r>
              <w:rPr>
                <w:rFonts w:eastAsia="等线" w:cs="Arial"/>
                <w:szCs w:val="20"/>
                <w:lang w:eastAsia="zh-CN"/>
              </w:rPr>
              <w:t>Dongrunfengjing</w:t>
            </w:r>
            <w:proofErr w:type="spellEnd"/>
            <w:r>
              <w:rPr>
                <w:rFonts w:eastAsia="等线" w:cs="Arial"/>
                <w:szCs w:val="20"/>
                <w:lang w:eastAsia="zh-CN"/>
              </w:rPr>
              <w:t xml:space="preserve"> , No. </w:t>
            </w:r>
            <w:proofErr w:type="gramStart"/>
            <w:r>
              <w:rPr>
                <w:rFonts w:eastAsia="等线" w:cs="Arial"/>
                <w:szCs w:val="20"/>
                <w:lang w:eastAsia="zh-CN"/>
              </w:rPr>
              <w:t>28,Nanshiju</w:t>
            </w:r>
            <w:proofErr w:type="gramEnd"/>
            <w:r>
              <w:rPr>
                <w:rFonts w:eastAsia="等线" w:cs="Arial"/>
                <w:szCs w:val="20"/>
                <w:lang w:eastAsia="zh-CN"/>
              </w:rPr>
              <w:t xml:space="preserve">, Chaoyang District, Beijing City         </w:t>
            </w:r>
          </w:p>
        </w:tc>
      </w:tr>
      <w:tr w:rsidR="00E06ED7" w14:paraId="3A418A0B" w14:textId="77777777" w:rsidTr="00600CD4">
        <w:trPr>
          <w:trHeight w:val="801"/>
        </w:trPr>
        <w:tc>
          <w:tcPr>
            <w:tcW w:w="473" w:type="pct"/>
            <w:vMerge/>
            <w:vAlign w:val="center"/>
          </w:tcPr>
          <w:p w14:paraId="610FD523"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37707E93"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爱康国宾北京白石桥分院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w:t>
            </w:r>
            <w:proofErr w:type="spellStart"/>
            <w:r>
              <w:rPr>
                <w:rFonts w:eastAsia="等线" w:cs="Arial"/>
                <w:szCs w:val="20"/>
                <w:lang w:eastAsia="zh-CN"/>
              </w:rPr>
              <w:t>Baishiqiao</w:t>
            </w:r>
            <w:proofErr w:type="spellEnd"/>
            <w:r>
              <w:rPr>
                <w:rFonts w:eastAsia="等线" w:cs="Arial"/>
                <w:szCs w:val="20"/>
                <w:lang w:eastAsia="zh-CN"/>
              </w:rPr>
              <w:t xml:space="preserve"> Medical Center</w:t>
            </w:r>
          </w:p>
        </w:tc>
        <w:tc>
          <w:tcPr>
            <w:tcW w:w="2458" w:type="pct"/>
            <w:shd w:val="clear" w:color="000000" w:fill="FFFFFF"/>
            <w:vAlign w:val="center"/>
          </w:tcPr>
          <w:p w14:paraId="71B4A597" w14:textId="77777777" w:rsidR="00E06ED7" w:rsidRDefault="00E06ED7" w:rsidP="00600CD4">
            <w:pPr>
              <w:spacing w:line="240" w:lineRule="auto"/>
              <w:rPr>
                <w:rFonts w:eastAsia="等线" w:cs="Arial"/>
                <w:szCs w:val="20"/>
                <w:lang w:eastAsia="zh-CN"/>
              </w:rPr>
            </w:pPr>
            <w:r>
              <w:rPr>
                <w:rFonts w:eastAsia="宋体" w:cs="Arial"/>
                <w:szCs w:val="20"/>
                <w:lang w:eastAsia="zh-CN"/>
              </w:rPr>
              <w:t>北京市海淀区中关村南大街</w:t>
            </w:r>
            <w:r>
              <w:rPr>
                <w:rFonts w:eastAsia="等线" w:cs="Arial"/>
                <w:szCs w:val="20"/>
                <w:lang w:eastAsia="zh-CN"/>
              </w:rPr>
              <w:t>32</w:t>
            </w:r>
            <w:r>
              <w:rPr>
                <w:rFonts w:eastAsia="宋体" w:cs="Arial"/>
                <w:szCs w:val="20"/>
                <w:lang w:eastAsia="zh-CN"/>
              </w:rPr>
              <w:t>号中关村科技发展大厦</w:t>
            </w:r>
            <w:r>
              <w:rPr>
                <w:rFonts w:eastAsia="等线" w:cs="Arial"/>
                <w:szCs w:val="20"/>
                <w:lang w:eastAsia="zh-CN"/>
              </w:rPr>
              <w:t>6</w:t>
            </w:r>
            <w:r>
              <w:rPr>
                <w:rFonts w:eastAsia="宋体" w:cs="Arial"/>
                <w:szCs w:val="20"/>
                <w:lang w:eastAsia="zh-CN"/>
              </w:rPr>
              <w:t>层</w:t>
            </w:r>
            <w:r>
              <w:rPr>
                <w:rFonts w:eastAsia="宋体" w:cs="Arial"/>
                <w:szCs w:val="20"/>
                <w:lang w:eastAsia="zh-CN"/>
              </w:rPr>
              <w:br/>
            </w:r>
            <w:r>
              <w:rPr>
                <w:rFonts w:eastAsia="等线" w:cs="Arial"/>
                <w:szCs w:val="20"/>
                <w:lang w:eastAsia="zh-CN"/>
              </w:rPr>
              <w:t xml:space="preserve">6/F, </w:t>
            </w:r>
            <w:proofErr w:type="spellStart"/>
            <w:r>
              <w:rPr>
                <w:rFonts w:eastAsia="等线" w:cs="Arial"/>
                <w:szCs w:val="20"/>
                <w:lang w:eastAsia="zh-CN"/>
              </w:rPr>
              <w:t>Zhongguancun</w:t>
            </w:r>
            <w:proofErr w:type="spellEnd"/>
            <w:r>
              <w:rPr>
                <w:rFonts w:eastAsia="等线" w:cs="Arial"/>
                <w:szCs w:val="20"/>
                <w:lang w:eastAsia="zh-CN"/>
              </w:rPr>
              <w:t xml:space="preserve"> Science and Technology </w:t>
            </w:r>
            <w:r>
              <w:rPr>
                <w:rFonts w:eastAsia="等线" w:cs="Arial"/>
                <w:szCs w:val="20"/>
                <w:lang w:eastAsia="zh-CN"/>
              </w:rPr>
              <w:lastRenderedPageBreak/>
              <w:t xml:space="preserve">Development Building, No.32, </w:t>
            </w:r>
            <w:proofErr w:type="spellStart"/>
            <w:r>
              <w:rPr>
                <w:rFonts w:eastAsia="等线" w:cs="Arial"/>
                <w:szCs w:val="20"/>
                <w:lang w:eastAsia="zh-CN"/>
              </w:rPr>
              <w:t>Zhongguancun</w:t>
            </w:r>
            <w:proofErr w:type="spellEnd"/>
            <w:r>
              <w:rPr>
                <w:rFonts w:eastAsia="等线" w:cs="Arial"/>
                <w:szCs w:val="20"/>
                <w:lang w:eastAsia="zh-CN"/>
              </w:rPr>
              <w:t xml:space="preserve"> south Street, </w:t>
            </w:r>
            <w:proofErr w:type="spellStart"/>
            <w:r>
              <w:rPr>
                <w:rFonts w:eastAsia="等线" w:cs="Arial"/>
                <w:szCs w:val="20"/>
                <w:lang w:eastAsia="zh-CN"/>
              </w:rPr>
              <w:t>Haidian</w:t>
            </w:r>
            <w:proofErr w:type="spellEnd"/>
            <w:r>
              <w:rPr>
                <w:rFonts w:eastAsia="等线" w:cs="Arial"/>
                <w:szCs w:val="20"/>
                <w:lang w:eastAsia="zh-CN"/>
              </w:rPr>
              <w:t xml:space="preserve"> District, Beijing City                               </w:t>
            </w:r>
          </w:p>
        </w:tc>
      </w:tr>
      <w:tr w:rsidR="00E06ED7" w14:paraId="7DCC5133" w14:textId="77777777" w:rsidTr="00600CD4">
        <w:trPr>
          <w:trHeight w:val="801"/>
        </w:trPr>
        <w:tc>
          <w:tcPr>
            <w:tcW w:w="473" w:type="pct"/>
            <w:vMerge/>
            <w:vAlign w:val="center"/>
          </w:tcPr>
          <w:p w14:paraId="7F5988F5"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28E80B5A"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爱康国宾北京磁器口分院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w:t>
            </w:r>
            <w:proofErr w:type="spellStart"/>
            <w:r>
              <w:rPr>
                <w:rFonts w:eastAsia="等线" w:cs="Arial"/>
                <w:szCs w:val="20"/>
                <w:lang w:eastAsia="zh-CN"/>
              </w:rPr>
              <w:t>Ciqikou</w:t>
            </w:r>
            <w:proofErr w:type="spellEnd"/>
            <w:r>
              <w:rPr>
                <w:rFonts w:eastAsia="等线" w:cs="Arial"/>
                <w:szCs w:val="20"/>
                <w:lang w:eastAsia="zh-CN"/>
              </w:rPr>
              <w:t xml:space="preserve"> Medical Center</w:t>
            </w:r>
          </w:p>
        </w:tc>
        <w:tc>
          <w:tcPr>
            <w:tcW w:w="2458" w:type="pct"/>
            <w:shd w:val="clear" w:color="000000" w:fill="FFFFFF"/>
            <w:vAlign w:val="center"/>
          </w:tcPr>
          <w:p w14:paraId="69084858" w14:textId="77777777" w:rsidR="00E06ED7" w:rsidRDefault="00E06ED7" w:rsidP="00600CD4">
            <w:pPr>
              <w:spacing w:line="240" w:lineRule="auto"/>
              <w:rPr>
                <w:rFonts w:eastAsia="等线" w:cs="Arial"/>
                <w:szCs w:val="20"/>
                <w:lang w:eastAsia="zh-CN"/>
              </w:rPr>
            </w:pPr>
            <w:r>
              <w:rPr>
                <w:rFonts w:eastAsia="宋体" w:cs="Arial"/>
                <w:szCs w:val="20"/>
                <w:lang w:eastAsia="zh-CN"/>
              </w:rPr>
              <w:t>北京市</w:t>
            </w:r>
            <w:proofErr w:type="gramStart"/>
            <w:r>
              <w:rPr>
                <w:rFonts w:eastAsia="宋体" w:cs="Arial"/>
                <w:szCs w:val="20"/>
                <w:lang w:eastAsia="zh-CN"/>
              </w:rPr>
              <w:t>崇文区珠市</w:t>
            </w:r>
            <w:proofErr w:type="gramEnd"/>
            <w:r>
              <w:rPr>
                <w:rFonts w:eastAsia="宋体" w:cs="Arial"/>
                <w:szCs w:val="20"/>
                <w:lang w:eastAsia="zh-CN"/>
              </w:rPr>
              <w:t>口东大街</w:t>
            </w:r>
            <w:r>
              <w:rPr>
                <w:rFonts w:eastAsia="等线" w:cs="Arial"/>
                <w:szCs w:val="20"/>
                <w:lang w:eastAsia="zh-CN"/>
              </w:rPr>
              <w:t>2</w:t>
            </w:r>
            <w:r>
              <w:rPr>
                <w:rFonts w:eastAsia="宋体" w:cs="Arial"/>
                <w:szCs w:val="20"/>
                <w:lang w:eastAsia="zh-CN"/>
              </w:rPr>
              <w:t>号</w:t>
            </w:r>
            <w:proofErr w:type="gramStart"/>
            <w:r>
              <w:rPr>
                <w:rFonts w:eastAsia="宋体" w:cs="Arial"/>
                <w:szCs w:val="20"/>
                <w:lang w:eastAsia="zh-CN"/>
              </w:rPr>
              <w:t>珍贝大厦</w:t>
            </w:r>
            <w:proofErr w:type="gramEnd"/>
            <w:r>
              <w:rPr>
                <w:rFonts w:eastAsia="宋体" w:cs="Arial"/>
                <w:szCs w:val="20"/>
                <w:lang w:eastAsia="zh-CN"/>
              </w:rPr>
              <w:t>二层</w:t>
            </w:r>
            <w:r>
              <w:rPr>
                <w:rFonts w:eastAsia="宋体" w:cs="Arial"/>
                <w:szCs w:val="20"/>
                <w:lang w:eastAsia="zh-CN"/>
              </w:rPr>
              <w:br/>
            </w:r>
            <w:r>
              <w:rPr>
                <w:rFonts w:eastAsia="等线" w:cs="Arial"/>
                <w:szCs w:val="20"/>
                <w:lang w:eastAsia="zh-CN"/>
              </w:rPr>
              <w:t xml:space="preserve">2/F, </w:t>
            </w:r>
            <w:proofErr w:type="spellStart"/>
            <w:r>
              <w:rPr>
                <w:rFonts w:eastAsia="等线" w:cs="Arial"/>
                <w:szCs w:val="20"/>
                <w:lang w:eastAsia="zh-CN"/>
              </w:rPr>
              <w:t>Zhenbei</w:t>
            </w:r>
            <w:proofErr w:type="spellEnd"/>
            <w:r>
              <w:rPr>
                <w:rFonts w:eastAsia="等线" w:cs="Arial"/>
                <w:szCs w:val="20"/>
                <w:lang w:eastAsia="zh-CN"/>
              </w:rPr>
              <w:t xml:space="preserve"> Building,  No.6 </w:t>
            </w:r>
            <w:proofErr w:type="spellStart"/>
            <w:r>
              <w:rPr>
                <w:rFonts w:eastAsia="等线" w:cs="Arial"/>
                <w:szCs w:val="20"/>
                <w:lang w:eastAsia="zh-CN"/>
              </w:rPr>
              <w:t>Zhushikou</w:t>
            </w:r>
            <w:proofErr w:type="spellEnd"/>
            <w:r>
              <w:rPr>
                <w:rFonts w:eastAsia="等线" w:cs="Arial"/>
                <w:szCs w:val="20"/>
                <w:lang w:eastAsia="zh-CN"/>
              </w:rPr>
              <w:t xml:space="preserve"> east Street, </w:t>
            </w:r>
            <w:proofErr w:type="spellStart"/>
            <w:r>
              <w:rPr>
                <w:rFonts w:eastAsia="等线" w:cs="Arial"/>
                <w:szCs w:val="20"/>
                <w:lang w:eastAsia="zh-CN"/>
              </w:rPr>
              <w:t>Dongcheng</w:t>
            </w:r>
            <w:proofErr w:type="spellEnd"/>
            <w:r>
              <w:rPr>
                <w:rFonts w:eastAsia="等线" w:cs="Arial"/>
                <w:szCs w:val="20"/>
                <w:lang w:eastAsia="zh-CN"/>
              </w:rPr>
              <w:t xml:space="preserve"> District, Beijing City</w:t>
            </w:r>
          </w:p>
        </w:tc>
      </w:tr>
      <w:tr w:rsidR="00E06ED7" w14:paraId="4CFA2B31" w14:textId="77777777" w:rsidTr="00600CD4">
        <w:trPr>
          <w:trHeight w:val="801"/>
        </w:trPr>
        <w:tc>
          <w:tcPr>
            <w:tcW w:w="473" w:type="pct"/>
            <w:vMerge/>
            <w:vAlign w:val="center"/>
          </w:tcPr>
          <w:p w14:paraId="22540DB0"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0D9DCBAB"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爱康国宾北京郡王府分院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w:t>
            </w:r>
            <w:proofErr w:type="spellStart"/>
            <w:r>
              <w:rPr>
                <w:rFonts w:eastAsia="等线" w:cs="Arial"/>
                <w:szCs w:val="20"/>
                <w:lang w:eastAsia="zh-CN"/>
              </w:rPr>
              <w:t>Junwangfu</w:t>
            </w:r>
            <w:proofErr w:type="spellEnd"/>
            <w:r>
              <w:rPr>
                <w:rFonts w:eastAsia="等线" w:cs="Arial"/>
                <w:szCs w:val="20"/>
                <w:lang w:eastAsia="zh-CN"/>
              </w:rPr>
              <w:t xml:space="preserve"> Medical Center</w:t>
            </w:r>
          </w:p>
        </w:tc>
        <w:tc>
          <w:tcPr>
            <w:tcW w:w="2458" w:type="pct"/>
            <w:shd w:val="clear" w:color="000000" w:fill="FFFFFF"/>
            <w:vAlign w:val="center"/>
          </w:tcPr>
          <w:p w14:paraId="799B1178" w14:textId="77777777" w:rsidR="00E06ED7" w:rsidRDefault="00E06ED7" w:rsidP="00600CD4">
            <w:pPr>
              <w:spacing w:line="240" w:lineRule="auto"/>
              <w:rPr>
                <w:rFonts w:eastAsia="等线" w:cs="Arial"/>
                <w:szCs w:val="20"/>
                <w:lang w:eastAsia="zh-CN"/>
              </w:rPr>
            </w:pPr>
            <w:r>
              <w:rPr>
                <w:rFonts w:eastAsia="宋体" w:cs="Arial"/>
                <w:szCs w:val="20"/>
                <w:lang w:eastAsia="zh-CN"/>
              </w:rPr>
              <w:t>北京市朝阳区朝阳公园南路</w:t>
            </w:r>
            <w:r>
              <w:rPr>
                <w:rFonts w:eastAsia="等线" w:cs="Arial"/>
                <w:szCs w:val="20"/>
                <w:lang w:eastAsia="zh-CN"/>
              </w:rPr>
              <w:t>21</w:t>
            </w:r>
            <w:r>
              <w:rPr>
                <w:rFonts w:eastAsia="宋体" w:cs="Arial"/>
                <w:szCs w:val="20"/>
                <w:lang w:eastAsia="zh-CN"/>
              </w:rPr>
              <w:t>号</w:t>
            </w:r>
            <w:r>
              <w:rPr>
                <w:rFonts w:eastAsia="等线" w:cs="Arial"/>
                <w:szCs w:val="20"/>
                <w:lang w:eastAsia="zh-CN"/>
              </w:rPr>
              <w:t xml:space="preserve">              </w:t>
            </w:r>
            <w:r>
              <w:rPr>
                <w:rFonts w:eastAsia="等线" w:cs="Arial"/>
                <w:szCs w:val="20"/>
                <w:lang w:eastAsia="zh-CN"/>
              </w:rPr>
              <w:br/>
              <w:t xml:space="preserve">No.21, Chaoyang </w:t>
            </w:r>
            <w:proofErr w:type="spellStart"/>
            <w:r>
              <w:rPr>
                <w:rFonts w:eastAsia="等线" w:cs="Arial"/>
                <w:szCs w:val="20"/>
                <w:lang w:eastAsia="zh-CN"/>
              </w:rPr>
              <w:t>Rark</w:t>
            </w:r>
            <w:proofErr w:type="spellEnd"/>
            <w:r>
              <w:rPr>
                <w:rFonts w:eastAsia="等线" w:cs="Arial"/>
                <w:szCs w:val="20"/>
                <w:lang w:eastAsia="zh-CN"/>
              </w:rPr>
              <w:t xml:space="preserve"> South Road, Chaoyang District, </w:t>
            </w:r>
            <w:proofErr w:type="spellStart"/>
            <w:proofErr w:type="gramStart"/>
            <w:r>
              <w:rPr>
                <w:rFonts w:eastAsia="等线" w:cs="Arial"/>
                <w:szCs w:val="20"/>
                <w:lang w:eastAsia="zh-CN"/>
              </w:rPr>
              <w:t>BeijingCity</w:t>
            </w:r>
            <w:proofErr w:type="spellEnd"/>
            <w:r>
              <w:rPr>
                <w:rFonts w:eastAsia="等线" w:cs="Arial"/>
                <w:szCs w:val="20"/>
                <w:lang w:eastAsia="zh-CN"/>
              </w:rPr>
              <w:t xml:space="preserve">  (</w:t>
            </w:r>
            <w:proofErr w:type="spellStart"/>
            <w:proofErr w:type="gramEnd"/>
            <w:r>
              <w:rPr>
                <w:rFonts w:eastAsia="等线" w:cs="Arial"/>
                <w:szCs w:val="20"/>
                <w:lang w:eastAsia="zh-CN"/>
              </w:rPr>
              <w:t>Junwangfu</w:t>
            </w:r>
            <w:proofErr w:type="spellEnd"/>
            <w:r>
              <w:rPr>
                <w:rFonts w:eastAsia="等线" w:cs="Arial"/>
                <w:szCs w:val="20"/>
                <w:lang w:eastAsia="zh-CN"/>
              </w:rPr>
              <w:t xml:space="preserve"> Sports Center)</w:t>
            </w:r>
          </w:p>
        </w:tc>
      </w:tr>
      <w:tr w:rsidR="00E06ED7" w14:paraId="15E0ED42" w14:textId="77777777" w:rsidTr="00600CD4">
        <w:trPr>
          <w:trHeight w:val="801"/>
        </w:trPr>
        <w:tc>
          <w:tcPr>
            <w:tcW w:w="473" w:type="pct"/>
            <w:vMerge/>
            <w:vAlign w:val="center"/>
          </w:tcPr>
          <w:p w14:paraId="3457E7B8"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2B614D6B"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爱康国宾北京知春路分院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w:t>
            </w:r>
            <w:proofErr w:type="spellStart"/>
            <w:r>
              <w:rPr>
                <w:rFonts w:eastAsia="等线" w:cs="Arial"/>
                <w:szCs w:val="20"/>
                <w:lang w:eastAsia="zh-CN"/>
              </w:rPr>
              <w:t>Zhichunlu</w:t>
            </w:r>
            <w:proofErr w:type="spellEnd"/>
            <w:r>
              <w:rPr>
                <w:rFonts w:eastAsia="等线" w:cs="Arial"/>
                <w:szCs w:val="20"/>
                <w:lang w:eastAsia="zh-CN"/>
              </w:rPr>
              <w:t xml:space="preserve"> Medical Center</w:t>
            </w:r>
          </w:p>
        </w:tc>
        <w:tc>
          <w:tcPr>
            <w:tcW w:w="2458" w:type="pct"/>
            <w:shd w:val="clear" w:color="000000" w:fill="FFFFFF"/>
            <w:vAlign w:val="center"/>
          </w:tcPr>
          <w:p w14:paraId="4EE3D7F7" w14:textId="77777777" w:rsidR="00E06ED7" w:rsidRDefault="00E06ED7" w:rsidP="00600CD4">
            <w:pPr>
              <w:spacing w:line="240" w:lineRule="auto"/>
              <w:rPr>
                <w:rFonts w:eastAsia="等线" w:cs="Arial"/>
                <w:szCs w:val="20"/>
                <w:lang w:eastAsia="zh-CN"/>
              </w:rPr>
            </w:pPr>
            <w:r>
              <w:rPr>
                <w:rFonts w:eastAsia="宋体" w:cs="Arial"/>
                <w:szCs w:val="20"/>
                <w:lang w:eastAsia="zh-CN"/>
              </w:rPr>
              <w:t>北京市海淀区知春路甲</w:t>
            </w:r>
            <w:r>
              <w:rPr>
                <w:rFonts w:eastAsia="等线" w:cs="Arial"/>
                <w:szCs w:val="20"/>
                <w:lang w:eastAsia="zh-CN"/>
              </w:rPr>
              <w:t>48</w:t>
            </w:r>
            <w:r>
              <w:rPr>
                <w:rFonts w:eastAsia="宋体" w:cs="Arial"/>
                <w:szCs w:val="20"/>
                <w:lang w:eastAsia="zh-CN"/>
              </w:rPr>
              <w:t>号</w:t>
            </w:r>
            <w:r>
              <w:rPr>
                <w:rFonts w:eastAsia="等线" w:cs="Arial"/>
                <w:szCs w:val="20"/>
                <w:lang w:eastAsia="zh-CN"/>
              </w:rPr>
              <w:t>4</w:t>
            </w:r>
            <w:r>
              <w:rPr>
                <w:rFonts w:eastAsia="宋体" w:cs="Arial"/>
                <w:szCs w:val="20"/>
                <w:lang w:eastAsia="zh-CN"/>
              </w:rPr>
              <w:t>号楼三层</w:t>
            </w:r>
            <w:r>
              <w:rPr>
                <w:rFonts w:eastAsia="等线" w:cs="Arial"/>
                <w:szCs w:val="20"/>
                <w:lang w:eastAsia="zh-CN"/>
              </w:rPr>
              <w:t>3-029</w:t>
            </w:r>
            <w:r>
              <w:rPr>
                <w:rFonts w:eastAsia="宋体" w:cs="Arial"/>
                <w:szCs w:val="20"/>
                <w:lang w:eastAsia="zh-CN"/>
              </w:rPr>
              <w:t>号</w:t>
            </w:r>
            <w:r>
              <w:rPr>
                <w:rFonts w:eastAsia="宋体" w:cs="Arial"/>
                <w:szCs w:val="20"/>
                <w:lang w:eastAsia="zh-CN"/>
              </w:rPr>
              <w:br/>
            </w:r>
            <w:r>
              <w:rPr>
                <w:rFonts w:eastAsia="等线" w:cs="Arial"/>
                <w:szCs w:val="20"/>
                <w:lang w:eastAsia="zh-CN"/>
              </w:rPr>
              <w:t xml:space="preserve">Room 029, 3/F, Building D, </w:t>
            </w:r>
            <w:proofErr w:type="spellStart"/>
            <w:r>
              <w:rPr>
                <w:rFonts w:eastAsia="等线" w:cs="Arial"/>
                <w:szCs w:val="20"/>
                <w:lang w:eastAsia="zh-CN"/>
              </w:rPr>
              <w:t>Yingdu</w:t>
            </w:r>
            <w:proofErr w:type="spellEnd"/>
            <w:r>
              <w:rPr>
                <w:rFonts w:eastAsia="等线" w:cs="Arial"/>
                <w:szCs w:val="20"/>
                <w:lang w:eastAsia="zh-CN"/>
              </w:rPr>
              <w:t xml:space="preserve"> Mansion, No.48</w:t>
            </w:r>
            <w:proofErr w:type="gramStart"/>
            <w:r>
              <w:rPr>
                <w:rFonts w:eastAsia="等线" w:cs="Arial"/>
                <w:szCs w:val="20"/>
                <w:lang w:eastAsia="zh-CN"/>
              </w:rPr>
              <w:t>A ,</w:t>
            </w:r>
            <w:proofErr w:type="spellStart"/>
            <w:r>
              <w:rPr>
                <w:rFonts w:eastAsia="等线" w:cs="Arial"/>
                <w:szCs w:val="20"/>
                <w:lang w:eastAsia="zh-CN"/>
              </w:rPr>
              <w:t>Zhichun</w:t>
            </w:r>
            <w:proofErr w:type="spellEnd"/>
            <w:proofErr w:type="gramEnd"/>
            <w:r>
              <w:rPr>
                <w:rFonts w:eastAsia="等线" w:cs="Arial"/>
                <w:szCs w:val="20"/>
                <w:lang w:eastAsia="zh-CN"/>
              </w:rPr>
              <w:t xml:space="preserve"> Road  </w:t>
            </w:r>
            <w:proofErr w:type="spellStart"/>
            <w:r>
              <w:rPr>
                <w:rFonts w:eastAsia="等线" w:cs="Arial"/>
                <w:szCs w:val="20"/>
                <w:lang w:eastAsia="zh-CN"/>
              </w:rPr>
              <w:t>Haidian</w:t>
            </w:r>
            <w:proofErr w:type="spellEnd"/>
            <w:r>
              <w:rPr>
                <w:rFonts w:eastAsia="等线" w:cs="Arial"/>
                <w:szCs w:val="20"/>
                <w:lang w:eastAsia="zh-CN"/>
              </w:rPr>
              <w:t xml:space="preserve"> District, Beijing City.(Next to Walmart) </w:t>
            </w:r>
          </w:p>
        </w:tc>
      </w:tr>
      <w:tr w:rsidR="00E06ED7" w14:paraId="2368B2EB" w14:textId="77777777" w:rsidTr="00600CD4">
        <w:trPr>
          <w:trHeight w:val="801"/>
        </w:trPr>
        <w:tc>
          <w:tcPr>
            <w:tcW w:w="473" w:type="pct"/>
            <w:vMerge/>
            <w:vAlign w:val="center"/>
          </w:tcPr>
          <w:p w14:paraId="70FABE3D"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5E610C04"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爱康国宾北京安华桥分院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w:t>
            </w:r>
            <w:proofErr w:type="spellStart"/>
            <w:r>
              <w:rPr>
                <w:rFonts w:eastAsia="等线" w:cs="Arial"/>
                <w:szCs w:val="20"/>
                <w:lang w:eastAsia="zh-CN"/>
              </w:rPr>
              <w:t>Anhuaqiao</w:t>
            </w:r>
            <w:proofErr w:type="spellEnd"/>
            <w:r>
              <w:rPr>
                <w:rFonts w:eastAsia="等线" w:cs="Arial"/>
                <w:szCs w:val="20"/>
                <w:lang w:eastAsia="zh-CN"/>
              </w:rPr>
              <w:t xml:space="preserve"> Medical Center</w:t>
            </w:r>
          </w:p>
        </w:tc>
        <w:tc>
          <w:tcPr>
            <w:tcW w:w="2458" w:type="pct"/>
            <w:shd w:val="clear" w:color="000000" w:fill="FFFFFF"/>
            <w:vAlign w:val="center"/>
          </w:tcPr>
          <w:p w14:paraId="4C16D7FC" w14:textId="77777777" w:rsidR="00E06ED7" w:rsidRDefault="00E06ED7" w:rsidP="00600CD4">
            <w:pPr>
              <w:spacing w:line="240" w:lineRule="auto"/>
              <w:rPr>
                <w:rFonts w:eastAsia="等线" w:cs="Arial"/>
                <w:szCs w:val="20"/>
                <w:lang w:eastAsia="zh-CN"/>
              </w:rPr>
            </w:pPr>
            <w:r>
              <w:rPr>
                <w:rFonts w:eastAsia="等线" w:cs="Arial"/>
                <w:szCs w:val="20"/>
                <w:lang w:eastAsia="zh-CN"/>
              </w:rPr>
              <w:t xml:space="preserve"> </w:t>
            </w:r>
            <w:r>
              <w:rPr>
                <w:rFonts w:eastAsia="宋体" w:cs="Arial"/>
                <w:szCs w:val="20"/>
                <w:lang w:eastAsia="zh-CN"/>
              </w:rPr>
              <w:t>北京市西城区裕民中路</w:t>
            </w:r>
            <w:r>
              <w:rPr>
                <w:rFonts w:eastAsia="等线" w:cs="Arial"/>
                <w:szCs w:val="20"/>
                <w:lang w:eastAsia="zh-CN"/>
              </w:rPr>
              <w:t>12</w:t>
            </w:r>
            <w:r>
              <w:rPr>
                <w:rFonts w:eastAsia="宋体" w:cs="Arial"/>
                <w:szCs w:val="20"/>
                <w:lang w:eastAsia="zh-CN"/>
              </w:rPr>
              <w:t>号</w:t>
            </w:r>
            <w:r>
              <w:rPr>
                <w:rFonts w:eastAsia="等线" w:cs="Arial"/>
                <w:szCs w:val="20"/>
                <w:lang w:eastAsia="zh-CN"/>
              </w:rPr>
              <w:t>5</w:t>
            </w:r>
            <w:r>
              <w:rPr>
                <w:rFonts w:eastAsia="宋体" w:cs="Arial"/>
                <w:szCs w:val="20"/>
                <w:lang w:eastAsia="zh-CN"/>
              </w:rPr>
              <w:t>号楼</w:t>
            </w:r>
            <w:r>
              <w:rPr>
                <w:rFonts w:eastAsia="等线" w:cs="Arial"/>
                <w:szCs w:val="20"/>
                <w:lang w:eastAsia="zh-CN"/>
              </w:rPr>
              <w:t>1-3</w:t>
            </w:r>
            <w:r>
              <w:rPr>
                <w:rFonts w:eastAsia="宋体" w:cs="Arial"/>
                <w:szCs w:val="20"/>
                <w:lang w:eastAsia="zh-CN"/>
              </w:rPr>
              <w:t>层</w:t>
            </w:r>
            <w:r>
              <w:rPr>
                <w:rFonts w:eastAsia="宋体" w:cs="Arial"/>
                <w:szCs w:val="20"/>
                <w:lang w:eastAsia="zh-CN"/>
              </w:rPr>
              <w:br/>
            </w:r>
            <w:proofErr w:type="spellStart"/>
            <w:r>
              <w:rPr>
                <w:rFonts w:eastAsia="等线" w:cs="Arial"/>
                <w:szCs w:val="20"/>
                <w:lang w:eastAsia="zh-CN"/>
              </w:rPr>
              <w:t>Beisanhuan</w:t>
            </w:r>
            <w:proofErr w:type="spellEnd"/>
            <w:r>
              <w:rPr>
                <w:rFonts w:eastAsia="等线" w:cs="Arial"/>
                <w:szCs w:val="20"/>
                <w:lang w:eastAsia="zh-CN"/>
              </w:rPr>
              <w:t xml:space="preserve"> Hotel, No.12, </w:t>
            </w:r>
            <w:proofErr w:type="spellStart"/>
            <w:r>
              <w:rPr>
                <w:rFonts w:eastAsia="等线" w:cs="Arial"/>
                <w:szCs w:val="20"/>
                <w:lang w:eastAsia="zh-CN"/>
              </w:rPr>
              <w:t>Yumin</w:t>
            </w:r>
            <w:proofErr w:type="spellEnd"/>
            <w:r>
              <w:rPr>
                <w:rFonts w:eastAsia="等线" w:cs="Arial"/>
                <w:szCs w:val="20"/>
                <w:lang w:eastAsia="zh-CN"/>
              </w:rPr>
              <w:t xml:space="preserve"> </w:t>
            </w:r>
            <w:proofErr w:type="gramStart"/>
            <w:r>
              <w:rPr>
                <w:rFonts w:eastAsia="等线" w:cs="Arial"/>
                <w:szCs w:val="20"/>
                <w:lang w:eastAsia="zh-CN"/>
              </w:rPr>
              <w:t>Middle  Road</w:t>
            </w:r>
            <w:proofErr w:type="gramEnd"/>
            <w:r>
              <w:rPr>
                <w:rFonts w:eastAsia="等线" w:cs="Arial"/>
                <w:szCs w:val="20"/>
                <w:lang w:eastAsia="zh-CN"/>
              </w:rPr>
              <w:t xml:space="preserve">, Xicheng District, Beijing City (To the left of the hotel, the 5th floor of the beige building) </w:t>
            </w:r>
          </w:p>
        </w:tc>
      </w:tr>
      <w:tr w:rsidR="00E06ED7" w14:paraId="4D055995" w14:textId="77777777" w:rsidTr="00600CD4">
        <w:trPr>
          <w:trHeight w:val="801"/>
        </w:trPr>
        <w:tc>
          <w:tcPr>
            <w:tcW w:w="473" w:type="pct"/>
            <w:vMerge/>
            <w:vAlign w:val="center"/>
          </w:tcPr>
          <w:p w14:paraId="02A4A915"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01F73797"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爱康国宾北京总部基地分院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w:t>
            </w:r>
            <w:proofErr w:type="spellStart"/>
            <w:r>
              <w:rPr>
                <w:rFonts w:eastAsia="等线" w:cs="Arial"/>
                <w:szCs w:val="20"/>
                <w:lang w:eastAsia="zh-CN"/>
              </w:rPr>
              <w:t>Zongbujidi</w:t>
            </w:r>
            <w:proofErr w:type="spellEnd"/>
            <w:r>
              <w:rPr>
                <w:rFonts w:eastAsia="等线" w:cs="Arial"/>
                <w:szCs w:val="20"/>
                <w:lang w:eastAsia="zh-CN"/>
              </w:rPr>
              <w:t xml:space="preserve"> Medical Center</w:t>
            </w:r>
          </w:p>
        </w:tc>
        <w:tc>
          <w:tcPr>
            <w:tcW w:w="2458" w:type="pct"/>
            <w:shd w:val="clear" w:color="000000" w:fill="FFFFFF"/>
            <w:vAlign w:val="center"/>
          </w:tcPr>
          <w:p w14:paraId="041C4EBD" w14:textId="77777777" w:rsidR="00E06ED7" w:rsidRDefault="00E06ED7" w:rsidP="00600CD4">
            <w:pPr>
              <w:spacing w:line="240" w:lineRule="auto"/>
              <w:rPr>
                <w:rFonts w:eastAsia="等线" w:cs="Arial"/>
                <w:szCs w:val="20"/>
                <w:lang w:eastAsia="zh-CN"/>
              </w:rPr>
            </w:pPr>
            <w:r>
              <w:rPr>
                <w:rFonts w:eastAsia="宋体" w:cs="Arial"/>
                <w:szCs w:val="20"/>
                <w:lang w:eastAsia="zh-CN"/>
              </w:rPr>
              <w:t>北京市丰台区南四环西路</w:t>
            </w:r>
            <w:r>
              <w:rPr>
                <w:rFonts w:eastAsia="等线" w:cs="Arial"/>
                <w:szCs w:val="20"/>
                <w:lang w:eastAsia="zh-CN"/>
              </w:rPr>
              <w:t>188</w:t>
            </w:r>
            <w:r>
              <w:rPr>
                <w:rFonts w:eastAsia="宋体" w:cs="Arial"/>
                <w:szCs w:val="20"/>
                <w:lang w:eastAsia="zh-CN"/>
              </w:rPr>
              <w:t>号</w:t>
            </w:r>
            <w:r>
              <w:rPr>
                <w:rFonts w:eastAsia="等线" w:cs="Arial"/>
                <w:szCs w:val="20"/>
                <w:lang w:eastAsia="zh-CN"/>
              </w:rPr>
              <w:t>1</w:t>
            </w:r>
            <w:r>
              <w:rPr>
                <w:rFonts w:eastAsia="宋体" w:cs="Arial"/>
                <w:szCs w:val="20"/>
                <w:lang w:eastAsia="zh-CN"/>
              </w:rPr>
              <w:t>区</w:t>
            </w:r>
            <w:r>
              <w:rPr>
                <w:rFonts w:eastAsia="等线" w:cs="Arial"/>
                <w:szCs w:val="20"/>
                <w:lang w:eastAsia="zh-CN"/>
              </w:rPr>
              <w:t>31</w:t>
            </w:r>
            <w:r>
              <w:rPr>
                <w:rFonts w:eastAsia="宋体" w:cs="Arial"/>
                <w:szCs w:val="20"/>
                <w:lang w:eastAsia="zh-CN"/>
              </w:rPr>
              <w:t>号楼</w:t>
            </w:r>
            <w:r>
              <w:rPr>
                <w:rFonts w:eastAsia="宋体" w:cs="Arial"/>
                <w:szCs w:val="20"/>
                <w:lang w:eastAsia="zh-CN"/>
              </w:rPr>
              <w:br/>
            </w:r>
            <w:r>
              <w:rPr>
                <w:rFonts w:eastAsia="等线" w:cs="Arial"/>
                <w:szCs w:val="20"/>
                <w:lang w:eastAsia="zh-CN"/>
              </w:rPr>
              <w:t>1/</w:t>
            </w:r>
            <w:proofErr w:type="spellStart"/>
            <w:r>
              <w:rPr>
                <w:rFonts w:eastAsia="等线" w:cs="Arial"/>
                <w:szCs w:val="20"/>
                <w:lang w:eastAsia="zh-CN"/>
              </w:rPr>
              <w:t>F,the</w:t>
            </w:r>
            <w:proofErr w:type="spellEnd"/>
            <w:r>
              <w:rPr>
                <w:rFonts w:eastAsia="等线" w:cs="Arial"/>
                <w:szCs w:val="20"/>
                <w:lang w:eastAsia="zh-CN"/>
              </w:rPr>
              <w:t xml:space="preserve"> building next to Building A, Mansion 31, Zone 1, No.</w:t>
            </w:r>
            <w:proofErr w:type="gramStart"/>
            <w:r>
              <w:rPr>
                <w:rFonts w:eastAsia="等线" w:cs="Arial"/>
                <w:szCs w:val="20"/>
                <w:lang w:eastAsia="zh-CN"/>
              </w:rPr>
              <w:t>188,the</w:t>
            </w:r>
            <w:proofErr w:type="gramEnd"/>
            <w:r>
              <w:rPr>
                <w:rFonts w:eastAsia="等线" w:cs="Arial"/>
                <w:szCs w:val="20"/>
                <w:lang w:eastAsia="zh-CN"/>
              </w:rPr>
              <w:t xml:space="preserve"> west Road ,the South Fourth Ring Road , </w:t>
            </w:r>
            <w:proofErr w:type="spellStart"/>
            <w:r>
              <w:rPr>
                <w:rFonts w:eastAsia="等线" w:cs="Arial"/>
                <w:szCs w:val="20"/>
                <w:lang w:eastAsia="zh-CN"/>
              </w:rPr>
              <w:t>Fengtai</w:t>
            </w:r>
            <w:proofErr w:type="spellEnd"/>
            <w:r>
              <w:rPr>
                <w:rFonts w:eastAsia="等线" w:cs="Arial"/>
                <w:szCs w:val="20"/>
                <w:lang w:eastAsia="zh-CN"/>
              </w:rPr>
              <w:t xml:space="preserve"> District, Beijing City (Next to Xiamen International Bank)</w:t>
            </w:r>
          </w:p>
        </w:tc>
      </w:tr>
      <w:tr w:rsidR="00E06ED7" w14:paraId="45A125F0" w14:textId="77777777" w:rsidTr="00600CD4">
        <w:trPr>
          <w:trHeight w:val="801"/>
        </w:trPr>
        <w:tc>
          <w:tcPr>
            <w:tcW w:w="473" w:type="pct"/>
            <w:vMerge/>
            <w:vAlign w:val="center"/>
          </w:tcPr>
          <w:p w14:paraId="614A92CA"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04EE446D"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爱康国宾北京顺平分院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w:t>
            </w:r>
            <w:proofErr w:type="spellStart"/>
            <w:r>
              <w:rPr>
                <w:rFonts w:eastAsia="等线" w:cs="Arial"/>
                <w:szCs w:val="20"/>
                <w:lang w:eastAsia="zh-CN"/>
              </w:rPr>
              <w:t>Shunping</w:t>
            </w:r>
            <w:proofErr w:type="spellEnd"/>
            <w:r>
              <w:rPr>
                <w:rFonts w:eastAsia="等线" w:cs="Arial"/>
                <w:szCs w:val="20"/>
                <w:lang w:eastAsia="zh-CN"/>
              </w:rPr>
              <w:t xml:space="preserve"> Medical Center</w:t>
            </w:r>
          </w:p>
        </w:tc>
        <w:tc>
          <w:tcPr>
            <w:tcW w:w="2458" w:type="pct"/>
            <w:shd w:val="clear" w:color="000000" w:fill="FFFFFF"/>
            <w:vAlign w:val="center"/>
          </w:tcPr>
          <w:p w14:paraId="43C3B26F" w14:textId="77777777" w:rsidR="00E06ED7" w:rsidRDefault="00E06ED7" w:rsidP="00600CD4">
            <w:pPr>
              <w:spacing w:line="240" w:lineRule="auto"/>
              <w:rPr>
                <w:rFonts w:eastAsia="等线" w:cs="Arial"/>
                <w:szCs w:val="20"/>
                <w:lang w:eastAsia="zh-CN"/>
              </w:rPr>
            </w:pPr>
            <w:r>
              <w:rPr>
                <w:rFonts w:eastAsia="宋体" w:cs="Arial"/>
                <w:szCs w:val="20"/>
                <w:lang w:eastAsia="zh-CN"/>
              </w:rPr>
              <w:t>北京市顺义区南法信镇顺</w:t>
            </w:r>
            <w:proofErr w:type="gramStart"/>
            <w:r>
              <w:rPr>
                <w:rFonts w:eastAsia="宋体" w:cs="Arial"/>
                <w:szCs w:val="20"/>
                <w:lang w:eastAsia="zh-CN"/>
              </w:rPr>
              <w:t>平路南法信段</w:t>
            </w:r>
            <w:r>
              <w:rPr>
                <w:rFonts w:eastAsia="等线" w:cs="Arial"/>
                <w:szCs w:val="20"/>
                <w:lang w:eastAsia="zh-CN"/>
              </w:rPr>
              <w:t>9</w:t>
            </w:r>
            <w:r>
              <w:rPr>
                <w:rFonts w:eastAsia="宋体" w:cs="Arial"/>
                <w:szCs w:val="20"/>
                <w:lang w:eastAsia="zh-CN"/>
              </w:rPr>
              <w:t>号</w:t>
            </w:r>
            <w:proofErr w:type="gramEnd"/>
            <w:r>
              <w:rPr>
                <w:rFonts w:eastAsia="宋体" w:cs="Arial"/>
                <w:szCs w:val="20"/>
                <w:lang w:eastAsia="zh-CN"/>
              </w:rPr>
              <w:t>院</w:t>
            </w:r>
            <w:r>
              <w:rPr>
                <w:rFonts w:eastAsia="等线" w:cs="Arial"/>
                <w:szCs w:val="20"/>
                <w:lang w:eastAsia="zh-CN"/>
              </w:rPr>
              <w:t>1</w:t>
            </w:r>
            <w:r>
              <w:rPr>
                <w:rFonts w:eastAsia="宋体" w:cs="Arial"/>
                <w:szCs w:val="20"/>
                <w:lang w:eastAsia="zh-CN"/>
              </w:rPr>
              <w:t>幢</w:t>
            </w:r>
            <w:r>
              <w:rPr>
                <w:rFonts w:eastAsia="等线" w:cs="Arial"/>
                <w:szCs w:val="20"/>
                <w:lang w:eastAsia="zh-CN"/>
              </w:rPr>
              <w:t>2</w:t>
            </w:r>
            <w:r>
              <w:rPr>
                <w:rFonts w:eastAsia="宋体" w:cs="Arial"/>
                <w:szCs w:val="20"/>
                <w:lang w:eastAsia="zh-CN"/>
              </w:rPr>
              <w:t>层</w:t>
            </w:r>
            <w:r>
              <w:rPr>
                <w:rFonts w:eastAsia="等线" w:cs="Arial"/>
                <w:szCs w:val="20"/>
                <w:lang w:eastAsia="zh-CN"/>
              </w:rPr>
              <w:t>203</w:t>
            </w:r>
            <w:r>
              <w:rPr>
                <w:rFonts w:eastAsia="宋体" w:cs="Arial"/>
                <w:szCs w:val="20"/>
                <w:lang w:eastAsia="zh-CN"/>
              </w:rPr>
              <w:t>室</w:t>
            </w:r>
            <w:r>
              <w:rPr>
                <w:rFonts w:eastAsia="等线" w:cs="Arial"/>
                <w:szCs w:val="20"/>
                <w:lang w:eastAsia="zh-CN"/>
              </w:rPr>
              <w:t xml:space="preserve">                                  </w:t>
            </w:r>
            <w:r>
              <w:rPr>
                <w:rFonts w:eastAsia="等线" w:cs="Arial"/>
                <w:szCs w:val="20"/>
                <w:lang w:eastAsia="zh-CN"/>
              </w:rPr>
              <w:br/>
              <w:t xml:space="preserve">Room 203, 2nd Floor, </w:t>
            </w:r>
            <w:proofErr w:type="spellStart"/>
            <w:r>
              <w:rPr>
                <w:rFonts w:eastAsia="等线" w:cs="Arial"/>
                <w:szCs w:val="20"/>
                <w:lang w:eastAsia="zh-CN"/>
              </w:rPr>
              <w:t>Shunjie</w:t>
            </w:r>
            <w:proofErr w:type="spellEnd"/>
            <w:r>
              <w:rPr>
                <w:rFonts w:eastAsia="等线" w:cs="Arial"/>
                <w:szCs w:val="20"/>
                <w:lang w:eastAsia="zh-CN"/>
              </w:rPr>
              <w:t xml:space="preserve"> Building, No.9, </w:t>
            </w:r>
            <w:proofErr w:type="spellStart"/>
            <w:r>
              <w:rPr>
                <w:rFonts w:eastAsia="等线" w:cs="Arial"/>
                <w:szCs w:val="20"/>
                <w:lang w:eastAsia="zh-CN"/>
              </w:rPr>
              <w:t>Nanfaxin</w:t>
            </w:r>
            <w:proofErr w:type="spellEnd"/>
            <w:r>
              <w:rPr>
                <w:rFonts w:eastAsia="等线" w:cs="Arial"/>
                <w:szCs w:val="20"/>
                <w:lang w:eastAsia="zh-CN"/>
              </w:rPr>
              <w:t xml:space="preserve">, </w:t>
            </w:r>
            <w:proofErr w:type="spellStart"/>
            <w:r>
              <w:rPr>
                <w:rFonts w:eastAsia="等线" w:cs="Arial"/>
                <w:szCs w:val="20"/>
                <w:lang w:eastAsia="zh-CN"/>
              </w:rPr>
              <w:t>Shunping</w:t>
            </w:r>
            <w:proofErr w:type="spellEnd"/>
            <w:r>
              <w:rPr>
                <w:rFonts w:eastAsia="等线" w:cs="Arial"/>
                <w:szCs w:val="20"/>
                <w:lang w:eastAsia="zh-CN"/>
              </w:rPr>
              <w:t xml:space="preserve"> Road, </w:t>
            </w:r>
            <w:proofErr w:type="spellStart"/>
            <w:r>
              <w:rPr>
                <w:rFonts w:eastAsia="等线" w:cs="Arial"/>
                <w:szCs w:val="20"/>
                <w:lang w:eastAsia="zh-CN"/>
              </w:rPr>
              <w:t>Shunyi</w:t>
            </w:r>
            <w:proofErr w:type="spellEnd"/>
            <w:r>
              <w:rPr>
                <w:rFonts w:eastAsia="等线" w:cs="Arial"/>
                <w:szCs w:val="20"/>
                <w:lang w:eastAsia="zh-CN"/>
              </w:rPr>
              <w:t xml:space="preserve"> District, Beijing City</w:t>
            </w:r>
          </w:p>
        </w:tc>
      </w:tr>
      <w:tr w:rsidR="00E06ED7" w14:paraId="059CD6F5" w14:textId="77777777" w:rsidTr="00600CD4">
        <w:trPr>
          <w:trHeight w:val="801"/>
        </w:trPr>
        <w:tc>
          <w:tcPr>
            <w:tcW w:w="473" w:type="pct"/>
            <w:vMerge/>
            <w:vAlign w:val="center"/>
          </w:tcPr>
          <w:p w14:paraId="52394B51"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7B0B482D"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爱康国宾北京白云路分院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Beijing </w:t>
            </w:r>
            <w:proofErr w:type="spellStart"/>
            <w:r>
              <w:rPr>
                <w:rFonts w:eastAsia="等线" w:cs="Arial"/>
                <w:szCs w:val="20"/>
                <w:lang w:eastAsia="zh-CN"/>
              </w:rPr>
              <w:t>Baiyunlu</w:t>
            </w:r>
            <w:proofErr w:type="spellEnd"/>
            <w:r>
              <w:rPr>
                <w:rFonts w:eastAsia="等线" w:cs="Arial"/>
                <w:szCs w:val="20"/>
                <w:lang w:eastAsia="zh-CN"/>
              </w:rPr>
              <w:t xml:space="preserve"> Medical Center</w:t>
            </w:r>
          </w:p>
        </w:tc>
        <w:tc>
          <w:tcPr>
            <w:tcW w:w="2458" w:type="pct"/>
            <w:shd w:val="clear" w:color="000000" w:fill="FFFFFF"/>
            <w:vAlign w:val="center"/>
          </w:tcPr>
          <w:p w14:paraId="7ADCD9CF" w14:textId="77777777" w:rsidR="00E06ED7" w:rsidRDefault="00E06ED7" w:rsidP="00600CD4">
            <w:pPr>
              <w:spacing w:line="240" w:lineRule="auto"/>
              <w:rPr>
                <w:rFonts w:eastAsia="等线" w:cs="Arial"/>
                <w:szCs w:val="20"/>
                <w:lang w:eastAsia="zh-CN"/>
              </w:rPr>
            </w:pPr>
            <w:r>
              <w:rPr>
                <w:rFonts w:eastAsia="宋体" w:cs="Arial"/>
                <w:szCs w:val="20"/>
                <w:lang w:eastAsia="zh-CN"/>
              </w:rPr>
              <w:t>北京市西城区莲花池</w:t>
            </w:r>
            <w:proofErr w:type="gramStart"/>
            <w:r>
              <w:rPr>
                <w:rFonts w:eastAsia="宋体" w:cs="Arial"/>
                <w:szCs w:val="20"/>
                <w:lang w:eastAsia="zh-CN"/>
              </w:rPr>
              <w:t>东路甲</w:t>
            </w:r>
            <w:proofErr w:type="gramEnd"/>
            <w:r>
              <w:rPr>
                <w:rFonts w:eastAsia="等线" w:cs="Arial"/>
                <w:szCs w:val="20"/>
                <w:lang w:eastAsia="zh-CN"/>
              </w:rPr>
              <w:t>5</w:t>
            </w:r>
            <w:r>
              <w:rPr>
                <w:rFonts w:eastAsia="宋体" w:cs="Arial"/>
                <w:szCs w:val="20"/>
                <w:lang w:eastAsia="zh-CN"/>
              </w:rPr>
              <w:t>号院</w:t>
            </w:r>
            <w:r>
              <w:rPr>
                <w:rFonts w:eastAsia="等线" w:cs="Arial"/>
                <w:szCs w:val="20"/>
                <w:lang w:eastAsia="zh-CN"/>
              </w:rPr>
              <w:t>1</w:t>
            </w:r>
            <w:r>
              <w:rPr>
                <w:rFonts w:eastAsia="宋体" w:cs="Arial"/>
                <w:szCs w:val="20"/>
                <w:lang w:eastAsia="zh-CN"/>
              </w:rPr>
              <w:t>号楼</w:t>
            </w:r>
            <w:r>
              <w:rPr>
                <w:rFonts w:eastAsia="等线" w:cs="Arial"/>
                <w:szCs w:val="20"/>
                <w:lang w:eastAsia="zh-CN"/>
              </w:rPr>
              <w:t>201.301</w:t>
            </w:r>
            <w:r>
              <w:rPr>
                <w:rFonts w:eastAsia="宋体" w:cs="Arial"/>
                <w:szCs w:val="20"/>
                <w:lang w:eastAsia="zh-CN"/>
              </w:rPr>
              <w:t>室</w:t>
            </w:r>
            <w:r>
              <w:rPr>
                <w:rFonts w:eastAsia="宋体" w:cs="Arial"/>
                <w:szCs w:val="20"/>
                <w:lang w:eastAsia="zh-CN"/>
              </w:rPr>
              <w:br/>
            </w:r>
            <w:r>
              <w:rPr>
                <w:rFonts w:eastAsia="等线" w:cs="Arial"/>
                <w:szCs w:val="20"/>
                <w:lang w:eastAsia="zh-CN"/>
              </w:rPr>
              <w:t xml:space="preserve">Room 201-301, 2nd Floor ,Building A, </w:t>
            </w:r>
            <w:proofErr w:type="spellStart"/>
            <w:r>
              <w:rPr>
                <w:rFonts w:eastAsia="等线" w:cs="Arial"/>
                <w:szCs w:val="20"/>
                <w:lang w:eastAsia="zh-CN"/>
              </w:rPr>
              <w:t>Baiyun</w:t>
            </w:r>
            <w:proofErr w:type="spellEnd"/>
            <w:r>
              <w:rPr>
                <w:rFonts w:eastAsia="等线" w:cs="Arial"/>
                <w:szCs w:val="20"/>
                <w:lang w:eastAsia="zh-CN"/>
              </w:rPr>
              <w:t xml:space="preserve"> Times Mansion,  No.5A Yard, </w:t>
            </w:r>
            <w:proofErr w:type="spellStart"/>
            <w:r>
              <w:rPr>
                <w:rFonts w:eastAsia="等线" w:cs="Arial"/>
                <w:szCs w:val="20"/>
                <w:lang w:eastAsia="zh-CN"/>
              </w:rPr>
              <w:t>Lianhuachi</w:t>
            </w:r>
            <w:proofErr w:type="spellEnd"/>
            <w:r>
              <w:rPr>
                <w:rFonts w:eastAsia="等线" w:cs="Arial"/>
                <w:szCs w:val="20"/>
                <w:lang w:eastAsia="zh-CN"/>
              </w:rPr>
              <w:t xml:space="preserve"> east Road, Xicheng District, Beijing City.</w:t>
            </w:r>
          </w:p>
        </w:tc>
      </w:tr>
      <w:tr w:rsidR="00E06ED7" w14:paraId="4C07AB04" w14:textId="77777777" w:rsidTr="00600CD4">
        <w:trPr>
          <w:trHeight w:val="801"/>
        </w:trPr>
        <w:tc>
          <w:tcPr>
            <w:tcW w:w="473" w:type="pct"/>
            <w:vMerge w:val="restart"/>
            <w:shd w:val="clear" w:color="000000" w:fill="FFFFFF"/>
            <w:noWrap/>
            <w:vAlign w:val="center"/>
          </w:tcPr>
          <w:p w14:paraId="6CEF391C" w14:textId="77777777" w:rsidR="00E06ED7" w:rsidRDefault="00E06ED7" w:rsidP="00600CD4">
            <w:pPr>
              <w:spacing w:line="240" w:lineRule="auto"/>
              <w:rPr>
                <w:rFonts w:eastAsia="等线" w:cs="Arial"/>
                <w:b/>
                <w:bCs/>
                <w:szCs w:val="20"/>
                <w:lang w:eastAsia="zh-CN"/>
              </w:rPr>
            </w:pPr>
            <w:r>
              <w:rPr>
                <w:rFonts w:eastAsia="宋体" w:cs="Arial"/>
                <w:b/>
                <w:bCs/>
                <w:szCs w:val="20"/>
                <w:lang w:eastAsia="zh-CN"/>
              </w:rPr>
              <w:t>苏州</w:t>
            </w:r>
          </w:p>
        </w:tc>
        <w:tc>
          <w:tcPr>
            <w:tcW w:w="2068" w:type="pct"/>
            <w:shd w:val="clear" w:color="000000" w:fill="FFFFFF"/>
            <w:vAlign w:val="center"/>
          </w:tcPr>
          <w:p w14:paraId="306EEBA5"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爱康国宾苏州东环体检分院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Suzhou </w:t>
            </w:r>
            <w:proofErr w:type="spellStart"/>
            <w:r>
              <w:rPr>
                <w:rFonts w:eastAsia="等线" w:cs="Arial"/>
                <w:szCs w:val="20"/>
                <w:lang w:eastAsia="zh-CN"/>
              </w:rPr>
              <w:t>Donghuan</w:t>
            </w:r>
            <w:proofErr w:type="spellEnd"/>
            <w:r>
              <w:rPr>
                <w:rFonts w:eastAsia="等线" w:cs="Arial"/>
                <w:szCs w:val="20"/>
                <w:lang w:eastAsia="zh-CN"/>
              </w:rPr>
              <w:t xml:space="preserve"> Medical Center</w:t>
            </w:r>
          </w:p>
        </w:tc>
        <w:tc>
          <w:tcPr>
            <w:tcW w:w="2458" w:type="pct"/>
            <w:shd w:val="clear" w:color="000000" w:fill="FFFFFF"/>
            <w:vAlign w:val="center"/>
          </w:tcPr>
          <w:p w14:paraId="2A52F82D" w14:textId="77777777" w:rsidR="00E06ED7" w:rsidRDefault="00E06ED7" w:rsidP="00600CD4">
            <w:pPr>
              <w:spacing w:line="240" w:lineRule="auto"/>
              <w:rPr>
                <w:rFonts w:eastAsia="等线" w:cs="Arial"/>
                <w:szCs w:val="20"/>
                <w:lang w:eastAsia="zh-CN"/>
              </w:rPr>
            </w:pPr>
            <w:r>
              <w:rPr>
                <w:rFonts w:eastAsia="宋体" w:cs="Arial"/>
                <w:szCs w:val="20"/>
                <w:lang w:eastAsia="zh-CN"/>
              </w:rPr>
              <w:t>苏州市工业园区东环路</w:t>
            </w:r>
            <w:r>
              <w:rPr>
                <w:rFonts w:eastAsia="等线" w:cs="Arial"/>
                <w:szCs w:val="20"/>
                <w:lang w:eastAsia="zh-CN"/>
              </w:rPr>
              <w:t>1408</w:t>
            </w:r>
            <w:r>
              <w:rPr>
                <w:rFonts w:eastAsia="宋体" w:cs="Arial"/>
                <w:szCs w:val="20"/>
                <w:lang w:eastAsia="zh-CN"/>
              </w:rPr>
              <w:t>号东</w:t>
            </w:r>
            <w:proofErr w:type="gramStart"/>
            <w:r>
              <w:rPr>
                <w:rFonts w:eastAsia="宋体" w:cs="Arial"/>
                <w:szCs w:val="20"/>
                <w:lang w:eastAsia="zh-CN"/>
              </w:rPr>
              <w:t>环时代</w:t>
            </w:r>
            <w:proofErr w:type="gramEnd"/>
            <w:r>
              <w:rPr>
                <w:rFonts w:eastAsia="宋体" w:cs="Arial"/>
                <w:szCs w:val="20"/>
                <w:lang w:eastAsia="zh-CN"/>
              </w:rPr>
              <w:t>广场</w:t>
            </w:r>
            <w:r>
              <w:rPr>
                <w:rFonts w:eastAsia="等线" w:cs="Arial"/>
                <w:szCs w:val="20"/>
                <w:lang w:eastAsia="zh-CN"/>
              </w:rPr>
              <w:t>2</w:t>
            </w:r>
            <w:r>
              <w:rPr>
                <w:rFonts w:eastAsia="宋体" w:cs="Arial"/>
                <w:szCs w:val="20"/>
                <w:lang w:eastAsia="zh-CN"/>
              </w:rPr>
              <w:t>楼</w:t>
            </w:r>
            <w:r>
              <w:rPr>
                <w:rFonts w:eastAsia="等线" w:cs="Arial"/>
                <w:szCs w:val="20"/>
                <w:lang w:eastAsia="zh-CN"/>
              </w:rPr>
              <w:t>201</w:t>
            </w:r>
            <w:r>
              <w:rPr>
                <w:rFonts w:eastAsia="等线" w:cs="Arial"/>
                <w:szCs w:val="20"/>
                <w:lang w:eastAsia="zh-CN"/>
              </w:rPr>
              <w:br/>
              <w:t xml:space="preserve">Room 201, 2nd Floor, </w:t>
            </w:r>
            <w:proofErr w:type="spellStart"/>
            <w:r>
              <w:rPr>
                <w:rFonts w:eastAsia="等线" w:cs="Arial"/>
                <w:szCs w:val="20"/>
                <w:lang w:eastAsia="zh-CN"/>
              </w:rPr>
              <w:t>Donghuan</w:t>
            </w:r>
            <w:proofErr w:type="spellEnd"/>
            <w:r>
              <w:rPr>
                <w:rFonts w:eastAsia="等线" w:cs="Arial"/>
                <w:szCs w:val="20"/>
                <w:lang w:eastAsia="zh-CN"/>
              </w:rPr>
              <w:t xml:space="preserve"> times square, No. 1408, </w:t>
            </w:r>
            <w:proofErr w:type="spellStart"/>
            <w:r>
              <w:rPr>
                <w:rFonts w:eastAsia="等线" w:cs="Arial"/>
                <w:szCs w:val="20"/>
                <w:lang w:eastAsia="zh-CN"/>
              </w:rPr>
              <w:t>Donghuan</w:t>
            </w:r>
            <w:proofErr w:type="spellEnd"/>
            <w:r>
              <w:rPr>
                <w:rFonts w:eastAsia="等线" w:cs="Arial"/>
                <w:szCs w:val="20"/>
                <w:lang w:eastAsia="zh-CN"/>
              </w:rPr>
              <w:t xml:space="preserve"> Road, Suzhou industrial </w:t>
            </w:r>
            <w:proofErr w:type="gramStart"/>
            <w:r>
              <w:rPr>
                <w:rFonts w:eastAsia="等线" w:cs="Arial"/>
                <w:szCs w:val="20"/>
                <w:lang w:eastAsia="zh-CN"/>
              </w:rPr>
              <w:t>park ,Suzhou</w:t>
            </w:r>
            <w:proofErr w:type="gramEnd"/>
            <w:r>
              <w:rPr>
                <w:rFonts w:eastAsia="等线" w:cs="Arial"/>
                <w:szCs w:val="20"/>
                <w:lang w:eastAsia="zh-CN"/>
              </w:rPr>
              <w:t xml:space="preserve"> City</w:t>
            </w:r>
          </w:p>
        </w:tc>
      </w:tr>
      <w:tr w:rsidR="00E06ED7" w14:paraId="1F24696D" w14:textId="77777777" w:rsidTr="00600CD4">
        <w:trPr>
          <w:trHeight w:val="801"/>
        </w:trPr>
        <w:tc>
          <w:tcPr>
            <w:tcW w:w="473" w:type="pct"/>
            <w:vMerge/>
            <w:vAlign w:val="center"/>
          </w:tcPr>
          <w:p w14:paraId="5D389C08"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5FC6C81B"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爱康国宾苏州高新分院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Suzhou </w:t>
            </w:r>
            <w:proofErr w:type="spellStart"/>
            <w:r>
              <w:rPr>
                <w:rFonts w:eastAsia="等线" w:cs="Arial"/>
                <w:szCs w:val="20"/>
                <w:lang w:eastAsia="zh-CN"/>
              </w:rPr>
              <w:t>Gaoxin</w:t>
            </w:r>
            <w:proofErr w:type="spellEnd"/>
            <w:r>
              <w:rPr>
                <w:rFonts w:eastAsia="等线" w:cs="Arial"/>
                <w:szCs w:val="20"/>
                <w:lang w:eastAsia="zh-CN"/>
              </w:rPr>
              <w:t xml:space="preserve">  Medical Center</w:t>
            </w:r>
          </w:p>
        </w:tc>
        <w:tc>
          <w:tcPr>
            <w:tcW w:w="2458" w:type="pct"/>
            <w:shd w:val="clear" w:color="000000" w:fill="FFFFFF"/>
            <w:vAlign w:val="center"/>
          </w:tcPr>
          <w:p w14:paraId="67F78E8B" w14:textId="77777777" w:rsidR="00E06ED7" w:rsidRDefault="00E06ED7" w:rsidP="00600CD4">
            <w:pPr>
              <w:spacing w:line="240" w:lineRule="auto"/>
              <w:rPr>
                <w:rFonts w:eastAsia="等线" w:cs="Arial"/>
                <w:szCs w:val="20"/>
                <w:lang w:eastAsia="zh-CN"/>
              </w:rPr>
            </w:pPr>
            <w:r>
              <w:rPr>
                <w:rFonts w:eastAsia="宋体" w:cs="Arial"/>
                <w:szCs w:val="20"/>
                <w:lang w:eastAsia="zh-CN"/>
              </w:rPr>
              <w:t>苏州高新区运河路</w:t>
            </w:r>
            <w:r>
              <w:rPr>
                <w:rFonts w:eastAsia="等线" w:cs="Arial"/>
                <w:szCs w:val="20"/>
                <w:lang w:eastAsia="zh-CN"/>
              </w:rPr>
              <w:t>77</w:t>
            </w:r>
            <w:r>
              <w:rPr>
                <w:rFonts w:eastAsia="宋体" w:cs="Arial"/>
                <w:szCs w:val="20"/>
                <w:lang w:eastAsia="zh-CN"/>
              </w:rPr>
              <w:t>号乐嘉汇商务广场</w:t>
            </w:r>
            <w:r>
              <w:rPr>
                <w:rFonts w:eastAsia="等线" w:cs="Arial"/>
                <w:szCs w:val="20"/>
                <w:lang w:eastAsia="zh-CN"/>
              </w:rPr>
              <w:t>2</w:t>
            </w:r>
            <w:r>
              <w:rPr>
                <w:rFonts w:eastAsia="宋体" w:cs="Arial"/>
                <w:szCs w:val="20"/>
                <w:lang w:eastAsia="zh-CN"/>
              </w:rPr>
              <w:t>幢</w:t>
            </w:r>
            <w:r>
              <w:rPr>
                <w:rFonts w:eastAsia="等线" w:cs="Arial"/>
                <w:szCs w:val="20"/>
                <w:lang w:eastAsia="zh-CN"/>
              </w:rPr>
              <w:t>101</w:t>
            </w:r>
            <w:r>
              <w:rPr>
                <w:rFonts w:eastAsia="等线" w:cs="Arial"/>
                <w:szCs w:val="20"/>
                <w:lang w:eastAsia="zh-CN"/>
              </w:rPr>
              <w:br/>
            </w:r>
            <w:proofErr w:type="spellStart"/>
            <w:r>
              <w:rPr>
                <w:rFonts w:eastAsia="等线" w:cs="Arial"/>
                <w:szCs w:val="20"/>
                <w:lang w:eastAsia="zh-CN"/>
              </w:rPr>
              <w:t>Roon</w:t>
            </w:r>
            <w:proofErr w:type="spellEnd"/>
            <w:r>
              <w:rPr>
                <w:rFonts w:eastAsia="等线" w:cs="Arial"/>
                <w:szCs w:val="20"/>
                <w:lang w:eastAsia="zh-CN"/>
              </w:rPr>
              <w:t xml:space="preserve"> 2-101-201, </w:t>
            </w:r>
            <w:proofErr w:type="spellStart"/>
            <w:r>
              <w:rPr>
                <w:rFonts w:eastAsia="等线" w:cs="Arial"/>
                <w:szCs w:val="20"/>
                <w:lang w:eastAsia="zh-CN"/>
              </w:rPr>
              <w:t>Lejiahui</w:t>
            </w:r>
            <w:proofErr w:type="spellEnd"/>
            <w:r>
              <w:rPr>
                <w:rFonts w:eastAsia="等线" w:cs="Arial"/>
                <w:szCs w:val="20"/>
                <w:lang w:eastAsia="zh-CN"/>
              </w:rPr>
              <w:t xml:space="preserve"> Business Plaza, No.77, Canal Road, </w:t>
            </w:r>
            <w:proofErr w:type="spellStart"/>
            <w:r>
              <w:rPr>
                <w:rFonts w:eastAsia="等线" w:cs="Arial"/>
                <w:szCs w:val="20"/>
                <w:lang w:eastAsia="zh-CN"/>
              </w:rPr>
              <w:t>Gaoxin</w:t>
            </w:r>
            <w:proofErr w:type="spellEnd"/>
            <w:r>
              <w:rPr>
                <w:rFonts w:eastAsia="等线" w:cs="Arial"/>
                <w:szCs w:val="20"/>
                <w:lang w:eastAsia="zh-CN"/>
              </w:rPr>
              <w:t xml:space="preserve"> District, Suzhou City                                         </w:t>
            </w:r>
          </w:p>
        </w:tc>
      </w:tr>
      <w:tr w:rsidR="00E06ED7" w14:paraId="3B2F22A3" w14:textId="77777777" w:rsidTr="00600CD4">
        <w:trPr>
          <w:trHeight w:val="801"/>
        </w:trPr>
        <w:tc>
          <w:tcPr>
            <w:tcW w:w="473" w:type="pct"/>
            <w:shd w:val="clear" w:color="000000" w:fill="FFFFFF"/>
            <w:noWrap/>
            <w:vAlign w:val="center"/>
          </w:tcPr>
          <w:p w14:paraId="52ED48E6" w14:textId="77777777" w:rsidR="00E06ED7" w:rsidRDefault="00E06ED7" w:rsidP="00600CD4">
            <w:pPr>
              <w:spacing w:line="240" w:lineRule="auto"/>
              <w:rPr>
                <w:rFonts w:eastAsia="等线" w:cs="Arial"/>
                <w:b/>
                <w:bCs/>
                <w:szCs w:val="20"/>
                <w:lang w:eastAsia="zh-CN"/>
              </w:rPr>
            </w:pPr>
            <w:r>
              <w:rPr>
                <w:rFonts w:eastAsia="宋体" w:cs="Arial"/>
                <w:b/>
                <w:bCs/>
                <w:szCs w:val="20"/>
                <w:lang w:eastAsia="zh-CN"/>
              </w:rPr>
              <w:t>宁波</w:t>
            </w:r>
          </w:p>
        </w:tc>
        <w:tc>
          <w:tcPr>
            <w:tcW w:w="2068" w:type="pct"/>
            <w:shd w:val="clear" w:color="000000" w:fill="FFFFFF"/>
            <w:vAlign w:val="center"/>
          </w:tcPr>
          <w:p w14:paraId="74127246"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爱康国宾宁波鼓楼分院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Ningbo </w:t>
            </w:r>
            <w:proofErr w:type="spellStart"/>
            <w:r>
              <w:rPr>
                <w:rFonts w:eastAsia="等线" w:cs="Arial"/>
                <w:szCs w:val="20"/>
                <w:lang w:eastAsia="zh-CN"/>
              </w:rPr>
              <w:t>Gulou</w:t>
            </w:r>
            <w:proofErr w:type="spellEnd"/>
            <w:r>
              <w:rPr>
                <w:rFonts w:eastAsia="等线" w:cs="Arial"/>
                <w:szCs w:val="20"/>
                <w:lang w:eastAsia="zh-CN"/>
              </w:rPr>
              <w:t xml:space="preserve"> Medical Center</w:t>
            </w:r>
          </w:p>
        </w:tc>
        <w:tc>
          <w:tcPr>
            <w:tcW w:w="2458" w:type="pct"/>
            <w:shd w:val="clear" w:color="000000" w:fill="FFFFFF"/>
            <w:vAlign w:val="center"/>
          </w:tcPr>
          <w:p w14:paraId="02B6D5A7" w14:textId="77777777" w:rsidR="00E06ED7" w:rsidRDefault="00E06ED7" w:rsidP="00600CD4">
            <w:pPr>
              <w:spacing w:line="240" w:lineRule="auto"/>
              <w:rPr>
                <w:rFonts w:eastAsia="等线" w:cs="Arial"/>
                <w:szCs w:val="20"/>
                <w:lang w:eastAsia="zh-CN"/>
              </w:rPr>
            </w:pPr>
            <w:r>
              <w:rPr>
                <w:rFonts w:eastAsia="宋体" w:cs="Arial"/>
                <w:szCs w:val="20"/>
                <w:lang w:eastAsia="zh-CN"/>
              </w:rPr>
              <w:t>宁波市海</w:t>
            </w:r>
            <w:proofErr w:type="gramStart"/>
            <w:r>
              <w:rPr>
                <w:rFonts w:eastAsia="宋体" w:cs="Arial"/>
                <w:szCs w:val="20"/>
                <w:lang w:eastAsia="zh-CN"/>
              </w:rPr>
              <w:t>曙</w:t>
            </w:r>
            <w:proofErr w:type="gramEnd"/>
            <w:r>
              <w:rPr>
                <w:rFonts w:eastAsia="宋体" w:cs="Arial"/>
                <w:szCs w:val="20"/>
                <w:lang w:eastAsia="zh-CN"/>
              </w:rPr>
              <w:t>区中山西路</w:t>
            </w:r>
            <w:r>
              <w:rPr>
                <w:rFonts w:eastAsia="等线" w:cs="Arial"/>
                <w:szCs w:val="20"/>
                <w:lang w:eastAsia="zh-CN"/>
              </w:rPr>
              <w:t>2</w:t>
            </w:r>
            <w:r>
              <w:rPr>
                <w:rFonts w:eastAsia="宋体" w:cs="Arial"/>
                <w:szCs w:val="20"/>
                <w:lang w:eastAsia="zh-CN"/>
              </w:rPr>
              <w:t>号恒</w:t>
            </w:r>
            <w:proofErr w:type="gramStart"/>
            <w:r>
              <w:rPr>
                <w:rFonts w:eastAsia="宋体" w:cs="Arial"/>
                <w:szCs w:val="20"/>
                <w:lang w:eastAsia="zh-CN"/>
              </w:rPr>
              <w:t>隆中心</w:t>
            </w:r>
            <w:proofErr w:type="gramEnd"/>
            <w:r>
              <w:rPr>
                <w:rFonts w:eastAsia="宋体" w:cs="Arial"/>
                <w:szCs w:val="20"/>
                <w:lang w:eastAsia="zh-CN"/>
              </w:rPr>
              <w:t>西裙楼</w:t>
            </w:r>
            <w:r>
              <w:rPr>
                <w:rFonts w:eastAsia="等线" w:cs="Arial"/>
                <w:szCs w:val="20"/>
                <w:lang w:eastAsia="zh-CN"/>
              </w:rPr>
              <w:t>3</w:t>
            </w:r>
            <w:r>
              <w:rPr>
                <w:rFonts w:eastAsia="宋体" w:cs="Arial"/>
                <w:szCs w:val="20"/>
                <w:lang w:eastAsia="zh-CN"/>
              </w:rPr>
              <w:t>层（蔡家巷</w:t>
            </w:r>
            <w:r>
              <w:rPr>
                <w:rFonts w:eastAsia="等线" w:cs="Arial"/>
                <w:szCs w:val="20"/>
                <w:lang w:eastAsia="zh-CN"/>
              </w:rPr>
              <w:t>6,16</w:t>
            </w:r>
            <w:r>
              <w:rPr>
                <w:rFonts w:eastAsia="宋体" w:cs="Arial"/>
                <w:szCs w:val="20"/>
                <w:lang w:eastAsia="zh-CN"/>
              </w:rPr>
              <w:t>号）</w:t>
            </w:r>
            <w:r>
              <w:rPr>
                <w:rFonts w:eastAsia="宋体" w:cs="Arial"/>
                <w:szCs w:val="20"/>
                <w:lang w:eastAsia="zh-CN"/>
              </w:rPr>
              <w:br/>
            </w:r>
            <w:r>
              <w:rPr>
                <w:rFonts w:eastAsia="等线" w:cs="Arial"/>
                <w:szCs w:val="20"/>
                <w:lang w:eastAsia="zh-CN"/>
              </w:rPr>
              <w:t xml:space="preserve">4/F, West Podium Building, </w:t>
            </w:r>
            <w:proofErr w:type="spellStart"/>
            <w:r>
              <w:rPr>
                <w:rFonts w:eastAsia="等线" w:cs="Arial"/>
                <w:szCs w:val="20"/>
                <w:lang w:eastAsia="zh-CN"/>
              </w:rPr>
              <w:t>Henglong</w:t>
            </w:r>
            <w:proofErr w:type="spellEnd"/>
            <w:r>
              <w:rPr>
                <w:rFonts w:eastAsia="等线" w:cs="Arial"/>
                <w:szCs w:val="20"/>
                <w:lang w:eastAsia="zh-CN"/>
              </w:rPr>
              <w:t xml:space="preserve"> Center, No. 2 Zhongshan West Road, </w:t>
            </w:r>
            <w:proofErr w:type="spellStart"/>
            <w:r>
              <w:rPr>
                <w:rFonts w:eastAsia="等线" w:cs="Arial"/>
                <w:szCs w:val="20"/>
                <w:lang w:eastAsia="zh-CN"/>
              </w:rPr>
              <w:t>Haishu</w:t>
            </w:r>
            <w:proofErr w:type="spellEnd"/>
            <w:r>
              <w:rPr>
                <w:rFonts w:eastAsia="等线" w:cs="Arial"/>
                <w:szCs w:val="20"/>
                <w:lang w:eastAsia="zh-CN"/>
              </w:rPr>
              <w:t xml:space="preserve"> District, Ningbo City (Entrance on the elevator of No.6 </w:t>
            </w:r>
            <w:proofErr w:type="spellStart"/>
            <w:r>
              <w:rPr>
                <w:rFonts w:eastAsia="等线" w:cs="Arial"/>
                <w:szCs w:val="20"/>
                <w:lang w:eastAsia="zh-CN"/>
              </w:rPr>
              <w:t>Caijia</w:t>
            </w:r>
            <w:proofErr w:type="spellEnd"/>
            <w:r>
              <w:rPr>
                <w:rFonts w:eastAsia="等线" w:cs="Arial"/>
                <w:szCs w:val="20"/>
                <w:lang w:eastAsia="zh-CN"/>
              </w:rPr>
              <w:t xml:space="preserve"> </w:t>
            </w:r>
            <w:proofErr w:type="gramStart"/>
            <w:r>
              <w:rPr>
                <w:rFonts w:eastAsia="等线" w:cs="Arial"/>
                <w:szCs w:val="20"/>
                <w:lang w:eastAsia="zh-CN"/>
              </w:rPr>
              <w:t xml:space="preserve">Lane)   </w:t>
            </w:r>
            <w:proofErr w:type="gramEnd"/>
            <w:r>
              <w:rPr>
                <w:rFonts w:eastAsia="等线" w:cs="Arial"/>
                <w:szCs w:val="20"/>
                <w:lang w:eastAsia="zh-CN"/>
              </w:rPr>
              <w:t xml:space="preserve">                    </w:t>
            </w:r>
          </w:p>
        </w:tc>
      </w:tr>
      <w:tr w:rsidR="00E06ED7" w14:paraId="2A1A783D" w14:textId="77777777" w:rsidTr="00600CD4">
        <w:trPr>
          <w:trHeight w:val="801"/>
        </w:trPr>
        <w:tc>
          <w:tcPr>
            <w:tcW w:w="473" w:type="pct"/>
            <w:vMerge w:val="restart"/>
            <w:shd w:val="clear" w:color="000000" w:fill="FFFFFF"/>
            <w:noWrap/>
            <w:vAlign w:val="center"/>
          </w:tcPr>
          <w:p w14:paraId="1A509F30" w14:textId="77777777" w:rsidR="00E06ED7" w:rsidRDefault="00E06ED7" w:rsidP="00600CD4">
            <w:pPr>
              <w:spacing w:line="240" w:lineRule="auto"/>
              <w:jc w:val="center"/>
              <w:rPr>
                <w:rFonts w:eastAsia="等线" w:cs="Arial"/>
                <w:b/>
                <w:bCs/>
                <w:szCs w:val="20"/>
                <w:lang w:eastAsia="zh-CN"/>
              </w:rPr>
            </w:pPr>
            <w:r>
              <w:rPr>
                <w:rFonts w:eastAsia="宋体" w:cs="Arial"/>
                <w:b/>
                <w:bCs/>
                <w:szCs w:val="20"/>
                <w:lang w:eastAsia="zh-CN"/>
              </w:rPr>
              <w:lastRenderedPageBreak/>
              <w:t>深圳</w:t>
            </w:r>
          </w:p>
        </w:tc>
        <w:tc>
          <w:tcPr>
            <w:tcW w:w="2068" w:type="pct"/>
            <w:shd w:val="clear" w:color="000000" w:fill="FFFFFF"/>
            <w:vAlign w:val="center"/>
          </w:tcPr>
          <w:p w14:paraId="21F7A1FF"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爱康国宾深圳福田分院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Shenzhen Futian Medical Center</w:t>
            </w:r>
          </w:p>
        </w:tc>
        <w:tc>
          <w:tcPr>
            <w:tcW w:w="2458" w:type="pct"/>
            <w:shd w:val="clear" w:color="000000" w:fill="FFFFFF"/>
            <w:vAlign w:val="center"/>
          </w:tcPr>
          <w:p w14:paraId="340E77E6" w14:textId="77777777" w:rsidR="00E06ED7" w:rsidRDefault="00E06ED7" w:rsidP="00600CD4">
            <w:pPr>
              <w:spacing w:line="240" w:lineRule="auto"/>
              <w:rPr>
                <w:rFonts w:eastAsia="等线" w:cs="Arial"/>
                <w:szCs w:val="20"/>
                <w:lang w:eastAsia="zh-CN"/>
              </w:rPr>
            </w:pPr>
            <w:r>
              <w:rPr>
                <w:rFonts w:eastAsia="宋体" w:cs="Arial"/>
                <w:szCs w:val="20"/>
                <w:lang w:eastAsia="zh-CN"/>
              </w:rPr>
              <w:t>深圳福田区滨河路北彩田路东交汇处联合广场</w:t>
            </w:r>
            <w:r>
              <w:rPr>
                <w:rFonts w:eastAsia="等线" w:cs="Arial"/>
                <w:szCs w:val="20"/>
                <w:lang w:eastAsia="zh-CN"/>
              </w:rPr>
              <w:t>B</w:t>
            </w:r>
            <w:r>
              <w:rPr>
                <w:rFonts w:eastAsia="宋体" w:cs="Arial"/>
                <w:szCs w:val="20"/>
                <w:lang w:eastAsia="zh-CN"/>
              </w:rPr>
              <w:t>座裙楼</w:t>
            </w:r>
            <w:r>
              <w:rPr>
                <w:rFonts w:eastAsia="等线" w:cs="Arial"/>
                <w:szCs w:val="20"/>
                <w:lang w:eastAsia="zh-CN"/>
              </w:rPr>
              <w:t xml:space="preserve">B201/203 </w:t>
            </w:r>
            <w:r>
              <w:rPr>
                <w:rFonts w:eastAsia="等线" w:cs="Arial"/>
                <w:szCs w:val="20"/>
                <w:lang w:eastAsia="zh-CN"/>
              </w:rPr>
              <w:br/>
              <w:t xml:space="preserve">Room B201/203, the Podium Building QB, Union Square, East Interchange of </w:t>
            </w:r>
            <w:proofErr w:type="spellStart"/>
            <w:r>
              <w:rPr>
                <w:rFonts w:eastAsia="等线" w:cs="Arial"/>
                <w:szCs w:val="20"/>
                <w:lang w:eastAsia="zh-CN"/>
              </w:rPr>
              <w:t>Beicaitian</w:t>
            </w:r>
            <w:proofErr w:type="spellEnd"/>
            <w:r>
              <w:rPr>
                <w:rFonts w:eastAsia="等线" w:cs="Arial"/>
                <w:szCs w:val="20"/>
                <w:lang w:eastAsia="zh-CN"/>
              </w:rPr>
              <w:t xml:space="preserve"> Road, </w:t>
            </w:r>
            <w:proofErr w:type="spellStart"/>
            <w:r>
              <w:rPr>
                <w:rFonts w:eastAsia="等线" w:cs="Arial"/>
                <w:szCs w:val="20"/>
                <w:lang w:eastAsia="zh-CN"/>
              </w:rPr>
              <w:t>Binhe</w:t>
            </w:r>
            <w:proofErr w:type="spellEnd"/>
            <w:r>
              <w:rPr>
                <w:rFonts w:eastAsia="等线" w:cs="Arial"/>
                <w:szCs w:val="20"/>
                <w:lang w:eastAsia="zh-CN"/>
              </w:rPr>
              <w:t xml:space="preserve"> Road, Futian District, Shenzhen City                </w:t>
            </w:r>
          </w:p>
        </w:tc>
      </w:tr>
      <w:tr w:rsidR="00E06ED7" w14:paraId="6E9B41E4" w14:textId="77777777" w:rsidTr="00600CD4">
        <w:trPr>
          <w:trHeight w:val="801"/>
        </w:trPr>
        <w:tc>
          <w:tcPr>
            <w:tcW w:w="473" w:type="pct"/>
            <w:vMerge/>
            <w:vAlign w:val="center"/>
          </w:tcPr>
          <w:p w14:paraId="54839327"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56B11496"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爱康国宾深圳科兴分院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Shenzhen </w:t>
            </w:r>
            <w:proofErr w:type="spellStart"/>
            <w:r>
              <w:rPr>
                <w:rFonts w:eastAsia="等线" w:cs="Arial"/>
                <w:szCs w:val="20"/>
                <w:lang w:eastAsia="zh-CN"/>
              </w:rPr>
              <w:t>Kexing</w:t>
            </w:r>
            <w:proofErr w:type="spellEnd"/>
            <w:r>
              <w:rPr>
                <w:rFonts w:eastAsia="等线" w:cs="Arial"/>
                <w:szCs w:val="20"/>
                <w:lang w:eastAsia="zh-CN"/>
              </w:rPr>
              <w:t xml:space="preserve"> Medical Center</w:t>
            </w:r>
          </w:p>
        </w:tc>
        <w:tc>
          <w:tcPr>
            <w:tcW w:w="2458" w:type="pct"/>
            <w:shd w:val="clear" w:color="000000" w:fill="FFFFFF"/>
            <w:vAlign w:val="center"/>
          </w:tcPr>
          <w:p w14:paraId="626F9B07" w14:textId="77777777" w:rsidR="00E06ED7" w:rsidRDefault="00E06ED7" w:rsidP="00600CD4">
            <w:pPr>
              <w:spacing w:line="240" w:lineRule="auto"/>
              <w:rPr>
                <w:rFonts w:eastAsia="等线" w:cs="Arial"/>
                <w:szCs w:val="20"/>
                <w:lang w:eastAsia="zh-CN"/>
              </w:rPr>
            </w:pPr>
            <w:r>
              <w:rPr>
                <w:rFonts w:eastAsia="宋体" w:cs="Arial"/>
                <w:szCs w:val="20"/>
                <w:lang w:eastAsia="zh-CN"/>
              </w:rPr>
              <w:t>深圳市南山区高新科技园中区科苑路科兴科学院</w:t>
            </w:r>
            <w:r>
              <w:rPr>
                <w:rFonts w:eastAsia="等线" w:cs="Arial"/>
                <w:szCs w:val="20"/>
                <w:lang w:eastAsia="zh-CN"/>
              </w:rPr>
              <w:t>B</w:t>
            </w:r>
            <w:r>
              <w:rPr>
                <w:rFonts w:eastAsia="宋体" w:cs="Arial"/>
                <w:szCs w:val="20"/>
                <w:lang w:eastAsia="zh-CN"/>
              </w:rPr>
              <w:t>座</w:t>
            </w:r>
            <w:r>
              <w:rPr>
                <w:rFonts w:eastAsia="等线" w:cs="Arial"/>
                <w:szCs w:val="20"/>
                <w:lang w:eastAsia="zh-CN"/>
              </w:rPr>
              <w:t>3</w:t>
            </w:r>
            <w:r>
              <w:rPr>
                <w:rFonts w:eastAsia="宋体" w:cs="Arial"/>
                <w:szCs w:val="20"/>
                <w:lang w:eastAsia="zh-CN"/>
              </w:rPr>
              <w:t>单元</w:t>
            </w:r>
            <w:r>
              <w:rPr>
                <w:rFonts w:eastAsia="等线" w:cs="Arial"/>
                <w:szCs w:val="20"/>
                <w:lang w:eastAsia="zh-CN"/>
              </w:rPr>
              <w:t>3A</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 xml:space="preserve">Floor 3A, Unit 3, Building B, </w:t>
            </w:r>
            <w:proofErr w:type="spellStart"/>
            <w:r>
              <w:rPr>
                <w:rFonts w:eastAsia="等线" w:cs="Arial"/>
                <w:szCs w:val="20"/>
                <w:lang w:eastAsia="zh-CN"/>
              </w:rPr>
              <w:t>Keyuan</w:t>
            </w:r>
            <w:proofErr w:type="spellEnd"/>
            <w:r>
              <w:rPr>
                <w:rFonts w:eastAsia="等线" w:cs="Arial"/>
                <w:szCs w:val="20"/>
                <w:lang w:eastAsia="zh-CN"/>
              </w:rPr>
              <w:t xml:space="preserve"> Road, High-tech Park central Area, Nanshan District, Shenzhen City                          </w:t>
            </w:r>
          </w:p>
        </w:tc>
      </w:tr>
      <w:tr w:rsidR="00E06ED7" w14:paraId="2DF83A38" w14:textId="77777777" w:rsidTr="00600CD4">
        <w:trPr>
          <w:trHeight w:val="801"/>
        </w:trPr>
        <w:tc>
          <w:tcPr>
            <w:tcW w:w="473" w:type="pct"/>
            <w:vMerge/>
            <w:vAlign w:val="center"/>
          </w:tcPr>
          <w:p w14:paraId="553BCCAD"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7227E4A2"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爱康国宾深圳罗湖分院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Shenzhen </w:t>
            </w:r>
            <w:proofErr w:type="spellStart"/>
            <w:r>
              <w:rPr>
                <w:rFonts w:eastAsia="等线" w:cs="Arial"/>
                <w:szCs w:val="20"/>
                <w:lang w:eastAsia="zh-CN"/>
              </w:rPr>
              <w:t>Luohu</w:t>
            </w:r>
            <w:proofErr w:type="spellEnd"/>
            <w:r>
              <w:rPr>
                <w:rFonts w:eastAsia="等线" w:cs="Arial"/>
                <w:szCs w:val="20"/>
                <w:lang w:eastAsia="zh-CN"/>
              </w:rPr>
              <w:t xml:space="preserve"> Medical Center</w:t>
            </w:r>
          </w:p>
        </w:tc>
        <w:tc>
          <w:tcPr>
            <w:tcW w:w="2458" w:type="pct"/>
            <w:shd w:val="clear" w:color="000000" w:fill="FFFFFF"/>
            <w:vAlign w:val="center"/>
          </w:tcPr>
          <w:p w14:paraId="7F7B083E" w14:textId="77777777" w:rsidR="00E06ED7" w:rsidRDefault="00E06ED7" w:rsidP="00600CD4">
            <w:pPr>
              <w:spacing w:line="240" w:lineRule="auto"/>
              <w:rPr>
                <w:rFonts w:eastAsia="等线" w:cs="Arial"/>
                <w:szCs w:val="20"/>
                <w:lang w:eastAsia="zh-CN"/>
              </w:rPr>
            </w:pPr>
            <w:r>
              <w:rPr>
                <w:rFonts w:eastAsia="宋体" w:cs="Arial"/>
                <w:szCs w:val="20"/>
                <w:lang w:eastAsia="zh-CN"/>
              </w:rPr>
              <w:t>深圳市罗湖区宝安南路</w:t>
            </w:r>
            <w:r>
              <w:rPr>
                <w:rFonts w:eastAsia="等线" w:cs="Arial"/>
                <w:szCs w:val="20"/>
                <w:lang w:eastAsia="zh-CN"/>
              </w:rPr>
              <w:t>3044</w:t>
            </w:r>
            <w:r>
              <w:rPr>
                <w:rFonts w:eastAsia="宋体" w:cs="Arial"/>
                <w:szCs w:val="20"/>
                <w:lang w:eastAsia="zh-CN"/>
              </w:rPr>
              <w:t>号天地大厦</w:t>
            </w:r>
            <w:r>
              <w:rPr>
                <w:rFonts w:eastAsia="等线" w:cs="Arial"/>
                <w:szCs w:val="20"/>
                <w:lang w:eastAsia="zh-CN"/>
              </w:rPr>
              <w:t>1</w:t>
            </w:r>
            <w:r>
              <w:rPr>
                <w:rFonts w:eastAsia="宋体" w:cs="Arial"/>
                <w:szCs w:val="20"/>
                <w:lang w:eastAsia="zh-CN"/>
              </w:rPr>
              <w:t>、</w:t>
            </w:r>
            <w:r>
              <w:rPr>
                <w:rFonts w:eastAsia="等线" w:cs="Arial"/>
                <w:szCs w:val="20"/>
                <w:lang w:eastAsia="zh-CN"/>
              </w:rPr>
              <w:t>3</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 xml:space="preserve">1&amp;3/F, </w:t>
            </w:r>
            <w:proofErr w:type="spellStart"/>
            <w:r>
              <w:rPr>
                <w:rFonts w:eastAsia="等线" w:cs="Arial"/>
                <w:szCs w:val="20"/>
                <w:lang w:eastAsia="zh-CN"/>
              </w:rPr>
              <w:t>Tiandi</w:t>
            </w:r>
            <w:proofErr w:type="spellEnd"/>
            <w:r>
              <w:rPr>
                <w:rFonts w:eastAsia="等线" w:cs="Arial"/>
                <w:szCs w:val="20"/>
                <w:lang w:eastAsia="zh-CN"/>
              </w:rPr>
              <w:t xml:space="preserve"> Building, No.3044, </w:t>
            </w:r>
            <w:proofErr w:type="spellStart"/>
            <w:r>
              <w:rPr>
                <w:rFonts w:eastAsia="等线" w:cs="Arial"/>
                <w:szCs w:val="20"/>
                <w:lang w:eastAsia="zh-CN"/>
              </w:rPr>
              <w:t>Baoan</w:t>
            </w:r>
            <w:proofErr w:type="spellEnd"/>
            <w:r>
              <w:rPr>
                <w:rFonts w:eastAsia="等线" w:cs="Arial"/>
                <w:szCs w:val="20"/>
                <w:lang w:eastAsia="zh-CN"/>
              </w:rPr>
              <w:t xml:space="preserve"> south Road, </w:t>
            </w:r>
            <w:proofErr w:type="spellStart"/>
            <w:r>
              <w:rPr>
                <w:rFonts w:eastAsia="等线" w:cs="Arial"/>
                <w:szCs w:val="20"/>
                <w:lang w:eastAsia="zh-CN"/>
              </w:rPr>
              <w:t>Luohu</w:t>
            </w:r>
            <w:proofErr w:type="spellEnd"/>
            <w:r>
              <w:rPr>
                <w:rFonts w:eastAsia="等线" w:cs="Arial"/>
                <w:szCs w:val="20"/>
                <w:lang w:eastAsia="zh-CN"/>
              </w:rPr>
              <w:t xml:space="preserve"> District, Shenzhen City                                     </w:t>
            </w:r>
          </w:p>
        </w:tc>
      </w:tr>
      <w:tr w:rsidR="00E06ED7" w14:paraId="42BEFFA7" w14:textId="77777777" w:rsidTr="00600CD4">
        <w:trPr>
          <w:trHeight w:val="801"/>
        </w:trPr>
        <w:tc>
          <w:tcPr>
            <w:tcW w:w="473" w:type="pct"/>
            <w:vMerge/>
            <w:vAlign w:val="center"/>
          </w:tcPr>
          <w:p w14:paraId="26DE4E63"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3971EFDA"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爱康国宾深圳华强分院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Shenzhen </w:t>
            </w:r>
            <w:proofErr w:type="spellStart"/>
            <w:r>
              <w:rPr>
                <w:rFonts w:eastAsia="等线" w:cs="Arial"/>
                <w:szCs w:val="20"/>
                <w:lang w:eastAsia="zh-CN"/>
              </w:rPr>
              <w:t>Huaqiang</w:t>
            </w:r>
            <w:proofErr w:type="spellEnd"/>
            <w:r>
              <w:rPr>
                <w:rFonts w:eastAsia="等线" w:cs="Arial"/>
                <w:szCs w:val="20"/>
                <w:lang w:eastAsia="zh-CN"/>
              </w:rPr>
              <w:t xml:space="preserve"> Medical Center</w:t>
            </w:r>
          </w:p>
        </w:tc>
        <w:tc>
          <w:tcPr>
            <w:tcW w:w="2458" w:type="pct"/>
            <w:shd w:val="clear" w:color="000000" w:fill="FFFFFF"/>
            <w:vAlign w:val="center"/>
          </w:tcPr>
          <w:p w14:paraId="630B4766" w14:textId="77777777" w:rsidR="00E06ED7" w:rsidRDefault="00E06ED7" w:rsidP="00600CD4">
            <w:pPr>
              <w:spacing w:line="240" w:lineRule="auto"/>
              <w:rPr>
                <w:rFonts w:eastAsia="等线" w:cs="Arial"/>
                <w:szCs w:val="20"/>
                <w:lang w:eastAsia="zh-CN"/>
              </w:rPr>
            </w:pPr>
            <w:r>
              <w:rPr>
                <w:rFonts w:eastAsia="宋体" w:cs="Arial"/>
                <w:szCs w:val="20"/>
                <w:lang w:eastAsia="zh-CN"/>
              </w:rPr>
              <w:t>深圳市福田区深南中路</w:t>
            </w:r>
            <w:r>
              <w:rPr>
                <w:rFonts w:eastAsia="等线" w:cs="Arial"/>
                <w:szCs w:val="20"/>
                <w:lang w:eastAsia="zh-CN"/>
              </w:rPr>
              <w:t>3039</w:t>
            </w:r>
            <w:r>
              <w:rPr>
                <w:rFonts w:eastAsia="宋体" w:cs="Arial"/>
                <w:szCs w:val="20"/>
                <w:lang w:eastAsia="zh-CN"/>
              </w:rPr>
              <w:t>号深圳国际文化大厦</w:t>
            </w:r>
            <w:r>
              <w:rPr>
                <w:rFonts w:eastAsia="等线" w:cs="Arial"/>
                <w:szCs w:val="20"/>
                <w:lang w:eastAsia="zh-CN"/>
              </w:rPr>
              <w:t>3A</w:t>
            </w:r>
            <w:r>
              <w:rPr>
                <w:rFonts w:eastAsia="宋体" w:cs="Arial"/>
                <w:szCs w:val="20"/>
                <w:lang w:eastAsia="zh-CN"/>
              </w:rPr>
              <w:t>层</w:t>
            </w:r>
            <w:r>
              <w:rPr>
                <w:rFonts w:eastAsia="宋体" w:cs="Arial"/>
                <w:szCs w:val="20"/>
                <w:lang w:eastAsia="zh-CN"/>
              </w:rPr>
              <w:br/>
            </w:r>
            <w:r>
              <w:rPr>
                <w:rFonts w:eastAsia="等线" w:cs="Arial"/>
                <w:szCs w:val="20"/>
                <w:lang w:eastAsia="zh-CN"/>
              </w:rPr>
              <w:t xml:space="preserve">4/F, Shenzhen International Culture Building, No.3039, </w:t>
            </w:r>
            <w:proofErr w:type="spellStart"/>
            <w:r>
              <w:rPr>
                <w:rFonts w:eastAsia="等线" w:cs="Arial"/>
                <w:szCs w:val="20"/>
                <w:lang w:eastAsia="zh-CN"/>
              </w:rPr>
              <w:t>Shennan</w:t>
            </w:r>
            <w:proofErr w:type="spellEnd"/>
            <w:r>
              <w:rPr>
                <w:rFonts w:eastAsia="等线" w:cs="Arial"/>
                <w:szCs w:val="20"/>
                <w:lang w:eastAsia="zh-CN"/>
              </w:rPr>
              <w:t xml:space="preserve"> middle Road, Futian District, Shenzhen City                                    </w:t>
            </w:r>
          </w:p>
        </w:tc>
      </w:tr>
      <w:tr w:rsidR="00E06ED7" w14:paraId="39F30C1C" w14:textId="77777777" w:rsidTr="00600CD4">
        <w:trPr>
          <w:trHeight w:val="801"/>
        </w:trPr>
        <w:tc>
          <w:tcPr>
            <w:tcW w:w="473" w:type="pct"/>
            <w:vMerge w:val="restart"/>
            <w:shd w:val="clear" w:color="000000" w:fill="FFFFFF"/>
            <w:noWrap/>
            <w:vAlign w:val="center"/>
          </w:tcPr>
          <w:p w14:paraId="34627D37" w14:textId="77777777" w:rsidR="00E06ED7" w:rsidRDefault="00E06ED7" w:rsidP="00600CD4">
            <w:pPr>
              <w:spacing w:line="240" w:lineRule="auto"/>
              <w:rPr>
                <w:rFonts w:eastAsia="等线" w:cs="Arial"/>
                <w:b/>
                <w:bCs/>
                <w:szCs w:val="20"/>
                <w:lang w:eastAsia="zh-CN"/>
              </w:rPr>
            </w:pPr>
            <w:r>
              <w:rPr>
                <w:rFonts w:eastAsia="宋体" w:cs="Arial"/>
                <w:b/>
                <w:bCs/>
                <w:szCs w:val="20"/>
                <w:lang w:eastAsia="zh-CN"/>
              </w:rPr>
              <w:t>广州</w:t>
            </w:r>
          </w:p>
        </w:tc>
        <w:tc>
          <w:tcPr>
            <w:tcW w:w="2068" w:type="pct"/>
            <w:shd w:val="clear" w:color="000000" w:fill="FFFFFF"/>
            <w:vAlign w:val="center"/>
          </w:tcPr>
          <w:p w14:paraId="416A6EC3"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爱康国宾广州环市东体检分院四层</w:t>
            </w:r>
            <w:r>
              <w:rPr>
                <w:rFonts w:eastAsia="宋体"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Guangzhou </w:t>
            </w:r>
            <w:proofErr w:type="spellStart"/>
            <w:r>
              <w:rPr>
                <w:rFonts w:eastAsia="等线" w:cs="Arial"/>
                <w:szCs w:val="20"/>
                <w:lang w:eastAsia="zh-CN"/>
              </w:rPr>
              <w:t>Huanshi</w:t>
            </w:r>
            <w:proofErr w:type="spellEnd"/>
            <w:r>
              <w:rPr>
                <w:rFonts w:eastAsia="等线" w:cs="Arial"/>
                <w:szCs w:val="20"/>
                <w:lang w:eastAsia="zh-CN"/>
              </w:rPr>
              <w:t xml:space="preserve"> Medical Center</w:t>
            </w:r>
          </w:p>
        </w:tc>
        <w:tc>
          <w:tcPr>
            <w:tcW w:w="2458" w:type="pct"/>
            <w:shd w:val="clear" w:color="000000" w:fill="FFFFFF"/>
            <w:vAlign w:val="center"/>
          </w:tcPr>
          <w:p w14:paraId="2B280921" w14:textId="77777777" w:rsidR="00E06ED7" w:rsidRDefault="00E06ED7" w:rsidP="00600CD4">
            <w:pPr>
              <w:spacing w:line="240" w:lineRule="auto"/>
              <w:rPr>
                <w:rFonts w:eastAsia="等线" w:cs="Arial"/>
                <w:szCs w:val="20"/>
                <w:lang w:eastAsia="zh-CN"/>
              </w:rPr>
            </w:pPr>
            <w:r>
              <w:rPr>
                <w:rFonts w:eastAsia="宋体" w:cs="Arial"/>
                <w:szCs w:val="20"/>
                <w:lang w:eastAsia="zh-CN"/>
              </w:rPr>
              <w:t>广州市环市东路</w:t>
            </w:r>
            <w:r>
              <w:rPr>
                <w:rFonts w:eastAsia="等线" w:cs="Arial"/>
                <w:szCs w:val="20"/>
                <w:lang w:eastAsia="zh-CN"/>
              </w:rPr>
              <w:t>496</w:t>
            </w:r>
            <w:r>
              <w:rPr>
                <w:rFonts w:eastAsia="宋体" w:cs="Arial"/>
                <w:szCs w:val="20"/>
                <w:lang w:eastAsia="zh-CN"/>
              </w:rPr>
              <w:t>号广发花园大厦</w:t>
            </w:r>
            <w:r>
              <w:rPr>
                <w:rFonts w:eastAsia="等线" w:cs="Arial"/>
                <w:szCs w:val="20"/>
                <w:lang w:eastAsia="zh-CN"/>
              </w:rPr>
              <w:t>4</w:t>
            </w:r>
            <w:r>
              <w:rPr>
                <w:rFonts w:eastAsia="宋体" w:cs="Arial"/>
                <w:szCs w:val="20"/>
                <w:lang w:eastAsia="zh-CN"/>
              </w:rPr>
              <w:t>楼</w:t>
            </w:r>
            <w:r>
              <w:rPr>
                <w:rFonts w:eastAsia="等线" w:cs="Arial"/>
                <w:szCs w:val="20"/>
                <w:lang w:eastAsia="zh-CN"/>
              </w:rPr>
              <w:t xml:space="preserve">  </w:t>
            </w:r>
            <w:r>
              <w:rPr>
                <w:rFonts w:eastAsia="等线" w:cs="Arial"/>
                <w:szCs w:val="20"/>
                <w:lang w:eastAsia="zh-CN"/>
              </w:rPr>
              <w:br/>
              <w:t xml:space="preserve">4/F, </w:t>
            </w:r>
            <w:proofErr w:type="spellStart"/>
            <w:r>
              <w:rPr>
                <w:rFonts w:eastAsia="等线" w:cs="Arial"/>
                <w:szCs w:val="20"/>
                <w:lang w:eastAsia="zh-CN"/>
              </w:rPr>
              <w:t>Guangfa</w:t>
            </w:r>
            <w:proofErr w:type="spellEnd"/>
            <w:r>
              <w:rPr>
                <w:rFonts w:eastAsia="等线" w:cs="Arial"/>
                <w:szCs w:val="20"/>
                <w:lang w:eastAsia="zh-CN"/>
              </w:rPr>
              <w:t xml:space="preserve"> Garden Building, No.</w:t>
            </w:r>
            <w:proofErr w:type="gramStart"/>
            <w:r>
              <w:rPr>
                <w:rFonts w:eastAsia="等线" w:cs="Arial"/>
                <w:szCs w:val="20"/>
                <w:lang w:eastAsia="zh-CN"/>
              </w:rPr>
              <w:t>496,Huanshi</w:t>
            </w:r>
            <w:proofErr w:type="gramEnd"/>
            <w:r>
              <w:rPr>
                <w:rFonts w:eastAsia="等线" w:cs="Arial"/>
                <w:szCs w:val="20"/>
                <w:lang w:eastAsia="zh-CN"/>
              </w:rPr>
              <w:t xml:space="preserve"> east Road, Guangzhou City</w:t>
            </w:r>
          </w:p>
        </w:tc>
      </w:tr>
      <w:tr w:rsidR="00E06ED7" w14:paraId="7E755787" w14:textId="77777777" w:rsidTr="00600CD4">
        <w:trPr>
          <w:trHeight w:val="801"/>
        </w:trPr>
        <w:tc>
          <w:tcPr>
            <w:tcW w:w="473" w:type="pct"/>
            <w:vMerge/>
            <w:vAlign w:val="center"/>
          </w:tcPr>
          <w:p w14:paraId="3C244ED6"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57F13837"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爱康国宾广州</w:t>
            </w:r>
            <w:proofErr w:type="gramStart"/>
            <w:r>
              <w:rPr>
                <w:rFonts w:eastAsia="宋体" w:cs="Arial"/>
                <w:szCs w:val="20"/>
                <w:lang w:eastAsia="zh-CN"/>
              </w:rPr>
              <w:t>天河华</w:t>
            </w:r>
            <w:proofErr w:type="gramEnd"/>
            <w:r>
              <w:rPr>
                <w:rFonts w:eastAsia="宋体" w:cs="Arial"/>
                <w:szCs w:val="20"/>
                <w:lang w:eastAsia="zh-CN"/>
              </w:rPr>
              <w:t>港花园体检分院</w:t>
            </w:r>
            <w:r>
              <w:rPr>
                <w:rFonts w:eastAsia="宋体" w:cs="Arial"/>
                <w:szCs w:val="20"/>
                <w:lang w:eastAsia="zh-CN"/>
              </w:rPr>
              <w:br/>
            </w:r>
            <w:r>
              <w:rPr>
                <w:rFonts w:eastAsia="等线" w:cs="Arial"/>
                <w:szCs w:val="20"/>
                <w:lang w:eastAsia="zh-CN"/>
              </w:rPr>
              <w:t xml:space="preserve"> </w:t>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Guangzhou Tianhe Medical Center</w:t>
            </w:r>
          </w:p>
        </w:tc>
        <w:tc>
          <w:tcPr>
            <w:tcW w:w="2458" w:type="pct"/>
            <w:shd w:val="clear" w:color="000000" w:fill="FFFFFF"/>
            <w:vAlign w:val="center"/>
          </w:tcPr>
          <w:p w14:paraId="5C0672F7" w14:textId="77777777" w:rsidR="00E06ED7" w:rsidRDefault="00E06ED7" w:rsidP="00600CD4">
            <w:pPr>
              <w:spacing w:line="240" w:lineRule="auto"/>
              <w:rPr>
                <w:rFonts w:eastAsia="等线" w:cs="Arial"/>
                <w:szCs w:val="20"/>
                <w:lang w:eastAsia="zh-CN"/>
              </w:rPr>
            </w:pPr>
            <w:r>
              <w:rPr>
                <w:rFonts w:eastAsia="宋体" w:cs="Arial"/>
                <w:szCs w:val="20"/>
                <w:lang w:eastAsia="zh-CN"/>
              </w:rPr>
              <w:t>广州市天河区东方一路华港花园</w:t>
            </w:r>
            <w:r>
              <w:rPr>
                <w:rFonts w:eastAsia="等线" w:cs="Arial"/>
                <w:szCs w:val="20"/>
                <w:lang w:eastAsia="zh-CN"/>
              </w:rPr>
              <w:t>20-24</w:t>
            </w:r>
            <w:r>
              <w:rPr>
                <w:rFonts w:eastAsia="宋体" w:cs="Arial"/>
                <w:szCs w:val="20"/>
                <w:lang w:eastAsia="zh-CN"/>
              </w:rPr>
              <w:t>号</w:t>
            </w:r>
            <w:r>
              <w:rPr>
                <w:rFonts w:eastAsia="等线" w:cs="Arial"/>
                <w:szCs w:val="20"/>
                <w:lang w:eastAsia="zh-CN"/>
              </w:rPr>
              <w:t>3</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 xml:space="preserve">3/F, No.20-24, </w:t>
            </w:r>
            <w:proofErr w:type="spellStart"/>
            <w:r>
              <w:rPr>
                <w:rFonts w:eastAsia="等线" w:cs="Arial"/>
                <w:szCs w:val="20"/>
                <w:lang w:eastAsia="zh-CN"/>
              </w:rPr>
              <w:t>Huagang</w:t>
            </w:r>
            <w:proofErr w:type="spellEnd"/>
            <w:r>
              <w:rPr>
                <w:rFonts w:eastAsia="等线" w:cs="Arial"/>
                <w:szCs w:val="20"/>
                <w:lang w:eastAsia="zh-CN"/>
              </w:rPr>
              <w:t xml:space="preserve"> Garden, </w:t>
            </w:r>
            <w:proofErr w:type="spellStart"/>
            <w:r>
              <w:rPr>
                <w:rFonts w:eastAsia="等线" w:cs="Arial"/>
                <w:szCs w:val="20"/>
                <w:lang w:eastAsia="zh-CN"/>
              </w:rPr>
              <w:t>Dongfang</w:t>
            </w:r>
            <w:proofErr w:type="spellEnd"/>
            <w:r>
              <w:rPr>
                <w:rFonts w:eastAsia="等线" w:cs="Arial"/>
                <w:szCs w:val="20"/>
                <w:lang w:eastAsia="zh-CN"/>
              </w:rPr>
              <w:t xml:space="preserve"> </w:t>
            </w:r>
            <w:proofErr w:type="spellStart"/>
            <w:r>
              <w:rPr>
                <w:rFonts w:eastAsia="等线" w:cs="Arial"/>
                <w:szCs w:val="20"/>
                <w:lang w:eastAsia="zh-CN"/>
              </w:rPr>
              <w:t>yi</w:t>
            </w:r>
            <w:proofErr w:type="spellEnd"/>
            <w:r>
              <w:rPr>
                <w:rFonts w:eastAsia="等线" w:cs="Arial"/>
                <w:szCs w:val="20"/>
                <w:lang w:eastAsia="zh-CN"/>
              </w:rPr>
              <w:t xml:space="preserve"> Road, Tianhe District, Guangzhou City.</w:t>
            </w:r>
          </w:p>
        </w:tc>
      </w:tr>
      <w:tr w:rsidR="00E06ED7" w14:paraId="6B3BF640" w14:textId="77777777" w:rsidTr="00600CD4">
        <w:trPr>
          <w:trHeight w:val="801"/>
        </w:trPr>
        <w:tc>
          <w:tcPr>
            <w:tcW w:w="473" w:type="pct"/>
            <w:vMerge/>
            <w:vAlign w:val="center"/>
          </w:tcPr>
          <w:p w14:paraId="76ABC229"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3644A34B"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爱康国宾广州花城大道南天广场体检分院五层</w:t>
            </w:r>
            <w:r>
              <w:rPr>
                <w:rFonts w:eastAsia="宋体" w:cs="Arial"/>
                <w:szCs w:val="20"/>
                <w:lang w:eastAsia="zh-CN"/>
              </w:rPr>
              <w:br/>
            </w:r>
            <w:r>
              <w:rPr>
                <w:rFonts w:eastAsia="等线" w:cs="Arial"/>
                <w:szCs w:val="20"/>
                <w:lang w:eastAsia="zh-CN"/>
              </w:rPr>
              <w:t xml:space="preserve"> </w:t>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Guangzhou </w:t>
            </w:r>
            <w:proofErr w:type="spellStart"/>
            <w:r>
              <w:rPr>
                <w:rFonts w:eastAsia="等线" w:cs="Arial"/>
                <w:szCs w:val="20"/>
                <w:lang w:eastAsia="zh-CN"/>
              </w:rPr>
              <w:t>Huachengdadao</w:t>
            </w:r>
            <w:proofErr w:type="spellEnd"/>
            <w:r>
              <w:rPr>
                <w:rFonts w:eastAsia="等线" w:cs="Arial"/>
                <w:szCs w:val="20"/>
                <w:lang w:eastAsia="zh-CN"/>
              </w:rPr>
              <w:t xml:space="preserve"> Medical Center                          </w:t>
            </w:r>
          </w:p>
        </w:tc>
        <w:tc>
          <w:tcPr>
            <w:tcW w:w="2458" w:type="pct"/>
            <w:shd w:val="clear" w:color="000000" w:fill="FFFFFF"/>
            <w:vAlign w:val="center"/>
          </w:tcPr>
          <w:p w14:paraId="02394C97" w14:textId="77777777" w:rsidR="00E06ED7" w:rsidRDefault="00E06ED7" w:rsidP="00600CD4">
            <w:pPr>
              <w:spacing w:line="240" w:lineRule="auto"/>
              <w:rPr>
                <w:rFonts w:eastAsia="等线" w:cs="Arial"/>
                <w:szCs w:val="20"/>
                <w:lang w:eastAsia="zh-CN"/>
              </w:rPr>
            </w:pPr>
            <w:r>
              <w:rPr>
                <w:rFonts w:eastAsia="宋体" w:cs="Arial"/>
                <w:szCs w:val="20"/>
                <w:lang w:eastAsia="zh-CN"/>
              </w:rPr>
              <w:t>广州市天河区珠江新城花城大道</w:t>
            </w:r>
            <w:r>
              <w:rPr>
                <w:rFonts w:eastAsia="等线" w:cs="Arial"/>
                <w:szCs w:val="20"/>
                <w:lang w:eastAsia="zh-CN"/>
              </w:rPr>
              <w:t>1</w:t>
            </w:r>
            <w:r>
              <w:rPr>
                <w:rFonts w:eastAsia="宋体" w:cs="Arial"/>
                <w:szCs w:val="20"/>
                <w:lang w:eastAsia="zh-CN"/>
              </w:rPr>
              <w:t>号</w:t>
            </w:r>
            <w:r>
              <w:rPr>
                <w:rFonts w:eastAsia="等线" w:cs="Arial"/>
                <w:szCs w:val="20"/>
                <w:lang w:eastAsia="zh-CN"/>
              </w:rPr>
              <w:t>5</w:t>
            </w:r>
            <w:r>
              <w:rPr>
                <w:rFonts w:eastAsia="宋体" w:cs="Arial"/>
                <w:szCs w:val="20"/>
                <w:lang w:eastAsia="zh-CN"/>
              </w:rPr>
              <w:t>层</w:t>
            </w:r>
            <w:r>
              <w:rPr>
                <w:rFonts w:eastAsia="等线" w:cs="Arial"/>
                <w:szCs w:val="20"/>
                <w:lang w:eastAsia="zh-CN"/>
              </w:rPr>
              <w:t xml:space="preserve">   5th Floor, </w:t>
            </w:r>
            <w:proofErr w:type="spellStart"/>
            <w:r>
              <w:rPr>
                <w:rFonts w:eastAsia="等线" w:cs="Arial"/>
                <w:szCs w:val="20"/>
                <w:lang w:eastAsia="zh-CN"/>
              </w:rPr>
              <w:t>Nantian</w:t>
            </w:r>
            <w:proofErr w:type="spellEnd"/>
            <w:r>
              <w:rPr>
                <w:rFonts w:eastAsia="等线" w:cs="Arial"/>
                <w:szCs w:val="20"/>
                <w:lang w:eastAsia="zh-CN"/>
              </w:rPr>
              <w:t xml:space="preserve"> International Business Center, No.7 </w:t>
            </w:r>
            <w:proofErr w:type="spellStart"/>
            <w:r>
              <w:rPr>
                <w:rFonts w:eastAsia="等线" w:cs="Arial"/>
                <w:szCs w:val="20"/>
                <w:lang w:eastAsia="zh-CN"/>
              </w:rPr>
              <w:t>Huacheng</w:t>
            </w:r>
            <w:proofErr w:type="spellEnd"/>
            <w:r>
              <w:rPr>
                <w:rFonts w:eastAsia="等线" w:cs="Arial"/>
                <w:szCs w:val="20"/>
                <w:lang w:eastAsia="zh-CN"/>
              </w:rPr>
              <w:t xml:space="preserve"> Avenue, </w:t>
            </w:r>
            <w:proofErr w:type="spellStart"/>
            <w:r>
              <w:rPr>
                <w:rFonts w:eastAsia="等线" w:cs="Arial"/>
                <w:szCs w:val="20"/>
                <w:lang w:eastAsia="zh-CN"/>
              </w:rPr>
              <w:t>Zhujiang</w:t>
            </w:r>
            <w:proofErr w:type="spellEnd"/>
            <w:r>
              <w:rPr>
                <w:rFonts w:eastAsia="等线" w:cs="Arial"/>
                <w:szCs w:val="20"/>
                <w:lang w:eastAsia="zh-CN"/>
              </w:rPr>
              <w:t xml:space="preserve"> new City, Tianhe District, Guangzhou City.</w:t>
            </w:r>
          </w:p>
        </w:tc>
      </w:tr>
      <w:tr w:rsidR="00E06ED7" w14:paraId="412C098C" w14:textId="77777777" w:rsidTr="00600CD4">
        <w:trPr>
          <w:trHeight w:val="801"/>
        </w:trPr>
        <w:tc>
          <w:tcPr>
            <w:tcW w:w="473" w:type="pct"/>
            <w:vMerge/>
            <w:vAlign w:val="center"/>
          </w:tcPr>
          <w:p w14:paraId="7662D455"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4878C4FA"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爱康国宾广州林和西中泰体检分院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Guangzhou </w:t>
            </w:r>
            <w:proofErr w:type="spellStart"/>
            <w:r>
              <w:rPr>
                <w:rFonts w:eastAsia="等线" w:cs="Arial"/>
                <w:szCs w:val="20"/>
                <w:lang w:eastAsia="zh-CN"/>
              </w:rPr>
              <w:t>Linhexizhongtai</w:t>
            </w:r>
            <w:proofErr w:type="spellEnd"/>
            <w:r>
              <w:rPr>
                <w:rFonts w:eastAsia="等线" w:cs="Arial"/>
                <w:szCs w:val="20"/>
                <w:lang w:eastAsia="zh-CN"/>
              </w:rPr>
              <w:t xml:space="preserve"> Medical Center</w:t>
            </w:r>
          </w:p>
        </w:tc>
        <w:tc>
          <w:tcPr>
            <w:tcW w:w="2458" w:type="pct"/>
            <w:shd w:val="clear" w:color="000000" w:fill="FFFFFF"/>
            <w:vAlign w:val="center"/>
          </w:tcPr>
          <w:p w14:paraId="5C298DA6" w14:textId="77777777" w:rsidR="00E06ED7" w:rsidRDefault="00E06ED7" w:rsidP="00600CD4">
            <w:pPr>
              <w:spacing w:line="240" w:lineRule="auto"/>
              <w:rPr>
                <w:rFonts w:eastAsia="等线" w:cs="Arial"/>
                <w:szCs w:val="20"/>
                <w:lang w:eastAsia="zh-CN"/>
              </w:rPr>
            </w:pPr>
            <w:r>
              <w:rPr>
                <w:rFonts w:eastAsia="宋体" w:cs="Arial"/>
                <w:szCs w:val="20"/>
                <w:lang w:eastAsia="zh-CN"/>
              </w:rPr>
              <w:t>广州市天河区林和西路</w:t>
            </w:r>
            <w:r>
              <w:rPr>
                <w:rFonts w:eastAsia="等线" w:cs="Arial"/>
                <w:szCs w:val="20"/>
                <w:lang w:eastAsia="zh-CN"/>
              </w:rPr>
              <w:t>161</w:t>
            </w:r>
            <w:r>
              <w:rPr>
                <w:rFonts w:eastAsia="宋体" w:cs="Arial"/>
                <w:szCs w:val="20"/>
                <w:lang w:eastAsia="zh-CN"/>
              </w:rPr>
              <w:t>号中泰国际广场</w:t>
            </w:r>
            <w:r>
              <w:rPr>
                <w:rFonts w:eastAsia="等线" w:cs="Arial"/>
                <w:szCs w:val="20"/>
                <w:lang w:eastAsia="zh-CN"/>
              </w:rPr>
              <w:t>5</w:t>
            </w:r>
            <w:r>
              <w:rPr>
                <w:rFonts w:eastAsia="宋体" w:cs="Arial"/>
                <w:szCs w:val="20"/>
                <w:lang w:eastAsia="zh-CN"/>
              </w:rPr>
              <w:t>楼</w:t>
            </w:r>
            <w:r>
              <w:rPr>
                <w:rFonts w:eastAsia="宋体" w:cs="Arial"/>
                <w:szCs w:val="20"/>
                <w:lang w:eastAsia="zh-CN"/>
              </w:rPr>
              <w:br/>
            </w:r>
            <w:r>
              <w:rPr>
                <w:rFonts w:eastAsia="等线" w:cs="Arial"/>
                <w:szCs w:val="20"/>
                <w:lang w:eastAsia="zh-CN"/>
              </w:rPr>
              <w:t xml:space="preserve">5/F, </w:t>
            </w:r>
            <w:proofErr w:type="spellStart"/>
            <w:r>
              <w:rPr>
                <w:rFonts w:eastAsia="等线" w:cs="Arial"/>
                <w:szCs w:val="20"/>
                <w:lang w:eastAsia="zh-CN"/>
              </w:rPr>
              <w:t>Zhongtai</w:t>
            </w:r>
            <w:proofErr w:type="spellEnd"/>
            <w:r>
              <w:rPr>
                <w:rFonts w:eastAsia="等线" w:cs="Arial"/>
                <w:szCs w:val="20"/>
                <w:lang w:eastAsia="zh-CN"/>
              </w:rPr>
              <w:t xml:space="preserve"> International Plaza, No.161, </w:t>
            </w:r>
            <w:proofErr w:type="spellStart"/>
            <w:r>
              <w:rPr>
                <w:rFonts w:eastAsia="等线" w:cs="Arial"/>
                <w:szCs w:val="20"/>
                <w:lang w:eastAsia="zh-CN"/>
              </w:rPr>
              <w:t>Linhe</w:t>
            </w:r>
            <w:proofErr w:type="spellEnd"/>
            <w:r>
              <w:rPr>
                <w:rFonts w:eastAsia="等线" w:cs="Arial"/>
                <w:szCs w:val="20"/>
                <w:lang w:eastAsia="zh-CN"/>
              </w:rPr>
              <w:t xml:space="preserve"> west Road, Tianhe District, Guangzhou City.                                          </w:t>
            </w:r>
          </w:p>
        </w:tc>
      </w:tr>
      <w:tr w:rsidR="00E06ED7" w14:paraId="31053E3C" w14:textId="77777777" w:rsidTr="00600CD4">
        <w:trPr>
          <w:trHeight w:val="801"/>
        </w:trPr>
        <w:tc>
          <w:tcPr>
            <w:tcW w:w="473" w:type="pct"/>
            <w:vMerge w:val="restart"/>
            <w:shd w:val="clear" w:color="000000" w:fill="FFFFFF"/>
            <w:noWrap/>
            <w:vAlign w:val="center"/>
          </w:tcPr>
          <w:p w14:paraId="51771D72" w14:textId="77777777" w:rsidR="00E06ED7" w:rsidRDefault="00E06ED7" w:rsidP="00600CD4">
            <w:pPr>
              <w:spacing w:line="240" w:lineRule="auto"/>
              <w:rPr>
                <w:rFonts w:eastAsia="等线" w:cs="Arial"/>
                <w:b/>
                <w:bCs/>
                <w:szCs w:val="20"/>
                <w:lang w:eastAsia="zh-CN"/>
              </w:rPr>
            </w:pPr>
            <w:r>
              <w:rPr>
                <w:rFonts w:eastAsia="宋体" w:cs="Arial"/>
                <w:b/>
                <w:bCs/>
                <w:szCs w:val="20"/>
                <w:lang w:eastAsia="zh-CN"/>
              </w:rPr>
              <w:t>成都市</w:t>
            </w:r>
          </w:p>
        </w:tc>
        <w:tc>
          <w:tcPr>
            <w:tcW w:w="2068" w:type="pct"/>
            <w:shd w:val="clear" w:color="000000" w:fill="FFFFFF"/>
            <w:vAlign w:val="center"/>
          </w:tcPr>
          <w:p w14:paraId="61B1733B"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爱康国宾成都红照壁航天科技分院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Chengdu </w:t>
            </w:r>
            <w:proofErr w:type="spellStart"/>
            <w:r>
              <w:rPr>
                <w:rFonts w:eastAsia="等线" w:cs="Arial"/>
                <w:szCs w:val="20"/>
                <w:lang w:eastAsia="zh-CN"/>
              </w:rPr>
              <w:t>Hongzhaobi</w:t>
            </w:r>
            <w:proofErr w:type="spellEnd"/>
            <w:r>
              <w:rPr>
                <w:rFonts w:eastAsia="等线" w:cs="Arial"/>
                <w:szCs w:val="20"/>
                <w:lang w:eastAsia="zh-CN"/>
              </w:rPr>
              <w:t xml:space="preserve"> Medical Center</w:t>
            </w:r>
          </w:p>
        </w:tc>
        <w:tc>
          <w:tcPr>
            <w:tcW w:w="2458" w:type="pct"/>
            <w:shd w:val="clear" w:color="000000" w:fill="FFFFFF"/>
            <w:vAlign w:val="center"/>
          </w:tcPr>
          <w:p w14:paraId="6F9E8FF3" w14:textId="77777777" w:rsidR="00E06ED7" w:rsidRDefault="00E06ED7" w:rsidP="00600CD4">
            <w:pPr>
              <w:spacing w:line="240" w:lineRule="auto"/>
              <w:rPr>
                <w:rFonts w:eastAsia="等线" w:cs="Arial"/>
                <w:szCs w:val="20"/>
                <w:lang w:eastAsia="zh-CN"/>
              </w:rPr>
            </w:pPr>
            <w:r>
              <w:rPr>
                <w:rFonts w:eastAsia="宋体" w:cs="Arial"/>
                <w:szCs w:val="20"/>
                <w:lang w:eastAsia="zh-CN"/>
              </w:rPr>
              <w:t>成都市人民南路一段新光华街</w:t>
            </w:r>
            <w:r>
              <w:rPr>
                <w:rFonts w:eastAsia="等线" w:cs="Arial"/>
                <w:szCs w:val="20"/>
                <w:lang w:eastAsia="zh-CN"/>
              </w:rPr>
              <w:t>7</w:t>
            </w:r>
            <w:r>
              <w:rPr>
                <w:rFonts w:eastAsia="宋体" w:cs="Arial"/>
                <w:szCs w:val="20"/>
                <w:lang w:eastAsia="zh-CN"/>
              </w:rPr>
              <w:t>号航天科技大厦</w:t>
            </w:r>
            <w:r>
              <w:rPr>
                <w:rFonts w:eastAsia="等线" w:cs="Arial"/>
                <w:szCs w:val="20"/>
                <w:lang w:eastAsia="zh-CN"/>
              </w:rPr>
              <w:t>5</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 xml:space="preserve">5/F, Aerospace Science &amp; Technology Building,No.7, </w:t>
            </w:r>
            <w:proofErr w:type="spellStart"/>
            <w:r>
              <w:rPr>
                <w:rFonts w:eastAsia="等线" w:cs="Arial"/>
                <w:szCs w:val="20"/>
                <w:lang w:eastAsia="zh-CN"/>
              </w:rPr>
              <w:t>Xinguanghua</w:t>
            </w:r>
            <w:proofErr w:type="spellEnd"/>
            <w:r>
              <w:rPr>
                <w:rFonts w:eastAsia="等线" w:cs="Arial"/>
                <w:szCs w:val="20"/>
                <w:lang w:eastAsia="zh-CN"/>
              </w:rPr>
              <w:t xml:space="preserve"> Street, Renmin south Road, Chengdu City                                </w:t>
            </w:r>
          </w:p>
        </w:tc>
      </w:tr>
      <w:tr w:rsidR="00E06ED7" w14:paraId="7DCBECA6" w14:textId="77777777" w:rsidTr="00600CD4">
        <w:trPr>
          <w:trHeight w:val="801"/>
        </w:trPr>
        <w:tc>
          <w:tcPr>
            <w:tcW w:w="473" w:type="pct"/>
            <w:vMerge/>
            <w:vAlign w:val="center"/>
          </w:tcPr>
          <w:p w14:paraId="31315F6F"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4E2704C8" w14:textId="77777777" w:rsidR="00E06ED7" w:rsidRDefault="00E06ED7" w:rsidP="00600CD4">
            <w:pPr>
              <w:jc w:val="center"/>
              <w:textAlignment w:val="center"/>
              <w:rPr>
                <w:rFonts w:eastAsia="宋体" w:cs="Arial"/>
                <w:szCs w:val="20"/>
                <w:lang w:eastAsia="zh-CN"/>
              </w:rPr>
            </w:pPr>
            <w:r>
              <w:rPr>
                <w:rFonts w:eastAsia="宋体" w:cs="Arial"/>
                <w:szCs w:val="20"/>
                <w:lang w:eastAsia="zh-CN"/>
              </w:rPr>
              <w:t>爱康国宾</w:t>
            </w:r>
            <w:r>
              <w:rPr>
                <w:rFonts w:eastAsia="宋体" w:cs="Arial"/>
                <w:color w:val="000000"/>
                <w:szCs w:val="20"/>
                <w:lang w:eastAsia="zh-CN" w:bidi="ar"/>
              </w:rPr>
              <w:t>外双楠分院</w:t>
            </w:r>
            <w:proofErr w:type="spellStart"/>
            <w:r>
              <w:rPr>
                <w:rFonts w:eastAsia="宋体" w:cs="Arial"/>
                <w:color w:val="000000"/>
                <w:szCs w:val="20"/>
                <w:lang w:eastAsia="zh-CN" w:bidi="ar"/>
              </w:rPr>
              <w:t>Aikang</w:t>
            </w:r>
            <w:proofErr w:type="spellEnd"/>
            <w:r>
              <w:rPr>
                <w:rFonts w:eastAsia="宋体" w:cs="Arial"/>
                <w:color w:val="000000"/>
                <w:szCs w:val="20"/>
                <w:lang w:eastAsia="zh-CN" w:bidi="ar"/>
              </w:rPr>
              <w:t xml:space="preserve"> </w:t>
            </w:r>
            <w:proofErr w:type="spellStart"/>
            <w:r>
              <w:rPr>
                <w:rFonts w:eastAsia="宋体" w:cs="Arial"/>
                <w:color w:val="000000"/>
                <w:szCs w:val="20"/>
                <w:lang w:eastAsia="zh-CN" w:bidi="ar"/>
              </w:rPr>
              <w:t>Guobin</w:t>
            </w:r>
            <w:proofErr w:type="spellEnd"/>
            <w:r>
              <w:rPr>
                <w:rFonts w:eastAsia="宋体" w:cs="Arial"/>
                <w:color w:val="000000"/>
                <w:szCs w:val="20"/>
                <w:lang w:eastAsia="zh-CN" w:bidi="ar"/>
              </w:rPr>
              <w:t xml:space="preserve"> </w:t>
            </w:r>
            <w:proofErr w:type="spellStart"/>
            <w:r>
              <w:rPr>
                <w:rFonts w:eastAsia="宋体" w:cs="Arial"/>
                <w:color w:val="000000"/>
                <w:szCs w:val="20"/>
                <w:lang w:eastAsia="zh-CN" w:bidi="ar"/>
              </w:rPr>
              <w:t>waishuangnan</w:t>
            </w:r>
            <w:proofErr w:type="spellEnd"/>
            <w:r>
              <w:rPr>
                <w:rFonts w:eastAsia="宋体" w:cs="Arial"/>
                <w:color w:val="000000"/>
                <w:szCs w:val="20"/>
                <w:lang w:eastAsia="zh-CN" w:bidi="ar"/>
              </w:rPr>
              <w:t xml:space="preserve"> branch</w:t>
            </w:r>
          </w:p>
        </w:tc>
        <w:tc>
          <w:tcPr>
            <w:tcW w:w="2458" w:type="pct"/>
            <w:shd w:val="clear" w:color="000000" w:fill="FFFFFF"/>
            <w:vAlign w:val="center"/>
          </w:tcPr>
          <w:p w14:paraId="49EF563B" w14:textId="77777777" w:rsidR="00E06ED7" w:rsidRDefault="00E06ED7" w:rsidP="00600CD4">
            <w:pPr>
              <w:jc w:val="center"/>
              <w:textAlignment w:val="center"/>
              <w:rPr>
                <w:rFonts w:eastAsia="宋体" w:cs="Arial"/>
                <w:szCs w:val="20"/>
                <w:lang w:eastAsia="zh-CN"/>
              </w:rPr>
            </w:pPr>
            <w:r>
              <w:rPr>
                <w:rFonts w:eastAsia="宋体" w:cs="Arial"/>
                <w:color w:val="000000"/>
                <w:szCs w:val="20"/>
                <w:lang w:eastAsia="zh-CN" w:bidi="ar"/>
              </w:rPr>
              <w:t>成都市武侯区二环路</w:t>
            </w:r>
            <w:proofErr w:type="gramStart"/>
            <w:r>
              <w:rPr>
                <w:rFonts w:eastAsia="宋体" w:cs="Arial"/>
                <w:color w:val="000000"/>
                <w:szCs w:val="20"/>
                <w:lang w:eastAsia="zh-CN" w:bidi="ar"/>
              </w:rPr>
              <w:t>西一段置信路</w:t>
            </w:r>
            <w:proofErr w:type="gramEnd"/>
            <w:r>
              <w:rPr>
                <w:rFonts w:eastAsia="宋体" w:cs="Arial"/>
                <w:color w:val="000000"/>
                <w:szCs w:val="20"/>
                <w:lang w:eastAsia="zh-CN" w:bidi="ar"/>
              </w:rPr>
              <w:t>1</w:t>
            </w:r>
            <w:r>
              <w:rPr>
                <w:rFonts w:eastAsia="宋体" w:cs="Arial"/>
                <w:color w:val="000000"/>
                <w:szCs w:val="20"/>
                <w:lang w:eastAsia="zh-CN" w:bidi="ar"/>
              </w:rPr>
              <w:t>号置信</w:t>
            </w:r>
            <w:proofErr w:type="gramStart"/>
            <w:r>
              <w:rPr>
                <w:rFonts w:eastAsia="宋体" w:cs="Arial"/>
                <w:color w:val="000000"/>
                <w:szCs w:val="20"/>
                <w:lang w:eastAsia="zh-CN" w:bidi="ar"/>
              </w:rPr>
              <w:t>逸</w:t>
            </w:r>
            <w:proofErr w:type="gramEnd"/>
            <w:r>
              <w:rPr>
                <w:rFonts w:eastAsia="宋体" w:cs="Arial"/>
                <w:color w:val="000000"/>
                <w:szCs w:val="20"/>
                <w:lang w:eastAsia="zh-CN" w:bidi="ar"/>
              </w:rPr>
              <w:t>都城</w:t>
            </w:r>
            <w:r>
              <w:rPr>
                <w:rFonts w:eastAsia="宋体" w:cs="Arial"/>
                <w:color w:val="000000"/>
                <w:szCs w:val="20"/>
                <w:lang w:eastAsia="zh-CN" w:bidi="ar"/>
              </w:rPr>
              <w:t>5</w:t>
            </w:r>
            <w:r>
              <w:rPr>
                <w:rFonts w:eastAsia="宋体" w:cs="Arial"/>
                <w:color w:val="000000"/>
                <w:szCs w:val="20"/>
                <w:lang w:eastAsia="zh-CN" w:bidi="ar"/>
              </w:rPr>
              <w:t>层</w:t>
            </w:r>
            <w:r>
              <w:rPr>
                <w:rFonts w:eastAsia="宋体" w:cs="Arial"/>
                <w:color w:val="000000"/>
                <w:szCs w:val="20"/>
                <w:lang w:eastAsia="zh-CN" w:bidi="ar"/>
              </w:rPr>
              <w:t xml:space="preserve">5 / F, </w:t>
            </w:r>
            <w:proofErr w:type="spellStart"/>
            <w:r>
              <w:rPr>
                <w:rFonts w:eastAsia="宋体" w:cs="Arial"/>
                <w:color w:val="000000"/>
                <w:szCs w:val="20"/>
                <w:lang w:eastAsia="zh-CN" w:bidi="ar"/>
              </w:rPr>
              <w:t>Zhixin</w:t>
            </w:r>
            <w:proofErr w:type="spellEnd"/>
            <w:r>
              <w:rPr>
                <w:rFonts w:eastAsia="宋体" w:cs="Arial"/>
                <w:color w:val="000000"/>
                <w:szCs w:val="20"/>
                <w:lang w:eastAsia="zh-CN" w:bidi="ar"/>
              </w:rPr>
              <w:t xml:space="preserve"> </w:t>
            </w:r>
            <w:proofErr w:type="spellStart"/>
            <w:r>
              <w:rPr>
                <w:rFonts w:eastAsia="宋体" w:cs="Arial"/>
                <w:color w:val="000000"/>
                <w:szCs w:val="20"/>
                <w:lang w:eastAsia="zh-CN" w:bidi="ar"/>
              </w:rPr>
              <w:t>Yidu</w:t>
            </w:r>
            <w:proofErr w:type="spellEnd"/>
            <w:r>
              <w:rPr>
                <w:rFonts w:eastAsia="宋体" w:cs="Arial"/>
                <w:color w:val="000000"/>
                <w:szCs w:val="20"/>
                <w:lang w:eastAsia="zh-CN" w:bidi="ar"/>
              </w:rPr>
              <w:t xml:space="preserve"> City, No. 1, Xinxin Road, West Section 1, Second Ring Road, </w:t>
            </w:r>
            <w:proofErr w:type="spellStart"/>
            <w:r>
              <w:rPr>
                <w:rFonts w:eastAsia="宋体" w:cs="Arial"/>
                <w:color w:val="000000"/>
                <w:szCs w:val="20"/>
                <w:lang w:eastAsia="zh-CN" w:bidi="ar"/>
              </w:rPr>
              <w:t>Wuhou</w:t>
            </w:r>
            <w:proofErr w:type="spellEnd"/>
            <w:r>
              <w:rPr>
                <w:rFonts w:eastAsia="宋体" w:cs="Arial"/>
                <w:color w:val="000000"/>
                <w:szCs w:val="20"/>
                <w:lang w:eastAsia="zh-CN" w:bidi="ar"/>
              </w:rPr>
              <w:t xml:space="preserve"> District, Chengdu</w:t>
            </w:r>
          </w:p>
        </w:tc>
      </w:tr>
      <w:tr w:rsidR="00E06ED7" w14:paraId="0320C8FA" w14:textId="77777777" w:rsidTr="00600CD4">
        <w:trPr>
          <w:trHeight w:val="801"/>
        </w:trPr>
        <w:tc>
          <w:tcPr>
            <w:tcW w:w="473" w:type="pct"/>
            <w:vMerge/>
            <w:vAlign w:val="center"/>
          </w:tcPr>
          <w:p w14:paraId="134286A2"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7A339EBC" w14:textId="77777777" w:rsidR="00E06ED7" w:rsidRDefault="00E06ED7" w:rsidP="00600CD4">
            <w:pPr>
              <w:jc w:val="center"/>
              <w:textAlignment w:val="center"/>
              <w:rPr>
                <w:rFonts w:eastAsia="宋体" w:cs="Arial"/>
                <w:szCs w:val="20"/>
                <w:lang w:eastAsia="zh-CN"/>
              </w:rPr>
            </w:pPr>
            <w:r>
              <w:rPr>
                <w:rFonts w:eastAsia="宋体" w:cs="Arial"/>
                <w:szCs w:val="20"/>
                <w:lang w:eastAsia="zh-CN"/>
              </w:rPr>
              <w:t>爱康国宾</w:t>
            </w:r>
            <w:r>
              <w:rPr>
                <w:rFonts w:eastAsia="宋体" w:cs="Arial"/>
                <w:color w:val="000000"/>
                <w:szCs w:val="20"/>
                <w:lang w:eastAsia="zh-CN" w:bidi="ar"/>
              </w:rPr>
              <w:t>龙泉</w:t>
            </w:r>
            <w:proofErr w:type="gramStart"/>
            <w:r>
              <w:rPr>
                <w:rFonts w:eastAsia="宋体" w:cs="Arial"/>
                <w:color w:val="000000"/>
                <w:szCs w:val="20"/>
                <w:lang w:eastAsia="zh-CN" w:bidi="ar"/>
              </w:rPr>
              <w:t>柏悦国际</w:t>
            </w:r>
            <w:proofErr w:type="gramEnd"/>
            <w:r>
              <w:rPr>
                <w:rFonts w:eastAsia="宋体" w:cs="Arial"/>
                <w:color w:val="000000"/>
                <w:szCs w:val="20"/>
                <w:lang w:eastAsia="zh-CN" w:bidi="ar"/>
              </w:rPr>
              <w:t>中心分院</w:t>
            </w:r>
            <w:proofErr w:type="spellStart"/>
            <w:r>
              <w:rPr>
                <w:rFonts w:eastAsia="宋体" w:cs="Arial"/>
                <w:color w:val="000000"/>
                <w:szCs w:val="20"/>
                <w:lang w:eastAsia="zh-CN" w:bidi="ar"/>
              </w:rPr>
              <w:t>Aikang</w:t>
            </w:r>
            <w:proofErr w:type="spellEnd"/>
            <w:r>
              <w:rPr>
                <w:rFonts w:eastAsia="宋体" w:cs="Arial"/>
                <w:color w:val="000000"/>
                <w:szCs w:val="20"/>
                <w:lang w:eastAsia="zh-CN" w:bidi="ar"/>
              </w:rPr>
              <w:t xml:space="preserve"> </w:t>
            </w:r>
            <w:proofErr w:type="spellStart"/>
            <w:r>
              <w:rPr>
                <w:rFonts w:eastAsia="宋体" w:cs="Arial"/>
                <w:color w:val="000000"/>
                <w:szCs w:val="20"/>
                <w:lang w:eastAsia="zh-CN" w:bidi="ar"/>
              </w:rPr>
              <w:t>Guobin</w:t>
            </w:r>
            <w:proofErr w:type="spellEnd"/>
            <w:r>
              <w:rPr>
                <w:rFonts w:eastAsia="宋体" w:cs="Arial"/>
                <w:color w:val="000000"/>
                <w:szCs w:val="20"/>
                <w:lang w:eastAsia="zh-CN" w:bidi="ar"/>
              </w:rPr>
              <w:t xml:space="preserve"> </w:t>
            </w:r>
            <w:proofErr w:type="spellStart"/>
            <w:r>
              <w:rPr>
                <w:rFonts w:eastAsia="宋体" w:cs="Arial"/>
                <w:color w:val="000000"/>
                <w:szCs w:val="20"/>
                <w:lang w:eastAsia="zh-CN" w:bidi="ar"/>
              </w:rPr>
              <w:t>Longquan</w:t>
            </w:r>
            <w:proofErr w:type="spellEnd"/>
            <w:r>
              <w:rPr>
                <w:rFonts w:eastAsia="宋体" w:cs="Arial"/>
                <w:color w:val="000000"/>
                <w:szCs w:val="20"/>
                <w:lang w:eastAsia="zh-CN" w:bidi="ar"/>
              </w:rPr>
              <w:t xml:space="preserve"> </w:t>
            </w:r>
            <w:proofErr w:type="spellStart"/>
            <w:r>
              <w:rPr>
                <w:rFonts w:eastAsia="宋体" w:cs="Arial"/>
                <w:color w:val="000000"/>
                <w:szCs w:val="20"/>
                <w:lang w:eastAsia="zh-CN" w:bidi="ar"/>
              </w:rPr>
              <w:t>Baiyue</w:t>
            </w:r>
            <w:proofErr w:type="spellEnd"/>
            <w:r>
              <w:rPr>
                <w:rFonts w:eastAsia="宋体" w:cs="Arial"/>
                <w:color w:val="000000"/>
                <w:szCs w:val="20"/>
                <w:lang w:eastAsia="zh-CN" w:bidi="ar"/>
              </w:rPr>
              <w:t xml:space="preserve"> International Center branch</w:t>
            </w:r>
          </w:p>
        </w:tc>
        <w:tc>
          <w:tcPr>
            <w:tcW w:w="2458" w:type="pct"/>
            <w:shd w:val="clear" w:color="000000" w:fill="FFFFFF"/>
            <w:vAlign w:val="center"/>
          </w:tcPr>
          <w:p w14:paraId="295D80BE" w14:textId="77777777" w:rsidR="00E06ED7" w:rsidRDefault="00E06ED7" w:rsidP="00600CD4">
            <w:pPr>
              <w:jc w:val="center"/>
              <w:textAlignment w:val="center"/>
              <w:rPr>
                <w:rFonts w:eastAsia="宋体" w:cs="Arial"/>
                <w:szCs w:val="20"/>
                <w:lang w:eastAsia="zh-CN"/>
              </w:rPr>
            </w:pPr>
            <w:r>
              <w:rPr>
                <w:rFonts w:eastAsia="宋体" w:cs="Arial"/>
                <w:color w:val="000000"/>
                <w:szCs w:val="20"/>
                <w:lang w:eastAsia="zh-CN" w:bidi="ar"/>
              </w:rPr>
              <w:t>四川省成都市龙泉</w:t>
            </w:r>
            <w:proofErr w:type="gramStart"/>
            <w:r>
              <w:rPr>
                <w:rFonts w:eastAsia="宋体" w:cs="Arial"/>
                <w:color w:val="000000"/>
                <w:szCs w:val="20"/>
                <w:lang w:eastAsia="zh-CN" w:bidi="ar"/>
              </w:rPr>
              <w:t>驿</w:t>
            </w:r>
            <w:proofErr w:type="gramEnd"/>
            <w:r>
              <w:rPr>
                <w:rFonts w:eastAsia="宋体" w:cs="Arial"/>
                <w:color w:val="000000"/>
                <w:szCs w:val="20"/>
                <w:lang w:eastAsia="zh-CN" w:bidi="ar"/>
              </w:rPr>
              <w:t>区大面街道金桉路</w:t>
            </w:r>
            <w:r>
              <w:rPr>
                <w:rFonts w:eastAsia="宋体" w:cs="Arial"/>
                <w:color w:val="000000"/>
                <w:szCs w:val="20"/>
                <w:lang w:eastAsia="zh-CN" w:bidi="ar"/>
              </w:rPr>
              <w:t>88</w:t>
            </w:r>
            <w:r>
              <w:rPr>
                <w:rFonts w:eastAsia="宋体" w:cs="Arial"/>
                <w:color w:val="000000"/>
                <w:szCs w:val="20"/>
                <w:lang w:eastAsia="zh-CN" w:bidi="ar"/>
              </w:rPr>
              <w:t>号</w:t>
            </w:r>
            <w:r>
              <w:rPr>
                <w:rFonts w:eastAsia="宋体" w:cs="Arial"/>
                <w:color w:val="000000"/>
                <w:szCs w:val="20"/>
                <w:lang w:eastAsia="zh-CN" w:bidi="ar"/>
              </w:rPr>
              <w:t>5</w:t>
            </w:r>
            <w:r>
              <w:rPr>
                <w:rFonts w:eastAsia="宋体" w:cs="Arial"/>
                <w:color w:val="000000"/>
                <w:szCs w:val="20"/>
                <w:lang w:eastAsia="zh-CN" w:bidi="ar"/>
              </w:rPr>
              <w:t>栋</w:t>
            </w:r>
            <w:r>
              <w:rPr>
                <w:rFonts w:eastAsia="宋体" w:cs="Arial"/>
                <w:color w:val="000000"/>
                <w:szCs w:val="20"/>
                <w:lang w:eastAsia="zh-CN" w:bidi="ar"/>
              </w:rPr>
              <w:t>8</w:t>
            </w:r>
            <w:r>
              <w:rPr>
                <w:rFonts w:eastAsia="宋体" w:cs="Arial"/>
                <w:color w:val="000000"/>
                <w:szCs w:val="20"/>
                <w:lang w:eastAsia="zh-CN" w:bidi="ar"/>
              </w:rPr>
              <w:t>层</w:t>
            </w:r>
            <w:r>
              <w:rPr>
                <w:rFonts w:eastAsia="宋体" w:cs="Arial"/>
                <w:color w:val="000000"/>
                <w:szCs w:val="20"/>
                <w:lang w:eastAsia="zh-CN" w:bidi="ar"/>
              </w:rPr>
              <w:t>1</w:t>
            </w:r>
            <w:r>
              <w:rPr>
                <w:rFonts w:eastAsia="宋体" w:cs="Arial"/>
                <w:color w:val="000000"/>
                <w:szCs w:val="20"/>
                <w:lang w:eastAsia="zh-CN" w:bidi="ar"/>
              </w:rPr>
              <w:t>号，</w:t>
            </w:r>
            <w:r>
              <w:rPr>
                <w:rFonts w:eastAsia="宋体" w:cs="Arial"/>
                <w:color w:val="000000"/>
                <w:szCs w:val="20"/>
                <w:lang w:eastAsia="zh-CN" w:bidi="ar"/>
              </w:rPr>
              <w:t>9</w:t>
            </w:r>
            <w:r>
              <w:rPr>
                <w:rFonts w:eastAsia="宋体" w:cs="Arial"/>
                <w:color w:val="000000"/>
                <w:szCs w:val="20"/>
                <w:lang w:eastAsia="zh-CN" w:bidi="ar"/>
              </w:rPr>
              <w:t>层</w:t>
            </w:r>
            <w:r>
              <w:rPr>
                <w:rFonts w:eastAsia="宋体" w:cs="Arial"/>
                <w:color w:val="000000"/>
                <w:szCs w:val="20"/>
                <w:lang w:eastAsia="zh-CN" w:bidi="ar"/>
              </w:rPr>
              <w:t>1</w:t>
            </w:r>
            <w:r>
              <w:rPr>
                <w:rFonts w:eastAsia="宋体" w:cs="Arial"/>
                <w:color w:val="000000"/>
                <w:szCs w:val="20"/>
                <w:lang w:eastAsia="zh-CN" w:bidi="ar"/>
              </w:rPr>
              <w:t>号</w:t>
            </w:r>
            <w:r>
              <w:rPr>
                <w:rFonts w:eastAsia="宋体" w:cs="Arial"/>
                <w:color w:val="000000"/>
                <w:szCs w:val="20"/>
                <w:lang w:eastAsia="zh-CN" w:bidi="ar"/>
              </w:rPr>
              <w:t xml:space="preserve">No. 1, floor 8 and floor 9, building 5, No. 88, </w:t>
            </w:r>
            <w:proofErr w:type="spellStart"/>
            <w:r>
              <w:rPr>
                <w:rFonts w:eastAsia="宋体" w:cs="Arial"/>
                <w:color w:val="000000"/>
                <w:szCs w:val="20"/>
                <w:lang w:eastAsia="zh-CN" w:bidi="ar"/>
              </w:rPr>
              <w:t>jineucalyptus</w:t>
            </w:r>
            <w:proofErr w:type="spellEnd"/>
            <w:r>
              <w:rPr>
                <w:rFonts w:eastAsia="宋体" w:cs="Arial"/>
                <w:color w:val="000000"/>
                <w:szCs w:val="20"/>
                <w:lang w:eastAsia="zh-CN" w:bidi="ar"/>
              </w:rPr>
              <w:t xml:space="preserve"> Road, Damian street, </w:t>
            </w:r>
            <w:proofErr w:type="spellStart"/>
            <w:r>
              <w:rPr>
                <w:rFonts w:eastAsia="宋体" w:cs="Arial"/>
                <w:color w:val="000000"/>
                <w:szCs w:val="20"/>
                <w:lang w:eastAsia="zh-CN" w:bidi="ar"/>
              </w:rPr>
              <w:t>Longquanyi</w:t>
            </w:r>
            <w:proofErr w:type="spellEnd"/>
            <w:r>
              <w:rPr>
                <w:rFonts w:eastAsia="宋体" w:cs="Arial"/>
                <w:color w:val="000000"/>
                <w:szCs w:val="20"/>
                <w:lang w:eastAsia="zh-CN" w:bidi="ar"/>
              </w:rPr>
              <w:t xml:space="preserve"> District, Chengdu, Sichuan</w:t>
            </w:r>
          </w:p>
        </w:tc>
      </w:tr>
      <w:tr w:rsidR="00E06ED7" w14:paraId="7D9ACBB6" w14:textId="77777777" w:rsidTr="00600CD4">
        <w:trPr>
          <w:trHeight w:val="801"/>
        </w:trPr>
        <w:tc>
          <w:tcPr>
            <w:tcW w:w="473" w:type="pct"/>
            <w:vMerge/>
            <w:vAlign w:val="center"/>
          </w:tcPr>
          <w:p w14:paraId="1BCACB08"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4DDBABD4"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爱康国宾成都城南分院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Chengdu </w:t>
            </w:r>
            <w:proofErr w:type="spellStart"/>
            <w:r>
              <w:rPr>
                <w:rFonts w:eastAsia="等线" w:cs="Arial"/>
                <w:szCs w:val="20"/>
                <w:lang w:eastAsia="zh-CN"/>
              </w:rPr>
              <w:t>Chengnan</w:t>
            </w:r>
            <w:proofErr w:type="spellEnd"/>
            <w:r>
              <w:rPr>
                <w:rFonts w:eastAsia="等线" w:cs="Arial"/>
                <w:szCs w:val="20"/>
                <w:lang w:eastAsia="zh-CN"/>
              </w:rPr>
              <w:t xml:space="preserve"> Medical Center</w:t>
            </w:r>
          </w:p>
        </w:tc>
        <w:tc>
          <w:tcPr>
            <w:tcW w:w="2458" w:type="pct"/>
            <w:shd w:val="clear" w:color="000000" w:fill="FFFFFF"/>
            <w:vAlign w:val="center"/>
          </w:tcPr>
          <w:p w14:paraId="7F5BBE27" w14:textId="77777777" w:rsidR="00E06ED7" w:rsidRDefault="00E06ED7" w:rsidP="00600CD4">
            <w:pPr>
              <w:spacing w:line="240" w:lineRule="auto"/>
              <w:rPr>
                <w:rFonts w:eastAsia="等线" w:cs="Arial"/>
                <w:szCs w:val="20"/>
                <w:lang w:eastAsia="zh-CN"/>
              </w:rPr>
            </w:pPr>
            <w:r>
              <w:rPr>
                <w:rFonts w:eastAsia="宋体" w:cs="Arial"/>
                <w:szCs w:val="20"/>
                <w:lang w:eastAsia="zh-CN"/>
              </w:rPr>
              <w:t>成都市高新区天府大道中段天府三街新希望国际</w:t>
            </w:r>
            <w:r>
              <w:rPr>
                <w:rFonts w:eastAsia="等线" w:cs="Arial"/>
                <w:szCs w:val="20"/>
                <w:lang w:eastAsia="zh-CN"/>
              </w:rPr>
              <w:t>C</w:t>
            </w:r>
            <w:r>
              <w:rPr>
                <w:rFonts w:eastAsia="宋体" w:cs="Arial"/>
                <w:szCs w:val="20"/>
                <w:lang w:eastAsia="zh-CN"/>
              </w:rPr>
              <w:t>座</w:t>
            </w:r>
            <w:r>
              <w:rPr>
                <w:rFonts w:eastAsia="等线" w:cs="Arial"/>
                <w:szCs w:val="20"/>
                <w:lang w:eastAsia="zh-CN"/>
              </w:rPr>
              <w:t>3</w:t>
            </w:r>
            <w:r>
              <w:rPr>
                <w:rFonts w:eastAsia="宋体" w:cs="Arial"/>
                <w:szCs w:val="20"/>
                <w:lang w:eastAsia="zh-CN"/>
              </w:rPr>
              <w:t>楼</w:t>
            </w:r>
            <w:r>
              <w:rPr>
                <w:rFonts w:eastAsia="宋体" w:cs="Arial"/>
                <w:szCs w:val="20"/>
                <w:lang w:eastAsia="zh-CN"/>
              </w:rPr>
              <w:br/>
            </w:r>
            <w:r>
              <w:rPr>
                <w:rFonts w:eastAsia="等线" w:cs="Arial"/>
                <w:szCs w:val="20"/>
                <w:lang w:eastAsia="zh-CN"/>
              </w:rPr>
              <w:t xml:space="preserve">3/F, Block C, New Hope International </w:t>
            </w:r>
            <w:r>
              <w:rPr>
                <w:rFonts w:eastAsia="等线" w:cs="Arial"/>
                <w:szCs w:val="20"/>
                <w:lang w:eastAsia="zh-CN"/>
              </w:rPr>
              <w:lastRenderedPageBreak/>
              <w:t xml:space="preserve">Building, </w:t>
            </w:r>
            <w:proofErr w:type="spellStart"/>
            <w:r>
              <w:rPr>
                <w:rFonts w:eastAsia="等线" w:cs="Arial"/>
                <w:szCs w:val="20"/>
                <w:lang w:eastAsia="zh-CN"/>
              </w:rPr>
              <w:t>Jitai</w:t>
            </w:r>
            <w:proofErr w:type="spellEnd"/>
            <w:r>
              <w:rPr>
                <w:rFonts w:eastAsia="等线" w:cs="Arial"/>
                <w:szCs w:val="20"/>
                <w:lang w:eastAsia="zh-CN"/>
              </w:rPr>
              <w:t xml:space="preserve"> 3rd Street, </w:t>
            </w:r>
            <w:proofErr w:type="spellStart"/>
            <w:r>
              <w:rPr>
                <w:rFonts w:eastAsia="等线" w:cs="Arial"/>
                <w:szCs w:val="20"/>
                <w:lang w:eastAsia="zh-CN"/>
              </w:rPr>
              <w:t>Gaoxin</w:t>
            </w:r>
            <w:proofErr w:type="spellEnd"/>
            <w:r>
              <w:rPr>
                <w:rFonts w:eastAsia="等线" w:cs="Arial"/>
                <w:szCs w:val="20"/>
                <w:lang w:eastAsia="zh-CN"/>
              </w:rPr>
              <w:t xml:space="preserve"> </w:t>
            </w:r>
            <w:proofErr w:type="spellStart"/>
            <w:r>
              <w:rPr>
                <w:rFonts w:eastAsia="等线" w:cs="Arial"/>
                <w:szCs w:val="20"/>
                <w:lang w:eastAsia="zh-CN"/>
              </w:rPr>
              <w:t>District,Chengdu</w:t>
            </w:r>
            <w:proofErr w:type="spellEnd"/>
            <w:r>
              <w:rPr>
                <w:rFonts w:eastAsia="等线" w:cs="Arial"/>
                <w:szCs w:val="20"/>
                <w:lang w:eastAsia="zh-CN"/>
              </w:rPr>
              <w:t xml:space="preserve"> City                                  </w:t>
            </w:r>
          </w:p>
        </w:tc>
      </w:tr>
      <w:tr w:rsidR="00E06ED7" w14:paraId="6109A2AC" w14:textId="77777777" w:rsidTr="00600CD4">
        <w:trPr>
          <w:trHeight w:val="801"/>
        </w:trPr>
        <w:tc>
          <w:tcPr>
            <w:tcW w:w="473" w:type="pct"/>
            <w:vMerge/>
            <w:vAlign w:val="center"/>
          </w:tcPr>
          <w:p w14:paraId="3685F489"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4C030981"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爱康国宾成都高新分院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Chengdu </w:t>
            </w:r>
            <w:proofErr w:type="spellStart"/>
            <w:r>
              <w:rPr>
                <w:rFonts w:eastAsia="等线" w:cs="Arial"/>
                <w:szCs w:val="20"/>
                <w:lang w:eastAsia="zh-CN"/>
              </w:rPr>
              <w:t>Gaoxin</w:t>
            </w:r>
            <w:proofErr w:type="spellEnd"/>
            <w:r>
              <w:rPr>
                <w:rFonts w:eastAsia="等线" w:cs="Arial"/>
                <w:szCs w:val="20"/>
                <w:lang w:eastAsia="zh-CN"/>
              </w:rPr>
              <w:t xml:space="preserve"> Medical Center</w:t>
            </w:r>
          </w:p>
        </w:tc>
        <w:tc>
          <w:tcPr>
            <w:tcW w:w="2458" w:type="pct"/>
            <w:shd w:val="clear" w:color="000000" w:fill="FFFFFF"/>
            <w:vAlign w:val="center"/>
          </w:tcPr>
          <w:p w14:paraId="2B907C9F" w14:textId="77777777" w:rsidR="00E06ED7" w:rsidRDefault="00E06ED7" w:rsidP="00600CD4">
            <w:pPr>
              <w:spacing w:line="240" w:lineRule="auto"/>
              <w:rPr>
                <w:rFonts w:eastAsia="等线" w:cs="Arial"/>
                <w:szCs w:val="20"/>
                <w:lang w:eastAsia="zh-CN"/>
              </w:rPr>
            </w:pPr>
            <w:r>
              <w:rPr>
                <w:rFonts w:eastAsia="宋体" w:cs="Arial"/>
                <w:szCs w:val="20"/>
                <w:lang w:eastAsia="zh-CN"/>
              </w:rPr>
              <w:t>成都市高</w:t>
            </w:r>
            <w:proofErr w:type="gramStart"/>
            <w:r>
              <w:rPr>
                <w:rFonts w:eastAsia="宋体" w:cs="Arial"/>
                <w:szCs w:val="20"/>
                <w:lang w:eastAsia="zh-CN"/>
              </w:rPr>
              <w:t>新区天韵路</w:t>
            </w:r>
            <w:proofErr w:type="gramEnd"/>
            <w:r>
              <w:rPr>
                <w:rFonts w:eastAsia="宋体" w:cs="Arial"/>
                <w:szCs w:val="20"/>
                <w:lang w:eastAsia="zh-CN"/>
              </w:rPr>
              <w:t>高新国际广场</w:t>
            </w:r>
            <w:r>
              <w:rPr>
                <w:rFonts w:eastAsia="等线" w:cs="Arial"/>
                <w:szCs w:val="20"/>
                <w:lang w:eastAsia="zh-CN"/>
              </w:rPr>
              <w:t>D</w:t>
            </w:r>
            <w:r>
              <w:rPr>
                <w:rFonts w:eastAsia="宋体" w:cs="Arial"/>
                <w:szCs w:val="20"/>
                <w:lang w:eastAsia="zh-CN"/>
              </w:rPr>
              <w:t>座</w:t>
            </w:r>
            <w:r>
              <w:rPr>
                <w:rFonts w:eastAsia="等线" w:cs="Arial"/>
                <w:szCs w:val="20"/>
                <w:lang w:eastAsia="zh-CN"/>
              </w:rPr>
              <w:t>3</w:t>
            </w:r>
            <w:r>
              <w:rPr>
                <w:rFonts w:eastAsia="宋体" w:cs="Arial"/>
                <w:szCs w:val="20"/>
                <w:lang w:eastAsia="zh-CN"/>
              </w:rPr>
              <w:t>楼</w:t>
            </w:r>
            <w:r>
              <w:rPr>
                <w:rFonts w:eastAsia="等线" w:cs="Arial"/>
                <w:szCs w:val="20"/>
                <w:lang w:eastAsia="zh-CN"/>
              </w:rPr>
              <w:t xml:space="preserve"> </w:t>
            </w:r>
            <w:r>
              <w:rPr>
                <w:rFonts w:eastAsia="等线" w:cs="Arial"/>
                <w:szCs w:val="20"/>
                <w:lang w:eastAsia="zh-CN"/>
              </w:rPr>
              <w:br/>
              <w:t xml:space="preserve">3/F, Block D, </w:t>
            </w:r>
            <w:proofErr w:type="spellStart"/>
            <w:r>
              <w:rPr>
                <w:rFonts w:eastAsia="等线" w:cs="Arial"/>
                <w:szCs w:val="20"/>
                <w:lang w:eastAsia="zh-CN"/>
              </w:rPr>
              <w:t>Gaoxin</w:t>
            </w:r>
            <w:proofErr w:type="spellEnd"/>
            <w:r>
              <w:rPr>
                <w:rFonts w:eastAsia="等线" w:cs="Arial"/>
                <w:szCs w:val="20"/>
                <w:lang w:eastAsia="zh-CN"/>
              </w:rPr>
              <w:t xml:space="preserve"> International Plaza, </w:t>
            </w:r>
            <w:proofErr w:type="spellStart"/>
            <w:r>
              <w:rPr>
                <w:rFonts w:eastAsia="等线" w:cs="Arial"/>
                <w:szCs w:val="20"/>
                <w:lang w:eastAsia="zh-CN"/>
              </w:rPr>
              <w:t>Tianyun</w:t>
            </w:r>
            <w:proofErr w:type="spellEnd"/>
            <w:r>
              <w:rPr>
                <w:rFonts w:eastAsia="等线" w:cs="Arial"/>
                <w:szCs w:val="20"/>
                <w:lang w:eastAsia="zh-CN"/>
              </w:rPr>
              <w:t xml:space="preserve"> Road, </w:t>
            </w:r>
            <w:proofErr w:type="spellStart"/>
            <w:r>
              <w:rPr>
                <w:rFonts w:eastAsia="等线" w:cs="Arial"/>
                <w:szCs w:val="20"/>
                <w:lang w:eastAsia="zh-CN"/>
              </w:rPr>
              <w:t>Gaoxin</w:t>
            </w:r>
            <w:proofErr w:type="spellEnd"/>
            <w:r>
              <w:rPr>
                <w:rFonts w:eastAsia="等线" w:cs="Arial"/>
                <w:szCs w:val="20"/>
                <w:lang w:eastAsia="zh-CN"/>
              </w:rPr>
              <w:t xml:space="preserve"> District, Chengdu City</w:t>
            </w:r>
          </w:p>
        </w:tc>
      </w:tr>
      <w:tr w:rsidR="00E06ED7" w14:paraId="46F05C83" w14:textId="77777777" w:rsidTr="00600CD4">
        <w:trPr>
          <w:trHeight w:val="801"/>
        </w:trPr>
        <w:tc>
          <w:tcPr>
            <w:tcW w:w="473" w:type="pct"/>
            <w:vMerge/>
            <w:vAlign w:val="center"/>
          </w:tcPr>
          <w:p w14:paraId="49B28231"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6039663E"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爱康国宾成都骡马市分院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Chengdu </w:t>
            </w:r>
            <w:proofErr w:type="spellStart"/>
            <w:r>
              <w:rPr>
                <w:rFonts w:eastAsia="等线" w:cs="Arial"/>
                <w:szCs w:val="20"/>
                <w:lang w:eastAsia="zh-CN"/>
              </w:rPr>
              <w:t>Luomashi</w:t>
            </w:r>
            <w:proofErr w:type="spellEnd"/>
            <w:r>
              <w:rPr>
                <w:rFonts w:eastAsia="等线" w:cs="Arial"/>
                <w:szCs w:val="20"/>
                <w:lang w:eastAsia="zh-CN"/>
              </w:rPr>
              <w:t xml:space="preserve"> Medical Center</w:t>
            </w:r>
          </w:p>
        </w:tc>
        <w:tc>
          <w:tcPr>
            <w:tcW w:w="2458" w:type="pct"/>
            <w:shd w:val="clear" w:color="000000" w:fill="FFFFFF"/>
            <w:vAlign w:val="center"/>
          </w:tcPr>
          <w:p w14:paraId="15144D90" w14:textId="77777777" w:rsidR="00E06ED7" w:rsidRDefault="00E06ED7" w:rsidP="00600CD4">
            <w:pPr>
              <w:spacing w:line="240" w:lineRule="auto"/>
              <w:rPr>
                <w:rFonts w:eastAsia="等线" w:cs="Arial"/>
                <w:szCs w:val="20"/>
                <w:lang w:eastAsia="zh-CN"/>
              </w:rPr>
            </w:pPr>
            <w:r>
              <w:rPr>
                <w:rFonts w:eastAsia="宋体" w:cs="Arial"/>
                <w:szCs w:val="20"/>
                <w:lang w:eastAsia="zh-CN"/>
              </w:rPr>
              <w:t>成都市青羊区青龙街</w:t>
            </w:r>
            <w:r>
              <w:rPr>
                <w:rFonts w:eastAsia="等线" w:cs="Arial"/>
                <w:szCs w:val="20"/>
                <w:lang w:eastAsia="zh-CN"/>
              </w:rPr>
              <w:t>18</w:t>
            </w:r>
            <w:r>
              <w:rPr>
                <w:rFonts w:eastAsia="宋体" w:cs="Arial"/>
                <w:szCs w:val="20"/>
                <w:lang w:eastAsia="zh-CN"/>
              </w:rPr>
              <w:t>号罗马国际广场</w:t>
            </w:r>
            <w:r>
              <w:rPr>
                <w:rFonts w:eastAsia="等线" w:cs="Arial"/>
                <w:szCs w:val="20"/>
                <w:lang w:eastAsia="zh-CN"/>
              </w:rPr>
              <w:t>4</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 xml:space="preserve">4/F, </w:t>
            </w:r>
            <w:proofErr w:type="spellStart"/>
            <w:r>
              <w:rPr>
                <w:rFonts w:eastAsia="等线" w:cs="Arial"/>
                <w:szCs w:val="20"/>
                <w:lang w:eastAsia="zh-CN"/>
              </w:rPr>
              <w:t>Luoma</w:t>
            </w:r>
            <w:proofErr w:type="spellEnd"/>
            <w:r>
              <w:rPr>
                <w:rFonts w:eastAsia="等线" w:cs="Arial"/>
                <w:szCs w:val="20"/>
                <w:lang w:eastAsia="zh-CN"/>
              </w:rPr>
              <w:t xml:space="preserve"> International Building, No.18, </w:t>
            </w:r>
            <w:proofErr w:type="spellStart"/>
            <w:r>
              <w:rPr>
                <w:rFonts w:eastAsia="等线" w:cs="Arial"/>
                <w:szCs w:val="20"/>
                <w:lang w:eastAsia="zh-CN"/>
              </w:rPr>
              <w:t>Qinglong</w:t>
            </w:r>
            <w:proofErr w:type="spellEnd"/>
            <w:r>
              <w:rPr>
                <w:rFonts w:eastAsia="等线" w:cs="Arial"/>
                <w:szCs w:val="20"/>
                <w:lang w:eastAsia="zh-CN"/>
              </w:rPr>
              <w:t xml:space="preserve"> Street, Qing Yang </w:t>
            </w:r>
            <w:proofErr w:type="spellStart"/>
            <w:proofErr w:type="gramStart"/>
            <w:r>
              <w:rPr>
                <w:rFonts w:eastAsia="等线" w:cs="Arial"/>
                <w:szCs w:val="20"/>
                <w:lang w:eastAsia="zh-CN"/>
              </w:rPr>
              <w:t>District,Chengdu</w:t>
            </w:r>
            <w:proofErr w:type="spellEnd"/>
            <w:proofErr w:type="gramEnd"/>
            <w:r>
              <w:rPr>
                <w:rFonts w:eastAsia="等线" w:cs="Arial"/>
                <w:szCs w:val="20"/>
                <w:lang w:eastAsia="zh-CN"/>
              </w:rPr>
              <w:t xml:space="preserve"> City</w:t>
            </w:r>
          </w:p>
        </w:tc>
      </w:tr>
      <w:tr w:rsidR="00E06ED7" w14:paraId="3741C024" w14:textId="77777777" w:rsidTr="00600CD4">
        <w:trPr>
          <w:trHeight w:val="801"/>
        </w:trPr>
        <w:tc>
          <w:tcPr>
            <w:tcW w:w="473" w:type="pct"/>
            <w:vMerge w:val="restart"/>
            <w:shd w:val="clear" w:color="000000" w:fill="FFFFFF"/>
            <w:noWrap/>
            <w:vAlign w:val="center"/>
          </w:tcPr>
          <w:p w14:paraId="0E19E735" w14:textId="77777777" w:rsidR="00E06ED7" w:rsidRDefault="00E06ED7" w:rsidP="00600CD4">
            <w:pPr>
              <w:spacing w:line="240" w:lineRule="auto"/>
              <w:rPr>
                <w:rFonts w:eastAsia="等线" w:cs="Arial"/>
                <w:b/>
                <w:bCs/>
                <w:szCs w:val="20"/>
                <w:lang w:eastAsia="zh-CN"/>
              </w:rPr>
            </w:pPr>
            <w:r>
              <w:rPr>
                <w:rFonts w:eastAsia="宋体" w:cs="Arial"/>
                <w:b/>
                <w:bCs/>
                <w:szCs w:val="20"/>
                <w:lang w:eastAsia="zh-CN"/>
              </w:rPr>
              <w:t>重庆市</w:t>
            </w:r>
          </w:p>
        </w:tc>
        <w:tc>
          <w:tcPr>
            <w:tcW w:w="2068" w:type="pct"/>
            <w:shd w:val="clear" w:color="000000" w:fill="FFFFFF"/>
            <w:vAlign w:val="center"/>
          </w:tcPr>
          <w:p w14:paraId="12C79906" w14:textId="77777777" w:rsidR="00E06ED7" w:rsidRDefault="00E06ED7" w:rsidP="00600CD4">
            <w:pPr>
              <w:jc w:val="center"/>
              <w:textAlignment w:val="center"/>
              <w:rPr>
                <w:rFonts w:eastAsia="宋体" w:cs="Arial"/>
                <w:szCs w:val="20"/>
                <w:lang w:eastAsia="zh-CN"/>
              </w:rPr>
            </w:pPr>
            <w:r>
              <w:rPr>
                <w:rFonts w:eastAsia="宋体" w:cs="Arial"/>
                <w:szCs w:val="20"/>
                <w:lang w:eastAsia="zh-CN"/>
              </w:rPr>
              <w:t>爱康国宾</w:t>
            </w:r>
            <w:r>
              <w:rPr>
                <w:rFonts w:eastAsia="宋体" w:cs="Arial"/>
                <w:color w:val="000000"/>
                <w:szCs w:val="20"/>
                <w:lang w:eastAsia="zh-CN" w:bidi="ar"/>
              </w:rPr>
              <w:t>龙湖源著分院</w:t>
            </w:r>
            <w:proofErr w:type="spellStart"/>
            <w:r>
              <w:rPr>
                <w:rFonts w:eastAsia="宋体" w:cs="Arial"/>
                <w:color w:val="000000"/>
                <w:szCs w:val="20"/>
                <w:lang w:eastAsia="zh-CN" w:bidi="ar"/>
              </w:rPr>
              <w:t>Aikang</w:t>
            </w:r>
            <w:proofErr w:type="spellEnd"/>
            <w:r>
              <w:rPr>
                <w:rFonts w:eastAsia="宋体" w:cs="Arial"/>
                <w:color w:val="000000"/>
                <w:szCs w:val="20"/>
                <w:lang w:eastAsia="zh-CN" w:bidi="ar"/>
              </w:rPr>
              <w:t xml:space="preserve"> </w:t>
            </w:r>
            <w:proofErr w:type="spellStart"/>
            <w:r>
              <w:rPr>
                <w:rFonts w:eastAsia="宋体" w:cs="Arial"/>
                <w:color w:val="000000"/>
                <w:szCs w:val="20"/>
                <w:lang w:eastAsia="zh-CN" w:bidi="ar"/>
              </w:rPr>
              <w:t>Guobin</w:t>
            </w:r>
            <w:proofErr w:type="spellEnd"/>
            <w:r>
              <w:rPr>
                <w:rFonts w:eastAsia="宋体" w:cs="Arial"/>
                <w:color w:val="000000"/>
                <w:szCs w:val="20"/>
                <w:lang w:eastAsia="zh-CN" w:bidi="ar"/>
              </w:rPr>
              <w:t xml:space="preserve"> </w:t>
            </w:r>
            <w:proofErr w:type="spellStart"/>
            <w:r>
              <w:rPr>
                <w:rFonts w:eastAsia="宋体" w:cs="Arial"/>
                <w:color w:val="000000"/>
                <w:szCs w:val="20"/>
                <w:lang w:eastAsia="zh-CN" w:bidi="ar"/>
              </w:rPr>
              <w:t>longhuyuan</w:t>
            </w:r>
            <w:proofErr w:type="spellEnd"/>
            <w:r>
              <w:rPr>
                <w:rFonts w:eastAsia="宋体" w:cs="Arial"/>
                <w:color w:val="000000"/>
                <w:szCs w:val="20"/>
                <w:lang w:eastAsia="zh-CN" w:bidi="ar"/>
              </w:rPr>
              <w:t xml:space="preserve"> branch</w:t>
            </w:r>
          </w:p>
        </w:tc>
        <w:tc>
          <w:tcPr>
            <w:tcW w:w="2458" w:type="pct"/>
            <w:shd w:val="clear" w:color="000000" w:fill="FFFFFF"/>
            <w:vAlign w:val="center"/>
          </w:tcPr>
          <w:p w14:paraId="0E463A93" w14:textId="77777777" w:rsidR="00E06ED7" w:rsidRDefault="00E06ED7" w:rsidP="00600CD4">
            <w:pPr>
              <w:jc w:val="center"/>
              <w:textAlignment w:val="center"/>
              <w:rPr>
                <w:rFonts w:eastAsia="宋体" w:cs="Arial"/>
                <w:szCs w:val="20"/>
                <w:lang w:eastAsia="zh-CN"/>
              </w:rPr>
            </w:pPr>
            <w:r>
              <w:rPr>
                <w:rFonts w:eastAsia="宋体" w:cs="Arial"/>
                <w:color w:val="000000"/>
                <w:szCs w:val="20"/>
                <w:lang w:eastAsia="zh-CN" w:bidi="ar"/>
              </w:rPr>
              <w:t>重庆市江北区福康路</w:t>
            </w:r>
            <w:r>
              <w:rPr>
                <w:rFonts w:eastAsia="宋体" w:cs="Arial"/>
                <w:color w:val="000000"/>
                <w:szCs w:val="20"/>
                <w:lang w:eastAsia="zh-CN" w:bidi="ar"/>
              </w:rPr>
              <w:t>25</w:t>
            </w:r>
            <w:r>
              <w:rPr>
                <w:rFonts w:eastAsia="宋体" w:cs="Arial"/>
                <w:color w:val="000000"/>
                <w:szCs w:val="20"/>
                <w:lang w:eastAsia="zh-CN" w:bidi="ar"/>
              </w:rPr>
              <w:t>号龙湖源</w:t>
            </w:r>
            <w:proofErr w:type="gramStart"/>
            <w:r>
              <w:rPr>
                <w:rFonts w:eastAsia="宋体" w:cs="Arial"/>
                <w:color w:val="000000"/>
                <w:szCs w:val="20"/>
                <w:lang w:eastAsia="zh-CN" w:bidi="ar"/>
              </w:rPr>
              <w:t>著天</w:t>
            </w:r>
            <w:proofErr w:type="gramEnd"/>
            <w:r>
              <w:rPr>
                <w:rFonts w:eastAsia="宋体" w:cs="Arial"/>
                <w:color w:val="000000"/>
                <w:szCs w:val="20"/>
                <w:lang w:eastAsia="zh-CN" w:bidi="ar"/>
              </w:rPr>
              <w:t>街</w:t>
            </w:r>
            <w:r>
              <w:rPr>
                <w:rFonts w:eastAsia="宋体" w:cs="Arial"/>
                <w:color w:val="000000"/>
                <w:szCs w:val="20"/>
                <w:lang w:eastAsia="zh-CN" w:bidi="ar"/>
              </w:rPr>
              <w:t>6</w:t>
            </w:r>
            <w:r>
              <w:rPr>
                <w:rFonts w:eastAsia="宋体" w:cs="Arial"/>
                <w:color w:val="000000"/>
                <w:szCs w:val="20"/>
                <w:lang w:eastAsia="zh-CN" w:bidi="ar"/>
              </w:rPr>
              <w:t>楼</w:t>
            </w:r>
            <w:r>
              <w:rPr>
                <w:rFonts w:eastAsia="宋体" w:cs="Arial"/>
                <w:color w:val="000000"/>
                <w:szCs w:val="20"/>
                <w:lang w:eastAsia="zh-CN" w:bidi="ar"/>
              </w:rPr>
              <w:t xml:space="preserve">6 / F, </w:t>
            </w:r>
            <w:proofErr w:type="spellStart"/>
            <w:r>
              <w:rPr>
                <w:rFonts w:eastAsia="宋体" w:cs="Arial"/>
                <w:color w:val="000000"/>
                <w:szCs w:val="20"/>
                <w:lang w:eastAsia="zh-CN" w:bidi="ar"/>
              </w:rPr>
              <w:t>Longhu</w:t>
            </w:r>
            <w:proofErr w:type="spellEnd"/>
            <w:r>
              <w:rPr>
                <w:rFonts w:eastAsia="宋体" w:cs="Arial"/>
                <w:color w:val="000000"/>
                <w:szCs w:val="20"/>
                <w:lang w:eastAsia="zh-CN" w:bidi="ar"/>
              </w:rPr>
              <w:t xml:space="preserve"> </w:t>
            </w:r>
            <w:proofErr w:type="spellStart"/>
            <w:r>
              <w:rPr>
                <w:rFonts w:eastAsia="宋体" w:cs="Arial"/>
                <w:color w:val="000000"/>
                <w:szCs w:val="20"/>
                <w:lang w:eastAsia="zh-CN" w:bidi="ar"/>
              </w:rPr>
              <w:t>yuanzhutian</w:t>
            </w:r>
            <w:proofErr w:type="spellEnd"/>
            <w:r>
              <w:rPr>
                <w:rFonts w:eastAsia="宋体" w:cs="Arial"/>
                <w:color w:val="000000"/>
                <w:szCs w:val="20"/>
                <w:lang w:eastAsia="zh-CN" w:bidi="ar"/>
              </w:rPr>
              <w:t xml:space="preserve"> street, No. 25, </w:t>
            </w:r>
            <w:proofErr w:type="spellStart"/>
            <w:r>
              <w:rPr>
                <w:rFonts w:eastAsia="宋体" w:cs="Arial"/>
                <w:color w:val="000000"/>
                <w:szCs w:val="20"/>
                <w:lang w:eastAsia="zh-CN" w:bidi="ar"/>
              </w:rPr>
              <w:t>Fukang</w:t>
            </w:r>
            <w:proofErr w:type="spellEnd"/>
            <w:r>
              <w:rPr>
                <w:rFonts w:eastAsia="宋体" w:cs="Arial"/>
                <w:color w:val="000000"/>
                <w:szCs w:val="20"/>
                <w:lang w:eastAsia="zh-CN" w:bidi="ar"/>
              </w:rPr>
              <w:t xml:space="preserve"> Road, </w:t>
            </w:r>
            <w:proofErr w:type="spellStart"/>
            <w:r>
              <w:rPr>
                <w:rFonts w:eastAsia="宋体" w:cs="Arial"/>
                <w:color w:val="000000"/>
                <w:szCs w:val="20"/>
                <w:lang w:eastAsia="zh-CN" w:bidi="ar"/>
              </w:rPr>
              <w:t>Jiangbei</w:t>
            </w:r>
            <w:proofErr w:type="spellEnd"/>
            <w:r>
              <w:rPr>
                <w:rFonts w:eastAsia="宋体" w:cs="Arial"/>
                <w:color w:val="000000"/>
                <w:szCs w:val="20"/>
                <w:lang w:eastAsia="zh-CN" w:bidi="ar"/>
              </w:rPr>
              <w:t xml:space="preserve"> District, Chongqing</w:t>
            </w:r>
          </w:p>
        </w:tc>
      </w:tr>
      <w:tr w:rsidR="00E06ED7" w14:paraId="744EF487" w14:textId="77777777" w:rsidTr="00600CD4">
        <w:trPr>
          <w:trHeight w:val="801"/>
        </w:trPr>
        <w:tc>
          <w:tcPr>
            <w:tcW w:w="473" w:type="pct"/>
            <w:vMerge/>
            <w:shd w:val="clear" w:color="000000" w:fill="FFFFFF"/>
            <w:noWrap/>
            <w:vAlign w:val="center"/>
          </w:tcPr>
          <w:p w14:paraId="7074FB65"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52DD351F"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爱康国宾重庆黄泥</w:t>
            </w:r>
            <w:proofErr w:type="gramStart"/>
            <w:r>
              <w:rPr>
                <w:rFonts w:eastAsia="宋体" w:cs="Arial"/>
                <w:szCs w:val="20"/>
                <w:lang w:eastAsia="zh-CN"/>
              </w:rPr>
              <w:t>磅</w:t>
            </w:r>
            <w:proofErr w:type="gramEnd"/>
            <w:r>
              <w:rPr>
                <w:rFonts w:eastAsia="宋体" w:cs="Arial"/>
                <w:szCs w:val="20"/>
                <w:lang w:eastAsia="zh-CN"/>
              </w:rPr>
              <w:t>体检分院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Chongqing </w:t>
            </w:r>
            <w:proofErr w:type="spellStart"/>
            <w:r>
              <w:rPr>
                <w:rFonts w:eastAsia="等线" w:cs="Arial"/>
                <w:szCs w:val="20"/>
                <w:lang w:eastAsia="zh-CN"/>
              </w:rPr>
              <w:t>huangnibang</w:t>
            </w:r>
            <w:proofErr w:type="spellEnd"/>
            <w:r>
              <w:rPr>
                <w:rFonts w:eastAsia="等线" w:cs="Arial"/>
                <w:szCs w:val="20"/>
                <w:lang w:eastAsia="zh-CN"/>
              </w:rPr>
              <w:t xml:space="preserve"> Medical Center</w:t>
            </w:r>
          </w:p>
        </w:tc>
        <w:tc>
          <w:tcPr>
            <w:tcW w:w="2458" w:type="pct"/>
            <w:shd w:val="clear" w:color="000000" w:fill="FFFFFF"/>
            <w:vAlign w:val="center"/>
          </w:tcPr>
          <w:p w14:paraId="0B4BC19A" w14:textId="77777777" w:rsidR="00E06ED7" w:rsidRDefault="00E06ED7" w:rsidP="00600CD4">
            <w:pPr>
              <w:spacing w:line="240" w:lineRule="auto"/>
              <w:rPr>
                <w:rFonts w:eastAsia="等线" w:cs="Arial"/>
                <w:szCs w:val="20"/>
                <w:lang w:eastAsia="zh-CN"/>
              </w:rPr>
            </w:pPr>
            <w:r>
              <w:rPr>
                <w:rFonts w:eastAsia="宋体" w:cs="Arial"/>
                <w:szCs w:val="20"/>
                <w:lang w:eastAsia="zh-CN"/>
              </w:rPr>
              <w:t>重庆市</w:t>
            </w:r>
            <w:proofErr w:type="gramStart"/>
            <w:r>
              <w:rPr>
                <w:rFonts w:eastAsia="宋体" w:cs="Arial"/>
                <w:szCs w:val="20"/>
                <w:lang w:eastAsia="zh-CN"/>
              </w:rPr>
              <w:t>渝</w:t>
            </w:r>
            <w:proofErr w:type="gramEnd"/>
            <w:r>
              <w:rPr>
                <w:rFonts w:eastAsia="宋体" w:cs="Arial"/>
                <w:szCs w:val="20"/>
                <w:lang w:eastAsia="zh-CN"/>
              </w:rPr>
              <w:t>北区洋河东路</w:t>
            </w:r>
            <w:r>
              <w:rPr>
                <w:rFonts w:eastAsia="等线" w:cs="Arial"/>
                <w:szCs w:val="20"/>
                <w:lang w:eastAsia="zh-CN"/>
              </w:rPr>
              <w:t>1</w:t>
            </w:r>
            <w:r>
              <w:rPr>
                <w:rFonts w:eastAsia="宋体" w:cs="Arial"/>
                <w:szCs w:val="20"/>
                <w:lang w:eastAsia="zh-CN"/>
              </w:rPr>
              <w:t>号长安丽都</w:t>
            </w:r>
            <w:proofErr w:type="gramStart"/>
            <w:r>
              <w:rPr>
                <w:rFonts w:eastAsia="宋体" w:cs="Arial"/>
                <w:szCs w:val="20"/>
                <w:lang w:eastAsia="zh-CN"/>
              </w:rPr>
              <w:t>揽胜</w:t>
            </w:r>
            <w:proofErr w:type="gramEnd"/>
            <w:r>
              <w:rPr>
                <w:rFonts w:eastAsia="宋体" w:cs="Arial"/>
                <w:szCs w:val="20"/>
                <w:lang w:eastAsia="zh-CN"/>
              </w:rPr>
              <w:t>国际广场二层</w:t>
            </w:r>
            <w:r>
              <w:rPr>
                <w:rFonts w:eastAsia="宋体" w:cs="Arial"/>
                <w:szCs w:val="20"/>
                <w:lang w:eastAsia="zh-CN"/>
              </w:rPr>
              <w:br/>
            </w:r>
            <w:r>
              <w:rPr>
                <w:rFonts w:eastAsia="等线" w:cs="Arial"/>
                <w:szCs w:val="20"/>
                <w:lang w:eastAsia="zh-CN"/>
              </w:rPr>
              <w:t xml:space="preserve">2/F, </w:t>
            </w:r>
            <w:proofErr w:type="spellStart"/>
            <w:r>
              <w:rPr>
                <w:rFonts w:eastAsia="等线" w:cs="Arial"/>
                <w:szCs w:val="20"/>
                <w:lang w:eastAsia="zh-CN"/>
              </w:rPr>
              <w:t>Lansheng</w:t>
            </w:r>
            <w:proofErr w:type="spellEnd"/>
            <w:r>
              <w:rPr>
                <w:rFonts w:eastAsia="等线" w:cs="Arial"/>
                <w:szCs w:val="20"/>
                <w:lang w:eastAsia="zh-CN"/>
              </w:rPr>
              <w:t xml:space="preserve"> International Plaza, </w:t>
            </w:r>
            <w:proofErr w:type="spellStart"/>
            <w:r>
              <w:rPr>
                <w:rFonts w:eastAsia="等线" w:cs="Arial"/>
                <w:szCs w:val="20"/>
                <w:lang w:eastAsia="zh-CN"/>
              </w:rPr>
              <w:t>Changan</w:t>
            </w:r>
            <w:proofErr w:type="spellEnd"/>
            <w:r>
              <w:rPr>
                <w:rFonts w:eastAsia="等线" w:cs="Arial"/>
                <w:szCs w:val="20"/>
                <w:lang w:eastAsia="zh-CN"/>
              </w:rPr>
              <w:t xml:space="preserve"> Lido, No.</w:t>
            </w:r>
            <w:proofErr w:type="gramStart"/>
            <w:r>
              <w:rPr>
                <w:rFonts w:eastAsia="等线" w:cs="Arial"/>
                <w:szCs w:val="20"/>
                <w:lang w:eastAsia="zh-CN"/>
              </w:rPr>
              <w:t>1,Yanghe</w:t>
            </w:r>
            <w:proofErr w:type="gramEnd"/>
            <w:r>
              <w:rPr>
                <w:rFonts w:eastAsia="等线" w:cs="Arial"/>
                <w:szCs w:val="20"/>
                <w:lang w:eastAsia="zh-CN"/>
              </w:rPr>
              <w:t xml:space="preserve"> </w:t>
            </w:r>
            <w:proofErr w:type="spellStart"/>
            <w:r>
              <w:rPr>
                <w:rFonts w:eastAsia="等线" w:cs="Arial"/>
                <w:szCs w:val="20"/>
                <w:lang w:eastAsia="zh-CN"/>
              </w:rPr>
              <w:t>easet</w:t>
            </w:r>
            <w:proofErr w:type="spellEnd"/>
            <w:r>
              <w:rPr>
                <w:rFonts w:eastAsia="等线" w:cs="Arial"/>
                <w:szCs w:val="20"/>
                <w:lang w:eastAsia="zh-CN"/>
              </w:rPr>
              <w:t xml:space="preserve"> </w:t>
            </w:r>
            <w:proofErr w:type="spellStart"/>
            <w:r>
              <w:rPr>
                <w:rFonts w:eastAsia="等线" w:cs="Arial"/>
                <w:szCs w:val="20"/>
                <w:lang w:eastAsia="zh-CN"/>
              </w:rPr>
              <w:t>Road,Yubei</w:t>
            </w:r>
            <w:proofErr w:type="spellEnd"/>
            <w:r>
              <w:rPr>
                <w:rFonts w:eastAsia="等线" w:cs="Arial"/>
                <w:szCs w:val="20"/>
                <w:lang w:eastAsia="zh-CN"/>
              </w:rPr>
              <w:t xml:space="preserve"> </w:t>
            </w:r>
            <w:proofErr w:type="spellStart"/>
            <w:r>
              <w:rPr>
                <w:rFonts w:eastAsia="等线" w:cs="Arial"/>
                <w:szCs w:val="20"/>
                <w:lang w:eastAsia="zh-CN"/>
              </w:rPr>
              <w:t>District,Chongqing</w:t>
            </w:r>
            <w:proofErr w:type="spellEnd"/>
            <w:r>
              <w:rPr>
                <w:rFonts w:eastAsia="等线" w:cs="Arial"/>
                <w:szCs w:val="20"/>
                <w:lang w:eastAsia="zh-CN"/>
              </w:rPr>
              <w:t xml:space="preserve">  City                               </w:t>
            </w:r>
          </w:p>
        </w:tc>
      </w:tr>
      <w:tr w:rsidR="00E06ED7" w14:paraId="357F8918" w14:textId="77777777" w:rsidTr="00600CD4">
        <w:trPr>
          <w:trHeight w:val="801"/>
        </w:trPr>
        <w:tc>
          <w:tcPr>
            <w:tcW w:w="473" w:type="pct"/>
            <w:vMerge w:val="restart"/>
            <w:shd w:val="clear" w:color="000000" w:fill="FFFFFF"/>
            <w:noWrap/>
            <w:vAlign w:val="center"/>
          </w:tcPr>
          <w:p w14:paraId="1407D91B" w14:textId="77777777" w:rsidR="00E06ED7" w:rsidRDefault="00E06ED7" w:rsidP="00600CD4">
            <w:pPr>
              <w:spacing w:line="240" w:lineRule="auto"/>
              <w:rPr>
                <w:rFonts w:eastAsia="等线" w:cs="Arial"/>
                <w:b/>
                <w:bCs/>
                <w:szCs w:val="20"/>
                <w:lang w:eastAsia="zh-CN"/>
              </w:rPr>
            </w:pPr>
            <w:r>
              <w:rPr>
                <w:rFonts w:eastAsia="宋体" w:cs="Arial"/>
                <w:b/>
                <w:bCs/>
                <w:szCs w:val="20"/>
                <w:lang w:eastAsia="zh-CN"/>
              </w:rPr>
              <w:t>天津市</w:t>
            </w:r>
          </w:p>
        </w:tc>
        <w:tc>
          <w:tcPr>
            <w:tcW w:w="2068" w:type="pct"/>
            <w:shd w:val="clear" w:color="000000" w:fill="FFFFFF"/>
            <w:vAlign w:val="center"/>
          </w:tcPr>
          <w:p w14:paraId="0C20903E"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爱康国宾天津南京路吉利大厦体检分院</w:t>
            </w:r>
            <w:r>
              <w:rPr>
                <w:rFonts w:eastAsia="宋体"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Tianjin </w:t>
            </w:r>
            <w:proofErr w:type="spellStart"/>
            <w:r>
              <w:rPr>
                <w:rFonts w:eastAsia="等线" w:cs="Arial"/>
                <w:szCs w:val="20"/>
                <w:lang w:eastAsia="zh-CN"/>
              </w:rPr>
              <w:t>Jilidasha</w:t>
            </w:r>
            <w:proofErr w:type="spellEnd"/>
            <w:r>
              <w:rPr>
                <w:rFonts w:eastAsia="等线" w:cs="Arial"/>
                <w:szCs w:val="20"/>
                <w:lang w:eastAsia="zh-CN"/>
              </w:rPr>
              <w:t xml:space="preserve">  Medical Center</w:t>
            </w:r>
          </w:p>
        </w:tc>
        <w:tc>
          <w:tcPr>
            <w:tcW w:w="2458" w:type="pct"/>
            <w:shd w:val="clear" w:color="000000" w:fill="FFFFFF"/>
            <w:vAlign w:val="center"/>
          </w:tcPr>
          <w:p w14:paraId="584A4D2C" w14:textId="77777777" w:rsidR="00E06ED7" w:rsidRDefault="00E06ED7" w:rsidP="00600CD4">
            <w:pPr>
              <w:spacing w:line="240" w:lineRule="auto"/>
              <w:rPr>
                <w:rFonts w:eastAsia="等线" w:cs="Arial"/>
                <w:szCs w:val="20"/>
                <w:lang w:eastAsia="zh-CN"/>
              </w:rPr>
            </w:pPr>
            <w:r>
              <w:rPr>
                <w:rFonts w:eastAsia="宋体" w:cs="Arial"/>
                <w:szCs w:val="20"/>
                <w:lang w:eastAsia="zh-CN"/>
              </w:rPr>
              <w:t>天津市和平区南京路</w:t>
            </w:r>
            <w:r>
              <w:rPr>
                <w:rFonts w:eastAsia="等线" w:cs="Arial"/>
                <w:szCs w:val="20"/>
                <w:lang w:eastAsia="zh-CN"/>
              </w:rPr>
              <w:t>209</w:t>
            </w:r>
            <w:r>
              <w:rPr>
                <w:rFonts w:eastAsia="宋体" w:cs="Arial"/>
                <w:szCs w:val="20"/>
                <w:lang w:eastAsia="zh-CN"/>
              </w:rPr>
              <w:t>号吉利大厦</w:t>
            </w:r>
            <w:r>
              <w:rPr>
                <w:rFonts w:eastAsia="等线" w:cs="Arial"/>
                <w:szCs w:val="20"/>
                <w:lang w:eastAsia="zh-CN"/>
              </w:rPr>
              <w:t>9</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 xml:space="preserve">9/F, </w:t>
            </w:r>
            <w:proofErr w:type="spellStart"/>
            <w:r>
              <w:rPr>
                <w:rFonts w:eastAsia="等线" w:cs="Arial"/>
                <w:szCs w:val="20"/>
                <w:lang w:eastAsia="zh-CN"/>
              </w:rPr>
              <w:t>Jili</w:t>
            </w:r>
            <w:proofErr w:type="spellEnd"/>
            <w:r>
              <w:rPr>
                <w:rFonts w:eastAsia="等线" w:cs="Arial"/>
                <w:szCs w:val="20"/>
                <w:lang w:eastAsia="zh-CN"/>
              </w:rPr>
              <w:t xml:space="preserve"> Building, No.209, Nanjing Road, </w:t>
            </w:r>
            <w:proofErr w:type="spellStart"/>
            <w:r>
              <w:rPr>
                <w:rFonts w:eastAsia="等线" w:cs="Arial"/>
                <w:szCs w:val="20"/>
                <w:lang w:eastAsia="zh-CN"/>
              </w:rPr>
              <w:t>Heping</w:t>
            </w:r>
            <w:proofErr w:type="spellEnd"/>
            <w:r>
              <w:rPr>
                <w:rFonts w:eastAsia="等线" w:cs="Arial"/>
                <w:szCs w:val="20"/>
                <w:lang w:eastAsia="zh-CN"/>
              </w:rPr>
              <w:t xml:space="preserve"> District, Tianjin</w:t>
            </w:r>
          </w:p>
        </w:tc>
      </w:tr>
      <w:tr w:rsidR="00E06ED7" w14:paraId="130C2AE8" w14:textId="77777777" w:rsidTr="00600CD4">
        <w:trPr>
          <w:trHeight w:val="801"/>
        </w:trPr>
        <w:tc>
          <w:tcPr>
            <w:tcW w:w="473" w:type="pct"/>
            <w:vMerge/>
            <w:vAlign w:val="center"/>
          </w:tcPr>
          <w:p w14:paraId="78BB3E13"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42494F5F"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爱康国宾天津东润大厦体检分院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Tianjin </w:t>
            </w:r>
            <w:proofErr w:type="spellStart"/>
            <w:r>
              <w:rPr>
                <w:rFonts w:eastAsia="等线" w:cs="Arial"/>
                <w:szCs w:val="20"/>
                <w:lang w:eastAsia="zh-CN"/>
              </w:rPr>
              <w:t>Dongrun</w:t>
            </w:r>
            <w:proofErr w:type="spellEnd"/>
            <w:r>
              <w:rPr>
                <w:rFonts w:eastAsia="等线" w:cs="Arial"/>
                <w:szCs w:val="20"/>
                <w:lang w:eastAsia="zh-CN"/>
              </w:rPr>
              <w:t xml:space="preserve">  Medical Center</w:t>
            </w:r>
          </w:p>
        </w:tc>
        <w:tc>
          <w:tcPr>
            <w:tcW w:w="2458" w:type="pct"/>
            <w:shd w:val="clear" w:color="000000" w:fill="FFFFFF"/>
            <w:vAlign w:val="center"/>
          </w:tcPr>
          <w:p w14:paraId="1176BBB8" w14:textId="77777777" w:rsidR="00E06ED7" w:rsidRDefault="00E06ED7" w:rsidP="00600CD4">
            <w:pPr>
              <w:spacing w:line="240" w:lineRule="auto"/>
              <w:rPr>
                <w:rFonts w:eastAsia="等线" w:cs="Arial"/>
                <w:szCs w:val="20"/>
                <w:lang w:eastAsia="zh-CN"/>
              </w:rPr>
            </w:pPr>
            <w:r>
              <w:rPr>
                <w:rFonts w:eastAsia="宋体" w:cs="Arial"/>
                <w:szCs w:val="20"/>
                <w:lang w:eastAsia="zh-CN"/>
              </w:rPr>
              <w:t>天津市河东区六纬路与大直沽八号路交口东侧</w:t>
            </w:r>
            <w:proofErr w:type="gramStart"/>
            <w:r>
              <w:rPr>
                <w:rFonts w:eastAsia="宋体" w:cs="Arial"/>
                <w:szCs w:val="20"/>
                <w:lang w:eastAsia="zh-CN"/>
              </w:rPr>
              <w:t>东润名邸</w:t>
            </w:r>
            <w:proofErr w:type="gramEnd"/>
            <w:r>
              <w:rPr>
                <w:rFonts w:eastAsia="等线" w:cs="Arial"/>
                <w:szCs w:val="20"/>
                <w:lang w:eastAsia="zh-CN"/>
              </w:rPr>
              <w:t>3</w:t>
            </w:r>
            <w:r>
              <w:rPr>
                <w:rFonts w:eastAsia="宋体" w:cs="Arial"/>
                <w:szCs w:val="20"/>
                <w:lang w:eastAsia="zh-CN"/>
              </w:rPr>
              <w:t>号</w:t>
            </w:r>
            <w:r>
              <w:rPr>
                <w:rFonts w:eastAsia="等线" w:cs="Arial"/>
                <w:szCs w:val="20"/>
                <w:lang w:eastAsia="zh-CN"/>
              </w:rPr>
              <w:t>401</w:t>
            </w:r>
            <w:r>
              <w:rPr>
                <w:rFonts w:eastAsia="等线" w:cs="Arial"/>
                <w:szCs w:val="20"/>
                <w:lang w:eastAsia="zh-CN"/>
              </w:rPr>
              <w:br/>
              <w:t xml:space="preserve">Room 401, Building 3, </w:t>
            </w:r>
            <w:proofErr w:type="spellStart"/>
            <w:r>
              <w:rPr>
                <w:rFonts w:eastAsia="等线" w:cs="Arial"/>
                <w:szCs w:val="20"/>
                <w:lang w:eastAsia="zh-CN"/>
              </w:rPr>
              <w:t>Dongrunmingdi</w:t>
            </w:r>
            <w:proofErr w:type="spellEnd"/>
            <w:r>
              <w:rPr>
                <w:rFonts w:eastAsia="等线" w:cs="Arial"/>
                <w:szCs w:val="20"/>
                <w:lang w:eastAsia="zh-CN"/>
              </w:rPr>
              <w:t xml:space="preserve">, east of the intersection of </w:t>
            </w:r>
            <w:proofErr w:type="spellStart"/>
            <w:r>
              <w:rPr>
                <w:rFonts w:eastAsia="等线" w:cs="Arial"/>
                <w:szCs w:val="20"/>
                <w:lang w:eastAsia="zh-CN"/>
              </w:rPr>
              <w:t>Liuwei</w:t>
            </w:r>
            <w:proofErr w:type="spellEnd"/>
            <w:r>
              <w:rPr>
                <w:rFonts w:eastAsia="等线" w:cs="Arial"/>
                <w:szCs w:val="20"/>
                <w:lang w:eastAsia="zh-CN"/>
              </w:rPr>
              <w:t xml:space="preserve"> Road and </w:t>
            </w:r>
            <w:proofErr w:type="spellStart"/>
            <w:r>
              <w:rPr>
                <w:rFonts w:eastAsia="等线" w:cs="Arial"/>
                <w:szCs w:val="20"/>
                <w:lang w:eastAsia="zh-CN"/>
              </w:rPr>
              <w:t>Dazigu</w:t>
            </w:r>
            <w:proofErr w:type="spellEnd"/>
            <w:r>
              <w:rPr>
                <w:rFonts w:eastAsia="等线" w:cs="Arial"/>
                <w:szCs w:val="20"/>
                <w:lang w:eastAsia="zh-CN"/>
              </w:rPr>
              <w:t xml:space="preserve"> 8th Road, </w:t>
            </w:r>
            <w:proofErr w:type="spellStart"/>
            <w:r>
              <w:rPr>
                <w:rFonts w:eastAsia="等线" w:cs="Arial"/>
                <w:szCs w:val="20"/>
                <w:lang w:eastAsia="zh-CN"/>
              </w:rPr>
              <w:t>Hedong</w:t>
            </w:r>
            <w:proofErr w:type="spellEnd"/>
            <w:r>
              <w:rPr>
                <w:rFonts w:eastAsia="等线" w:cs="Arial"/>
                <w:szCs w:val="20"/>
                <w:lang w:eastAsia="zh-CN"/>
              </w:rPr>
              <w:t xml:space="preserve"> District, Tianjin  </w:t>
            </w:r>
          </w:p>
        </w:tc>
      </w:tr>
      <w:tr w:rsidR="00E06ED7" w14:paraId="00AAE45B" w14:textId="77777777" w:rsidTr="00600CD4">
        <w:trPr>
          <w:trHeight w:val="801"/>
        </w:trPr>
        <w:tc>
          <w:tcPr>
            <w:tcW w:w="473" w:type="pct"/>
            <w:vMerge/>
            <w:vAlign w:val="center"/>
          </w:tcPr>
          <w:p w14:paraId="54D6CE70"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4FBA7574"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爱康国宾天津峰汇分院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Tianjin </w:t>
            </w:r>
            <w:proofErr w:type="spellStart"/>
            <w:r>
              <w:rPr>
                <w:rFonts w:eastAsia="等线" w:cs="Arial"/>
                <w:szCs w:val="20"/>
                <w:lang w:eastAsia="zh-CN"/>
              </w:rPr>
              <w:t>Fenghui</w:t>
            </w:r>
            <w:proofErr w:type="spellEnd"/>
            <w:r>
              <w:rPr>
                <w:rFonts w:eastAsia="等线" w:cs="Arial"/>
                <w:szCs w:val="20"/>
                <w:lang w:eastAsia="zh-CN"/>
              </w:rPr>
              <w:t xml:space="preserve">  Medical Center</w:t>
            </w:r>
          </w:p>
        </w:tc>
        <w:tc>
          <w:tcPr>
            <w:tcW w:w="2458" w:type="pct"/>
            <w:shd w:val="clear" w:color="000000" w:fill="FFFFFF"/>
            <w:vAlign w:val="center"/>
          </w:tcPr>
          <w:p w14:paraId="3F38CA04" w14:textId="77777777" w:rsidR="00E06ED7" w:rsidRDefault="00E06ED7" w:rsidP="00600CD4">
            <w:pPr>
              <w:spacing w:line="240" w:lineRule="auto"/>
              <w:rPr>
                <w:rFonts w:eastAsia="等线" w:cs="Arial"/>
                <w:szCs w:val="20"/>
                <w:lang w:eastAsia="zh-CN"/>
              </w:rPr>
            </w:pPr>
            <w:r>
              <w:rPr>
                <w:rFonts w:eastAsia="宋体" w:cs="Arial"/>
                <w:szCs w:val="20"/>
                <w:lang w:eastAsia="zh-CN"/>
              </w:rPr>
              <w:t>河西区围堤道</w:t>
            </w:r>
            <w:proofErr w:type="gramStart"/>
            <w:r>
              <w:rPr>
                <w:rFonts w:eastAsia="等线" w:cs="Arial"/>
                <w:szCs w:val="20"/>
                <w:lang w:eastAsia="zh-CN"/>
              </w:rPr>
              <w:t>103</w:t>
            </w:r>
            <w:r>
              <w:rPr>
                <w:rFonts w:eastAsia="宋体" w:cs="Arial"/>
                <w:szCs w:val="20"/>
                <w:lang w:eastAsia="zh-CN"/>
              </w:rPr>
              <w:t>号峰汇广场</w:t>
            </w:r>
            <w:proofErr w:type="gramEnd"/>
            <w:r>
              <w:rPr>
                <w:rFonts w:eastAsia="等线" w:cs="Arial"/>
                <w:szCs w:val="20"/>
                <w:lang w:eastAsia="zh-CN"/>
              </w:rPr>
              <w:t>B</w:t>
            </w:r>
            <w:r>
              <w:rPr>
                <w:rFonts w:eastAsia="宋体" w:cs="Arial"/>
                <w:szCs w:val="20"/>
                <w:lang w:eastAsia="zh-CN"/>
              </w:rPr>
              <w:t>座</w:t>
            </w:r>
            <w:r>
              <w:rPr>
                <w:rFonts w:eastAsia="等线" w:cs="Arial"/>
                <w:szCs w:val="20"/>
                <w:lang w:eastAsia="zh-CN"/>
              </w:rPr>
              <w:t>5</w:t>
            </w:r>
            <w:r>
              <w:rPr>
                <w:rFonts w:eastAsia="宋体" w:cs="Arial"/>
                <w:szCs w:val="20"/>
                <w:lang w:eastAsia="zh-CN"/>
              </w:rPr>
              <w:t>楼</w:t>
            </w:r>
            <w:r>
              <w:rPr>
                <w:rFonts w:eastAsia="等线" w:cs="Arial"/>
                <w:szCs w:val="20"/>
                <w:lang w:eastAsia="zh-CN"/>
              </w:rPr>
              <w:t>(</w:t>
            </w:r>
            <w:r>
              <w:rPr>
                <w:rFonts w:eastAsia="宋体" w:cs="Arial"/>
                <w:szCs w:val="20"/>
                <w:lang w:eastAsia="zh-CN"/>
              </w:rPr>
              <w:t>近友谊路</w:t>
            </w:r>
            <w:r>
              <w:rPr>
                <w:rFonts w:eastAsia="等线" w:cs="Arial"/>
                <w:szCs w:val="20"/>
                <w:lang w:eastAsia="zh-CN"/>
              </w:rPr>
              <w:t xml:space="preserve">) </w:t>
            </w:r>
            <w:r>
              <w:rPr>
                <w:rFonts w:eastAsia="等线" w:cs="Arial"/>
                <w:szCs w:val="20"/>
                <w:lang w:eastAsia="zh-CN"/>
              </w:rPr>
              <w:br/>
              <w:t xml:space="preserve">5/F, Block B, </w:t>
            </w:r>
            <w:proofErr w:type="spellStart"/>
            <w:r>
              <w:rPr>
                <w:rFonts w:eastAsia="等线" w:cs="Arial"/>
                <w:szCs w:val="20"/>
                <w:lang w:eastAsia="zh-CN"/>
              </w:rPr>
              <w:t>Fenhui</w:t>
            </w:r>
            <w:proofErr w:type="spellEnd"/>
            <w:r>
              <w:rPr>
                <w:rFonts w:eastAsia="等线" w:cs="Arial"/>
                <w:szCs w:val="20"/>
                <w:lang w:eastAsia="zh-CN"/>
              </w:rPr>
              <w:t xml:space="preserve"> Plaza, No.103, </w:t>
            </w:r>
            <w:proofErr w:type="spellStart"/>
            <w:r>
              <w:rPr>
                <w:rFonts w:eastAsia="等线" w:cs="Arial"/>
                <w:szCs w:val="20"/>
                <w:lang w:eastAsia="zh-CN"/>
              </w:rPr>
              <w:t>Weidi</w:t>
            </w:r>
            <w:proofErr w:type="spellEnd"/>
            <w:r>
              <w:rPr>
                <w:rFonts w:eastAsia="等线" w:cs="Arial"/>
                <w:szCs w:val="20"/>
                <w:lang w:eastAsia="zh-CN"/>
              </w:rPr>
              <w:t xml:space="preserve"> Road, Hexi District, Tianjin</w:t>
            </w:r>
          </w:p>
        </w:tc>
      </w:tr>
      <w:tr w:rsidR="00E06ED7" w14:paraId="747E834F" w14:textId="77777777" w:rsidTr="00600CD4">
        <w:trPr>
          <w:trHeight w:val="801"/>
        </w:trPr>
        <w:tc>
          <w:tcPr>
            <w:tcW w:w="473" w:type="pct"/>
            <w:vMerge/>
            <w:vAlign w:val="center"/>
          </w:tcPr>
          <w:p w14:paraId="370735ED"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2AAC87C9"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爱康国宾天津南</w:t>
            </w:r>
            <w:proofErr w:type="gramStart"/>
            <w:r>
              <w:rPr>
                <w:rFonts w:eastAsia="宋体" w:cs="Arial"/>
                <w:szCs w:val="20"/>
                <w:lang w:eastAsia="zh-CN"/>
              </w:rPr>
              <w:t>马路悦府广场</w:t>
            </w:r>
            <w:proofErr w:type="gramEnd"/>
            <w:r>
              <w:rPr>
                <w:rFonts w:eastAsia="宋体" w:cs="Arial"/>
                <w:szCs w:val="20"/>
                <w:lang w:eastAsia="zh-CN"/>
              </w:rPr>
              <w:t>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Tianjin </w:t>
            </w:r>
            <w:proofErr w:type="spellStart"/>
            <w:r>
              <w:rPr>
                <w:rFonts w:eastAsia="等线" w:cs="Arial"/>
                <w:szCs w:val="20"/>
                <w:lang w:eastAsia="zh-CN"/>
              </w:rPr>
              <w:t>Yuefuguangchang</w:t>
            </w:r>
            <w:proofErr w:type="spellEnd"/>
            <w:r>
              <w:rPr>
                <w:rFonts w:eastAsia="等线" w:cs="Arial"/>
                <w:szCs w:val="20"/>
                <w:lang w:eastAsia="zh-CN"/>
              </w:rPr>
              <w:t xml:space="preserve">  Medical Center</w:t>
            </w:r>
          </w:p>
        </w:tc>
        <w:tc>
          <w:tcPr>
            <w:tcW w:w="2458" w:type="pct"/>
            <w:shd w:val="clear" w:color="000000" w:fill="FFFFFF"/>
            <w:vAlign w:val="center"/>
          </w:tcPr>
          <w:p w14:paraId="37E20249" w14:textId="77777777" w:rsidR="00E06ED7" w:rsidRDefault="00E06ED7" w:rsidP="00600CD4">
            <w:pPr>
              <w:spacing w:line="240" w:lineRule="auto"/>
              <w:rPr>
                <w:rFonts w:eastAsia="等线" w:cs="Arial"/>
                <w:szCs w:val="20"/>
                <w:lang w:eastAsia="zh-CN"/>
              </w:rPr>
            </w:pPr>
            <w:r>
              <w:rPr>
                <w:rFonts w:eastAsia="宋体" w:cs="Arial"/>
                <w:szCs w:val="20"/>
                <w:lang w:eastAsia="zh-CN"/>
              </w:rPr>
              <w:t>天津市南开区南马路与南门外大街中粮广场</w:t>
            </w:r>
            <w:r>
              <w:rPr>
                <w:rFonts w:eastAsia="等线" w:cs="Arial"/>
                <w:szCs w:val="20"/>
                <w:lang w:eastAsia="zh-CN"/>
              </w:rPr>
              <w:t>6-7</w:t>
            </w:r>
            <w:r>
              <w:rPr>
                <w:rFonts w:eastAsia="宋体" w:cs="Arial"/>
                <w:szCs w:val="20"/>
                <w:lang w:eastAsia="zh-CN"/>
              </w:rPr>
              <w:t>层</w:t>
            </w:r>
            <w:r>
              <w:rPr>
                <w:rFonts w:eastAsia="等线" w:cs="Arial"/>
                <w:szCs w:val="20"/>
                <w:lang w:eastAsia="zh-CN"/>
              </w:rPr>
              <w:t xml:space="preserve"> </w:t>
            </w:r>
            <w:r>
              <w:rPr>
                <w:rFonts w:eastAsia="等线" w:cs="Arial"/>
                <w:szCs w:val="20"/>
                <w:lang w:eastAsia="zh-CN"/>
              </w:rPr>
              <w:br/>
              <w:t xml:space="preserve">6/F, Building 1, </w:t>
            </w:r>
            <w:proofErr w:type="spellStart"/>
            <w:r>
              <w:rPr>
                <w:rFonts w:eastAsia="等线" w:cs="Arial"/>
                <w:szCs w:val="20"/>
                <w:lang w:eastAsia="zh-CN"/>
              </w:rPr>
              <w:t>Zhongliang</w:t>
            </w:r>
            <w:proofErr w:type="spellEnd"/>
            <w:r>
              <w:rPr>
                <w:rFonts w:eastAsia="等线" w:cs="Arial"/>
                <w:szCs w:val="20"/>
                <w:lang w:eastAsia="zh-CN"/>
              </w:rPr>
              <w:t xml:space="preserve"> plaza, intersection of </w:t>
            </w:r>
            <w:proofErr w:type="spellStart"/>
            <w:r>
              <w:rPr>
                <w:rFonts w:eastAsia="等线" w:cs="Arial"/>
                <w:szCs w:val="20"/>
                <w:lang w:eastAsia="zh-CN"/>
              </w:rPr>
              <w:t>Nanma</w:t>
            </w:r>
            <w:proofErr w:type="spellEnd"/>
            <w:r>
              <w:rPr>
                <w:rFonts w:eastAsia="等线" w:cs="Arial"/>
                <w:szCs w:val="20"/>
                <w:lang w:eastAsia="zh-CN"/>
              </w:rPr>
              <w:t xml:space="preserve"> Road and Nankai second Road, Nankai District, Tianjin</w:t>
            </w:r>
          </w:p>
        </w:tc>
      </w:tr>
      <w:tr w:rsidR="00E06ED7" w14:paraId="1F939AA5" w14:textId="77777777" w:rsidTr="00600CD4">
        <w:trPr>
          <w:trHeight w:val="801"/>
        </w:trPr>
        <w:tc>
          <w:tcPr>
            <w:tcW w:w="473" w:type="pct"/>
            <w:vMerge w:val="restart"/>
            <w:shd w:val="clear" w:color="000000" w:fill="FFFFFF"/>
            <w:noWrap/>
            <w:vAlign w:val="center"/>
          </w:tcPr>
          <w:p w14:paraId="348050E8" w14:textId="77777777" w:rsidR="00E06ED7" w:rsidRDefault="00E06ED7" w:rsidP="00600CD4">
            <w:pPr>
              <w:spacing w:line="240" w:lineRule="auto"/>
              <w:rPr>
                <w:rFonts w:eastAsia="等线" w:cs="Arial"/>
                <w:b/>
                <w:bCs/>
                <w:szCs w:val="20"/>
                <w:lang w:eastAsia="zh-CN"/>
              </w:rPr>
            </w:pPr>
            <w:r>
              <w:rPr>
                <w:rFonts w:eastAsia="宋体" w:cs="Arial"/>
                <w:b/>
                <w:bCs/>
                <w:szCs w:val="20"/>
                <w:lang w:eastAsia="zh-CN"/>
              </w:rPr>
              <w:t>长沙市</w:t>
            </w:r>
          </w:p>
        </w:tc>
        <w:tc>
          <w:tcPr>
            <w:tcW w:w="2068" w:type="pct"/>
            <w:shd w:val="clear" w:color="000000" w:fill="FFFFFF"/>
            <w:vAlign w:val="center"/>
          </w:tcPr>
          <w:p w14:paraId="39AC9AA4" w14:textId="77777777" w:rsidR="00E06ED7" w:rsidRDefault="00E06ED7" w:rsidP="00600CD4">
            <w:pPr>
              <w:spacing w:line="240" w:lineRule="auto"/>
              <w:rPr>
                <w:rFonts w:eastAsia="等线" w:cs="Arial"/>
                <w:szCs w:val="20"/>
                <w:lang w:eastAsia="zh-CN"/>
              </w:rPr>
            </w:pPr>
            <w:r>
              <w:rPr>
                <w:rFonts w:eastAsia="宋体" w:cs="Arial"/>
                <w:szCs w:val="20"/>
                <w:lang w:eastAsia="zh-CN"/>
              </w:rPr>
              <w:t>长沙爱康国宾阳光分院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Changsha </w:t>
            </w:r>
            <w:proofErr w:type="spellStart"/>
            <w:r>
              <w:rPr>
                <w:rFonts w:eastAsia="等线" w:cs="Arial"/>
                <w:szCs w:val="20"/>
                <w:lang w:eastAsia="zh-CN"/>
              </w:rPr>
              <w:t>Yangguang</w:t>
            </w:r>
            <w:proofErr w:type="spellEnd"/>
            <w:r>
              <w:rPr>
                <w:rFonts w:eastAsia="等线" w:cs="Arial"/>
                <w:szCs w:val="20"/>
                <w:lang w:eastAsia="zh-CN"/>
              </w:rPr>
              <w:t xml:space="preserve"> Medical Center</w:t>
            </w:r>
          </w:p>
        </w:tc>
        <w:tc>
          <w:tcPr>
            <w:tcW w:w="2458" w:type="pct"/>
            <w:shd w:val="clear" w:color="000000" w:fill="FFFFFF"/>
            <w:vAlign w:val="center"/>
          </w:tcPr>
          <w:p w14:paraId="2DB54E8F" w14:textId="77777777" w:rsidR="00E06ED7" w:rsidRDefault="00E06ED7" w:rsidP="00600CD4">
            <w:pPr>
              <w:spacing w:line="240" w:lineRule="auto"/>
              <w:rPr>
                <w:rFonts w:eastAsia="等线" w:cs="Arial"/>
                <w:szCs w:val="20"/>
                <w:lang w:eastAsia="zh-CN"/>
              </w:rPr>
            </w:pPr>
            <w:r>
              <w:rPr>
                <w:rFonts w:eastAsia="宋体" w:cs="Arial"/>
                <w:szCs w:val="20"/>
                <w:lang w:eastAsia="zh-CN"/>
              </w:rPr>
              <w:t>长沙市雨花区芙蓉中路三段</w:t>
            </w:r>
            <w:r>
              <w:rPr>
                <w:rFonts w:eastAsia="等线" w:cs="Arial"/>
                <w:szCs w:val="20"/>
                <w:lang w:eastAsia="zh-CN"/>
              </w:rPr>
              <w:t>509</w:t>
            </w:r>
            <w:r>
              <w:rPr>
                <w:rFonts w:eastAsia="宋体" w:cs="Arial"/>
                <w:szCs w:val="20"/>
                <w:lang w:eastAsia="zh-CN"/>
              </w:rPr>
              <w:t>号中远公馆</w:t>
            </w:r>
            <w:r>
              <w:rPr>
                <w:rFonts w:eastAsia="等线" w:cs="Arial"/>
                <w:szCs w:val="20"/>
                <w:lang w:eastAsia="zh-CN"/>
              </w:rPr>
              <w:t>101</w:t>
            </w:r>
            <w:r>
              <w:rPr>
                <w:rFonts w:eastAsia="宋体" w:cs="Arial"/>
                <w:szCs w:val="20"/>
                <w:lang w:eastAsia="zh-CN"/>
              </w:rPr>
              <w:t>房</w:t>
            </w:r>
            <w:r>
              <w:rPr>
                <w:rFonts w:eastAsia="宋体" w:cs="Arial"/>
                <w:szCs w:val="20"/>
                <w:lang w:eastAsia="zh-CN"/>
              </w:rPr>
              <w:br/>
            </w:r>
            <w:r>
              <w:rPr>
                <w:rFonts w:eastAsia="等线" w:cs="Arial"/>
                <w:szCs w:val="20"/>
                <w:lang w:eastAsia="zh-CN"/>
              </w:rPr>
              <w:t xml:space="preserve">Room 101, </w:t>
            </w:r>
            <w:proofErr w:type="spellStart"/>
            <w:r>
              <w:rPr>
                <w:rFonts w:eastAsia="等线" w:cs="Arial"/>
                <w:szCs w:val="20"/>
                <w:lang w:eastAsia="zh-CN"/>
              </w:rPr>
              <w:t>Zhongyuan</w:t>
            </w:r>
            <w:proofErr w:type="spellEnd"/>
            <w:r>
              <w:rPr>
                <w:rFonts w:eastAsia="等线" w:cs="Arial"/>
                <w:szCs w:val="20"/>
                <w:lang w:eastAsia="zh-CN"/>
              </w:rPr>
              <w:t xml:space="preserve"> Mansion, No. 509, 3rd Section, </w:t>
            </w:r>
            <w:proofErr w:type="spellStart"/>
            <w:r>
              <w:rPr>
                <w:rFonts w:eastAsia="等线" w:cs="Arial"/>
                <w:szCs w:val="20"/>
                <w:lang w:eastAsia="zh-CN"/>
              </w:rPr>
              <w:t>Furong</w:t>
            </w:r>
            <w:proofErr w:type="spellEnd"/>
            <w:r>
              <w:rPr>
                <w:rFonts w:eastAsia="等线" w:cs="Arial"/>
                <w:szCs w:val="20"/>
                <w:lang w:eastAsia="zh-CN"/>
              </w:rPr>
              <w:t xml:space="preserve"> Middle Road, </w:t>
            </w:r>
            <w:proofErr w:type="spellStart"/>
            <w:r>
              <w:rPr>
                <w:rFonts w:eastAsia="等线" w:cs="Arial"/>
                <w:szCs w:val="20"/>
                <w:lang w:eastAsia="zh-CN"/>
              </w:rPr>
              <w:t>Yuhua</w:t>
            </w:r>
            <w:proofErr w:type="spellEnd"/>
            <w:r>
              <w:rPr>
                <w:rFonts w:eastAsia="等线" w:cs="Arial"/>
                <w:szCs w:val="20"/>
                <w:lang w:eastAsia="zh-CN"/>
              </w:rPr>
              <w:t xml:space="preserve"> District, Changsha City</w:t>
            </w:r>
          </w:p>
        </w:tc>
      </w:tr>
      <w:tr w:rsidR="00E06ED7" w14:paraId="4433F0FC" w14:textId="77777777" w:rsidTr="00600CD4">
        <w:trPr>
          <w:trHeight w:val="801"/>
        </w:trPr>
        <w:tc>
          <w:tcPr>
            <w:tcW w:w="473" w:type="pct"/>
            <w:vMerge/>
            <w:vAlign w:val="center"/>
          </w:tcPr>
          <w:p w14:paraId="7CA0657C"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30623312" w14:textId="77777777" w:rsidR="00E06ED7" w:rsidRDefault="00E06ED7" w:rsidP="00600CD4">
            <w:pPr>
              <w:spacing w:line="240" w:lineRule="auto"/>
              <w:rPr>
                <w:rFonts w:eastAsia="等线" w:cs="Arial"/>
                <w:szCs w:val="20"/>
                <w:lang w:eastAsia="zh-CN"/>
              </w:rPr>
            </w:pPr>
            <w:r>
              <w:rPr>
                <w:rFonts w:eastAsia="宋体" w:cs="Arial"/>
                <w:szCs w:val="20"/>
                <w:lang w:eastAsia="zh-CN"/>
              </w:rPr>
              <w:t>长沙爱康国宾八一桥分院</w:t>
            </w:r>
            <w:r>
              <w:rPr>
                <w:rFonts w:eastAsia="宋体"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Changsha </w:t>
            </w:r>
            <w:proofErr w:type="spellStart"/>
            <w:r>
              <w:rPr>
                <w:rFonts w:eastAsia="等线" w:cs="Arial"/>
                <w:szCs w:val="20"/>
                <w:lang w:eastAsia="zh-CN"/>
              </w:rPr>
              <w:t>Bayiqiao</w:t>
            </w:r>
            <w:proofErr w:type="spellEnd"/>
            <w:r>
              <w:rPr>
                <w:rFonts w:eastAsia="等线" w:cs="Arial"/>
                <w:szCs w:val="20"/>
                <w:lang w:eastAsia="zh-CN"/>
              </w:rPr>
              <w:t xml:space="preserve"> Medical Center       </w:t>
            </w:r>
          </w:p>
        </w:tc>
        <w:tc>
          <w:tcPr>
            <w:tcW w:w="2458" w:type="pct"/>
            <w:shd w:val="clear" w:color="000000" w:fill="FFFFFF"/>
            <w:vAlign w:val="center"/>
          </w:tcPr>
          <w:p w14:paraId="424DF81B" w14:textId="77777777" w:rsidR="00E06ED7" w:rsidRDefault="00E06ED7" w:rsidP="00600CD4">
            <w:pPr>
              <w:spacing w:line="240" w:lineRule="auto"/>
              <w:rPr>
                <w:rFonts w:eastAsia="等线" w:cs="Arial"/>
                <w:szCs w:val="20"/>
                <w:lang w:eastAsia="zh-CN"/>
              </w:rPr>
            </w:pPr>
            <w:r>
              <w:rPr>
                <w:rFonts w:eastAsia="宋体" w:cs="Arial"/>
                <w:szCs w:val="20"/>
                <w:lang w:eastAsia="zh-CN"/>
              </w:rPr>
              <w:t>长沙市开福区芙蓉中路一段</w:t>
            </w:r>
            <w:r>
              <w:rPr>
                <w:rFonts w:eastAsia="等线" w:cs="Arial"/>
                <w:szCs w:val="20"/>
                <w:lang w:eastAsia="zh-CN"/>
              </w:rPr>
              <w:t>593</w:t>
            </w:r>
            <w:r>
              <w:rPr>
                <w:rFonts w:eastAsia="宋体" w:cs="Arial"/>
                <w:szCs w:val="20"/>
                <w:lang w:eastAsia="zh-CN"/>
              </w:rPr>
              <w:t>号（</w:t>
            </w:r>
            <w:proofErr w:type="gramStart"/>
            <w:r>
              <w:rPr>
                <w:rFonts w:eastAsia="宋体" w:cs="Arial"/>
                <w:szCs w:val="20"/>
                <w:lang w:eastAsia="zh-CN"/>
              </w:rPr>
              <w:t>潇湘华</w:t>
            </w:r>
            <w:proofErr w:type="gramEnd"/>
            <w:r>
              <w:rPr>
                <w:rFonts w:eastAsia="宋体" w:cs="Arial"/>
                <w:szCs w:val="20"/>
                <w:lang w:eastAsia="zh-CN"/>
              </w:rPr>
              <w:t>天酒店六楼）</w:t>
            </w:r>
            <w:r>
              <w:rPr>
                <w:rFonts w:eastAsia="宋体" w:cs="Arial"/>
                <w:szCs w:val="20"/>
                <w:lang w:eastAsia="zh-CN"/>
              </w:rPr>
              <w:br/>
            </w:r>
            <w:r>
              <w:rPr>
                <w:rFonts w:eastAsia="等线" w:cs="Arial"/>
                <w:szCs w:val="20"/>
                <w:lang w:eastAsia="zh-CN"/>
              </w:rPr>
              <w:t xml:space="preserve">No.593, Section 1, </w:t>
            </w:r>
            <w:proofErr w:type="spellStart"/>
            <w:r>
              <w:rPr>
                <w:rFonts w:eastAsia="等线" w:cs="Arial"/>
                <w:szCs w:val="20"/>
                <w:lang w:eastAsia="zh-CN"/>
              </w:rPr>
              <w:t>Furong</w:t>
            </w:r>
            <w:proofErr w:type="spellEnd"/>
            <w:r>
              <w:rPr>
                <w:rFonts w:eastAsia="等线" w:cs="Arial"/>
                <w:szCs w:val="20"/>
                <w:lang w:eastAsia="zh-CN"/>
              </w:rPr>
              <w:t xml:space="preserve"> middle Road, </w:t>
            </w:r>
            <w:proofErr w:type="spellStart"/>
            <w:r>
              <w:rPr>
                <w:rFonts w:eastAsia="等线" w:cs="Arial"/>
                <w:szCs w:val="20"/>
                <w:lang w:eastAsia="zh-CN"/>
              </w:rPr>
              <w:t>Kaifu</w:t>
            </w:r>
            <w:proofErr w:type="spellEnd"/>
            <w:r>
              <w:rPr>
                <w:rFonts w:eastAsia="等线" w:cs="Arial"/>
                <w:szCs w:val="20"/>
                <w:lang w:eastAsia="zh-CN"/>
              </w:rPr>
              <w:t xml:space="preserve"> District, Changsha City (6th Floor, </w:t>
            </w:r>
            <w:proofErr w:type="spellStart"/>
            <w:r>
              <w:rPr>
                <w:rFonts w:eastAsia="等线" w:cs="Arial"/>
                <w:szCs w:val="20"/>
                <w:lang w:eastAsia="zh-CN"/>
              </w:rPr>
              <w:t>Xiaoxiang</w:t>
            </w:r>
            <w:proofErr w:type="spellEnd"/>
            <w:r>
              <w:rPr>
                <w:rFonts w:eastAsia="等线" w:cs="Arial"/>
                <w:szCs w:val="20"/>
                <w:lang w:eastAsia="zh-CN"/>
              </w:rPr>
              <w:t xml:space="preserve"> </w:t>
            </w:r>
            <w:proofErr w:type="spellStart"/>
            <w:r>
              <w:rPr>
                <w:rFonts w:eastAsia="等线" w:cs="Arial"/>
                <w:szCs w:val="20"/>
                <w:lang w:eastAsia="zh-CN"/>
              </w:rPr>
              <w:t>Huatian</w:t>
            </w:r>
            <w:proofErr w:type="spellEnd"/>
            <w:r>
              <w:rPr>
                <w:rFonts w:eastAsia="等线" w:cs="Arial"/>
                <w:szCs w:val="20"/>
                <w:lang w:eastAsia="zh-CN"/>
              </w:rPr>
              <w:t xml:space="preserve"> Hotel)</w:t>
            </w:r>
          </w:p>
        </w:tc>
      </w:tr>
      <w:tr w:rsidR="00E06ED7" w14:paraId="7165FFEF" w14:textId="77777777" w:rsidTr="00600CD4">
        <w:trPr>
          <w:trHeight w:val="801"/>
        </w:trPr>
        <w:tc>
          <w:tcPr>
            <w:tcW w:w="473" w:type="pct"/>
            <w:vMerge/>
            <w:vAlign w:val="center"/>
          </w:tcPr>
          <w:p w14:paraId="17B0D0D6" w14:textId="77777777" w:rsidR="00E06ED7" w:rsidRDefault="00E06ED7" w:rsidP="00600CD4">
            <w:pPr>
              <w:spacing w:line="240" w:lineRule="auto"/>
              <w:rPr>
                <w:rFonts w:eastAsia="等线" w:cs="Arial"/>
                <w:b/>
                <w:bCs/>
                <w:szCs w:val="20"/>
                <w:lang w:eastAsia="zh-CN"/>
              </w:rPr>
            </w:pPr>
          </w:p>
        </w:tc>
        <w:tc>
          <w:tcPr>
            <w:tcW w:w="2068" w:type="pct"/>
            <w:shd w:val="clear" w:color="000000" w:fill="FFFFFF"/>
            <w:vAlign w:val="center"/>
          </w:tcPr>
          <w:p w14:paraId="75485AAF" w14:textId="77777777" w:rsidR="00E06ED7" w:rsidRDefault="00E06ED7" w:rsidP="00600CD4">
            <w:pPr>
              <w:spacing w:line="240" w:lineRule="auto"/>
              <w:rPr>
                <w:rFonts w:eastAsia="等线" w:cs="Arial"/>
                <w:szCs w:val="20"/>
                <w:lang w:eastAsia="zh-CN"/>
              </w:rPr>
            </w:pPr>
            <w:r>
              <w:rPr>
                <w:rFonts w:eastAsia="宋体" w:cs="Arial"/>
                <w:szCs w:val="20"/>
                <w:lang w:eastAsia="zh-CN"/>
              </w:rPr>
              <w:t>爱康国宾长沙河西西中心分院</w:t>
            </w:r>
            <w:r>
              <w:rPr>
                <w:rFonts w:eastAsia="等线" w:cs="Arial"/>
                <w:szCs w:val="20"/>
                <w:lang w:eastAsia="zh-CN"/>
              </w:rPr>
              <w:t xml:space="preserve">    </w:t>
            </w:r>
            <w:r>
              <w:rPr>
                <w:rFonts w:eastAsia="等线" w:cs="Arial"/>
                <w:szCs w:val="20"/>
                <w:lang w:eastAsia="zh-CN"/>
              </w:rPr>
              <w:br/>
            </w:r>
            <w:proofErr w:type="spellStart"/>
            <w:r>
              <w:rPr>
                <w:rFonts w:eastAsia="等线" w:cs="Arial"/>
                <w:szCs w:val="20"/>
                <w:lang w:eastAsia="zh-CN"/>
              </w:rPr>
              <w:t>iKang</w:t>
            </w:r>
            <w:proofErr w:type="spellEnd"/>
            <w:r>
              <w:rPr>
                <w:rFonts w:eastAsia="等线" w:cs="Arial"/>
                <w:szCs w:val="20"/>
                <w:lang w:eastAsia="zh-CN"/>
              </w:rPr>
              <w:t xml:space="preserve"> </w:t>
            </w:r>
            <w:proofErr w:type="spellStart"/>
            <w:r>
              <w:rPr>
                <w:rFonts w:eastAsia="等线" w:cs="Arial"/>
                <w:szCs w:val="20"/>
                <w:lang w:eastAsia="zh-CN"/>
              </w:rPr>
              <w:t>Guobin</w:t>
            </w:r>
            <w:proofErr w:type="spellEnd"/>
            <w:r>
              <w:rPr>
                <w:rFonts w:eastAsia="等线" w:cs="Arial"/>
                <w:szCs w:val="20"/>
                <w:lang w:eastAsia="zh-CN"/>
              </w:rPr>
              <w:t xml:space="preserve"> Changsha </w:t>
            </w:r>
            <w:proofErr w:type="spellStart"/>
            <w:r>
              <w:rPr>
                <w:rFonts w:eastAsia="等线" w:cs="Arial"/>
                <w:szCs w:val="20"/>
                <w:lang w:eastAsia="zh-CN"/>
              </w:rPr>
              <w:t>Hexixizhongxin</w:t>
            </w:r>
            <w:proofErr w:type="spellEnd"/>
            <w:r>
              <w:rPr>
                <w:rFonts w:eastAsia="等线" w:cs="Arial"/>
                <w:szCs w:val="20"/>
                <w:lang w:eastAsia="zh-CN"/>
              </w:rPr>
              <w:t xml:space="preserve"> Medical Center</w:t>
            </w:r>
          </w:p>
        </w:tc>
        <w:tc>
          <w:tcPr>
            <w:tcW w:w="2458" w:type="pct"/>
            <w:shd w:val="clear" w:color="000000" w:fill="FFFFFF"/>
            <w:vAlign w:val="center"/>
          </w:tcPr>
          <w:p w14:paraId="73CBED92" w14:textId="77777777" w:rsidR="00E06ED7" w:rsidRDefault="00E06ED7" w:rsidP="00600CD4">
            <w:pPr>
              <w:spacing w:line="240" w:lineRule="auto"/>
              <w:rPr>
                <w:rFonts w:eastAsia="等线" w:cs="Arial"/>
                <w:szCs w:val="20"/>
                <w:lang w:eastAsia="zh-CN"/>
              </w:rPr>
            </w:pPr>
            <w:r>
              <w:rPr>
                <w:rFonts w:eastAsia="宋体" w:cs="Arial"/>
                <w:szCs w:val="20"/>
                <w:lang w:eastAsia="zh-CN"/>
              </w:rPr>
              <w:t>长沙市岳麓区枫林三路</w:t>
            </w:r>
            <w:r>
              <w:rPr>
                <w:rFonts w:eastAsia="等线" w:cs="Arial"/>
                <w:szCs w:val="20"/>
                <w:lang w:eastAsia="zh-CN"/>
              </w:rPr>
              <w:t>49</w:t>
            </w:r>
            <w:r>
              <w:rPr>
                <w:rFonts w:eastAsia="宋体" w:cs="Arial"/>
                <w:szCs w:val="20"/>
                <w:lang w:eastAsia="zh-CN"/>
              </w:rPr>
              <w:t>号西中心（海沃</w:t>
            </w:r>
            <w:r>
              <w:rPr>
                <w:rFonts w:eastAsia="等线" w:cs="Arial"/>
                <w:szCs w:val="20"/>
                <w:lang w:eastAsia="zh-CN"/>
              </w:rPr>
              <w:t>·</w:t>
            </w:r>
            <w:r>
              <w:rPr>
                <w:rFonts w:eastAsia="宋体" w:cs="Arial"/>
                <w:szCs w:val="20"/>
                <w:lang w:eastAsia="zh-CN"/>
              </w:rPr>
              <w:t>西城）</w:t>
            </w:r>
            <w:r>
              <w:rPr>
                <w:rFonts w:eastAsia="等线" w:cs="Arial"/>
                <w:szCs w:val="20"/>
                <w:lang w:eastAsia="zh-CN"/>
              </w:rPr>
              <w:t>T1</w:t>
            </w:r>
            <w:r>
              <w:rPr>
                <w:rFonts w:eastAsia="宋体" w:cs="Arial"/>
                <w:szCs w:val="20"/>
                <w:lang w:eastAsia="zh-CN"/>
              </w:rPr>
              <w:t>写字楼</w:t>
            </w:r>
            <w:r>
              <w:rPr>
                <w:rFonts w:eastAsia="等线" w:cs="Arial"/>
                <w:szCs w:val="20"/>
                <w:lang w:eastAsia="zh-CN"/>
              </w:rPr>
              <w:t>3A</w:t>
            </w:r>
            <w:r>
              <w:rPr>
                <w:rFonts w:eastAsia="宋体" w:cs="Arial"/>
                <w:szCs w:val="20"/>
                <w:lang w:eastAsia="zh-CN"/>
              </w:rPr>
              <w:t>层</w:t>
            </w:r>
            <w:r>
              <w:rPr>
                <w:rFonts w:eastAsia="宋体" w:cs="Arial"/>
                <w:szCs w:val="20"/>
                <w:lang w:eastAsia="zh-CN"/>
              </w:rPr>
              <w:br/>
            </w:r>
            <w:r>
              <w:rPr>
                <w:rFonts w:eastAsia="等线" w:cs="Arial"/>
                <w:szCs w:val="20"/>
                <w:lang w:eastAsia="zh-CN"/>
              </w:rPr>
              <w:t xml:space="preserve">3A/F, T1/T2 Podium Building, </w:t>
            </w:r>
            <w:proofErr w:type="spellStart"/>
            <w:r>
              <w:rPr>
                <w:rFonts w:eastAsia="等线" w:cs="Arial"/>
                <w:szCs w:val="20"/>
                <w:lang w:eastAsia="zh-CN"/>
              </w:rPr>
              <w:t>Haiwo</w:t>
            </w:r>
            <w:proofErr w:type="spellEnd"/>
            <w:r>
              <w:rPr>
                <w:rFonts w:eastAsia="等线" w:cs="Arial"/>
                <w:szCs w:val="20"/>
                <w:lang w:eastAsia="zh-CN"/>
              </w:rPr>
              <w:t xml:space="preserve"> Xicheng, West Center, No. </w:t>
            </w:r>
            <w:proofErr w:type="gramStart"/>
            <w:r>
              <w:rPr>
                <w:rFonts w:eastAsia="等线" w:cs="Arial"/>
                <w:szCs w:val="20"/>
                <w:lang w:eastAsia="zh-CN"/>
              </w:rPr>
              <w:t>49,Fenglinsan</w:t>
            </w:r>
            <w:proofErr w:type="gramEnd"/>
            <w:r>
              <w:rPr>
                <w:rFonts w:eastAsia="等线" w:cs="Arial"/>
                <w:szCs w:val="20"/>
                <w:lang w:eastAsia="zh-CN"/>
              </w:rPr>
              <w:t xml:space="preserve"> Road, </w:t>
            </w:r>
            <w:proofErr w:type="spellStart"/>
            <w:r>
              <w:rPr>
                <w:rFonts w:eastAsia="等线" w:cs="Arial"/>
                <w:szCs w:val="20"/>
                <w:lang w:eastAsia="zh-CN"/>
              </w:rPr>
              <w:t>Yuelu</w:t>
            </w:r>
            <w:proofErr w:type="spellEnd"/>
            <w:r>
              <w:rPr>
                <w:rFonts w:eastAsia="等线" w:cs="Arial"/>
                <w:szCs w:val="20"/>
                <w:lang w:eastAsia="zh-CN"/>
              </w:rPr>
              <w:t xml:space="preserve"> District, Changsha City </w:t>
            </w:r>
          </w:p>
        </w:tc>
      </w:tr>
    </w:tbl>
    <w:p w14:paraId="63986A22" w14:textId="77777777" w:rsidR="00E06ED7" w:rsidRPr="00095578" w:rsidRDefault="00E06ED7" w:rsidP="00866F69">
      <w:pPr>
        <w:pStyle w:val="NormalWeb"/>
        <w:spacing w:before="0" w:beforeAutospacing="0" w:after="0" w:afterAutospacing="0"/>
        <w:rPr>
          <w:rStyle w:val="Strong"/>
          <w:rFonts w:ascii="Arial" w:eastAsia="黑体" w:hAnsi="Arial" w:cs="Arial"/>
          <w:bCs w:val="0"/>
          <w:sz w:val="22"/>
          <w:szCs w:val="22"/>
        </w:rPr>
      </w:pPr>
    </w:p>
    <w:p w14:paraId="0BDD1367" w14:textId="77777777" w:rsidR="00221C83" w:rsidRPr="00844546" w:rsidRDefault="00866F69" w:rsidP="00221C83">
      <w:pPr>
        <w:tabs>
          <w:tab w:val="left" w:pos="480"/>
          <w:tab w:val="left" w:pos="1060"/>
          <w:tab w:val="left" w:pos="3342"/>
        </w:tabs>
        <w:rPr>
          <w:rStyle w:val="Strong"/>
          <w:rFonts w:eastAsiaTheme="minorEastAsia" w:cs="Arial"/>
          <w:sz w:val="22"/>
          <w:lang w:eastAsia="zh-CN"/>
        </w:rPr>
      </w:pPr>
      <w:bookmarkStart w:id="17" w:name="_Toc238375175"/>
      <w:bookmarkStart w:id="18" w:name="_Toc238375341"/>
      <w:r w:rsidRPr="00844546">
        <w:rPr>
          <w:rStyle w:val="Strong"/>
          <w:rFonts w:eastAsiaTheme="minorEastAsia" w:cs="Arial"/>
          <w:sz w:val="22"/>
          <w:lang w:eastAsia="zh-CN"/>
        </w:rPr>
        <w:lastRenderedPageBreak/>
        <w:t>表二</w:t>
      </w:r>
      <w:r w:rsidR="003B34E5" w:rsidRPr="00844546">
        <w:rPr>
          <w:rStyle w:val="Strong"/>
          <w:rFonts w:eastAsiaTheme="minorEastAsia" w:cs="Arial"/>
          <w:sz w:val="22"/>
          <w:lang w:eastAsia="zh-CN"/>
        </w:rPr>
        <w:t>：体检流程</w:t>
      </w:r>
    </w:p>
    <w:p w14:paraId="3B3E17C2" w14:textId="77777777" w:rsidR="00866F69" w:rsidRPr="00844546" w:rsidRDefault="00866F69" w:rsidP="00221C83">
      <w:pPr>
        <w:tabs>
          <w:tab w:val="left" w:pos="480"/>
          <w:tab w:val="left" w:pos="1060"/>
          <w:tab w:val="left" w:pos="3342"/>
        </w:tabs>
        <w:rPr>
          <w:rStyle w:val="Strong"/>
          <w:rFonts w:eastAsia="黑体" w:cs="Arial"/>
          <w:sz w:val="22"/>
        </w:rPr>
      </w:pPr>
      <w:r w:rsidRPr="00844546">
        <w:rPr>
          <w:rStyle w:val="Strong"/>
          <w:rFonts w:eastAsiaTheme="minorEastAsia" w:cs="Arial"/>
          <w:sz w:val="22"/>
          <w:lang w:eastAsia="zh-CN"/>
        </w:rPr>
        <w:t>Table II</w:t>
      </w:r>
      <w:r w:rsidR="003B34E5" w:rsidRPr="00844546">
        <w:rPr>
          <w:rStyle w:val="Strong"/>
          <w:rFonts w:eastAsiaTheme="minorEastAsia" w:cs="Arial"/>
          <w:sz w:val="22"/>
          <w:lang w:eastAsia="zh-CN"/>
        </w:rPr>
        <w:t xml:space="preserve">: </w:t>
      </w:r>
      <w:r w:rsidR="003B34E5" w:rsidRPr="00844546">
        <w:rPr>
          <w:rFonts w:eastAsia="黑体" w:cs="Arial"/>
          <w:sz w:val="22"/>
        </w:rPr>
        <w:t xml:space="preserve">workflow of </w:t>
      </w:r>
      <w:r w:rsidR="003B34E5" w:rsidRPr="00844546">
        <w:rPr>
          <w:rStyle w:val="Strong"/>
          <w:rFonts w:eastAsia="黑体" w:cs="Arial"/>
          <w:sz w:val="22"/>
        </w:rPr>
        <w:t>physical examination</w:t>
      </w:r>
    </w:p>
    <w:p w14:paraId="58222FF0" w14:textId="77777777" w:rsidR="00D77C4B" w:rsidRDefault="00D77C4B" w:rsidP="00221C83">
      <w:pPr>
        <w:tabs>
          <w:tab w:val="left" w:pos="480"/>
          <w:tab w:val="left" w:pos="1060"/>
          <w:tab w:val="left" w:pos="3342"/>
        </w:tabs>
        <w:rPr>
          <w:rStyle w:val="Strong"/>
          <w:rFonts w:eastAsiaTheme="minorEastAsia" w:cs="Arial"/>
          <w:sz w:val="22"/>
          <w:lang w:eastAsia="zh-CN"/>
        </w:rPr>
      </w:pPr>
    </w:p>
    <w:p w14:paraId="3295E873" w14:textId="77777777" w:rsidR="001C2832" w:rsidRPr="00844546" w:rsidRDefault="001C2832" w:rsidP="00221C83">
      <w:pPr>
        <w:pStyle w:val="NormalWeb"/>
        <w:spacing w:before="0" w:beforeAutospacing="0" w:after="0" w:afterAutospacing="0"/>
        <w:rPr>
          <w:rStyle w:val="Strong"/>
          <w:rFonts w:ascii="Arial" w:hAnsi="Arial" w:cs="Arial"/>
          <w:bCs w:val="0"/>
          <w:sz w:val="20"/>
          <w:szCs w:val="20"/>
        </w:rPr>
      </w:pPr>
      <w:r w:rsidRPr="00844546">
        <w:rPr>
          <w:rFonts w:ascii="Arial" w:hAnsi="Arial" w:cs="Arial"/>
          <w:b/>
          <w:noProof/>
          <w:sz w:val="20"/>
          <w:szCs w:val="20"/>
        </w:rPr>
        <w:drawing>
          <wp:inline distT="0" distB="0" distL="0" distR="0" wp14:anchorId="6AE67EE0" wp14:editId="279E59E7">
            <wp:extent cx="6336000" cy="7020000"/>
            <wp:effectExtent l="0" t="19050" r="0" b="9525"/>
            <wp:docPr id="3" name="Diagram 3">
              <a:extLst xmlns:a="http://schemas.openxmlformats.org/drawingml/2006/main">
                <a:ext uri="{FF2B5EF4-FFF2-40B4-BE49-F238E27FC236}">
                  <a16:creationId xmlns:a16="http://schemas.microsoft.com/office/drawing/2014/main" id="{23D09939-9181-41AA-9851-F5D2D3A350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bookmarkEnd w:id="17"/>
    <w:bookmarkEnd w:id="18"/>
    <w:p w14:paraId="3C034A96" w14:textId="77777777" w:rsidR="00FA568C" w:rsidRDefault="00FA568C" w:rsidP="00425E7A">
      <w:pPr>
        <w:rPr>
          <w:rFonts w:eastAsiaTheme="minorEastAsia" w:cs="Arial"/>
          <w:b/>
          <w:szCs w:val="20"/>
          <w:lang w:eastAsia="zh-CN"/>
        </w:rPr>
      </w:pPr>
    </w:p>
    <w:p w14:paraId="655128EB" w14:textId="77777777" w:rsidR="00027DF0" w:rsidRDefault="00027DF0" w:rsidP="00FA568C">
      <w:pPr>
        <w:rPr>
          <w:rFonts w:eastAsiaTheme="minorEastAsia" w:cs="Arial"/>
          <w:szCs w:val="20"/>
          <w:lang w:eastAsia="zh-CN"/>
        </w:rPr>
      </w:pPr>
    </w:p>
    <w:p w14:paraId="759BA3B2" w14:textId="77777777" w:rsidR="00FE46C1" w:rsidRDefault="00FE46C1" w:rsidP="00FA568C">
      <w:pPr>
        <w:rPr>
          <w:rFonts w:eastAsiaTheme="minorEastAsia" w:cs="Arial"/>
          <w:szCs w:val="20"/>
          <w:lang w:eastAsia="zh-CN"/>
        </w:rPr>
      </w:pPr>
    </w:p>
    <w:p w14:paraId="6EE3EC2E" w14:textId="77777777" w:rsidR="00FE46C1" w:rsidRPr="00FA568C" w:rsidRDefault="00FE46C1" w:rsidP="00FA568C">
      <w:pPr>
        <w:rPr>
          <w:rFonts w:eastAsiaTheme="minorEastAsia" w:cs="Arial"/>
          <w:szCs w:val="20"/>
          <w:lang w:eastAsia="zh-CN"/>
        </w:rPr>
        <w:sectPr w:rsidR="00FE46C1" w:rsidRPr="00FA568C" w:rsidSect="00027DF0">
          <w:footerReference w:type="default" r:id="rId18"/>
          <w:headerReference w:type="first" r:id="rId19"/>
          <w:footerReference w:type="first" r:id="rId20"/>
          <w:type w:val="continuous"/>
          <w:pgSz w:w="12240" w:h="15840" w:code="1"/>
          <w:pgMar w:top="1440" w:right="1800" w:bottom="1135" w:left="1800" w:header="720" w:footer="720" w:gutter="0"/>
          <w:cols w:space="720"/>
          <w:titlePg/>
          <w:docGrid w:type="lines" w:linePitch="360"/>
        </w:sectPr>
      </w:pPr>
    </w:p>
    <w:p w14:paraId="38E89F1E" w14:textId="77777777" w:rsidR="0076768B" w:rsidRPr="00844546" w:rsidRDefault="003B34E5" w:rsidP="00334D13">
      <w:pPr>
        <w:rPr>
          <w:rFonts w:eastAsiaTheme="minorEastAsia" w:cs="Arial"/>
          <w:b/>
          <w:sz w:val="22"/>
          <w:lang w:eastAsia="zh-CN"/>
        </w:rPr>
      </w:pPr>
      <w:r w:rsidRPr="00844546">
        <w:rPr>
          <w:rFonts w:eastAsiaTheme="minorEastAsia" w:cs="Arial"/>
          <w:b/>
          <w:sz w:val="22"/>
          <w:lang w:eastAsia="zh-CN"/>
        </w:rPr>
        <w:lastRenderedPageBreak/>
        <w:t>表三：</w:t>
      </w:r>
      <w:r w:rsidR="008820E1">
        <w:rPr>
          <w:rFonts w:eastAsiaTheme="minorEastAsia" w:cs="Arial" w:hint="eastAsia"/>
          <w:b/>
          <w:sz w:val="22"/>
          <w:lang w:eastAsia="zh-CN"/>
        </w:rPr>
        <w:t>如何下载电子体检报告</w:t>
      </w:r>
    </w:p>
    <w:p w14:paraId="4F2D05DC" w14:textId="77777777" w:rsidR="008820E1" w:rsidRPr="008820E1" w:rsidRDefault="003B34E5" w:rsidP="008820E1">
      <w:pPr>
        <w:tabs>
          <w:tab w:val="left" w:pos="480"/>
          <w:tab w:val="left" w:pos="1060"/>
          <w:tab w:val="left" w:pos="3342"/>
        </w:tabs>
        <w:rPr>
          <w:rStyle w:val="Strong"/>
          <w:rFonts w:eastAsiaTheme="minorEastAsia" w:cs="Arial"/>
          <w:sz w:val="22"/>
          <w:lang w:eastAsia="zh-CN"/>
        </w:rPr>
      </w:pPr>
      <w:r w:rsidRPr="008820E1">
        <w:rPr>
          <w:rStyle w:val="Strong"/>
          <w:b w:val="0"/>
        </w:rPr>
        <w:t xml:space="preserve">Table III: </w:t>
      </w:r>
      <w:r w:rsidR="008820E1" w:rsidRPr="008820E1">
        <w:rPr>
          <w:rStyle w:val="Strong"/>
          <w:b w:val="0"/>
        </w:rPr>
        <w:t xml:space="preserve">How to download the </w:t>
      </w:r>
      <w:r w:rsidR="008820E1" w:rsidRPr="008820E1">
        <w:rPr>
          <w:rStyle w:val="Strong"/>
          <w:rFonts w:eastAsiaTheme="minorEastAsia" w:cs="Arial"/>
          <w:sz w:val="22"/>
          <w:lang w:eastAsia="zh-CN"/>
        </w:rPr>
        <w:t>Electronic Report</w:t>
      </w:r>
    </w:p>
    <w:p w14:paraId="0D469919" w14:textId="77777777" w:rsidR="00E33231" w:rsidRDefault="00E33231" w:rsidP="00334D13">
      <w:pPr>
        <w:rPr>
          <w:rFonts w:eastAsiaTheme="minorEastAsia" w:cs="Arial"/>
          <w:b/>
          <w:sz w:val="22"/>
          <w:lang w:eastAsia="zh-CN"/>
        </w:rPr>
      </w:pPr>
    </w:p>
    <w:p w14:paraId="686C1531" w14:textId="77777777" w:rsidR="00FE46C1" w:rsidRPr="00780024" w:rsidRDefault="00E33231" w:rsidP="00334D13">
      <w:pPr>
        <w:rPr>
          <w:rFonts w:eastAsiaTheme="minorEastAsia" w:cs="Arial"/>
          <w:bCs/>
          <w:sz w:val="22"/>
          <w:lang w:eastAsia="zh-CN"/>
        </w:rPr>
      </w:pPr>
      <w:r w:rsidRPr="00780024">
        <w:rPr>
          <w:rFonts w:eastAsiaTheme="minorEastAsia" w:cs="Arial" w:hint="eastAsia"/>
          <w:bCs/>
          <w:sz w:val="22"/>
          <w:lang w:eastAsia="zh-CN"/>
        </w:rPr>
        <w:t>方法一：</w:t>
      </w:r>
      <w:r w:rsidR="00FE46C1" w:rsidRPr="00780024">
        <w:rPr>
          <w:rFonts w:eastAsiaTheme="minorEastAsia" w:cs="Arial" w:hint="eastAsia"/>
          <w:bCs/>
          <w:sz w:val="22"/>
          <w:lang w:eastAsia="zh-CN"/>
        </w:rPr>
        <w:t>登录网址：</w:t>
      </w:r>
      <w:hyperlink r:id="rId21" w:history="1">
        <w:r w:rsidRPr="00780024">
          <w:rPr>
            <w:rStyle w:val="Hyperlink"/>
            <w:rFonts w:eastAsiaTheme="minorEastAsia" w:cs="Arial"/>
            <w:bCs/>
            <w:sz w:val="22"/>
            <w:lang w:eastAsia="zh-CN"/>
          </w:rPr>
          <w:t>https://old.health.ikang.com</w:t>
        </w:r>
      </w:hyperlink>
      <w:r w:rsidRPr="00780024">
        <w:rPr>
          <w:rFonts w:eastAsiaTheme="minorEastAsia" w:cs="Arial" w:hint="eastAsia"/>
          <w:bCs/>
          <w:sz w:val="22"/>
          <w:lang w:eastAsia="zh-CN"/>
        </w:rPr>
        <w:t>，</w:t>
      </w:r>
      <w:r w:rsidR="00CE2FC6" w:rsidRPr="00780024">
        <w:rPr>
          <w:rFonts w:eastAsiaTheme="minorEastAsia" w:cs="Arial" w:hint="eastAsia"/>
          <w:bCs/>
          <w:sz w:val="22"/>
          <w:lang w:eastAsia="zh-CN"/>
        </w:rPr>
        <w:t>输入卡号、卡密。</w:t>
      </w:r>
      <w:bookmarkStart w:id="19" w:name="OLE_LINK17"/>
      <w:bookmarkStart w:id="20" w:name="OLE_LINK13"/>
      <w:r w:rsidR="00CE2FC6" w:rsidRPr="00780024">
        <w:rPr>
          <w:rFonts w:eastAsiaTheme="minorEastAsia" w:cs="Arial" w:hint="eastAsia"/>
          <w:bCs/>
          <w:sz w:val="22"/>
          <w:lang w:eastAsia="zh-CN"/>
        </w:rPr>
        <w:t>点击健康档案、体检报告、体检报告下载</w:t>
      </w:r>
      <w:bookmarkEnd w:id="19"/>
      <w:r w:rsidR="00CE2FC6" w:rsidRPr="00780024">
        <w:rPr>
          <w:rFonts w:eastAsiaTheme="minorEastAsia" w:cs="Arial" w:hint="eastAsia"/>
          <w:bCs/>
          <w:sz w:val="22"/>
          <w:lang w:eastAsia="zh-CN"/>
        </w:rPr>
        <w:t>。</w:t>
      </w:r>
      <w:bookmarkEnd w:id="20"/>
    </w:p>
    <w:p w14:paraId="1575F316" w14:textId="77777777" w:rsidR="00780024" w:rsidRDefault="00780024" w:rsidP="00382BF7">
      <w:pPr>
        <w:rPr>
          <w:rFonts w:cs="Arial"/>
          <w:szCs w:val="20"/>
          <w:lang w:eastAsia="zh-CN"/>
        </w:rPr>
      </w:pPr>
      <w:r>
        <w:rPr>
          <w:rFonts w:cs="Arial"/>
          <w:szCs w:val="20"/>
          <w:lang w:eastAsia="zh-CN"/>
        </w:rPr>
        <w:t xml:space="preserve">Approach 1 - </w:t>
      </w:r>
      <w:r w:rsidRPr="00CA6257">
        <w:rPr>
          <w:rFonts w:cs="Arial"/>
          <w:szCs w:val="20"/>
          <w:lang w:eastAsia="zh-CN"/>
        </w:rPr>
        <w:t>L</w:t>
      </w:r>
      <w:r w:rsidRPr="00CA6257">
        <w:rPr>
          <w:rFonts w:cs="Arial" w:hint="eastAsia"/>
          <w:szCs w:val="20"/>
          <w:lang w:eastAsia="zh-CN"/>
        </w:rPr>
        <w:t>ogin</w:t>
      </w:r>
      <w:r w:rsidRPr="00CA6257">
        <w:rPr>
          <w:rFonts w:cs="Arial"/>
          <w:szCs w:val="20"/>
          <w:lang w:eastAsia="zh-CN"/>
        </w:rPr>
        <w:t xml:space="preserve"> in </w:t>
      </w:r>
      <w:hyperlink r:id="rId22" w:history="1">
        <w:r w:rsidRPr="00150292">
          <w:rPr>
            <w:rStyle w:val="Hyperlink"/>
            <w:rFonts w:cs="Arial"/>
            <w:szCs w:val="20"/>
            <w:lang w:eastAsia="zh-CN"/>
          </w:rPr>
          <w:t>http://www.ikang.com</w:t>
        </w:r>
      </w:hyperlink>
      <w:r>
        <w:rPr>
          <w:rFonts w:cs="Arial"/>
          <w:szCs w:val="20"/>
          <w:lang w:eastAsia="zh-CN"/>
        </w:rPr>
        <w:t>, enter</w:t>
      </w:r>
      <w:r>
        <w:rPr>
          <w:rFonts w:eastAsiaTheme="minorEastAsia" w:cs="Arial" w:hint="eastAsia"/>
          <w:szCs w:val="20"/>
          <w:lang w:eastAsia="zh-CN"/>
        </w:rPr>
        <w:t xml:space="preserve"> </w:t>
      </w:r>
      <w:r>
        <w:rPr>
          <w:rFonts w:eastAsiaTheme="minorEastAsia" w:cs="Arial"/>
          <w:szCs w:val="20"/>
          <w:lang w:eastAsia="zh-CN"/>
        </w:rPr>
        <w:t xml:space="preserve">the </w:t>
      </w:r>
      <w:r w:rsidR="004C4DF1">
        <w:rPr>
          <w:rFonts w:eastAsiaTheme="minorEastAsia" w:cs="Arial"/>
          <w:szCs w:val="20"/>
          <w:lang w:eastAsia="zh-CN"/>
        </w:rPr>
        <w:t>c</w:t>
      </w:r>
      <w:r w:rsidRPr="00CA6257">
        <w:rPr>
          <w:rFonts w:cs="Arial"/>
          <w:szCs w:val="20"/>
          <w:lang w:eastAsia="zh-CN"/>
        </w:rPr>
        <w:t>ard number and password</w:t>
      </w:r>
      <w:r w:rsidR="00382BF7" w:rsidRPr="00382BF7">
        <w:rPr>
          <w:rFonts w:cs="Arial"/>
          <w:szCs w:val="20"/>
          <w:lang w:eastAsia="zh-CN"/>
        </w:rPr>
        <w:t xml:space="preserve">, then </w:t>
      </w:r>
      <w:r w:rsidR="00382BF7">
        <w:rPr>
          <w:rFonts w:cs="Arial"/>
          <w:szCs w:val="20"/>
          <w:lang w:eastAsia="zh-CN"/>
        </w:rPr>
        <w:t>c</w:t>
      </w:r>
      <w:r>
        <w:rPr>
          <w:rFonts w:cs="Arial"/>
          <w:szCs w:val="20"/>
          <w:lang w:eastAsia="zh-CN"/>
        </w:rPr>
        <w:t xml:space="preserve">lick the Health file, </w:t>
      </w:r>
      <w:r w:rsidR="00382BF7" w:rsidRPr="00382BF7">
        <w:rPr>
          <w:rFonts w:cs="Arial" w:hint="eastAsia"/>
          <w:szCs w:val="20"/>
          <w:lang w:eastAsia="zh-CN"/>
        </w:rPr>
        <w:t>physical examination</w:t>
      </w:r>
      <w:r w:rsidR="00382BF7" w:rsidRPr="00382BF7">
        <w:rPr>
          <w:rFonts w:cs="Arial"/>
          <w:szCs w:val="20"/>
          <w:lang w:eastAsia="zh-CN"/>
        </w:rPr>
        <w:t xml:space="preserve"> </w:t>
      </w:r>
      <w:r>
        <w:rPr>
          <w:rFonts w:cs="Arial"/>
          <w:szCs w:val="20"/>
          <w:lang w:eastAsia="zh-CN"/>
        </w:rPr>
        <w:t xml:space="preserve">report and </w:t>
      </w:r>
      <w:r w:rsidR="00382BF7" w:rsidRPr="00382BF7">
        <w:rPr>
          <w:rFonts w:cs="Arial" w:hint="eastAsia"/>
          <w:szCs w:val="20"/>
          <w:lang w:eastAsia="zh-CN"/>
        </w:rPr>
        <w:t>download</w:t>
      </w:r>
      <w:r w:rsidR="00382BF7">
        <w:rPr>
          <w:rFonts w:cs="Arial"/>
          <w:szCs w:val="20"/>
          <w:lang w:eastAsia="zh-CN"/>
        </w:rPr>
        <w:t xml:space="preserve"> the report</w:t>
      </w:r>
    </w:p>
    <w:p w14:paraId="68FB5740" w14:textId="77777777" w:rsidR="00780024" w:rsidRDefault="00780024" w:rsidP="00334D13">
      <w:pPr>
        <w:rPr>
          <w:rFonts w:cs="Arial"/>
          <w:szCs w:val="20"/>
          <w:lang w:eastAsia="zh-CN"/>
        </w:rPr>
      </w:pPr>
      <w:r>
        <w:rPr>
          <w:rFonts w:eastAsiaTheme="minorEastAsia" w:cs="Arial"/>
          <w:b/>
          <w:noProof/>
          <w:sz w:val="22"/>
          <w:lang w:eastAsia="zh-CN"/>
        </w:rPr>
        <mc:AlternateContent>
          <mc:Choice Requires="wps">
            <w:drawing>
              <wp:anchor distT="0" distB="0" distL="114300" distR="114300" simplePos="0" relativeHeight="251665408" behindDoc="0" locked="0" layoutInCell="1" allowOverlap="1" wp14:anchorId="00EBB695" wp14:editId="6DC8266D">
                <wp:simplePos x="0" y="0"/>
                <wp:positionH relativeFrom="column">
                  <wp:posOffset>676275</wp:posOffset>
                </wp:positionH>
                <wp:positionV relativeFrom="paragraph">
                  <wp:posOffset>666750</wp:posOffset>
                </wp:positionV>
                <wp:extent cx="3600000" cy="1467293"/>
                <wp:effectExtent l="0" t="0" r="19685" b="19050"/>
                <wp:wrapNone/>
                <wp:docPr id="13" name="矩形 13"/>
                <wp:cNvGraphicFramePr/>
                <a:graphic xmlns:a="http://schemas.openxmlformats.org/drawingml/2006/main">
                  <a:graphicData uri="http://schemas.microsoft.com/office/word/2010/wordprocessingShape">
                    <wps:wsp>
                      <wps:cNvSpPr/>
                      <wps:spPr>
                        <a:xfrm>
                          <a:off x="0" y="0"/>
                          <a:ext cx="3600000" cy="14672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6A0D3" id="矩形 13" o:spid="_x0000_s1026" style="position:absolute;left:0;text-align:left;margin-left:53.25pt;margin-top:52.5pt;width:283.45pt;height:1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" filled="f" strokecolor="red" strokeweight="2pt"/>
            </w:pict>
          </mc:Fallback>
        </mc:AlternateContent>
      </w:r>
      <w:r>
        <w:rPr>
          <w:rFonts w:eastAsiaTheme="minorEastAsia" w:cs="Arial"/>
          <w:b/>
          <w:noProof/>
          <w:sz w:val="22"/>
          <w:lang w:eastAsia="zh-CN"/>
        </w:rPr>
        <w:drawing>
          <wp:anchor distT="0" distB="0" distL="114300" distR="114300" simplePos="0" relativeHeight="251659264" behindDoc="1" locked="0" layoutInCell="1" allowOverlap="1" wp14:anchorId="32771B8F" wp14:editId="1E691AFD">
            <wp:simplePos x="0" y="0"/>
            <wp:positionH relativeFrom="margin">
              <wp:align>left</wp:align>
            </wp:positionH>
            <wp:positionV relativeFrom="page">
              <wp:posOffset>2335530</wp:posOffset>
            </wp:positionV>
            <wp:extent cx="5400000" cy="3103112"/>
            <wp:effectExtent l="19050" t="19050" r="10795" b="21590"/>
            <wp:wrapThrough wrapText="bothSides">
              <wp:wrapPolygon edited="0">
                <wp:start x="-76" y="-133"/>
                <wp:lineTo x="-76" y="21618"/>
                <wp:lineTo x="21567" y="21618"/>
                <wp:lineTo x="21567" y="-133"/>
                <wp:lineTo x="-76" y="-133"/>
              </wp:wrapPolygon>
            </wp:wrapThrough>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d6c14b5a9162e4704ba63f37d6cd7.png"/>
                    <pic:cNvPicPr/>
                  </pic:nvPicPr>
                  <pic:blipFill rotWithShape="1">
                    <a:blip r:embed="rId23">
                      <a:extLst>
                        <a:ext uri="{28A0092B-C50C-407E-A947-70E740481C1C}">
                          <a14:useLocalDpi xmlns:a14="http://schemas.microsoft.com/office/drawing/2010/main" val="0"/>
                        </a:ext>
                      </a:extLst>
                    </a:blip>
                    <a:srcRect l="7871"/>
                    <a:stretch/>
                  </pic:blipFill>
                  <pic:spPr bwMode="auto">
                    <a:xfrm>
                      <a:off x="0" y="0"/>
                      <a:ext cx="5400000" cy="3103112"/>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4F1E4D" w14:textId="77777777" w:rsidR="00780024" w:rsidRDefault="00780024" w:rsidP="00334D13">
      <w:pPr>
        <w:rPr>
          <w:rFonts w:cs="Arial"/>
          <w:szCs w:val="20"/>
          <w:lang w:eastAsia="zh-CN"/>
        </w:rPr>
      </w:pPr>
    </w:p>
    <w:p w14:paraId="2F4A209A" w14:textId="77777777" w:rsidR="00780024" w:rsidRPr="00780024" w:rsidRDefault="00780024" w:rsidP="00334D13">
      <w:pPr>
        <w:rPr>
          <w:rFonts w:eastAsiaTheme="minorEastAsia" w:cs="Arial"/>
          <w:szCs w:val="20"/>
          <w:lang w:eastAsia="zh-CN"/>
        </w:rPr>
      </w:pPr>
    </w:p>
    <w:p w14:paraId="49D1895D" w14:textId="77777777" w:rsidR="00EE6CEB" w:rsidRPr="00844546" w:rsidRDefault="00EE6CEB" w:rsidP="00334D13">
      <w:pPr>
        <w:rPr>
          <w:rFonts w:eastAsiaTheme="minorEastAsia" w:cs="Arial"/>
          <w:b/>
          <w:sz w:val="22"/>
          <w:lang w:eastAsia="zh-CN"/>
        </w:rPr>
      </w:pPr>
    </w:p>
    <w:p w14:paraId="068F9153" w14:textId="77777777" w:rsidR="00CE2FC6" w:rsidRPr="00780024" w:rsidRDefault="00E33231" w:rsidP="00780024">
      <w:pPr>
        <w:ind w:leftChars="100" w:left="200"/>
        <w:rPr>
          <w:rFonts w:eastAsiaTheme="minorEastAsia" w:cs="Arial"/>
          <w:b/>
          <w:sz w:val="22"/>
          <w:lang w:eastAsia="zh-CN"/>
        </w:rPr>
      </w:pPr>
      <w:r>
        <w:rPr>
          <w:rFonts w:eastAsiaTheme="minorEastAsia" w:cs="Arial"/>
          <w:b/>
          <w:noProof/>
          <w:sz w:val="22"/>
          <w:lang w:eastAsia="zh-CN"/>
        </w:rPr>
        <w:drawing>
          <wp:anchor distT="0" distB="0" distL="114300" distR="114300" simplePos="0" relativeHeight="251660288" behindDoc="0" locked="0" layoutInCell="1" allowOverlap="1" wp14:anchorId="413D0DD0" wp14:editId="5E47BD5A">
            <wp:simplePos x="0" y="0"/>
            <wp:positionH relativeFrom="margin">
              <wp:align>left</wp:align>
            </wp:positionH>
            <wp:positionV relativeFrom="paragraph">
              <wp:posOffset>27940</wp:posOffset>
            </wp:positionV>
            <wp:extent cx="5400000" cy="2492887"/>
            <wp:effectExtent l="19050" t="19050" r="10795" b="222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f734be700c024ae09916d3cc0fb0d.jpg"/>
                    <pic:cNvPicPr/>
                  </pic:nvPicPr>
                  <pic:blipFill>
                    <a:blip r:embed="rId24">
                      <a:extLst>
                        <a:ext uri="{28A0092B-C50C-407E-A947-70E740481C1C}">
                          <a14:useLocalDpi xmlns:a14="http://schemas.microsoft.com/office/drawing/2010/main" val="0"/>
                        </a:ext>
                      </a:extLst>
                    </a:blip>
                    <a:stretch>
                      <a:fillRect/>
                    </a:stretch>
                  </pic:blipFill>
                  <pic:spPr>
                    <a:xfrm>
                      <a:off x="0" y="0"/>
                      <a:ext cx="5400000" cy="2492887"/>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4CC6DD24" w14:textId="77777777" w:rsidR="00CE2FC6" w:rsidRPr="00CE2FC6" w:rsidRDefault="00CE2FC6" w:rsidP="00CE2FC6">
      <w:pPr>
        <w:rPr>
          <w:rFonts w:eastAsiaTheme="minorEastAsia" w:cs="Arial"/>
          <w:sz w:val="22"/>
          <w:lang w:eastAsia="zh-CN"/>
        </w:rPr>
      </w:pPr>
    </w:p>
    <w:p w14:paraId="041E8C91" w14:textId="77777777" w:rsidR="00CE2FC6" w:rsidRPr="00CE2FC6" w:rsidRDefault="00CE2FC6" w:rsidP="00CE2FC6">
      <w:pPr>
        <w:rPr>
          <w:rFonts w:eastAsiaTheme="minorEastAsia" w:cs="Arial"/>
          <w:sz w:val="22"/>
          <w:lang w:eastAsia="zh-CN"/>
        </w:rPr>
      </w:pPr>
    </w:p>
    <w:p w14:paraId="23034C07" w14:textId="77777777" w:rsidR="00CE2FC6" w:rsidRPr="00CE2FC6" w:rsidRDefault="00780024" w:rsidP="00CE2FC6">
      <w:pPr>
        <w:rPr>
          <w:rFonts w:eastAsiaTheme="minorEastAsia" w:cs="Arial"/>
          <w:sz w:val="22"/>
          <w:lang w:eastAsia="zh-CN"/>
        </w:rPr>
      </w:pPr>
      <w:r>
        <w:rPr>
          <w:rFonts w:eastAsiaTheme="minorEastAsia" w:cs="Arial"/>
          <w:b/>
          <w:noProof/>
          <w:sz w:val="22"/>
          <w:lang w:eastAsia="zh-CN"/>
        </w:rPr>
        <mc:AlternateContent>
          <mc:Choice Requires="wps">
            <w:drawing>
              <wp:anchor distT="0" distB="0" distL="114300" distR="114300" simplePos="0" relativeHeight="251663360" behindDoc="0" locked="0" layoutInCell="1" allowOverlap="1" wp14:anchorId="013808E8" wp14:editId="5DBA4C46">
                <wp:simplePos x="0" y="0"/>
                <wp:positionH relativeFrom="column">
                  <wp:posOffset>4433570</wp:posOffset>
                </wp:positionH>
                <wp:positionV relativeFrom="paragraph">
                  <wp:posOffset>39370</wp:posOffset>
                </wp:positionV>
                <wp:extent cx="659130" cy="233680"/>
                <wp:effectExtent l="0" t="0" r="26670" b="13970"/>
                <wp:wrapNone/>
                <wp:docPr id="12" name="矩形 12"/>
                <wp:cNvGraphicFramePr/>
                <a:graphic xmlns:a="http://schemas.openxmlformats.org/drawingml/2006/main">
                  <a:graphicData uri="http://schemas.microsoft.com/office/word/2010/wordprocessingShape">
                    <wps:wsp>
                      <wps:cNvSpPr/>
                      <wps:spPr>
                        <a:xfrm>
                          <a:off x="0" y="0"/>
                          <a:ext cx="659130" cy="2336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3996B" id="矩形 12" o:spid="_x0000_s1026" style="position:absolute;left:0;text-align:left;margin-left:349.1pt;margin-top:3.1pt;width:51.9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" filled="f" strokecolor="red" strokeweight="2pt"/>
            </w:pict>
          </mc:Fallback>
        </mc:AlternateContent>
      </w:r>
      <w:r>
        <w:rPr>
          <w:rFonts w:eastAsiaTheme="minorEastAsia" w:cs="Arial"/>
          <w:b/>
          <w:noProof/>
          <w:sz w:val="22"/>
          <w:lang w:eastAsia="zh-CN"/>
        </w:rPr>
        <mc:AlternateContent>
          <mc:Choice Requires="wps">
            <w:drawing>
              <wp:anchor distT="0" distB="0" distL="114300" distR="114300" simplePos="0" relativeHeight="251661312" behindDoc="0" locked="0" layoutInCell="1" allowOverlap="1" wp14:anchorId="4F0D08C6" wp14:editId="42167616">
                <wp:simplePos x="0" y="0"/>
                <wp:positionH relativeFrom="margin">
                  <wp:align>left</wp:align>
                </wp:positionH>
                <wp:positionV relativeFrom="paragraph">
                  <wp:posOffset>50800</wp:posOffset>
                </wp:positionV>
                <wp:extent cx="975360" cy="243840"/>
                <wp:effectExtent l="0" t="0" r="15240" b="22860"/>
                <wp:wrapNone/>
                <wp:docPr id="11" name="矩形 11"/>
                <wp:cNvGraphicFramePr/>
                <a:graphic xmlns:a="http://schemas.openxmlformats.org/drawingml/2006/main">
                  <a:graphicData uri="http://schemas.microsoft.com/office/word/2010/wordprocessingShape">
                    <wps:wsp>
                      <wps:cNvSpPr/>
                      <wps:spPr>
                        <a:xfrm>
                          <a:off x="0" y="0"/>
                          <a:ext cx="975360" cy="243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62C43" id="矩形 11" o:spid="_x0000_s1026" style="position:absolute;left:0;text-align:left;margin-left:0;margin-top:4pt;width:76.8pt;height:19.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" filled="f" strokecolor="red" strokeweight="2pt">
                <w10:wrap anchorx="margin"/>
              </v:rect>
            </w:pict>
          </mc:Fallback>
        </mc:AlternateContent>
      </w:r>
    </w:p>
    <w:p w14:paraId="5088689B" w14:textId="77777777" w:rsidR="00CE2FC6" w:rsidRPr="00CE2FC6" w:rsidRDefault="00CE2FC6" w:rsidP="00CE2FC6">
      <w:pPr>
        <w:rPr>
          <w:rFonts w:eastAsiaTheme="minorEastAsia" w:cs="Arial"/>
          <w:sz w:val="22"/>
          <w:lang w:eastAsia="zh-CN"/>
        </w:rPr>
      </w:pPr>
    </w:p>
    <w:p w14:paraId="1C21E7C4" w14:textId="77777777" w:rsidR="00CE2FC6" w:rsidRPr="00CE2FC6" w:rsidRDefault="00CE2FC6" w:rsidP="00CE2FC6">
      <w:pPr>
        <w:rPr>
          <w:rFonts w:eastAsiaTheme="minorEastAsia" w:cs="Arial"/>
          <w:sz w:val="22"/>
          <w:lang w:eastAsia="zh-CN"/>
        </w:rPr>
      </w:pPr>
    </w:p>
    <w:p w14:paraId="5BC4FB6E" w14:textId="77777777" w:rsidR="00CE2FC6" w:rsidRPr="00CE2FC6" w:rsidRDefault="00CE2FC6" w:rsidP="00CE2FC6">
      <w:pPr>
        <w:rPr>
          <w:rFonts w:eastAsiaTheme="minorEastAsia" w:cs="Arial"/>
          <w:sz w:val="22"/>
          <w:lang w:eastAsia="zh-CN"/>
        </w:rPr>
      </w:pPr>
    </w:p>
    <w:p w14:paraId="2EEE91C4" w14:textId="77777777" w:rsidR="00CE2FC6" w:rsidRPr="00CE2FC6" w:rsidRDefault="00CE2FC6" w:rsidP="00CE2FC6">
      <w:pPr>
        <w:rPr>
          <w:rFonts w:eastAsiaTheme="minorEastAsia" w:cs="Arial"/>
          <w:sz w:val="22"/>
          <w:lang w:eastAsia="zh-CN"/>
        </w:rPr>
      </w:pPr>
    </w:p>
    <w:p w14:paraId="115AC7C6" w14:textId="77777777" w:rsidR="00CE2FC6" w:rsidRPr="00CE2FC6" w:rsidRDefault="00CE2FC6" w:rsidP="00CE2FC6">
      <w:pPr>
        <w:rPr>
          <w:rFonts w:eastAsiaTheme="minorEastAsia" w:cs="Arial"/>
          <w:sz w:val="22"/>
          <w:lang w:eastAsia="zh-CN"/>
        </w:rPr>
      </w:pPr>
    </w:p>
    <w:p w14:paraId="62AEB9EA" w14:textId="77777777" w:rsidR="00CE2FC6" w:rsidRPr="00CE2FC6" w:rsidRDefault="00CE2FC6" w:rsidP="00CE2FC6">
      <w:pPr>
        <w:rPr>
          <w:rFonts w:eastAsiaTheme="minorEastAsia" w:cs="Arial"/>
          <w:sz w:val="22"/>
          <w:lang w:eastAsia="zh-CN"/>
        </w:rPr>
      </w:pPr>
    </w:p>
    <w:p w14:paraId="641F2EAE" w14:textId="77777777" w:rsidR="00CE2FC6" w:rsidRPr="00CE2FC6" w:rsidRDefault="00CE2FC6" w:rsidP="00CE2FC6">
      <w:pPr>
        <w:rPr>
          <w:rFonts w:eastAsiaTheme="minorEastAsia" w:cs="Arial"/>
          <w:sz w:val="22"/>
          <w:lang w:eastAsia="zh-CN"/>
        </w:rPr>
      </w:pPr>
    </w:p>
    <w:p w14:paraId="1B4EBFE6" w14:textId="77777777" w:rsidR="00CE2FC6" w:rsidRPr="00CE2FC6" w:rsidRDefault="00CE2FC6" w:rsidP="00CE2FC6">
      <w:pPr>
        <w:rPr>
          <w:rFonts w:eastAsiaTheme="minorEastAsia" w:cs="Arial"/>
          <w:sz w:val="22"/>
          <w:lang w:eastAsia="zh-CN"/>
        </w:rPr>
      </w:pPr>
    </w:p>
    <w:p w14:paraId="3724A99B" w14:textId="77777777" w:rsidR="00CE2FC6" w:rsidRPr="00CE2FC6" w:rsidRDefault="00CE2FC6" w:rsidP="00CE2FC6">
      <w:pPr>
        <w:rPr>
          <w:rFonts w:eastAsiaTheme="minorEastAsia" w:cs="Arial"/>
          <w:sz w:val="22"/>
          <w:lang w:eastAsia="zh-CN"/>
        </w:rPr>
      </w:pPr>
    </w:p>
    <w:p w14:paraId="148B6AFD" w14:textId="77777777" w:rsidR="00CE2FC6" w:rsidRPr="00CE2FC6" w:rsidRDefault="00CE2FC6" w:rsidP="00CE2FC6">
      <w:pPr>
        <w:rPr>
          <w:rFonts w:eastAsiaTheme="minorEastAsia" w:cs="Arial"/>
          <w:sz w:val="22"/>
          <w:lang w:eastAsia="zh-CN"/>
        </w:rPr>
      </w:pPr>
    </w:p>
    <w:p w14:paraId="439430EB" w14:textId="77777777" w:rsidR="00CE2FC6" w:rsidRPr="00CE2FC6" w:rsidRDefault="00CE2FC6" w:rsidP="00CE2FC6">
      <w:pPr>
        <w:rPr>
          <w:rFonts w:eastAsiaTheme="minorEastAsia" w:cs="Arial"/>
          <w:sz w:val="22"/>
          <w:lang w:eastAsia="zh-CN"/>
        </w:rPr>
      </w:pPr>
    </w:p>
    <w:p w14:paraId="27258C60" w14:textId="77777777" w:rsidR="00CE2FC6" w:rsidRPr="00CE2FC6" w:rsidRDefault="00CE2FC6" w:rsidP="00CE2FC6">
      <w:pPr>
        <w:rPr>
          <w:rFonts w:eastAsiaTheme="minorEastAsia" w:cs="Arial"/>
          <w:sz w:val="22"/>
          <w:lang w:eastAsia="zh-CN"/>
        </w:rPr>
      </w:pPr>
    </w:p>
    <w:p w14:paraId="66871304" w14:textId="77777777" w:rsidR="00CE2FC6" w:rsidRPr="00CE2FC6" w:rsidRDefault="00CE2FC6" w:rsidP="00CE2FC6">
      <w:pPr>
        <w:rPr>
          <w:rFonts w:eastAsiaTheme="minorEastAsia" w:cs="Arial"/>
          <w:sz w:val="22"/>
          <w:lang w:eastAsia="zh-CN"/>
        </w:rPr>
      </w:pPr>
    </w:p>
    <w:p w14:paraId="66F17FFB" w14:textId="77777777" w:rsidR="00CE2FC6" w:rsidRPr="00CE2FC6" w:rsidRDefault="00CE2FC6" w:rsidP="00CE2FC6">
      <w:pPr>
        <w:rPr>
          <w:rFonts w:eastAsiaTheme="minorEastAsia" w:cs="Arial"/>
          <w:sz w:val="22"/>
          <w:lang w:eastAsia="zh-CN"/>
        </w:rPr>
      </w:pPr>
    </w:p>
    <w:p w14:paraId="59C79FDE" w14:textId="77777777" w:rsidR="00CE2FC6" w:rsidRDefault="00CE2FC6" w:rsidP="00CE2FC6">
      <w:pPr>
        <w:rPr>
          <w:rFonts w:eastAsiaTheme="minorEastAsia" w:cs="Arial"/>
          <w:sz w:val="22"/>
          <w:lang w:eastAsia="zh-CN"/>
        </w:rPr>
      </w:pPr>
    </w:p>
    <w:p w14:paraId="5A4CDFC3" w14:textId="77777777" w:rsidR="00CE2FC6" w:rsidRDefault="00CE2FC6" w:rsidP="00CE2FC6">
      <w:pPr>
        <w:rPr>
          <w:rFonts w:eastAsiaTheme="minorEastAsia" w:cs="Arial"/>
          <w:sz w:val="22"/>
          <w:lang w:eastAsia="zh-CN"/>
        </w:rPr>
      </w:pPr>
    </w:p>
    <w:p w14:paraId="52312D0E" w14:textId="77777777" w:rsidR="00CE2FC6" w:rsidRDefault="00780024" w:rsidP="005A5588">
      <w:pPr>
        <w:rPr>
          <w:rFonts w:eastAsiaTheme="minorEastAsia" w:cs="Arial"/>
          <w:bCs/>
          <w:sz w:val="22"/>
          <w:lang w:eastAsia="zh-CN"/>
        </w:rPr>
      </w:pPr>
      <w:r w:rsidRPr="001F3439">
        <w:rPr>
          <w:rFonts w:eastAsiaTheme="minorEastAsia" w:cs="Arial" w:hint="eastAsia"/>
          <w:bCs/>
          <w:sz w:val="22"/>
          <w:lang w:eastAsia="zh-CN"/>
        </w:rPr>
        <w:lastRenderedPageBreak/>
        <w:t>方法二：</w:t>
      </w:r>
      <w:bookmarkStart w:id="21" w:name="OLE_LINK16"/>
      <w:r w:rsidR="00CE2FC6" w:rsidRPr="001F3439">
        <w:rPr>
          <w:rFonts w:eastAsiaTheme="minorEastAsia" w:cs="Arial" w:hint="eastAsia"/>
          <w:bCs/>
          <w:sz w:val="22"/>
          <w:lang w:eastAsia="zh-CN"/>
        </w:rPr>
        <w:t>爱康</w:t>
      </w:r>
      <w:r w:rsidR="00CE2FC6" w:rsidRPr="001F3439">
        <w:rPr>
          <w:rFonts w:eastAsiaTheme="minorEastAsia" w:cs="Arial" w:hint="eastAsia"/>
          <w:bCs/>
          <w:sz w:val="22"/>
          <w:lang w:eastAsia="zh-CN"/>
        </w:rPr>
        <w:t>APP</w:t>
      </w:r>
      <w:r w:rsidR="00CE2FC6" w:rsidRPr="001F3439">
        <w:rPr>
          <w:rFonts w:eastAsiaTheme="minorEastAsia" w:cs="Arial" w:hint="eastAsia"/>
          <w:bCs/>
          <w:sz w:val="22"/>
          <w:lang w:eastAsia="zh-CN"/>
        </w:rPr>
        <w:t>下载电子报告：</w:t>
      </w:r>
      <w:r w:rsidR="005A5588" w:rsidRPr="001F3439">
        <w:rPr>
          <w:rFonts w:eastAsiaTheme="minorEastAsia" w:cs="Arial" w:hint="eastAsia"/>
          <w:bCs/>
          <w:sz w:val="22"/>
          <w:lang w:eastAsia="zh-CN"/>
        </w:rPr>
        <w:t>登录爱康</w:t>
      </w:r>
      <w:r w:rsidR="005A5588" w:rsidRPr="001F3439">
        <w:rPr>
          <w:rFonts w:eastAsiaTheme="minorEastAsia" w:cs="Arial" w:hint="eastAsia"/>
          <w:bCs/>
          <w:sz w:val="22"/>
          <w:lang w:eastAsia="zh-CN"/>
        </w:rPr>
        <w:t>APP</w:t>
      </w:r>
      <w:r w:rsidR="005A5588" w:rsidRPr="001F3439">
        <w:rPr>
          <w:rFonts w:eastAsiaTheme="minorEastAsia" w:cs="Arial" w:hint="eastAsia"/>
          <w:bCs/>
          <w:sz w:val="22"/>
          <w:lang w:eastAsia="zh-CN"/>
        </w:rPr>
        <w:t>，点击</w:t>
      </w:r>
      <w:r w:rsidR="00382BF7">
        <w:rPr>
          <w:rFonts w:eastAsiaTheme="minorEastAsia" w:cs="Arial" w:hint="eastAsia"/>
          <w:bCs/>
          <w:sz w:val="22"/>
          <w:lang w:eastAsia="zh-CN"/>
        </w:rPr>
        <w:t>底部“</w:t>
      </w:r>
      <w:r w:rsidR="005A5588" w:rsidRPr="001F3439">
        <w:rPr>
          <w:rFonts w:eastAsiaTheme="minorEastAsia" w:cs="Arial" w:hint="eastAsia"/>
          <w:bCs/>
          <w:sz w:val="22"/>
          <w:lang w:eastAsia="zh-CN"/>
        </w:rPr>
        <w:t>我的</w:t>
      </w:r>
      <w:r w:rsidR="00382BF7">
        <w:rPr>
          <w:rFonts w:eastAsiaTheme="minorEastAsia" w:cs="Arial" w:hint="eastAsia"/>
          <w:bCs/>
          <w:sz w:val="22"/>
          <w:lang w:eastAsia="zh-CN"/>
        </w:rPr>
        <w:t>”</w:t>
      </w:r>
      <w:r w:rsidR="005A5588" w:rsidRPr="001F3439">
        <w:rPr>
          <w:rFonts w:eastAsiaTheme="minorEastAsia" w:cs="Arial" w:hint="eastAsia"/>
          <w:bCs/>
          <w:sz w:val="22"/>
          <w:lang w:eastAsia="zh-CN"/>
        </w:rPr>
        <w:t>、</w:t>
      </w:r>
      <w:r w:rsidR="00382BF7">
        <w:rPr>
          <w:rFonts w:eastAsiaTheme="minorEastAsia" w:cs="Arial" w:hint="eastAsia"/>
          <w:bCs/>
          <w:sz w:val="22"/>
          <w:lang w:eastAsia="zh-CN"/>
        </w:rPr>
        <w:t>中间“</w:t>
      </w:r>
      <w:r w:rsidR="005A5588" w:rsidRPr="001F3439">
        <w:rPr>
          <w:rFonts w:eastAsiaTheme="minorEastAsia" w:cs="Arial" w:hint="eastAsia"/>
          <w:bCs/>
          <w:sz w:val="22"/>
          <w:lang w:eastAsia="zh-CN"/>
        </w:rPr>
        <w:t>我的报告</w:t>
      </w:r>
      <w:r w:rsidR="00382BF7">
        <w:rPr>
          <w:rFonts w:eastAsiaTheme="minorEastAsia" w:cs="Arial" w:hint="eastAsia"/>
          <w:bCs/>
          <w:sz w:val="22"/>
          <w:lang w:eastAsia="zh-CN"/>
        </w:rPr>
        <w:t>”</w:t>
      </w:r>
      <w:r w:rsidR="005A5588" w:rsidRPr="001F3439">
        <w:rPr>
          <w:rFonts w:eastAsiaTheme="minorEastAsia" w:cs="Arial" w:hint="eastAsia"/>
          <w:bCs/>
          <w:sz w:val="22"/>
          <w:lang w:eastAsia="zh-CN"/>
        </w:rPr>
        <w:t>、右上角更多、查看</w:t>
      </w:r>
      <w:r w:rsidR="005A5588" w:rsidRPr="001F3439">
        <w:rPr>
          <w:rFonts w:eastAsiaTheme="minorEastAsia" w:cs="Arial" w:hint="eastAsia"/>
          <w:bCs/>
          <w:sz w:val="22"/>
          <w:lang w:eastAsia="zh-CN"/>
        </w:rPr>
        <w:t>PDF</w:t>
      </w:r>
      <w:r w:rsidR="005A5588" w:rsidRPr="001F3439">
        <w:rPr>
          <w:rFonts w:eastAsiaTheme="minorEastAsia" w:cs="Arial" w:hint="eastAsia"/>
          <w:bCs/>
          <w:sz w:val="22"/>
          <w:lang w:eastAsia="zh-CN"/>
        </w:rPr>
        <w:t>报告</w:t>
      </w:r>
      <w:r w:rsidR="00DA6582">
        <w:rPr>
          <w:rFonts w:eastAsiaTheme="minorEastAsia" w:cs="Arial" w:hint="eastAsia"/>
          <w:bCs/>
          <w:sz w:val="22"/>
          <w:lang w:eastAsia="zh-CN"/>
        </w:rPr>
        <w:t>并</w:t>
      </w:r>
      <w:r w:rsidR="005A5588" w:rsidRPr="001F3439">
        <w:rPr>
          <w:rFonts w:eastAsiaTheme="minorEastAsia" w:cs="Arial" w:hint="eastAsia"/>
          <w:bCs/>
          <w:sz w:val="22"/>
          <w:lang w:eastAsia="zh-CN"/>
        </w:rPr>
        <w:t>下载</w:t>
      </w:r>
      <w:bookmarkEnd w:id="21"/>
    </w:p>
    <w:p w14:paraId="439A5D89" w14:textId="77777777" w:rsidR="001F3439" w:rsidRPr="00382BF7" w:rsidRDefault="00A23722" w:rsidP="001F3439">
      <w:pPr>
        <w:rPr>
          <w:rFonts w:eastAsiaTheme="minorEastAsia" w:cs="Arial"/>
          <w:szCs w:val="20"/>
          <w:lang w:eastAsia="zh-CN"/>
        </w:rPr>
      </w:pPr>
      <w:r w:rsidRPr="001F3439">
        <w:rPr>
          <w:rFonts w:eastAsiaTheme="minorEastAsia" w:cs="Arial"/>
          <w:bCs/>
          <w:noProof/>
          <w:sz w:val="22"/>
          <w:lang w:eastAsia="zh-CN"/>
        </w:rPr>
        <mc:AlternateContent>
          <mc:Choice Requires="wps">
            <w:drawing>
              <wp:anchor distT="0" distB="0" distL="114300" distR="114300" simplePos="0" relativeHeight="251669504" behindDoc="0" locked="0" layoutInCell="1" allowOverlap="1" wp14:anchorId="72BD01E1" wp14:editId="57FE1769">
                <wp:simplePos x="0" y="0"/>
                <wp:positionH relativeFrom="column">
                  <wp:posOffset>1905000</wp:posOffset>
                </wp:positionH>
                <wp:positionV relativeFrom="paragraph">
                  <wp:posOffset>5369560</wp:posOffset>
                </wp:positionV>
                <wp:extent cx="618490" cy="404037"/>
                <wp:effectExtent l="0" t="0" r="10160" b="15240"/>
                <wp:wrapNone/>
                <wp:docPr id="16" name="矩形 16"/>
                <wp:cNvGraphicFramePr/>
                <a:graphic xmlns:a="http://schemas.openxmlformats.org/drawingml/2006/main">
                  <a:graphicData uri="http://schemas.microsoft.com/office/word/2010/wordprocessingShape">
                    <wps:wsp>
                      <wps:cNvSpPr/>
                      <wps:spPr>
                        <a:xfrm>
                          <a:off x="0" y="0"/>
                          <a:ext cx="618490" cy="40403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25281" id="矩形 16" o:spid="_x0000_s1026" style="position:absolute;left:0;text-align:left;margin-left:150pt;margin-top:422.8pt;width:48.7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" filled="f" strokecolor="red" strokeweight="2pt"/>
            </w:pict>
          </mc:Fallback>
        </mc:AlternateContent>
      </w:r>
      <w:r w:rsidRPr="001F3439">
        <w:rPr>
          <w:rFonts w:eastAsiaTheme="minorEastAsia" w:cs="Arial"/>
          <w:bCs/>
          <w:noProof/>
          <w:sz w:val="22"/>
          <w:lang w:eastAsia="zh-CN"/>
        </w:rPr>
        <mc:AlternateContent>
          <mc:Choice Requires="wps">
            <w:drawing>
              <wp:anchor distT="0" distB="0" distL="114300" distR="114300" simplePos="0" relativeHeight="251673600" behindDoc="0" locked="0" layoutInCell="1" allowOverlap="1" wp14:anchorId="49D50EF4" wp14:editId="0DAB917E">
                <wp:simplePos x="0" y="0"/>
                <wp:positionH relativeFrom="margin">
                  <wp:posOffset>4192270</wp:posOffset>
                </wp:positionH>
                <wp:positionV relativeFrom="paragraph">
                  <wp:posOffset>1132840</wp:posOffset>
                </wp:positionV>
                <wp:extent cx="1120140" cy="388620"/>
                <wp:effectExtent l="0" t="0" r="22860" b="11430"/>
                <wp:wrapNone/>
                <wp:docPr id="18" name="矩形 18"/>
                <wp:cNvGraphicFramePr/>
                <a:graphic xmlns:a="http://schemas.openxmlformats.org/drawingml/2006/main">
                  <a:graphicData uri="http://schemas.microsoft.com/office/word/2010/wordprocessingShape">
                    <wps:wsp>
                      <wps:cNvSpPr/>
                      <wps:spPr>
                        <a:xfrm>
                          <a:off x="0" y="0"/>
                          <a:ext cx="1120140" cy="3886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A56CE" id="矩形 18" o:spid="_x0000_s1026" style="position:absolute;left:0;text-align:left;margin-left:330.1pt;margin-top:89.2pt;width:88.2pt;height:30.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" filled="f" strokecolor="red" strokeweight="2pt">
                <w10:wrap anchorx="margin"/>
              </v:rect>
            </w:pict>
          </mc:Fallback>
        </mc:AlternateContent>
      </w:r>
      <w:r w:rsidR="00DA6582" w:rsidRPr="001F3439">
        <w:rPr>
          <w:rFonts w:eastAsiaTheme="minorEastAsia" w:cs="Arial"/>
          <w:bCs/>
          <w:noProof/>
          <w:sz w:val="22"/>
          <w:lang w:eastAsia="zh-CN"/>
        </w:rPr>
        <mc:AlternateContent>
          <mc:Choice Requires="wps">
            <w:drawing>
              <wp:anchor distT="0" distB="0" distL="114300" distR="114300" simplePos="0" relativeHeight="251671552" behindDoc="0" locked="0" layoutInCell="1" allowOverlap="1" wp14:anchorId="09F94301" wp14:editId="3A8C21A1">
                <wp:simplePos x="0" y="0"/>
                <wp:positionH relativeFrom="column">
                  <wp:posOffset>495300</wp:posOffset>
                </wp:positionH>
                <wp:positionV relativeFrom="paragraph">
                  <wp:posOffset>2923540</wp:posOffset>
                </wp:positionV>
                <wp:extent cx="864870" cy="477520"/>
                <wp:effectExtent l="0" t="0" r="11430" b="17780"/>
                <wp:wrapNone/>
                <wp:docPr id="17" name="矩形 17"/>
                <wp:cNvGraphicFramePr/>
                <a:graphic xmlns:a="http://schemas.openxmlformats.org/drawingml/2006/main">
                  <a:graphicData uri="http://schemas.microsoft.com/office/word/2010/wordprocessingShape">
                    <wps:wsp>
                      <wps:cNvSpPr/>
                      <wps:spPr>
                        <a:xfrm>
                          <a:off x="0" y="0"/>
                          <a:ext cx="864870" cy="4775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22DE5" id="矩形 17" o:spid="_x0000_s1026" style="position:absolute;left:0;text-align:left;margin-left:39pt;margin-top:230.2pt;width:68.1pt;height:3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" filled="f" strokecolor="red" strokeweight="2pt"/>
            </w:pict>
          </mc:Fallback>
        </mc:AlternateContent>
      </w:r>
      <w:r w:rsidR="001F3439" w:rsidRPr="001F3439">
        <w:rPr>
          <w:rFonts w:eastAsiaTheme="minorEastAsia" w:cs="Arial"/>
          <w:bCs/>
          <w:noProof/>
          <w:sz w:val="22"/>
          <w:lang w:eastAsia="zh-CN"/>
        </w:rPr>
        <w:drawing>
          <wp:anchor distT="0" distB="0" distL="114300" distR="114300" simplePos="0" relativeHeight="251666432" behindDoc="0" locked="0" layoutInCell="1" allowOverlap="1" wp14:anchorId="2CF2F408" wp14:editId="7F88A8E0">
            <wp:simplePos x="0" y="0"/>
            <wp:positionH relativeFrom="column">
              <wp:posOffset>6985</wp:posOffset>
            </wp:positionH>
            <wp:positionV relativeFrom="paragraph">
              <wp:posOffset>718820</wp:posOffset>
            </wp:positionV>
            <wp:extent cx="2520000" cy="5056946"/>
            <wp:effectExtent l="19050" t="19050" r="13970" b="1079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88d2677d88ab3e0c46ec4bc166587.jpg"/>
                    <pic:cNvPicPr/>
                  </pic:nvPicPr>
                  <pic:blipFill rotWithShape="1">
                    <a:blip r:embed="rId25">
                      <a:extLst>
                        <a:ext uri="{28A0092B-C50C-407E-A947-70E740481C1C}">
                          <a14:useLocalDpi xmlns:a14="http://schemas.microsoft.com/office/drawing/2010/main" val="0"/>
                        </a:ext>
                      </a:extLst>
                    </a:blip>
                    <a:srcRect r="-2758" b="4867"/>
                    <a:stretch/>
                  </pic:blipFill>
                  <pic:spPr bwMode="auto">
                    <a:xfrm>
                      <a:off x="0" y="0"/>
                      <a:ext cx="2520000" cy="5056946"/>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439" w:rsidRPr="001F3439">
        <w:rPr>
          <w:rFonts w:eastAsiaTheme="minorEastAsia" w:cs="Arial"/>
          <w:bCs/>
          <w:noProof/>
          <w:sz w:val="22"/>
          <w:lang w:eastAsia="zh-CN"/>
        </w:rPr>
        <w:drawing>
          <wp:anchor distT="0" distB="0" distL="114300" distR="114300" simplePos="0" relativeHeight="251667456" behindDoc="0" locked="0" layoutInCell="1" allowOverlap="1" wp14:anchorId="38C38EA3" wp14:editId="4143E765">
            <wp:simplePos x="0" y="0"/>
            <wp:positionH relativeFrom="column">
              <wp:posOffset>2792730</wp:posOffset>
            </wp:positionH>
            <wp:positionV relativeFrom="paragraph">
              <wp:posOffset>725170</wp:posOffset>
            </wp:positionV>
            <wp:extent cx="2520000" cy="5185472"/>
            <wp:effectExtent l="19050" t="19050" r="13970" b="152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38e71d9dea22b4b10f350f92d097.jpg"/>
                    <pic:cNvPicPr/>
                  </pic:nvPicPr>
                  <pic:blipFill rotWithShape="1">
                    <a:blip r:embed="rId26">
                      <a:extLst>
                        <a:ext uri="{28A0092B-C50C-407E-A947-70E740481C1C}">
                          <a14:useLocalDpi xmlns:a14="http://schemas.microsoft.com/office/drawing/2010/main" val="0"/>
                        </a:ext>
                      </a:extLst>
                    </a:blip>
                    <a:srcRect r="1880" b="4806"/>
                    <a:stretch/>
                  </pic:blipFill>
                  <pic:spPr bwMode="auto">
                    <a:xfrm>
                      <a:off x="0" y="0"/>
                      <a:ext cx="2520000" cy="5185472"/>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439" w:rsidRPr="001F3439">
        <w:rPr>
          <w:rFonts w:cs="Arial" w:hint="eastAsia"/>
          <w:szCs w:val="20"/>
          <w:lang w:eastAsia="zh-CN"/>
        </w:rPr>
        <w:t>A</w:t>
      </w:r>
      <w:r w:rsidR="001F3439" w:rsidRPr="001F3439">
        <w:rPr>
          <w:rFonts w:cs="Arial"/>
          <w:szCs w:val="20"/>
          <w:lang w:eastAsia="zh-CN"/>
        </w:rPr>
        <w:t xml:space="preserve">pproach 2 – Download the </w:t>
      </w:r>
      <w:r w:rsidR="001F3439" w:rsidRPr="001F3439">
        <w:rPr>
          <w:b/>
          <w:lang w:eastAsia="zh-CN"/>
        </w:rPr>
        <w:t>Physical examination report</w:t>
      </w:r>
      <w:r w:rsidR="001F3439" w:rsidRPr="001F3439">
        <w:rPr>
          <w:rFonts w:cs="Arial"/>
          <w:szCs w:val="20"/>
          <w:lang w:eastAsia="zh-CN"/>
        </w:rPr>
        <w:t xml:space="preserve"> from </w:t>
      </w:r>
      <w:r w:rsidR="00382BF7">
        <w:rPr>
          <w:rFonts w:cs="Arial"/>
          <w:szCs w:val="20"/>
          <w:lang w:eastAsia="zh-CN"/>
        </w:rPr>
        <w:t xml:space="preserve">ikang </w:t>
      </w:r>
      <w:r w:rsidR="001F3439" w:rsidRPr="001F3439">
        <w:rPr>
          <w:rFonts w:cs="Arial"/>
          <w:szCs w:val="20"/>
          <w:lang w:eastAsia="zh-CN"/>
        </w:rPr>
        <w:t>APP</w:t>
      </w:r>
      <w:r w:rsidR="00382BF7">
        <w:rPr>
          <w:rFonts w:cs="Arial"/>
          <w:szCs w:val="20"/>
          <w:lang w:eastAsia="zh-CN"/>
        </w:rPr>
        <w:t xml:space="preserve">. Click tab of </w:t>
      </w:r>
      <w:r w:rsidR="00382BF7">
        <w:rPr>
          <w:rFonts w:asciiTheme="minorEastAsia" w:eastAsiaTheme="minorEastAsia" w:hAnsiTheme="minorEastAsia" w:cs="Arial" w:hint="eastAsia"/>
          <w:szCs w:val="20"/>
          <w:lang w:eastAsia="zh-CN"/>
        </w:rPr>
        <w:t>‘我的’</w:t>
      </w:r>
      <w:r w:rsidR="00382BF7">
        <w:rPr>
          <w:rFonts w:cs="Arial"/>
          <w:szCs w:val="20"/>
          <w:lang w:eastAsia="zh-CN"/>
        </w:rPr>
        <w:t xml:space="preserve"> in buttom,</w:t>
      </w:r>
      <w:r w:rsidR="00382BF7" w:rsidRPr="00382BF7">
        <w:rPr>
          <w:rFonts w:cs="Arial"/>
          <w:szCs w:val="20"/>
          <w:lang w:eastAsia="zh-CN"/>
        </w:rPr>
        <w:t xml:space="preserve"> </w:t>
      </w:r>
      <w:r w:rsidR="00382BF7">
        <w:rPr>
          <w:rFonts w:cs="Arial"/>
          <w:szCs w:val="20"/>
          <w:lang w:eastAsia="zh-CN"/>
        </w:rPr>
        <w:t xml:space="preserve">click “ </w:t>
      </w:r>
      <w:r w:rsidR="00382BF7">
        <w:rPr>
          <w:rFonts w:eastAsiaTheme="minorEastAsia" w:cs="Arial" w:hint="eastAsia"/>
          <w:szCs w:val="20"/>
          <w:lang w:eastAsia="zh-CN"/>
        </w:rPr>
        <w:t>我的报告</w:t>
      </w:r>
      <w:r w:rsidR="00382BF7">
        <w:rPr>
          <w:rFonts w:cs="Arial"/>
          <w:szCs w:val="20"/>
          <w:lang w:eastAsia="zh-CN"/>
        </w:rPr>
        <w:t>”</w:t>
      </w:r>
      <w:r w:rsidR="00382BF7" w:rsidRPr="00382BF7">
        <w:rPr>
          <w:rFonts w:cs="Arial"/>
          <w:szCs w:val="20"/>
          <w:lang w:eastAsia="zh-CN"/>
        </w:rPr>
        <w:t xml:space="preserve"> in Middle, tab of </w:t>
      </w:r>
      <w:r w:rsidR="00382BF7">
        <w:rPr>
          <w:rFonts w:asciiTheme="minorEastAsia" w:eastAsiaTheme="minorEastAsia" w:hAnsiTheme="minorEastAsia" w:cs="Arial" w:hint="eastAsia"/>
          <w:szCs w:val="20"/>
          <w:lang w:eastAsia="zh-CN"/>
        </w:rPr>
        <w:t>“更多”</w:t>
      </w:r>
      <w:r w:rsidR="00382BF7" w:rsidRPr="00382BF7">
        <w:rPr>
          <w:rFonts w:cs="Arial"/>
          <w:szCs w:val="20"/>
          <w:lang w:eastAsia="zh-CN"/>
        </w:rPr>
        <w:t xml:space="preserve"> in upper right corner and then download the report with PDF </w:t>
      </w:r>
      <w:r w:rsidR="00382BF7" w:rsidRPr="00382BF7">
        <w:rPr>
          <w:rFonts w:cs="Arial" w:hint="eastAsia"/>
          <w:szCs w:val="20"/>
          <w:lang w:eastAsia="zh-CN"/>
        </w:rPr>
        <w:t>version</w:t>
      </w:r>
      <w:r w:rsidR="00382BF7">
        <w:rPr>
          <w:rFonts w:asciiTheme="minorEastAsia" w:eastAsiaTheme="minorEastAsia" w:hAnsiTheme="minorEastAsia" w:cs="Arial" w:hint="eastAsia"/>
          <w:szCs w:val="20"/>
          <w:lang w:eastAsia="zh-CN"/>
        </w:rPr>
        <w:t>.</w:t>
      </w:r>
    </w:p>
    <w:sectPr w:rsidR="001F3439" w:rsidRPr="00382BF7" w:rsidSect="00027DF0">
      <w:pgSz w:w="12240" w:h="15840" w:code="1"/>
      <w:pgMar w:top="1440" w:right="1800" w:bottom="1135"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12235" w14:textId="77777777" w:rsidR="00212B8A" w:rsidRDefault="00212B8A" w:rsidP="00535B89">
      <w:pPr>
        <w:spacing w:line="240" w:lineRule="auto"/>
      </w:pPr>
      <w:r>
        <w:separator/>
      </w:r>
    </w:p>
  </w:endnote>
  <w:endnote w:type="continuationSeparator" w:id="0">
    <w:p w14:paraId="6AA31286" w14:textId="77777777" w:rsidR="00212B8A" w:rsidRDefault="00212B8A" w:rsidP="00535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DF6D" w14:textId="77777777" w:rsidR="00BB437D" w:rsidRPr="000A6E01" w:rsidRDefault="00BB437D" w:rsidP="00FD47CB">
    <w:pPr>
      <w:pStyle w:val="Footer"/>
      <w:rPr>
        <w:rFonts w:ascii="Times New Roman" w:eastAsiaTheme="minorEastAsia" w:hAnsi="Times New Roman"/>
        <w:color w:val="808080" w:themeColor="background1" w:themeShade="80"/>
        <w:sz w:val="15"/>
        <w:lang w:eastAsia="zh-CN"/>
      </w:rPr>
    </w:pPr>
    <w:r>
      <w:rPr>
        <w:rFonts w:eastAsiaTheme="minorEastAsia" w:hint="eastAsia"/>
        <w:sz w:val="16"/>
        <w:lang w:eastAsia="zh-CN"/>
      </w:rPr>
      <w:tab/>
      <w:t xml:space="preserve">                                                                                    </w:t>
    </w:r>
    <w:r w:rsidRPr="000A6E01">
      <w:rPr>
        <w:rFonts w:eastAsiaTheme="minorEastAsia" w:hint="eastAsia"/>
        <w:sz w:val="16"/>
        <w:lang w:eastAsia="zh-CN"/>
      </w:rPr>
      <w:t xml:space="preserve"> </w:t>
    </w:r>
    <w:r w:rsidRPr="000A6E01">
      <w:rPr>
        <w:sz w:val="16"/>
      </w:rPr>
      <w:t>P</w:t>
    </w:r>
    <w:r w:rsidRPr="00C15B0F">
      <w:rPr>
        <w:rFonts w:eastAsiaTheme="minorEastAsia" w:hint="eastAsia"/>
        <w:sz w:val="16"/>
        <w:lang w:eastAsia="zh-CN"/>
      </w:rPr>
      <w:t>.</w:t>
    </w:r>
    <w:r w:rsidRPr="00C15B0F">
      <w:rPr>
        <w:sz w:val="16"/>
      </w:rPr>
      <w:t xml:space="preserve"> </w:t>
    </w:r>
    <w:r w:rsidRPr="00E57BCB">
      <w:rPr>
        <w:bCs/>
        <w:sz w:val="21"/>
        <w:szCs w:val="24"/>
      </w:rPr>
      <w:fldChar w:fldCharType="begin"/>
    </w:r>
    <w:r w:rsidRPr="00E57BCB">
      <w:rPr>
        <w:bCs/>
        <w:sz w:val="16"/>
      </w:rPr>
      <w:instrText xml:space="preserve"> PAGE </w:instrText>
    </w:r>
    <w:r w:rsidRPr="00E57BCB">
      <w:rPr>
        <w:bCs/>
        <w:sz w:val="21"/>
        <w:szCs w:val="24"/>
      </w:rPr>
      <w:fldChar w:fldCharType="separate"/>
    </w:r>
    <w:r w:rsidR="005A5588">
      <w:rPr>
        <w:bCs/>
        <w:noProof/>
        <w:sz w:val="16"/>
      </w:rPr>
      <w:t>2</w:t>
    </w:r>
    <w:r w:rsidRPr="00E57BCB">
      <w:rPr>
        <w:bCs/>
        <w:sz w:val="21"/>
        <w:szCs w:val="24"/>
      </w:rPr>
      <w:fldChar w:fldCharType="end"/>
    </w:r>
    <w:r w:rsidRPr="000A6E01">
      <w:rPr>
        <w:sz w:val="16"/>
      </w:rPr>
      <w:t xml:space="preserve"> of </w:t>
    </w:r>
    <w:r w:rsidRPr="00E57BCB">
      <w:rPr>
        <w:bCs/>
        <w:sz w:val="21"/>
        <w:szCs w:val="24"/>
      </w:rPr>
      <w:fldChar w:fldCharType="begin"/>
    </w:r>
    <w:r w:rsidRPr="00E57BCB">
      <w:rPr>
        <w:bCs/>
        <w:sz w:val="16"/>
      </w:rPr>
      <w:instrText xml:space="preserve"> NUMPAGES  </w:instrText>
    </w:r>
    <w:r w:rsidRPr="00E57BCB">
      <w:rPr>
        <w:bCs/>
        <w:sz w:val="21"/>
        <w:szCs w:val="24"/>
      </w:rPr>
      <w:fldChar w:fldCharType="separate"/>
    </w:r>
    <w:r w:rsidR="005A5588">
      <w:rPr>
        <w:bCs/>
        <w:noProof/>
        <w:sz w:val="16"/>
      </w:rPr>
      <w:t>11</w:t>
    </w:r>
    <w:r w:rsidRPr="00E57BCB">
      <w:rPr>
        <w:bCs/>
        <w:sz w:val="21"/>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082579"/>
      <w:docPartObj>
        <w:docPartGallery w:val="Page Numbers (Top of Page)"/>
        <w:docPartUnique/>
      </w:docPartObj>
    </w:sdtPr>
    <w:sdtEndPr>
      <w:rPr>
        <w:sz w:val="16"/>
      </w:rPr>
    </w:sdtEndPr>
    <w:sdtContent>
      <w:p w14:paraId="37869B4D" w14:textId="77777777" w:rsidR="00BB437D" w:rsidRPr="00E57BCB" w:rsidRDefault="00BB437D" w:rsidP="00E57BCB">
        <w:pPr>
          <w:pStyle w:val="Footer"/>
          <w:rPr>
            <w:rFonts w:ascii="Times New Roman" w:eastAsiaTheme="minorEastAsia" w:hAnsi="Times New Roman"/>
            <w:color w:val="808080" w:themeColor="background1" w:themeShade="80"/>
            <w:sz w:val="15"/>
            <w:lang w:eastAsia="zh-CN"/>
          </w:rPr>
        </w:pPr>
        <w:r>
          <w:rPr>
            <w:rFonts w:ascii="Times New Roman" w:eastAsiaTheme="minorEastAsia" w:hAnsi="Times New Roman" w:hint="eastAsia"/>
            <w:color w:val="808080" w:themeColor="background1" w:themeShade="80"/>
            <w:sz w:val="15"/>
            <w:lang w:eastAsia="zh-CN"/>
          </w:rPr>
          <w:t xml:space="preserve">                                                                                               </w:t>
        </w:r>
        <w:r w:rsidRPr="0039544B">
          <w:rPr>
            <w:sz w:val="16"/>
          </w:rPr>
          <w:t>P</w:t>
        </w:r>
        <w:r w:rsidRPr="0039544B">
          <w:rPr>
            <w:rFonts w:eastAsiaTheme="minorEastAsia" w:hint="eastAsia"/>
            <w:sz w:val="16"/>
            <w:lang w:eastAsia="zh-CN"/>
          </w:rPr>
          <w:t>.</w:t>
        </w:r>
        <w:r w:rsidRPr="0039544B">
          <w:rPr>
            <w:sz w:val="16"/>
          </w:rPr>
          <w:t xml:space="preserve"> </w:t>
        </w:r>
        <w:r w:rsidRPr="00432724">
          <w:rPr>
            <w:bCs/>
            <w:sz w:val="21"/>
            <w:szCs w:val="24"/>
          </w:rPr>
          <w:fldChar w:fldCharType="begin"/>
        </w:r>
        <w:r w:rsidRPr="00432724">
          <w:rPr>
            <w:bCs/>
            <w:sz w:val="16"/>
          </w:rPr>
          <w:instrText xml:space="preserve"> PAGE </w:instrText>
        </w:r>
        <w:r w:rsidRPr="00432724">
          <w:rPr>
            <w:bCs/>
            <w:sz w:val="21"/>
            <w:szCs w:val="24"/>
          </w:rPr>
          <w:fldChar w:fldCharType="separate"/>
        </w:r>
        <w:r w:rsidR="005A5588">
          <w:rPr>
            <w:bCs/>
            <w:noProof/>
            <w:sz w:val="16"/>
          </w:rPr>
          <w:t>1</w:t>
        </w:r>
        <w:r w:rsidRPr="00432724">
          <w:rPr>
            <w:bCs/>
            <w:sz w:val="21"/>
            <w:szCs w:val="24"/>
          </w:rPr>
          <w:fldChar w:fldCharType="end"/>
        </w:r>
        <w:r w:rsidRPr="00432724">
          <w:rPr>
            <w:sz w:val="16"/>
          </w:rPr>
          <w:t xml:space="preserve"> of </w:t>
        </w:r>
        <w:r w:rsidRPr="00432724">
          <w:rPr>
            <w:bCs/>
            <w:sz w:val="21"/>
            <w:szCs w:val="24"/>
          </w:rPr>
          <w:fldChar w:fldCharType="begin"/>
        </w:r>
        <w:r w:rsidRPr="00432724">
          <w:rPr>
            <w:bCs/>
            <w:sz w:val="16"/>
          </w:rPr>
          <w:instrText xml:space="preserve"> NUMPAGES  </w:instrText>
        </w:r>
        <w:r w:rsidRPr="00432724">
          <w:rPr>
            <w:bCs/>
            <w:sz w:val="21"/>
            <w:szCs w:val="24"/>
          </w:rPr>
          <w:fldChar w:fldCharType="separate"/>
        </w:r>
        <w:r w:rsidR="005A5588">
          <w:rPr>
            <w:bCs/>
            <w:noProof/>
            <w:sz w:val="16"/>
          </w:rPr>
          <w:t>11</w:t>
        </w:r>
        <w:r w:rsidRPr="00432724">
          <w:rPr>
            <w:bCs/>
            <w:sz w:val="21"/>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1F829" w14:textId="77777777" w:rsidR="00212B8A" w:rsidRDefault="00212B8A" w:rsidP="00535B89">
      <w:pPr>
        <w:spacing w:line="240" w:lineRule="auto"/>
      </w:pPr>
      <w:r>
        <w:separator/>
      </w:r>
    </w:p>
  </w:footnote>
  <w:footnote w:type="continuationSeparator" w:id="0">
    <w:p w14:paraId="68894040" w14:textId="77777777" w:rsidR="00212B8A" w:rsidRDefault="00212B8A" w:rsidP="00535B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A4B46" w14:textId="3BE52C0C" w:rsidR="00BB437D" w:rsidRDefault="00BB437D"/>
  <w:p w14:paraId="61D7AF9C" w14:textId="188052E5" w:rsidR="00E06ED7" w:rsidRDefault="00E06ED7"/>
  <w:p w14:paraId="0DF8D677" w14:textId="6C473011" w:rsidR="00E06ED7" w:rsidRDefault="00E06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4AE1A3"/>
    <w:multiLevelType w:val="singleLevel"/>
    <w:tmpl w:val="934AE1A3"/>
    <w:lvl w:ilvl="0">
      <w:start w:val="1"/>
      <w:numFmt w:val="chineseCounting"/>
      <w:suff w:val="nothing"/>
      <w:lvlText w:val="%1、"/>
      <w:lvlJc w:val="left"/>
      <w:pPr>
        <w:ind w:left="0" w:firstLine="420"/>
      </w:pPr>
      <w:rPr>
        <w:rFonts w:hint="eastAsia"/>
      </w:rPr>
    </w:lvl>
  </w:abstractNum>
  <w:abstractNum w:abstractNumId="1" w15:restartNumberingAfterBreak="0">
    <w:nsid w:val="FFFFFF88"/>
    <w:multiLevelType w:val="singleLevel"/>
    <w:tmpl w:val="80AE03C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E9029D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993AFA"/>
    <w:multiLevelType w:val="hybridMultilevel"/>
    <w:tmpl w:val="722EB93A"/>
    <w:lvl w:ilvl="0" w:tplc="383E1F3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4004BE"/>
    <w:multiLevelType w:val="hybridMultilevel"/>
    <w:tmpl w:val="6A582FDE"/>
    <w:lvl w:ilvl="0" w:tplc="DAB83DC8">
      <w:numFmt w:val="bullet"/>
      <w:lvlText w:val="-"/>
      <w:lvlJc w:val="left"/>
      <w:pPr>
        <w:ind w:left="450" w:hanging="360"/>
      </w:pPr>
      <w:rPr>
        <w:rFonts w:ascii="Times New Roman" w:eastAsia="黑体"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5D12FFB"/>
    <w:multiLevelType w:val="hybridMultilevel"/>
    <w:tmpl w:val="7B248D06"/>
    <w:lvl w:ilvl="0" w:tplc="F9BEA8F0">
      <w:numFmt w:val="bullet"/>
      <w:lvlText w:val=""/>
      <w:lvlJc w:val="left"/>
      <w:pPr>
        <w:ind w:left="720" w:hanging="360"/>
      </w:pPr>
      <w:rPr>
        <w:rFonts w:ascii="Symbol" w:eastAsia="黑体"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F415A"/>
    <w:multiLevelType w:val="hybridMultilevel"/>
    <w:tmpl w:val="C50CE02A"/>
    <w:lvl w:ilvl="0" w:tplc="28D006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07D0CAA"/>
    <w:multiLevelType w:val="hybridMultilevel"/>
    <w:tmpl w:val="EA92A1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B027E"/>
    <w:multiLevelType w:val="hybridMultilevel"/>
    <w:tmpl w:val="9012A5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207514"/>
    <w:multiLevelType w:val="hybridMultilevel"/>
    <w:tmpl w:val="BC6633EC"/>
    <w:lvl w:ilvl="0" w:tplc="4E3CE14C">
      <w:start w:val="2020"/>
      <w:numFmt w:val="decimal"/>
      <w:lvlText w:val="%1"/>
      <w:lvlJc w:val="left"/>
      <w:pPr>
        <w:ind w:left="636" w:hanging="636"/>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7D563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FF946D"/>
    <w:multiLevelType w:val="multilevel"/>
    <w:tmpl w:val="42FF946D"/>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4606A6"/>
    <w:multiLevelType w:val="hybridMultilevel"/>
    <w:tmpl w:val="70BE88D8"/>
    <w:lvl w:ilvl="0" w:tplc="04090003">
      <w:start w:val="1"/>
      <w:numFmt w:val="bullet"/>
      <w:pStyle w:val="ssRestartNumber"/>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3F93E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6EB2ADD"/>
    <w:multiLevelType w:val="hybridMultilevel"/>
    <w:tmpl w:val="5D2E22D4"/>
    <w:lvl w:ilvl="0" w:tplc="DAB83DC8">
      <w:numFmt w:val="bullet"/>
      <w:lvlText w:val="-"/>
      <w:lvlJc w:val="left"/>
      <w:pPr>
        <w:ind w:left="780" w:hanging="360"/>
      </w:pPr>
      <w:rPr>
        <w:rFonts w:ascii="Times New Roman" w:eastAsia="黑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7D30A20"/>
    <w:multiLevelType w:val="hybridMultilevel"/>
    <w:tmpl w:val="A9F83214"/>
    <w:lvl w:ilvl="0" w:tplc="884EC0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E842DEA"/>
    <w:multiLevelType w:val="hybridMultilevel"/>
    <w:tmpl w:val="2B48CA5E"/>
    <w:lvl w:ilvl="0" w:tplc="9634F6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0C492B"/>
    <w:multiLevelType w:val="hybridMultilevel"/>
    <w:tmpl w:val="7DDE409E"/>
    <w:lvl w:ilvl="0" w:tplc="39D2BFC8">
      <w:start w:val="1"/>
      <w:numFmt w:val="bullet"/>
      <w:lvlText w:val="•"/>
      <w:lvlJc w:val="left"/>
      <w:pPr>
        <w:tabs>
          <w:tab w:val="num" w:pos="720"/>
        </w:tabs>
        <w:ind w:left="720" w:hanging="360"/>
      </w:pPr>
      <w:rPr>
        <w:rFonts w:ascii="宋体" w:hAnsi="宋体" w:hint="default"/>
      </w:rPr>
    </w:lvl>
    <w:lvl w:ilvl="1" w:tplc="DDC42D80" w:tentative="1">
      <w:start w:val="1"/>
      <w:numFmt w:val="bullet"/>
      <w:lvlText w:val="•"/>
      <w:lvlJc w:val="left"/>
      <w:pPr>
        <w:tabs>
          <w:tab w:val="num" w:pos="1440"/>
        </w:tabs>
        <w:ind w:left="1440" w:hanging="360"/>
      </w:pPr>
      <w:rPr>
        <w:rFonts w:ascii="宋体" w:hAnsi="宋体" w:hint="default"/>
      </w:rPr>
    </w:lvl>
    <w:lvl w:ilvl="2" w:tplc="0A26D4D2" w:tentative="1">
      <w:start w:val="1"/>
      <w:numFmt w:val="bullet"/>
      <w:lvlText w:val="•"/>
      <w:lvlJc w:val="left"/>
      <w:pPr>
        <w:tabs>
          <w:tab w:val="num" w:pos="2160"/>
        </w:tabs>
        <w:ind w:left="2160" w:hanging="360"/>
      </w:pPr>
      <w:rPr>
        <w:rFonts w:ascii="宋体" w:hAnsi="宋体" w:hint="default"/>
      </w:rPr>
    </w:lvl>
    <w:lvl w:ilvl="3" w:tplc="2F16D758" w:tentative="1">
      <w:start w:val="1"/>
      <w:numFmt w:val="bullet"/>
      <w:lvlText w:val="•"/>
      <w:lvlJc w:val="left"/>
      <w:pPr>
        <w:tabs>
          <w:tab w:val="num" w:pos="2880"/>
        </w:tabs>
        <w:ind w:left="2880" w:hanging="360"/>
      </w:pPr>
      <w:rPr>
        <w:rFonts w:ascii="宋体" w:hAnsi="宋体" w:hint="default"/>
      </w:rPr>
    </w:lvl>
    <w:lvl w:ilvl="4" w:tplc="E1D2D492" w:tentative="1">
      <w:start w:val="1"/>
      <w:numFmt w:val="bullet"/>
      <w:lvlText w:val="•"/>
      <w:lvlJc w:val="left"/>
      <w:pPr>
        <w:tabs>
          <w:tab w:val="num" w:pos="3600"/>
        </w:tabs>
        <w:ind w:left="3600" w:hanging="360"/>
      </w:pPr>
      <w:rPr>
        <w:rFonts w:ascii="宋体" w:hAnsi="宋体" w:hint="default"/>
      </w:rPr>
    </w:lvl>
    <w:lvl w:ilvl="5" w:tplc="6978923C" w:tentative="1">
      <w:start w:val="1"/>
      <w:numFmt w:val="bullet"/>
      <w:lvlText w:val="•"/>
      <w:lvlJc w:val="left"/>
      <w:pPr>
        <w:tabs>
          <w:tab w:val="num" w:pos="4320"/>
        </w:tabs>
        <w:ind w:left="4320" w:hanging="360"/>
      </w:pPr>
      <w:rPr>
        <w:rFonts w:ascii="宋体" w:hAnsi="宋体" w:hint="default"/>
      </w:rPr>
    </w:lvl>
    <w:lvl w:ilvl="6" w:tplc="865877A2" w:tentative="1">
      <w:start w:val="1"/>
      <w:numFmt w:val="bullet"/>
      <w:lvlText w:val="•"/>
      <w:lvlJc w:val="left"/>
      <w:pPr>
        <w:tabs>
          <w:tab w:val="num" w:pos="5040"/>
        </w:tabs>
        <w:ind w:left="5040" w:hanging="360"/>
      </w:pPr>
      <w:rPr>
        <w:rFonts w:ascii="宋体" w:hAnsi="宋体" w:hint="default"/>
      </w:rPr>
    </w:lvl>
    <w:lvl w:ilvl="7" w:tplc="DBE46A4A" w:tentative="1">
      <w:start w:val="1"/>
      <w:numFmt w:val="bullet"/>
      <w:lvlText w:val="•"/>
      <w:lvlJc w:val="left"/>
      <w:pPr>
        <w:tabs>
          <w:tab w:val="num" w:pos="5760"/>
        </w:tabs>
        <w:ind w:left="5760" w:hanging="360"/>
      </w:pPr>
      <w:rPr>
        <w:rFonts w:ascii="宋体" w:hAnsi="宋体" w:hint="default"/>
      </w:rPr>
    </w:lvl>
    <w:lvl w:ilvl="8" w:tplc="3152724C" w:tentative="1">
      <w:start w:val="1"/>
      <w:numFmt w:val="bullet"/>
      <w:lvlText w:val="•"/>
      <w:lvlJc w:val="left"/>
      <w:pPr>
        <w:tabs>
          <w:tab w:val="num" w:pos="6480"/>
        </w:tabs>
        <w:ind w:left="6480" w:hanging="360"/>
      </w:pPr>
      <w:rPr>
        <w:rFonts w:ascii="宋体" w:hAnsi="宋体" w:hint="default"/>
      </w:rPr>
    </w:lvl>
  </w:abstractNum>
  <w:abstractNum w:abstractNumId="18" w15:restartNumberingAfterBreak="0">
    <w:nsid w:val="6D67508D"/>
    <w:multiLevelType w:val="hybridMultilevel"/>
    <w:tmpl w:val="F0C08560"/>
    <w:lvl w:ilvl="0" w:tplc="383E1F3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644179"/>
    <w:multiLevelType w:val="hybridMultilevel"/>
    <w:tmpl w:val="E788FEB2"/>
    <w:lvl w:ilvl="0" w:tplc="9634F69C">
      <w:start w:val="1"/>
      <w:numFmt w:val="bullet"/>
      <w:lvlText w:val=""/>
      <w:lvlJc w:val="left"/>
      <w:pPr>
        <w:ind w:left="420" w:hanging="420"/>
      </w:pPr>
      <w:rPr>
        <w:rFonts w:ascii="Wingdings" w:hAnsi="Wingdings" w:hint="default"/>
      </w:rPr>
    </w:lvl>
    <w:lvl w:ilvl="1" w:tplc="DAB83DC8">
      <w:numFmt w:val="bullet"/>
      <w:lvlText w:val="-"/>
      <w:lvlJc w:val="left"/>
      <w:pPr>
        <w:ind w:left="840" w:hanging="420"/>
      </w:pPr>
      <w:rPr>
        <w:rFonts w:ascii="Times New Roman" w:eastAsia="黑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E728CF"/>
    <w:multiLevelType w:val="hybridMultilevel"/>
    <w:tmpl w:val="797AC37E"/>
    <w:lvl w:ilvl="0" w:tplc="C15C90DA">
      <w:numFmt w:val="bullet"/>
      <w:lvlText w:val="-"/>
      <w:lvlJc w:val="left"/>
      <w:pPr>
        <w:ind w:left="450" w:hanging="450"/>
      </w:pPr>
      <w:rPr>
        <w:rFonts w:ascii="Times New Roman" w:eastAsia="黑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4CE1C1"/>
    <w:multiLevelType w:val="singleLevel"/>
    <w:tmpl w:val="714CE1C1"/>
    <w:lvl w:ilvl="0">
      <w:start w:val="1"/>
      <w:numFmt w:val="bullet"/>
      <w:lvlText w:val=""/>
      <w:lvlJc w:val="left"/>
      <w:pPr>
        <w:ind w:left="420" w:hanging="420"/>
      </w:pPr>
      <w:rPr>
        <w:rFonts w:ascii="Wingdings" w:hAnsi="Wingdings" w:hint="default"/>
      </w:rPr>
    </w:lvl>
  </w:abstractNum>
  <w:abstractNum w:abstractNumId="22" w15:restartNumberingAfterBreak="0">
    <w:nsid w:val="724F20AE"/>
    <w:multiLevelType w:val="multilevel"/>
    <w:tmpl w:val="5B38F8BE"/>
    <w:lvl w:ilvl="0">
      <w:start w:val="1"/>
      <w:numFmt w:val="decimal"/>
      <w:lvlText w:val="%1."/>
      <w:legacy w:legacy="1" w:legacySpace="0" w:legacyIndent="425"/>
      <w:lvlJc w:val="left"/>
      <w:pPr>
        <w:ind w:left="425" w:hanging="425"/>
      </w:pPr>
    </w:lvl>
    <w:lvl w:ilvl="1">
      <w:start w:val="1"/>
      <w:numFmt w:val="decimal"/>
      <w:isLgl/>
      <w:lvlText w:val="%1.%2"/>
      <w:lvlJc w:val="left"/>
      <w:pPr>
        <w:tabs>
          <w:tab w:val="num" w:pos="785"/>
        </w:tabs>
        <w:ind w:left="785" w:hanging="360"/>
      </w:pPr>
      <w:rPr>
        <w:rFonts w:hAnsi="宋体" w:hint="default"/>
      </w:rPr>
    </w:lvl>
    <w:lvl w:ilvl="2">
      <w:start w:val="1"/>
      <w:numFmt w:val="decimal"/>
      <w:isLgl/>
      <w:lvlText w:val="%1.%2.%3"/>
      <w:lvlJc w:val="left"/>
      <w:pPr>
        <w:tabs>
          <w:tab w:val="num" w:pos="1570"/>
        </w:tabs>
        <w:ind w:left="1570" w:hanging="720"/>
      </w:pPr>
      <w:rPr>
        <w:rFonts w:hAnsi="宋体" w:hint="default"/>
      </w:rPr>
    </w:lvl>
    <w:lvl w:ilvl="3">
      <w:start w:val="1"/>
      <w:numFmt w:val="decimal"/>
      <w:isLgl/>
      <w:lvlText w:val="%1.%2.%3.%4"/>
      <w:lvlJc w:val="left"/>
      <w:pPr>
        <w:tabs>
          <w:tab w:val="num" w:pos="1995"/>
        </w:tabs>
        <w:ind w:left="1995" w:hanging="720"/>
      </w:pPr>
      <w:rPr>
        <w:rFonts w:hAnsi="宋体" w:hint="default"/>
      </w:rPr>
    </w:lvl>
    <w:lvl w:ilvl="4">
      <w:start w:val="1"/>
      <w:numFmt w:val="decimal"/>
      <w:isLgl/>
      <w:lvlText w:val="%1.%2.%3.%4.%5"/>
      <w:lvlJc w:val="left"/>
      <w:pPr>
        <w:tabs>
          <w:tab w:val="num" w:pos="2780"/>
        </w:tabs>
        <w:ind w:left="2780" w:hanging="1080"/>
      </w:pPr>
      <w:rPr>
        <w:rFonts w:hAnsi="宋体" w:hint="default"/>
      </w:rPr>
    </w:lvl>
    <w:lvl w:ilvl="5">
      <w:start w:val="1"/>
      <w:numFmt w:val="decimal"/>
      <w:isLgl/>
      <w:lvlText w:val="%1.%2.%3.%4.%5.%6"/>
      <w:lvlJc w:val="left"/>
      <w:pPr>
        <w:tabs>
          <w:tab w:val="num" w:pos="3205"/>
        </w:tabs>
        <w:ind w:left="3205" w:hanging="1080"/>
      </w:pPr>
      <w:rPr>
        <w:rFonts w:hAnsi="宋体" w:hint="default"/>
      </w:rPr>
    </w:lvl>
    <w:lvl w:ilvl="6">
      <w:start w:val="1"/>
      <w:numFmt w:val="decimal"/>
      <w:isLgl/>
      <w:lvlText w:val="%1.%2.%3.%4.%5.%6.%7"/>
      <w:lvlJc w:val="left"/>
      <w:pPr>
        <w:tabs>
          <w:tab w:val="num" w:pos="3990"/>
        </w:tabs>
        <w:ind w:left="3990" w:hanging="1440"/>
      </w:pPr>
      <w:rPr>
        <w:rFonts w:hAnsi="宋体" w:hint="default"/>
      </w:rPr>
    </w:lvl>
    <w:lvl w:ilvl="7">
      <w:start w:val="1"/>
      <w:numFmt w:val="decimal"/>
      <w:isLgl/>
      <w:lvlText w:val="%1.%2.%3.%4.%5.%6.%7.%8"/>
      <w:lvlJc w:val="left"/>
      <w:pPr>
        <w:tabs>
          <w:tab w:val="num" w:pos="4415"/>
        </w:tabs>
        <w:ind w:left="4415" w:hanging="1440"/>
      </w:pPr>
      <w:rPr>
        <w:rFonts w:hAnsi="宋体" w:hint="default"/>
      </w:rPr>
    </w:lvl>
    <w:lvl w:ilvl="8">
      <w:start w:val="1"/>
      <w:numFmt w:val="decimal"/>
      <w:isLgl/>
      <w:lvlText w:val="%1.%2.%3.%4.%5.%6.%7.%8.%9"/>
      <w:lvlJc w:val="left"/>
      <w:pPr>
        <w:tabs>
          <w:tab w:val="num" w:pos="5200"/>
        </w:tabs>
        <w:ind w:left="5200" w:hanging="1800"/>
      </w:pPr>
      <w:rPr>
        <w:rFonts w:hAnsi="宋体" w:hint="default"/>
      </w:rPr>
    </w:lvl>
  </w:abstractNum>
  <w:abstractNum w:abstractNumId="23" w15:restartNumberingAfterBreak="0">
    <w:nsid w:val="74D604F8"/>
    <w:multiLevelType w:val="hybridMultilevel"/>
    <w:tmpl w:val="8774FF00"/>
    <w:lvl w:ilvl="0" w:tplc="9634F6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7820BB5"/>
    <w:multiLevelType w:val="hybridMultilevel"/>
    <w:tmpl w:val="CC28A5D0"/>
    <w:lvl w:ilvl="0" w:tplc="DEE21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B65641"/>
    <w:multiLevelType w:val="hybridMultilevel"/>
    <w:tmpl w:val="77544C84"/>
    <w:lvl w:ilvl="0" w:tplc="9634F6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C96D85"/>
    <w:multiLevelType w:val="hybridMultilevel"/>
    <w:tmpl w:val="A030F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B6A89"/>
    <w:multiLevelType w:val="hybridMultilevel"/>
    <w:tmpl w:val="A5424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12"/>
  </w:num>
  <w:num w:numId="6">
    <w:abstractNumId w:val="27"/>
  </w:num>
  <w:num w:numId="7">
    <w:abstractNumId w:val="4"/>
  </w:num>
  <w:num w:numId="8">
    <w:abstractNumId w:val="14"/>
  </w:num>
  <w:num w:numId="9">
    <w:abstractNumId w:val="19"/>
  </w:num>
  <w:num w:numId="10">
    <w:abstractNumId w:val="20"/>
  </w:num>
  <w:num w:numId="11">
    <w:abstractNumId w:val="22"/>
  </w:num>
  <w:num w:numId="12">
    <w:abstractNumId w:val="18"/>
  </w:num>
  <w:num w:numId="13">
    <w:abstractNumId w:val="3"/>
  </w:num>
  <w:num w:numId="14">
    <w:abstractNumId w:val="26"/>
  </w:num>
  <w:num w:numId="15">
    <w:abstractNumId w:val="8"/>
  </w:num>
  <w:num w:numId="16">
    <w:abstractNumId w:val="16"/>
  </w:num>
  <w:num w:numId="17">
    <w:abstractNumId w:val="23"/>
  </w:num>
  <w:num w:numId="18">
    <w:abstractNumId w:val="25"/>
  </w:num>
  <w:num w:numId="19">
    <w:abstractNumId w:val="24"/>
  </w:num>
  <w:num w:numId="20">
    <w:abstractNumId w:val="6"/>
  </w:num>
  <w:num w:numId="21">
    <w:abstractNumId w:val="0"/>
  </w:num>
  <w:num w:numId="22">
    <w:abstractNumId w:val="11"/>
  </w:num>
  <w:num w:numId="23">
    <w:abstractNumId w:val="21"/>
  </w:num>
  <w:num w:numId="24">
    <w:abstractNumId w:val="9"/>
  </w:num>
  <w:num w:numId="25">
    <w:abstractNumId w:val="15"/>
  </w:num>
  <w:num w:numId="26">
    <w:abstractNumId w:val="13"/>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88"/>
    <w:rsid w:val="00002D40"/>
    <w:rsid w:val="00010422"/>
    <w:rsid w:val="000106E8"/>
    <w:rsid w:val="000209C1"/>
    <w:rsid w:val="000212F2"/>
    <w:rsid w:val="00021322"/>
    <w:rsid w:val="00025BAF"/>
    <w:rsid w:val="00025EC0"/>
    <w:rsid w:val="00026B31"/>
    <w:rsid w:val="00027829"/>
    <w:rsid w:val="00027DF0"/>
    <w:rsid w:val="00034C24"/>
    <w:rsid w:val="00037DD8"/>
    <w:rsid w:val="000509D2"/>
    <w:rsid w:val="00052B07"/>
    <w:rsid w:val="000539F3"/>
    <w:rsid w:val="000612BC"/>
    <w:rsid w:val="00063236"/>
    <w:rsid w:val="00064EF5"/>
    <w:rsid w:val="000707AF"/>
    <w:rsid w:val="000711E5"/>
    <w:rsid w:val="000733EB"/>
    <w:rsid w:val="000736AB"/>
    <w:rsid w:val="00074233"/>
    <w:rsid w:val="00080D6E"/>
    <w:rsid w:val="00085D2F"/>
    <w:rsid w:val="00090372"/>
    <w:rsid w:val="000937AD"/>
    <w:rsid w:val="00095578"/>
    <w:rsid w:val="0009729F"/>
    <w:rsid w:val="000A279E"/>
    <w:rsid w:val="000A6E01"/>
    <w:rsid w:val="000B0E51"/>
    <w:rsid w:val="000B673D"/>
    <w:rsid w:val="000C385C"/>
    <w:rsid w:val="000C53F1"/>
    <w:rsid w:val="000D02BE"/>
    <w:rsid w:val="000D44B0"/>
    <w:rsid w:val="000D5BCB"/>
    <w:rsid w:val="000D75DE"/>
    <w:rsid w:val="000E19AA"/>
    <w:rsid w:val="000E4BC4"/>
    <w:rsid w:val="000E4D75"/>
    <w:rsid w:val="000E6D48"/>
    <w:rsid w:val="000F1E15"/>
    <w:rsid w:val="000F475D"/>
    <w:rsid w:val="001036A9"/>
    <w:rsid w:val="001115FF"/>
    <w:rsid w:val="00130531"/>
    <w:rsid w:val="00142B97"/>
    <w:rsid w:val="00146F6A"/>
    <w:rsid w:val="001523CD"/>
    <w:rsid w:val="001547E8"/>
    <w:rsid w:val="0016664D"/>
    <w:rsid w:val="00170819"/>
    <w:rsid w:val="00173C85"/>
    <w:rsid w:val="00184D2A"/>
    <w:rsid w:val="00195327"/>
    <w:rsid w:val="00197F9F"/>
    <w:rsid w:val="001A42A5"/>
    <w:rsid w:val="001A5BCC"/>
    <w:rsid w:val="001A6851"/>
    <w:rsid w:val="001B21D4"/>
    <w:rsid w:val="001C2832"/>
    <w:rsid w:val="001C51C0"/>
    <w:rsid w:val="001F3439"/>
    <w:rsid w:val="00202A2C"/>
    <w:rsid w:val="00207963"/>
    <w:rsid w:val="00211133"/>
    <w:rsid w:val="00212B8A"/>
    <w:rsid w:val="0021648C"/>
    <w:rsid w:val="002206DD"/>
    <w:rsid w:val="002218D2"/>
    <w:rsid w:val="00221C83"/>
    <w:rsid w:val="002237DF"/>
    <w:rsid w:val="00225A78"/>
    <w:rsid w:val="002322A5"/>
    <w:rsid w:val="00233600"/>
    <w:rsid w:val="00235A2F"/>
    <w:rsid w:val="00240284"/>
    <w:rsid w:val="00242105"/>
    <w:rsid w:val="00243CAC"/>
    <w:rsid w:val="002456E6"/>
    <w:rsid w:val="00245D21"/>
    <w:rsid w:val="00250EB0"/>
    <w:rsid w:val="00257DAE"/>
    <w:rsid w:val="00264EB3"/>
    <w:rsid w:val="00265524"/>
    <w:rsid w:val="00267120"/>
    <w:rsid w:val="0027611E"/>
    <w:rsid w:val="00280FD3"/>
    <w:rsid w:val="002815CB"/>
    <w:rsid w:val="00283C76"/>
    <w:rsid w:val="00287007"/>
    <w:rsid w:val="002876A0"/>
    <w:rsid w:val="00292B60"/>
    <w:rsid w:val="002946BD"/>
    <w:rsid w:val="0029489D"/>
    <w:rsid w:val="0029624A"/>
    <w:rsid w:val="002A7114"/>
    <w:rsid w:val="002B31F1"/>
    <w:rsid w:val="002B64BA"/>
    <w:rsid w:val="002B77D6"/>
    <w:rsid w:val="002C1DEB"/>
    <w:rsid w:val="002C234C"/>
    <w:rsid w:val="002C28A0"/>
    <w:rsid w:val="002C7A3F"/>
    <w:rsid w:val="002D0796"/>
    <w:rsid w:val="002D5A5E"/>
    <w:rsid w:val="002D6EA4"/>
    <w:rsid w:val="002F2026"/>
    <w:rsid w:val="002F2862"/>
    <w:rsid w:val="002F7C3D"/>
    <w:rsid w:val="00303F95"/>
    <w:rsid w:val="003042A9"/>
    <w:rsid w:val="00306798"/>
    <w:rsid w:val="00307852"/>
    <w:rsid w:val="00320441"/>
    <w:rsid w:val="00322588"/>
    <w:rsid w:val="003243EE"/>
    <w:rsid w:val="00334D13"/>
    <w:rsid w:val="003407A2"/>
    <w:rsid w:val="003411BF"/>
    <w:rsid w:val="003421F6"/>
    <w:rsid w:val="0034385C"/>
    <w:rsid w:val="003455F7"/>
    <w:rsid w:val="00351B04"/>
    <w:rsid w:val="003547DC"/>
    <w:rsid w:val="00356B47"/>
    <w:rsid w:val="00360B78"/>
    <w:rsid w:val="00360C11"/>
    <w:rsid w:val="0036553F"/>
    <w:rsid w:val="003737FB"/>
    <w:rsid w:val="00373CE2"/>
    <w:rsid w:val="00375210"/>
    <w:rsid w:val="00382BF7"/>
    <w:rsid w:val="00383037"/>
    <w:rsid w:val="003836A3"/>
    <w:rsid w:val="00391F03"/>
    <w:rsid w:val="00392D37"/>
    <w:rsid w:val="00393F60"/>
    <w:rsid w:val="003941D2"/>
    <w:rsid w:val="003974E7"/>
    <w:rsid w:val="00397BEF"/>
    <w:rsid w:val="003A0F7C"/>
    <w:rsid w:val="003A1833"/>
    <w:rsid w:val="003A1DC0"/>
    <w:rsid w:val="003A4502"/>
    <w:rsid w:val="003A499F"/>
    <w:rsid w:val="003A78B7"/>
    <w:rsid w:val="003B2E3A"/>
    <w:rsid w:val="003B34E5"/>
    <w:rsid w:val="003B3EB2"/>
    <w:rsid w:val="003C384F"/>
    <w:rsid w:val="003C5B2B"/>
    <w:rsid w:val="003E00D7"/>
    <w:rsid w:val="003E096E"/>
    <w:rsid w:val="003E485B"/>
    <w:rsid w:val="003E682C"/>
    <w:rsid w:val="003E7D80"/>
    <w:rsid w:val="003F25D8"/>
    <w:rsid w:val="003F704D"/>
    <w:rsid w:val="003F73C6"/>
    <w:rsid w:val="003F77E1"/>
    <w:rsid w:val="0040426F"/>
    <w:rsid w:val="00404BF1"/>
    <w:rsid w:val="00406C8D"/>
    <w:rsid w:val="00411B45"/>
    <w:rsid w:val="00416787"/>
    <w:rsid w:val="00416A26"/>
    <w:rsid w:val="0042031C"/>
    <w:rsid w:val="00420977"/>
    <w:rsid w:val="00424D0A"/>
    <w:rsid w:val="00425E7A"/>
    <w:rsid w:val="00432724"/>
    <w:rsid w:val="004354C6"/>
    <w:rsid w:val="00440458"/>
    <w:rsid w:val="004418BE"/>
    <w:rsid w:val="00443832"/>
    <w:rsid w:val="00450051"/>
    <w:rsid w:val="004502F3"/>
    <w:rsid w:val="004574A4"/>
    <w:rsid w:val="004625B6"/>
    <w:rsid w:val="00463AB3"/>
    <w:rsid w:val="004677DA"/>
    <w:rsid w:val="00476C0F"/>
    <w:rsid w:val="0047718F"/>
    <w:rsid w:val="00477879"/>
    <w:rsid w:val="0048359B"/>
    <w:rsid w:val="00492667"/>
    <w:rsid w:val="004931FF"/>
    <w:rsid w:val="00493BC5"/>
    <w:rsid w:val="004946C7"/>
    <w:rsid w:val="004A0BBB"/>
    <w:rsid w:val="004A10F4"/>
    <w:rsid w:val="004A1DA9"/>
    <w:rsid w:val="004A2E6B"/>
    <w:rsid w:val="004A3825"/>
    <w:rsid w:val="004A7D24"/>
    <w:rsid w:val="004B1E64"/>
    <w:rsid w:val="004B52AD"/>
    <w:rsid w:val="004B60F9"/>
    <w:rsid w:val="004C039B"/>
    <w:rsid w:val="004C0991"/>
    <w:rsid w:val="004C3339"/>
    <w:rsid w:val="004C4DF1"/>
    <w:rsid w:val="004C684C"/>
    <w:rsid w:val="004D046C"/>
    <w:rsid w:val="004D4606"/>
    <w:rsid w:val="004D52A6"/>
    <w:rsid w:val="004D7305"/>
    <w:rsid w:val="004E04D8"/>
    <w:rsid w:val="004E0A4A"/>
    <w:rsid w:val="004F5990"/>
    <w:rsid w:val="004F79ED"/>
    <w:rsid w:val="00500057"/>
    <w:rsid w:val="00504080"/>
    <w:rsid w:val="00505FF6"/>
    <w:rsid w:val="00507584"/>
    <w:rsid w:val="00510D90"/>
    <w:rsid w:val="005154EC"/>
    <w:rsid w:val="00520948"/>
    <w:rsid w:val="00525E22"/>
    <w:rsid w:val="005260E8"/>
    <w:rsid w:val="00527211"/>
    <w:rsid w:val="00534296"/>
    <w:rsid w:val="00535B89"/>
    <w:rsid w:val="00535D59"/>
    <w:rsid w:val="00540DCA"/>
    <w:rsid w:val="00552C1E"/>
    <w:rsid w:val="00554C04"/>
    <w:rsid w:val="00556195"/>
    <w:rsid w:val="005571DB"/>
    <w:rsid w:val="005619AE"/>
    <w:rsid w:val="005624C8"/>
    <w:rsid w:val="00562BB5"/>
    <w:rsid w:val="005721C4"/>
    <w:rsid w:val="00577E8C"/>
    <w:rsid w:val="00582A39"/>
    <w:rsid w:val="005839B3"/>
    <w:rsid w:val="00584949"/>
    <w:rsid w:val="00585B48"/>
    <w:rsid w:val="00586F0A"/>
    <w:rsid w:val="0058714B"/>
    <w:rsid w:val="005A5588"/>
    <w:rsid w:val="005B2415"/>
    <w:rsid w:val="005B3BBD"/>
    <w:rsid w:val="005B6C95"/>
    <w:rsid w:val="005B74C5"/>
    <w:rsid w:val="005C025C"/>
    <w:rsid w:val="005C3FFA"/>
    <w:rsid w:val="005C7C88"/>
    <w:rsid w:val="005F42EA"/>
    <w:rsid w:val="00604CD4"/>
    <w:rsid w:val="00604E13"/>
    <w:rsid w:val="00613CD4"/>
    <w:rsid w:val="00616138"/>
    <w:rsid w:val="006171FC"/>
    <w:rsid w:val="00625EDB"/>
    <w:rsid w:val="00630C51"/>
    <w:rsid w:val="006327EC"/>
    <w:rsid w:val="0063519E"/>
    <w:rsid w:val="00637FA6"/>
    <w:rsid w:val="00642F1A"/>
    <w:rsid w:val="0064437E"/>
    <w:rsid w:val="0065129E"/>
    <w:rsid w:val="0065241D"/>
    <w:rsid w:val="0065724D"/>
    <w:rsid w:val="00666EC3"/>
    <w:rsid w:val="0068167C"/>
    <w:rsid w:val="00681BC5"/>
    <w:rsid w:val="00682DCE"/>
    <w:rsid w:val="006848A6"/>
    <w:rsid w:val="00691510"/>
    <w:rsid w:val="00694EEC"/>
    <w:rsid w:val="006A3604"/>
    <w:rsid w:val="006A4DA2"/>
    <w:rsid w:val="006A595E"/>
    <w:rsid w:val="006A5F2B"/>
    <w:rsid w:val="006B06E3"/>
    <w:rsid w:val="006B327D"/>
    <w:rsid w:val="006C4C6E"/>
    <w:rsid w:val="006C58FA"/>
    <w:rsid w:val="006D2489"/>
    <w:rsid w:val="006D3490"/>
    <w:rsid w:val="006D3AC6"/>
    <w:rsid w:val="006E26E6"/>
    <w:rsid w:val="006E62D8"/>
    <w:rsid w:val="006E7AFA"/>
    <w:rsid w:val="006F18DD"/>
    <w:rsid w:val="006F322D"/>
    <w:rsid w:val="007000EA"/>
    <w:rsid w:val="00702889"/>
    <w:rsid w:val="00704398"/>
    <w:rsid w:val="00705429"/>
    <w:rsid w:val="007072B3"/>
    <w:rsid w:val="00712DD5"/>
    <w:rsid w:val="007136CA"/>
    <w:rsid w:val="007224D1"/>
    <w:rsid w:val="00726EF5"/>
    <w:rsid w:val="00727C9E"/>
    <w:rsid w:val="00732E46"/>
    <w:rsid w:val="00734C76"/>
    <w:rsid w:val="0073509B"/>
    <w:rsid w:val="00743EA9"/>
    <w:rsid w:val="00745D9A"/>
    <w:rsid w:val="00751550"/>
    <w:rsid w:val="00755DD8"/>
    <w:rsid w:val="00762F95"/>
    <w:rsid w:val="007660D0"/>
    <w:rsid w:val="0076768B"/>
    <w:rsid w:val="00775BDE"/>
    <w:rsid w:val="00780024"/>
    <w:rsid w:val="00783355"/>
    <w:rsid w:val="00790A41"/>
    <w:rsid w:val="007977E1"/>
    <w:rsid w:val="007A086B"/>
    <w:rsid w:val="007A170C"/>
    <w:rsid w:val="007A2090"/>
    <w:rsid w:val="007A2AE7"/>
    <w:rsid w:val="007A51C6"/>
    <w:rsid w:val="007A69F8"/>
    <w:rsid w:val="007B2ED1"/>
    <w:rsid w:val="007B74E8"/>
    <w:rsid w:val="007C23CF"/>
    <w:rsid w:val="007C76B9"/>
    <w:rsid w:val="007D028F"/>
    <w:rsid w:val="007D0543"/>
    <w:rsid w:val="007D0748"/>
    <w:rsid w:val="007E7C91"/>
    <w:rsid w:val="007F1902"/>
    <w:rsid w:val="007F5FAF"/>
    <w:rsid w:val="007F64AD"/>
    <w:rsid w:val="007F7CFB"/>
    <w:rsid w:val="00800329"/>
    <w:rsid w:val="00802408"/>
    <w:rsid w:val="00810E8E"/>
    <w:rsid w:val="00812C42"/>
    <w:rsid w:val="00821B19"/>
    <w:rsid w:val="0082348E"/>
    <w:rsid w:val="00825188"/>
    <w:rsid w:val="0082659B"/>
    <w:rsid w:val="00832739"/>
    <w:rsid w:val="008351D4"/>
    <w:rsid w:val="00844546"/>
    <w:rsid w:val="00847FDF"/>
    <w:rsid w:val="00854215"/>
    <w:rsid w:val="00857A09"/>
    <w:rsid w:val="00862450"/>
    <w:rsid w:val="0086366B"/>
    <w:rsid w:val="00866F69"/>
    <w:rsid w:val="00871430"/>
    <w:rsid w:val="008743A9"/>
    <w:rsid w:val="00875E48"/>
    <w:rsid w:val="00875EAF"/>
    <w:rsid w:val="008820E1"/>
    <w:rsid w:val="0088369E"/>
    <w:rsid w:val="0088741F"/>
    <w:rsid w:val="00893CE3"/>
    <w:rsid w:val="00896930"/>
    <w:rsid w:val="008A4261"/>
    <w:rsid w:val="008A4FA0"/>
    <w:rsid w:val="008B4A13"/>
    <w:rsid w:val="008C3D00"/>
    <w:rsid w:val="008C4254"/>
    <w:rsid w:val="008D1F83"/>
    <w:rsid w:val="008E2090"/>
    <w:rsid w:val="008E4F88"/>
    <w:rsid w:val="008E50BB"/>
    <w:rsid w:val="008F66B2"/>
    <w:rsid w:val="008F72E2"/>
    <w:rsid w:val="00903D0A"/>
    <w:rsid w:val="00903F82"/>
    <w:rsid w:val="0092117C"/>
    <w:rsid w:val="00926C98"/>
    <w:rsid w:val="009302CA"/>
    <w:rsid w:val="00937D89"/>
    <w:rsid w:val="00954018"/>
    <w:rsid w:val="00954CA1"/>
    <w:rsid w:val="00954FBE"/>
    <w:rsid w:val="009612F9"/>
    <w:rsid w:val="009645E3"/>
    <w:rsid w:val="00965D56"/>
    <w:rsid w:val="00970121"/>
    <w:rsid w:val="009732EA"/>
    <w:rsid w:val="00974088"/>
    <w:rsid w:val="0097503D"/>
    <w:rsid w:val="00976C32"/>
    <w:rsid w:val="00982699"/>
    <w:rsid w:val="009861BC"/>
    <w:rsid w:val="00987B85"/>
    <w:rsid w:val="009938F6"/>
    <w:rsid w:val="00996DA9"/>
    <w:rsid w:val="009A024A"/>
    <w:rsid w:val="009A1A99"/>
    <w:rsid w:val="009A3C59"/>
    <w:rsid w:val="009A4EBE"/>
    <w:rsid w:val="009A59AF"/>
    <w:rsid w:val="009A5A4D"/>
    <w:rsid w:val="009A5FBB"/>
    <w:rsid w:val="009A7B0A"/>
    <w:rsid w:val="009B0164"/>
    <w:rsid w:val="009B49E9"/>
    <w:rsid w:val="009B5009"/>
    <w:rsid w:val="009C118B"/>
    <w:rsid w:val="009C6D84"/>
    <w:rsid w:val="009C7A3A"/>
    <w:rsid w:val="009D2290"/>
    <w:rsid w:val="009E101A"/>
    <w:rsid w:val="009E7E53"/>
    <w:rsid w:val="009F58B6"/>
    <w:rsid w:val="009F6142"/>
    <w:rsid w:val="009F639A"/>
    <w:rsid w:val="009F70AD"/>
    <w:rsid w:val="00A01362"/>
    <w:rsid w:val="00A05916"/>
    <w:rsid w:val="00A05FB5"/>
    <w:rsid w:val="00A10E91"/>
    <w:rsid w:val="00A156F9"/>
    <w:rsid w:val="00A17F80"/>
    <w:rsid w:val="00A23722"/>
    <w:rsid w:val="00A30BDA"/>
    <w:rsid w:val="00A31654"/>
    <w:rsid w:val="00A32F17"/>
    <w:rsid w:val="00A445FB"/>
    <w:rsid w:val="00A44D70"/>
    <w:rsid w:val="00A460E4"/>
    <w:rsid w:val="00A5010A"/>
    <w:rsid w:val="00A56797"/>
    <w:rsid w:val="00A60096"/>
    <w:rsid w:val="00A61957"/>
    <w:rsid w:val="00A6304B"/>
    <w:rsid w:val="00A71856"/>
    <w:rsid w:val="00A73C1B"/>
    <w:rsid w:val="00A75A15"/>
    <w:rsid w:val="00A75F99"/>
    <w:rsid w:val="00A77123"/>
    <w:rsid w:val="00A81C96"/>
    <w:rsid w:val="00A940AF"/>
    <w:rsid w:val="00A949B4"/>
    <w:rsid w:val="00A961AE"/>
    <w:rsid w:val="00AA058C"/>
    <w:rsid w:val="00AC0620"/>
    <w:rsid w:val="00AC0C0C"/>
    <w:rsid w:val="00AC49FA"/>
    <w:rsid w:val="00AD1B20"/>
    <w:rsid w:val="00AD257B"/>
    <w:rsid w:val="00AD3D87"/>
    <w:rsid w:val="00AD74C9"/>
    <w:rsid w:val="00AE1948"/>
    <w:rsid w:val="00AF1D5E"/>
    <w:rsid w:val="00AF692D"/>
    <w:rsid w:val="00AF73F3"/>
    <w:rsid w:val="00AF7DF5"/>
    <w:rsid w:val="00B00A55"/>
    <w:rsid w:val="00B0108C"/>
    <w:rsid w:val="00B01ADA"/>
    <w:rsid w:val="00B01BB0"/>
    <w:rsid w:val="00B0433C"/>
    <w:rsid w:val="00B074CC"/>
    <w:rsid w:val="00B10BBF"/>
    <w:rsid w:val="00B14420"/>
    <w:rsid w:val="00B22A4F"/>
    <w:rsid w:val="00B23BA4"/>
    <w:rsid w:val="00B35C30"/>
    <w:rsid w:val="00B506E7"/>
    <w:rsid w:val="00B552DE"/>
    <w:rsid w:val="00B60B04"/>
    <w:rsid w:val="00B714E6"/>
    <w:rsid w:val="00B77D24"/>
    <w:rsid w:val="00B8048E"/>
    <w:rsid w:val="00B80E95"/>
    <w:rsid w:val="00B81BC1"/>
    <w:rsid w:val="00B926BE"/>
    <w:rsid w:val="00B92862"/>
    <w:rsid w:val="00B9705B"/>
    <w:rsid w:val="00BA4EB6"/>
    <w:rsid w:val="00BA6270"/>
    <w:rsid w:val="00BA6B42"/>
    <w:rsid w:val="00BB437D"/>
    <w:rsid w:val="00BC4A0A"/>
    <w:rsid w:val="00BD29D6"/>
    <w:rsid w:val="00BD60B7"/>
    <w:rsid w:val="00BE1EB3"/>
    <w:rsid w:val="00BE35E1"/>
    <w:rsid w:val="00BE38A9"/>
    <w:rsid w:val="00BE7E56"/>
    <w:rsid w:val="00BF5788"/>
    <w:rsid w:val="00BF77A0"/>
    <w:rsid w:val="00C10819"/>
    <w:rsid w:val="00C1159D"/>
    <w:rsid w:val="00C14A44"/>
    <w:rsid w:val="00C14BAC"/>
    <w:rsid w:val="00C150F4"/>
    <w:rsid w:val="00C15B0F"/>
    <w:rsid w:val="00C22CE0"/>
    <w:rsid w:val="00C23726"/>
    <w:rsid w:val="00C23C62"/>
    <w:rsid w:val="00C27132"/>
    <w:rsid w:val="00C275A6"/>
    <w:rsid w:val="00C4144E"/>
    <w:rsid w:val="00C436FF"/>
    <w:rsid w:val="00C50F35"/>
    <w:rsid w:val="00C52F83"/>
    <w:rsid w:val="00C5348E"/>
    <w:rsid w:val="00C566DD"/>
    <w:rsid w:val="00C57DCD"/>
    <w:rsid w:val="00C63721"/>
    <w:rsid w:val="00C7337F"/>
    <w:rsid w:val="00C76C13"/>
    <w:rsid w:val="00C779EE"/>
    <w:rsid w:val="00C84CF9"/>
    <w:rsid w:val="00C85390"/>
    <w:rsid w:val="00C910C2"/>
    <w:rsid w:val="00C910E4"/>
    <w:rsid w:val="00C9158A"/>
    <w:rsid w:val="00C918BC"/>
    <w:rsid w:val="00C96A2C"/>
    <w:rsid w:val="00C970C2"/>
    <w:rsid w:val="00CA15FE"/>
    <w:rsid w:val="00CA2637"/>
    <w:rsid w:val="00CA371E"/>
    <w:rsid w:val="00CA389D"/>
    <w:rsid w:val="00CA5F00"/>
    <w:rsid w:val="00CA6257"/>
    <w:rsid w:val="00CA6C62"/>
    <w:rsid w:val="00CB0020"/>
    <w:rsid w:val="00CB2054"/>
    <w:rsid w:val="00CB4C26"/>
    <w:rsid w:val="00CB6316"/>
    <w:rsid w:val="00CB7473"/>
    <w:rsid w:val="00CD2A0B"/>
    <w:rsid w:val="00CD4911"/>
    <w:rsid w:val="00CE012D"/>
    <w:rsid w:val="00CE20F6"/>
    <w:rsid w:val="00CE2FC6"/>
    <w:rsid w:val="00CE4717"/>
    <w:rsid w:val="00CF6991"/>
    <w:rsid w:val="00CF798B"/>
    <w:rsid w:val="00D02F4C"/>
    <w:rsid w:val="00D10E80"/>
    <w:rsid w:val="00D12925"/>
    <w:rsid w:val="00D14CAD"/>
    <w:rsid w:val="00D32B79"/>
    <w:rsid w:val="00D35EB7"/>
    <w:rsid w:val="00D44DB4"/>
    <w:rsid w:val="00D4551C"/>
    <w:rsid w:val="00D55412"/>
    <w:rsid w:val="00D60469"/>
    <w:rsid w:val="00D64FC4"/>
    <w:rsid w:val="00D67C52"/>
    <w:rsid w:val="00D701F0"/>
    <w:rsid w:val="00D71181"/>
    <w:rsid w:val="00D72751"/>
    <w:rsid w:val="00D72918"/>
    <w:rsid w:val="00D77C4B"/>
    <w:rsid w:val="00D822D8"/>
    <w:rsid w:val="00D8256E"/>
    <w:rsid w:val="00D82A15"/>
    <w:rsid w:val="00D872D9"/>
    <w:rsid w:val="00D873C7"/>
    <w:rsid w:val="00D90538"/>
    <w:rsid w:val="00D937A0"/>
    <w:rsid w:val="00D96A08"/>
    <w:rsid w:val="00DA40C2"/>
    <w:rsid w:val="00DA6582"/>
    <w:rsid w:val="00DA6EDD"/>
    <w:rsid w:val="00DB7A6F"/>
    <w:rsid w:val="00DC1129"/>
    <w:rsid w:val="00DD4AE3"/>
    <w:rsid w:val="00DE6447"/>
    <w:rsid w:val="00DE7DE6"/>
    <w:rsid w:val="00DF11A6"/>
    <w:rsid w:val="00E00D28"/>
    <w:rsid w:val="00E04886"/>
    <w:rsid w:val="00E05F51"/>
    <w:rsid w:val="00E06ED7"/>
    <w:rsid w:val="00E1119C"/>
    <w:rsid w:val="00E14B96"/>
    <w:rsid w:val="00E27796"/>
    <w:rsid w:val="00E33231"/>
    <w:rsid w:val="00E36AAB"/>
    <w:rsid w:val="00E405FE"/>
    <w:rsid w:val="00E42BE5"/>
    <w:rsid w:val="00E459C0"/>
    <w:rsid w:val="00E56A68"/>
    <w:rsid w:val="00E57BCB"/>
    <w:rsid w:val="00E601D8"/>
    <w:rsid w:val="00E606A0"/>
    <w:rsid w:val="00E61FD8"/>
    <w:rsid w:val="00E629EC"/>
    <w:rsid w:val="00E663FA"/>
    <w:rsid w:val="00E70F1B"/>
    <w:rsid w:val="00E7209E"/>
    <w:rsid w:val="00E722DE"/>
    <w:rsid w:val="00E733E6"/>
    <w:rsid w:val="00E741B2"/>
    <w:rsid w:val="00E76E71"/>
    <w:rsid w:val="00E825AB"/>
    <w:rsid w:val="00E825C0"/>
    <w:rsid w:val="00E83D7B"/>
    <w:rsid w:val="00E8655E"/>
    <w:rsid w:val="00E8659B"/>
    <w:rsid w:val="00E901B3"/>
    <w:rsid w:val="00E907D5"/>
    <w:rsid w:val="00E94003"/>
    <w:rsid w:val="00E943EA"/>
    <w:rsid w:val="00E9516B"/>
    <w:rsid w:val="00EB326B"/>
    <w:rsid w:val="00EB5B86"/>
    <w:rsid w:val="00EB6C25"/>
    <w:rsid w:val="00EC201E"/>
    <w:rsid w:val="00ED1960"/>
    <w:rsid w:val="00ED355B"/>
    <w:rsid w:val="00ED3759"/>
    <w:rsid w:val="00EE1051"/>
    <w:rsid w:val="00EE16DA"/>
    <w:rsid w:val="00EE2671"/>
    <w:rsid w:val="00EE27B3"/>
    <w:rsid w:val="00EE488F"/>
    <w:rsid w:val="00EE5BA9"/>
    <w:rsid w:val="00EE680A"/>
    <w:rsid w:val="00EE6CEB"/>
    <w:rsid w:val="00EF04D7"/>
    <w:rsid w:val="00EF46CF"/>
    <w:rsid w:val="00F00778"/>
    <w:rsid w:val="00F10746"/>
    <w:rsid w:val="00F11B34"/>
    <w:rsid w:val="00F12D20"/>
    <w:rsid w:val="00F352AE"/>
    <w:rsid w:val="00F35ADA"/>
    <w:rsid w:val="00F3622F"/>
    <w:rsid w:val="00F366A2"/>
    <w:rsid w:val="00F37D18"/>
    <w:rsid w:val="00F37F22"/>
    <w:rsid w:val="00F40283"/>
    <w:rsid w:val="00F5113A"/>
    <w:rsid w:val="00F53882"/>
    <w:rsid w:val="00F53B66"/>
    <w:rsid w:val="00F55525"/>
    <w:rsid w:val="00F55790"/>
    <w:rsid w:val="00F61A49"/>
    <w:rsid w:val="00F63298"/>
    <w:rsid w:val="00F65A91"/>
    <w:rsid w:val="00F675F5"/>
    <w:rsid w:val="00F753F3"/>
    <w:rsid w:val="00F76CFC"/>
    <w:rsid w:val="00F800E5"/>
    <w:rsid w:val="00F87BC9"/>
    <w:rsid w:val="00F90A10"/>
    <w:rsid w:val="00F90CB3"/>
    <w:rsid w:val="00F9656A"/>
    <w:rsid w:val="00FA34B5"/>
    <w:rsid w:val="00FA568C"/>
    <w:rsid w:val="00FA64A6"/>
    <w:rsid w:val="00FA68D5"/>
    <w:rsid w:val="00FA7545"/>
    <w:rsid w:val="00FA7C91"/>
    <w:rsid w:val="00FB3624"/>
    <w:rsid w:val="00FB68C5"/>
    <w:rsid w:val="00FB6B14"/>
    <w:rsid w:val="00FB7E42"/>
    <w:rsid w:val="00FC59E0"/>
    <w:rsid w:val="00FC6871"/>
    <w:rsid w:val="00FD1D79"/>
    <w:rsid w:val="00FD34B1"/>
    <w:rsid w:val="00FD47CB"/>
    <w:rsid w:val="00FD4DC9"/>
    <w:rsid w:val="00FD5F65"/>
    <w:rsid w:val="00FD77DD"/>
    <w:rsid w:val="00FE3F52"/>
    <w:rsid w:val="00FE46C1"/>
    <w:rsid w:val="00FF15F7"/>
    <w:rsid w:val="00FF1CD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513289"/>
  <w15:docId w15:val="{B881E6C8-5C77-43B8-B2FB-1E96104B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DC"/>
    <w:pPr>
      <w:spacing w:line="260" w:lineRule="exact"/>
    </w:pPr>
    <w:rPr>
      <w:szCs w:val="22"/>
      <w:lang w:eastAsia="en-US"/>
    </w:rPr>
  </w:style>
  <w:style w:type="paragraph" w:styleId="Heading1">
    <w:name w:val="heading 1"/>
    <w:basedOn w:val="Normal"/>
    <w:next w:val="Normal"/>
    <w:link w:val="Heading1Char"/>
    <w:qFormat/>
    <w:rsid w:val="0031171B"/>
    <w:pPr>
      <w:keepNext/>
      <w:keepLines/>
      <w:spacing w:before="120"/>
      <w:outlineLvl w:val="0"/>
    </w:pPr>
    <w:rPr>
      <w:rFonts w:eastAsia="Times New Roman"/>
      <w:b/>
      <w:bCs/>
      <w:szCs w:val="28"/>
    </w:rPr>
  </w:style>
  <w:style w:type="paragraph" w:styleId="Heading2">
    <w:name w:val="heading 2"/>
    <w:basedOn w:val="Heading1"/>
    <w:next w:val="Normal"/>
    <w:link w:val="Heading2Char"/>
    <w:qFormat/>
    <w:rsid w:val="0031171B"/>
    <w:pPr>
      <w:outlineLvl w:val="1"/>
    </w:pPr>
    <w:rPr>
      <w:i/>
    </w:rPr>
  </w:style>
  <w:style w:type="paragraph" w:styleId="Heading3">
    <w:name w:val="heading 3"/>
    <w:basedOn w:val="Normal"/>
    <w:next w:val="Normal"/>
    <w:link w:val="Heading3Char"/>
    <w:qFormat/>
    <w:rsid w:val="00A62379"/>
    <w:pPr>
      <w:keepNext/>
      <w:keepLines/>
      <w:outlineLvl w:val="2"/>
    </w:pPr>
    <w:rPr>
      <w:rFonts w:eastAsia="Times New Roman"/>
      <w:bCs/>
      <w:i/>
    </w:rPr>
  </w:style>
  <w:style w:type="paragraph" w:styleId="Heading4">
    <w:name w:val="heading 4"/>
    <w:basedOn w:val="Normal"/>
    <w:next w:val="Normal"/>
    <w:link w:val="Heading4Char"/>
    <w:qFormat/>
    <w:rsid w:val="00A374BE"/>
    <w:pPr>
      <w:keepNext/>
      <w:keepLines/>
      <w:spacing w:before="200"/>
      <w:outlineLvl w:val="3"/>
    </w:pPr>
    <w:rPr>
      <w:rFonts w:eastAsia="Times New Roman"/>
      <w:bCs/>
      <w:i/>
      <w:iCs/>
    </w:rPr>
  </w:style>
  <w:style w:type="paragraph" w:styleId="Heading5">
    <w:name w:val="heading 5"/>
    <w:basedOn w:val="Normal"/>
    <w:next w:val="Normal"/>
    <w:link w:val="Heading5Char"/>
    <w:qFormat/>
    <w:rsid w:val="00FB7E42"/>
    <w:pPr>
      <w:keepNext/>
      <w:widowControl w:val="0"/>
      <w:tabs>
        <w:tab w:val="num" w:pos="2552"/>
      </w:tabs>
      <w:spacing w:after="260" w:line="260" w:lineRule="atLeast"/>
      <w:ind w:left="2552" w:hanging="567"/>
      <w:jc w:val="both"/>
      <w:outlineLvl w:val="4"/>
    </w:pPr>
    <w:rPr>
      <w:rFonts w:eastAsia="宋体"/>
      <w:b/>
      <w:sz w:val="22"/>
      <w:szCs w:val="20"/>
      <w:lang w:val="en-GB" w:eastAsia="zh-CN"/>
    </w:rPr>
  </w:style>
  <w:style w:type="paragraph" w:styleId="Heading6">
    <w:name w:val="heading 6"/>
    <w:basedOn w:val="Normal"/>
    <w:next w:val="Normal"/>
    <w:link w:val="Heading6Char"/>
    <w:qFormat/>
    <w:rsid w:val="00FB7E42"/>
    <w:pPr>
      <w:keepNext/>
      <w:widowControl w:val="0"/>
      <w:tabs>
        <w:tab w:val="left" w:pos="3119"/>
        <w:tab w:val="num" w:pos="3272"/>
      </w:tabs>
      <w:spacing w:after="260" w:line="260" w:lineRule="atLeast"/>
      <w:ind w:left="3119" w:hanging="567"/>
      <w:jc w:val="both"/>
      <w:outlineLvl w:val="5"/>
    </w:pPr>
    <w:rPr>
      <w:rFonts w:eastAsia="宋体"/>
      <w:b/>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1171B"/>
  </w:style>
  <w:style w:type="character" w:customStyle="1" w:styleId="BodyTextChar">
    <w:name w:val="Body Text Char"/>
    <w:basedOn w:val="DefaultParagraphFont"/>
    <w:link w:val="BodyText"/>
    <w:uiPriority w:val="99"/>
    <w:rsid w:val="0031171B"/>
    <w:rPr>
      <w:szCs w:val="22"/>
    </w:rPr>
  </w:style>
  <w:style w:type="paragraph" w:styleId="ListBullet">
    <w:name w:val="List Bullet"/>
    <w:basedOn w:val="Normal"/>
    <w:uiPriority w:val="99"/>
    <w:qFormat/>
    <w:rsid w:val="0031171B"/>
    <w:pPr>
      <w:numPr>
        <w:numId w:val="1"/>
      </w:numPr>
      <w:contextualSpacing/>
    </w:pPr>
  </w:style>
  <w:style w:type="paragraph" w:styleId="ListNumber">
    <w:name w:val="List Number"/>
    <w:basedOn w:val="Normal"/>
    <w:uiPriority w:val="99"/>
    <w:qFormat/>
    <w:rsid w:val="0031171B"/>
    <w:pPr>
      <w:numPr>
        <w:numId w:val="2"/>
      </w:numPr>
      <w:contextualSpacing/>
    </w:pPr>
  </w:style>
  <w:style w:type="character" w:customStyle="1" w:styleId="Heading1Char">
    <w:name w:val="Heading 1 Char"/>
    <w:basedOn w:val="DefaultParagraphFont"/>
    <w:link w:val="Heading1"/>
    <w:uiPriority w:val="9"/>
    <w:rsid w:val="0031171B"/>
    <w:rPr>
      <w:rFonts w:eastAsia="Times New Roman"/>
      <w:b/>
      <w:bCs/>
      <w:szCs w:val="28"/>
    </w:rPr>
  </w:style>
  <w:style w:type="character" w:customStyle="1" w:styleId="Heading2Char">
    <w:name w:val="Heading 2 Char"/>
    <w:basedOn w:val="DefaultParagraphFont"/>
    <w:link w:val="Heading2"/>
    <w:uiPriority w:val="9"/>
    <w:rsid w:val="0031171B"/>
    <w:rPr>
      <w:rFonts w:eastAsia="Times New Roman"/>
      <w:b/>
      <w:bCs/>
      <w:i/>
      <w:szCs w:val="28"/>
    </w:rPr>
  </w:style>
  <w:style w:type="character" w:customStyle="1" w:styleId="Heading3Char">
    <w:name w:val="Heading 3 Char"/>
    <w:basedOn w:val="DefaultParagraphFont"/>
    <w:link w:val="Heading3"/>
    <w:uiPriority w:val="9"/>
    <w:rsid w:val="00A62379"/>
    <w:rPr>
      <w:rFonts w:ascii="Arial" w:eastAsia="Times New Roman" w:hAnsi="Arial" w:cs="Times New Roman"/>
      <w:bCs/>
      <w:i/>
      <w:sz w:val="20"/>
    </w:rPr>
  </w:style>
  <w:style w:type="paragraph" w:styleId="Header">
    <w:name w:val="header"/>
    <w:basedOn w:val="Normal"/>
    <w:link w:val="HeaderChar"/>
    <w:uiPriority w:val="99"/>
    <w:unhideWhenUsed/>
    <w:rsid w:val="00944110"/>
    <w:pPr>
      <w:tabs>
        <w:tab w:val="center" w:pos="4680"/>
        <w:tab w:val="right" w:pos="9360"/>
      </w:tabs>
    </w:pPr>
  </w:style>
  <w:style w:type="paragraph" w:styleId="Footer">
    <w:name w:val="footer"/>
    <w:basedOn w:val="Normal"/>
    <w:link w:val="FooterChar"/>
    <w:uiPriority w:val="99"/>
    <w:unhideWhenUsed/>
    <w:rsid w:val="00A374BE"/>
    <w:pPr>
      <w:tabs>
        <w:tab w:val="center" w:pos="4680"/>
        <w:tab w:val="right" w:pos="9360"/>
      </w:tabs>
      <w:spacing w:line="240" w:lineRule="auto"/>
    </w:pPr>
  </w:style>
  <w:style w:type="character" w:customStyle="1" w:styleId="FooterChar">
    <w:name w:val="Footer Char"/>
    <w:basedOn w:val="DefaultParagraphFont"/>
    <w:link w:val="Footer"/>
    <w:uiPriority w:val="99"/>
    <w:rsid w:val="00A374BE"/>
    <w:rPr>
      <w:sz w:val="20"/>
    </w:rPr>
  </w:style>
  <w:style w:type="paragraph" w:styleId="BalloonText">
    <w:name w:val="Balloon Text"/>
    <w:basedOn w:val="Normal"/>
    <w:link w:val="BalloonTextChar"/>
    <w:uiPriority w:val="99"/>
    <w:semiHidden/>
    <w:unhideWhenUsed/>
    <w:rsid w:val="00A37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BE"/>
    <w:rPr>
      <w:rFonts w:ascii="Tahoma" w:hAnsi="Tahoma" w:cs="Tahoma"/>
      <w:sz w:val="16"/>
      <w:szCs w:val="16"/>
    </w:rPr>
  </w:style>
  <w:style w:type="character" w:customStyle="1" w:styleId="Heading4Char">
    <w:name w:val="Heading 4 Char"/>
    <w:basedOn w:val="DefaultParagraphFont"/>
    <w:link w:val="Heading4"/>
    <w:uiPriority w:val="9"/>
    <w:semiHidden/>
    <w:rsid w:val="00183B93"/>
    <w:rPr>
      <w:rFonts w:ascii="Arial" w:eastAsia="Times New Roman" w:hAnsi="Arial" w:cs="Times New Roman"/>
      <w:bCs/>
      <w:i/>
      <w:iCs/>
      <w:sz w:val="20"/>
    </w:rPr>
  </w:style>
  <w:style w:type="paragraph" w:customStyle="1" w:styleId="AddressBlock">
    <w:name w:val="Address Block"/>
    <w:basedOn w:val="Normal"/>
    <w:rsid w:val="008E50BB"/>
    <w:pPr>
      <w:spacing w:line="200" w:lineRule="exact"/>
    </w:pPr>
    <w:rPr>
      <w:sz w:val="14"/>
    </w:rPr>
  </w:style>
  <w:style w:type="character" w:customStyle="1" w:styleId="HeaderChar">
    <w:name w:val="Header Char"/>
    <w:basedOn w:val="DefaultParagraphFont"/>
    <w:link w:val="Header"/>
    <w:uiPriority w:val="99"/>
    <w:rsid w:val="00944110"/>
    <w:rPr>
      <w:sz w:val="20"/>
    </w:rPr>
  </w:style>
  <w:style w:type="paragraph" w:styleId="EnvelopeAddress">
    <w:name w:val="envelope address"/>
    <w:basedOn w:val="Normal"/>
    <w:uiPriority w:val="99"/>
    <w:semiHidden/>
    <w:rsid w:val="00CF6827"/>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rsid w:val="00CF6827"/>
    <w:rPr>
      <w:rFonts w:eastAsia="Times New Roman"/>
      <w:szCs w:val="20"/>
    </w:rPr>
  </w:style>
  <w:style w:type="paragraph" w:styleId="Date">
    <w:name w:val="Date"/>
    <w:basedOn w:val="Normal"/>
    <w:next w:val="Normal"/>
    <w:link w:val="DateChar"/>
    <w:uiPriority w:val="99"/>
    <w:semiHidden/>
    <w:unhideWhenUsed/>
    <w:rsid w:val="001A5BCC"/>
    <w:pPr>
      <w:ind w:leftChars="2500" w:left="100"/>
    </w:pPr>
  </w:style>
  <w:style w:type="character" w:customStyle="1" w:styleId="DateChar">
    <w:name w:val="Date Char"/>
    <w:basedOn w:val="DefaultParagraphFont"/>
    <w:link w:val="Date"/>
    <w:uiPriority w:val="99"/>
    <w:semiHidden/>
    <w:rsid w:val="001A5BCC"/>
    <w:rPr>
      <w:szCs w:val="22"/>
      <w:lang w:eastAsia="en-US"/>
    </w:rPr>
  </w:style>
  <w:style w:type="paragraph" w:styleId="ListParagraph">
    <w:name w:val="List Paragraph"/>
    <w:basedOn w:val="Normal"/>
    <w:uiPriority w:val="34"/>
    <w:qFormat/>
    <w:rsid w:val="00440458"/>
    <w:pPr>
      <w:spacing w:line="240" w:lineRule="auto"/>
      <w:ind w:left="720"/>
    </w:pPr>
    <w:rPr>
      <w:rFonts w:ascii="Calibri" w:eastAsiaTheme="minorEastAsia" w:hAnsi="Calibri"/>
      <w:sz w:val="22"/>
      <w:lang w:eastAsia="zh-CN"/>
    </w:rPr>
  </w:style>
  <w:style w:type="character" w:customStyle="1" w:styleId="Heading5Char">
    <w:name w:val="Heading 5 Char"/>
    <w:basedOn w:val="DefaultParagraphFont"/>
    <w:link w:val="Heading5"/>
    <w:rsid w:val="00FB7E42"/>
    <w:rPr>
      <w:rFonts w:eastAsia="宋体"/>
      <w:b/>
      <w:sz w:val="22"/>
      <w:lang w:val="en-GB"/>
    </w:rPr>
  </w:style>
  <w:style w:type="character" w:customStyle="1" w:styleId="Heading6Char">
    <w:name w:val="Heading 6 Char"/>
    <w:basedOn w:val="DefaultParagraphFont"/>
    <w:link w:val="Heading6"/>
    <w:rsid w:val="00FB7E42"/>
    <w:rPr>
      <w:rFonts w:eastAsia="宋体"/>
      <w:b/>
      <w:sz w:val="22"/>
      <w:lang w:val="en-GB"/>
    </w:rPr>
  </w:style>
  <w:style w:type="paragraph" w:customStyle="1" w:styleId="ssRestartNumber">
    <w:name w:val="ssRestartNumber"/>
    <w:basedOn w:val="Normal"/>
    <w:next w:val="Normal"/>
    <w:rsid w:val="00FB7E42"/>
    <w:pPr>
      <w:numPr>
        <w:numId w:val="5"/>
      </w:numPr>
      <w:tabs>
        <w:tab w:val="num" w:pos="360"/>
      </w:tabs>
      <w:spacing w:line="260" w:lineRule="atLeast"/>
      <w:ind w:left="0" w:firstLine="0"/>
      <w:jc w:val="both"/>
    </w:pPr>
    <w:rPr>
      <w:rFonts w:eastAsia="宋体"/>
      <w:color w:val="FF0000"/>
      <w:sz w:val="22"/>
      <w:szCs w:val="20"/>
      <w:lang w:val="en-GB" w:eastAsia="zh-CN"/>
    </w:rPr>
  </w:style>
  <w:style w:type="paragraph" w:customStyle="1" w:styleId="ssNoHeading5">
    <w:name w:val="ssNoHeading5"/>
    <w:basedOn w:val="Heading5"/>
    <w:rsid w:val="00FB7E42"/>
    <w:pPr>
      <w:keepNext w:val="0"/>
      <w:widowControl/>
    </w:pPr>
    <w:rPr>
      <w:b w:val="0"/>
    </w:rPr>
  </w:style>
  <w:style w:type="table" w:styleId="TableGrid">
    <w:name w:val="Table Grid"/>
    <w:basedOn w:val="TableNormal"/>
    <w:uiPriority w:val="59"/>
    <w:rsid w:val="00A9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5E7A"/>
    <w:pPr>
      <w:spacing w:before="100" w:beforeAutospacing="1" w:after="100" w:afterAutospacing="1" w:line="240" w:lineRule="auto"/>
    </w:pPr>
    <w:rPr>
      <w:rFonts w:ascii="Times New Roman" w:eastAsia="宋体" w:hAnsi="Times New Roman"/>
      <w:sz w:val="24"/>
      <w:szCs w:val="24"/>
      <w:lang w:eastAsia="zh-CN"/>
    </w:rPr>
  </w:style>
  <w:style w:type="character" w:styleId="CommentReference">
    <w:name w:val="annotation reference"/>
    <w:basedOn w:val="DefaultParagraphFont"/>
    <w:uiPriority w:val="99"/>
    <w:semiHidden/>
    <w:unhideWhenUsed/>
    <w:rsid w:val="00D8256E"/>
    <w:rPr>
      <w:sz w:val="21"/>
      <w:szCs w:val="21"/>
    </w:rPr>
  </w:style>
  <w:style w:type="paragraph" w:styleId="CommentText">
    <w:name w:val="annotation text"/>
    <w:basedOn w:val="Normal"/>
    <w:link w:val="CommentTextChar"/>
    <w:unhideWhenUsed/>
    <w:rsid w:val="00D8256E"/>
  </w:style>
  <w:style w:type="character" w:customStyle="1" w:styleId="CommentTextChar">
    <w:name w:val="Comment Text Char"/>
    <w:basedOn w:val="DefaultParagraphFont"/>
    <w:link w:val="CommentText"/>
    <w:rsid w:val="00D8256E"/>
    <w:rPr>
      <w:szCs w:val="22"/>
      <w:lang w:eastAsia="en-US"/>
    </w:rPr>
  </w:style>
  <w:style w:type="paragraph" w:styleId="CommentSubject">
    <w:name w:val="annotation subject"/>
    <w:basedOn w:val="CommentText"/>
    <w:next w:val="CommentText"/>
    <w:link w:val="CommentSubjectChar"/>
    <w:uiPriority w:val="99"/>
    <w:semiHidden/>
    <w:unhideWhenUsed/>
    <w:rsid w:val="00D8256E"/>
    <w:rPr>
      <w:b/>
      <w:bCs/>
    </w:rPr>
  </w:style>
  <w:style w:type="character" w:customStyle="1" w:styleId="CommentSubjectChar">
    <w:name w:val="Comment Subject Char"/>
    <w:basedOn w:val="CommentTextChar"/>
    <w:link w:val="CommentSubject"/>
    <w:uiPriority w:val="99"/>
    <w:semiHidden/>
    <w:rsid w:val="00D8256E"/>
    <w:rPr>
      <w:b/>
      <w:bCs/>
      <w:szCs w:val="22"/>
      <w:lang w:eastAsia="en-US"/>
    </w:rPr>
  </w:style>
  <w:style w:type="character" w:styleId="PlaceholderText">
    <w:name w:val="Placeholder Text"/>
    <w:basedOn w:val="DefaultParagraphFont"/>
    <w:uiPriority w:val="99"/>
    <w:unhideWhenUsed/>
    <w:rsid w:val="00847FDF"/>
    <w:rPr>
      <w:color w:val="808080"/>
    </w:rPr>
  </w:style>
  <w:style w:type="paragraph" w:styleId="Salutation">
    <w:name w:val="Salutation"/>
    <w:basedOn w:val="Normal"/>
    <w:next w:val="Normal"/>
    <w:link w:val="SalutationChar"/>
    <w:uiPriority w:val="99"/>
    <w:unhideWhenUsed/>
    <w:rsid w:val="00B01ADA"/>
    <w:rPr>
      <w:rFonts w:ascii="Times New Roman" w:eastAsiaTheme="minorEastAsia" w:hAnsi="Times New Roman"/>
      <w:szCs w:val="20"/>
      <w:lang w:eastAsia="zh-CN"/>
    </w:rPr>
  </w:style>
  <w:style w:type="character" w:customStyle="1" w:styleId="SalutationChar">
    <w:name w:val="Salutation Char"/>
    <w:basedOn w:val="DefaultParagraphFont"/>
    <w:link w:val="Salutation"/>
    <w:uiPriority w:val="99"/>
    <w:rsid w:val="00B01ADA"/>
    <w:rPr>
      <w:rFonts w:ascii="Times New Roman" w:eastAsiaTheme="minorEastAsia" w:hAnsi="Times New Roman"/>
    </w:rPr>
  </w:style>
  <w:style w:type="paragraph" w:styleId="Closing">
    <w:name w:val="Closing"/>
    <w:basedOn w:val="Normal"/>
    <w:link w:val="ClosingChar"/>
    <w:uiPriority w:val="99"/>
    <w:unhideWhenUsed/>
    <w:rsid w:val="00B01ADA"/>
    <w:pPr>
      <w:ind w:leftChars="2100" w:left="100"/>
    </w:pPr>
    <w:rPr>
      <w:rFonts w:ascii="Times New Roman" w:eastAsiaTheme="minorEastAsia" w:hAnsi="Times New Roman"/>
      <w:szCs w:val="20"/>
      <w:lang w:eastAsia="zh-CN"/>
    </w:rPr>
  </w:style>
  <w:style w:type="character" w:customStyle="1" w:styleId="ClosingChar">
    <w:name w:val="Closing Char"/>
    <w:basedOn w:val="DefaultParagraphFont"/>
    <w:link w:val="Closing"/>
    <w:uiPriority w:val="99"/>
    <w:rsid w:val="00B01ADA"/>
    <w:rPr>
      <w:rFonts w:ascii="Times New Roman" w:eastAsiaTheme="minorEastAsia" w:hAnsi="Times New Roman"/>
    </w:rPr>
  </w:style>
  <w:style w:type="character" w:styleId="Strong">
    <w:name w:val="Strong"/>
    <w:uiPriority w:val="22"/>
    <w:qFormat/>
    <w:rsid w:val="00221C83"/>
    <w:rPr>
      <w:b/>
      <w:bCs/>
    </w:rPr>
  </w:style>
  <w:style w:type="character" w:styleId="FollowedHyperlink">
    <w:name w:val="FollowedHyperlink"/>
    <w:rsid w:val="00221C83"/>
    <w:rPr>
      <w:color w:val="800080"/>
      <w:u w:val="none"/>
    </w:rPr>
  </w:style>
  <w:style w:type="character" w:customStyle="1" w:styleId="ordinary-span-edit2">
    <w:name w:val="ordinary-span-edit2"/>
    <w:basedOn w:val="DefaultParagraphFont"/>
    <w:rsid w:val="002946BD"/>
  </w:style>
  <w:style w:type="character" w:customStyle="1" w:styleId="green3">
    <w:name w:val="green3"/>
    <w:rsid w:val="00FA568C"/>
    <w:rPr>
      <w:color w:val="339900"/>
    </w:rPr>
  </w:style>
  <w:style w:type="character" w:styleId="Hyperlink">
    <w:name w:val="Hyperlink"/>
    <w:basedOn w:val="DefaultParagraphFont"/>
    <w:uiPriority w:val="99"/>
    <w:unhideWhenUsed/>
    <w:rsid w:val="00CE2FC6"/>
    <w:rPr>
      <w:color w:val="0000FF" w:themeColor="hyperlink"/>
      <w:u w:val="single"/>
    </w:rPr>
  </w:style>
  <w:style w:type="character" w:styleId="UnresolvedMention">
    <w:name w:val="Unresolved Mention"/>
    <w:basedOn w:val="DefaultParagraphFont"/>
    <w:uiPriority w:val="99"/>
    <w:semiHidden/>
    <w:unhideWhenUsed/>
    <w:rsid w:val="00E3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2364">
      <w:bodyDiv w:val="1"/>
      <w:marLeft w:val="0"/>
      <w:marRight w:val="0"/>
      <w:marTop w:val="0"/>
      <w:marBottom w:val="0"/>
      <w:divBdr>
        <w:top w:val="none" w:sz="0" w:space="0" w:color="auto"/>
        <w:left w:val="none" w:sz="0" w:space="0" w:color="auto"/>
        <w:bottom w:val="none" w:sz="0" w:space="0" w:color="auto"/>
        <w:right w:val="none" w:sz="0" w:space="0" w:color="auto"/>
      </w:divBdr>
    </w:div>
    <w:div w:id="142623042">
      <w:bodyDiv w:val="1"/>
      <w:marLeft w:val="0"/>
      <w:marRight w:val="0"/>
      <w:marTop w:val="0"/>
      <w:marBottom w:val="0"/>
      <w:divBdr>
        <w:top w:val="none" w:sz="0" w:space="0" w:color="auto"/>
        <w:left w:val="none" w:sz="0" w:space="0" w:color="auto"/>
        <w:bottom w:val="none" w:sz="0" w:space="0" w:color="auto"/>
        <w:right w:val="none" w:sz="0" w:space="0" w:color="auto"/>
      </w:divBdr>
    </w:div>
    <w:div w:id="316811038">
      <w:bodyDiv w:val="1"/>
      <w:marLeft w:val="0"/>
      <w:marRight w:val="0"/>
      <w:marTop w:val="0"/>
      <w:marBottom w:val="0"/>
      <w:divBdr>
        <w:top w:val="none" w:sz="0" w:space="0" w:color="auto"/>
        <w:left w:val="none" w:sz="0" w:space="0" w:color="auto"/>
        <w:bottom w:val="none" w:sz="0" w:space="0" w:color="auto"/>
        <w:right w:val="none" w:sz="0" w:space="0" w:color="auto"/>
      </w:divBdr>
      <w:divsChild>
        <w:div w:id="1971473140">
          <w:marLeft w:val="547"/>
          <w:marRight w:val="0"/>
          <w:marTop w:val="0"/>
          <w:marBottom w:val="0"/>
          <w:divBdr>
            <w:top w:val="none" w:sz="0" w:space="0" w:color="auto"/>
            <w:left w:val="none" w:sz="0" w:space="0" w:color="auto"/>
            <w:bottom w:val="none" w:sz="0" w:space="0" w:color="auto"/>
            <w:right w:val="none" w:sz="0" w:space="0" w:color="auto"/>
          </w:divBdr>
        </w:div>
      </w:divsChild>
    </w:div>
    <w:div w:id="386877962">
      <w:bodyDiv w:val="1"/>
      <w:marLeft w:val="0"/>
      <w:marRight w:val="0"/>
      <w:marTop w:val="0"/>
      <w:marBottom w:val="0"/>
      <w:divBdr>
        <w:top w:val="none" w:sz="0" w:space="0" w:color="auto"/>
        <w:left w:val="none" w:sz="0" w:space="0" w:color="auto"/>
        <w:bottom w:val="none" w:sz="0" w:space="0" w:color="auto"/>
        <w:right w:val="none" w:sz="0" w:space="0" w:color="auto"/>
      </w:divBdr>
    </w:div>
    <w:div w:id="420301439">
      <w:bodyDiv w:val="1"/>
      <w:marLeft w:val="0"/>
      <w:marRight w:val="0"/>
      <w:marTop w:val="0"/>
      <w:marBottom w:val="0"/>
      <w:divBdr>
        <w:top w:val="none" w:sz="0" w:space="0" w:color="auto"/>
        <w:left w:val="none" w:sz="0" w:space="0" w:color="auto"/>
        <w:bottom w:val="none" w:sz="0" w:space="0" w:color="auto"/>
        <w:right w:val="none" w:sz="0" w:space="0" w:color="auto"/>
      </w:divBdr>
      <w:divsChild>
        <w:div w:id="1050423280">
          <w:marLeft w:val="547"/>
          <w:marRight w:val="0"/>
          <w:marTop w:val="0"/>
          <w:marBottom w:val="0"/>
          <w:divBdr>
            <w:top w:val="none" w:sz="0" w:space="0" w:color="auto"/>
            <w:left w:val="none" w:sz="0" w:space="0" w:color="auto"/>
            <w:bottom w:val="none" w:sz="0" w:space="0" w:color="auto"/>
            <w:right w:val="none" w:sz="0" w:space="0" w:color="auto"/>
          </w:divBdr>
        </w:div>
      </w:divsChild>
    </w:div>
    <w:div w:id="522400304">
      <w:bodyDiv w:val="1"/>
      <w:marLeft w:val="0"/>
      <w:marRight w:val="0"/>
      <w:marTop w:val="0"/>
      <w:marBottom w:val="0"/>
      <w:divBdr>
        <w:top w:val="none" w:sz="0" w:space="0" w:color="auto"/>
        <w:left w:val="none" w:sz="0" w:space="0" w:color="auto"/>
        <w:bottom w:val="none" w:sz="0" w:space="0" w:color="auto"/>
        <w:right w:val="none" w:sz="0" w:space="0" w:color="auto"/>
      </w:divBdr>
    </w:div>
    <w:div w:id="657686262">
      <w:bodyDiv w:val="1"/>
      <w:marLeft w:val="0"/>
      <w:marRight w:val="0"/>
      <w:marTop w:val="0"/>
      <w:marBottom w:val="0"/>
      <w:divBdr>
        <w:top w:val="none" w:sz="0" w:space="0" w:color="auto"/>
        <w:left w:val="none" w:sz="0" w:space="0" w:color="auto"/>
        <w:bottom w:val="none" w:sz="0" w:space="0" w:color="auto"/>
        <w:right w:val="none" w:sz="0" w:space="0" w:color="auto"/>
      </w:divBdr>
    </w:div>
    <w:div w:id="874391667">
      <w:bodyDiv w:val="1"/>
      <w:marLeft w:val="0"/>
      <w:marRight w:val="0"/>
      <w:marTop w:val="0"/>
      <w:marBottom w:val="0"/>
      <w:divBdr>
        <w:top w:val="none" w:sz="0" w:space="0" w:color="auto"/>
        <w:left w:val="none" w:sz="0" w:space="0" w:color="auto"/>
        <w:bottom w:val="none" w:sz="0" w:space="0" w:color="auto"/>
        <w:right w:val="none" w:sz="0" w:space="0" w:color="auto"/>
      </w:divBdr>
    </w:div>
    <w:div w:id="1310357146">
      <w:bodyDiv w:val="1"/>
      <w:marLeft w:val="0"/>
      <w:marRight w:val="0"/>
      <w:marTop w:val="0"/>
      <w:marBottom w:val="0"/>
      <w:divBdr>
        <w:top w:val="none" w:sz="0" w:space="0" w:color="auto"/>
        <w:left w:val="none" w:sz="0" w:space="0" w:color="auto"/>
        <w:bottom w:val="none" w:sz="0" w:space="0" w:color="auto"/>
        <w:right w:val="none" w:sz="0" w:space="0" w:color="auto"/>
      </w:divBdr>
    </w:div>
    <w:div w:id="1801722778">
      <w:bodyDiv w:val="1"/>
      <w:marLeft w:val="0"/>
      <w:marRight w:val="0"/>
      <w:marTop w:val="0"/>
      <w:marBottom w:val="0"/>
      <w:divBdr>
        <w:top w:val="none" w:sz="0" w:space="0" w:color="auto"/>
        <w:left w:val="none" w:sz="0" w:space="0" w:color="auto"/>
        <w:bottom w:val="none" w:sz="0" w:space="0" w:color="auto"/>
        <w:right w:val="none" w:sz="0" w:space="0" w:color="auto"/>
      </w:divBdr>
    </w:div>
    <w:div w:id="18743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26"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hyperlink" Target="https://old.health.ikang.com" TargetMode="External"/><Relationship Id="rId7" Type="http://schemas.openxmlformats.org/officeDocument/2006/relationships/settings" Target="settings.xml"/><Relationship Id="rId12" Type="http://schemas.openxmlformats.org/officeDocument/2006/relationships/hyperlink" Target="http://www.ikang.com" TargetMode="External"/><Relationship Id="rId17" Type="http://schemas.microsoft.com/office/2007/relationships/diagramDrawing" Target="diagrams/drawing1.xml"/><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www.ikang.com"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36A022-2AEF-4DB0-AEC6-6A42812CFF02}" type="doc">
      <dgm:prSet loTypeId="urn:microsoft.com/office/officeart/2016/7/layout/RepeatingBendingProcessNew" loCatId="process" qsTypeId="urn:microsoft.com/office/officeart/2005/8/quickstyle/simple1" qsCatId="simple" csTypeId="urn:microsoft.com/office/officeart/2005/8/colors/accent1_1" csCatId="accent1" phldr="1"/>
      <dgm:spPr/>
      <dgm:t>
        <a:bodyPr/>
        <a:lstStyle/>
        <a:p>
          <a:endParaRPr lang="zh-CN" altLang="en-US"/>
        </a:p>
      </dgm:t>
    </dgm:pt>
    <dgm:pt modelId="{BF0DD530-1538-434D-87E3-592BFE748A39}">
      <dgm:prSet phldrT="[Text]"/>
      <dgm:spPr/>
      <dgm:t>
        <a:bodyPr/>
        <a:lstStyle/>
        <a:p>
          <a:pPr algn="l"/>
          <a:r>
            <a:rPr lang="en-US" altLang="zh-CN" dirty="0" err="1"/>
            <a:t>预约当日持身份证参加体检</a:t>
          </a:r>
          <a:endParaRPr lang="en-US" altLang="zh-CN" dirty="0"/>
        </a:p>
        <a:p>
          <a:pPr algn="l"/>
          <a:r>
            <a:rPr lang="en-US" altLang="zh-CN" dirty="0"/>
            <a:t>Take part in physical examination with </a:t>
          </a:r>
        </a:p>
        <a:p>
          <a:pPr algn="l"/>
          <a:r>
            <a:rPr lang="en-US" altLang="zh-CN" dirty="0"/>
            <a:t>Passport on the day of appointment </a:t>
          </a:r>
          <a:endParaRPr lang="zh-CN" altLang="en-US" dirty="0"/>
        </a:p>
      </dgm:t>
    </dgm:pt>
    <dgm:pt modelId="{F2CE62EE-89BE-4180-A3E5-6ABE95304358}" type="parTrans" cxnId="{ED50CA1E-93F7-43BD-AA0D-B2B718CE75F3}">
      <dgm:prSet/>
      <dgm:spPr/>
      <dgm:t>
        <a:bodyPr/>
        <a:lstStyle/>
        <a:p>
          <a:pPr algn="l"/>
          <a:endParaRPr lang="zh-CN" altLang="en-US"/>
        </a:p>
      </dgm:t>
    </dgm:pt>
    <dgm:pt modelId="{47FCB61E-C8A9-4ED6-A794-C42AB522C50D}" type="sibTrans" cxnId="{ED50CA1E-93F7-43BD-AA0D-B2B718CE75F3}">
      <dgm:prSet/>
      <dgm:spPr/>
      <dgm:t>
        <a:bodyPr/>
        <a:lstStyle/>
        <a:p>
          <a:pPr algn="l"/>
          <a:endParaRPr lang="zh-CN" altLang="en-US"/>
        </a:p>
      </dgm:t>
    </dgm:pt>
    <dgm:pt modelId="{9E19965E-AC66-4472-A423-98DB3B05E791}">
      <dgm:prSet phldrT="[Text]"/>
      <dgm:spPr/>
      <dgm:t>
        <a:bodyPr/>
        <a:lstStyle/>
        <a:p>
          <a:pPr algn="l"/>
          <a:r>
            <a:rPr lang="en-US" altLang="zh-CN"/>
            <a:t>领取体检表格 </a:t>
          </a:r>
        </a:p>
        <a:p>
          <a:pPr algn="l"/>
          <a:r>
            <a:rPr lang="en-US" altLang="zh-CN"/>
            <a:t>Get Physical Examination Form</a:t>
          </a:r>
          <a:endParaRPr lang="zh-CN" altLang="en-US"/>
        </a:p>
      </dgm:t>
    </dgm:pt>
    <dgm:pt modelId="{016500EB-5BC6-43B0-A823-E94C7470A93A}" type="parTrans" cxnId="{0C90AE29-8976-4B73-9EB6-665A50AB7E51}">
      <dgm:prSet/>
      <dgm:spPr/>
      <dgm:t>
        <a:bodyPr/>
        <a:lstStyle/>
        <a:p>
          <a:pPr algn="l"/>
          <a:endParaRPr lang="zh-CN" altLang="en-US"/>
        </a:p>
      </dgm:t>
    </dgm:pt>
    <dgm:pt modelId="{24873748-8828-4A36-AC78-698CA9886920}" type="sibTrans" cxnId="{0C90AE29-8976-4B73-9EB6-665A50AB7E51}">
      <dgm:prSet/>
      <dgm:spPr/>
      <dgm:t>
        <a:bodyPr/>
        <a:lstStyle/>
        <a:p>
          <a:pPr algn="l"/>
          <a:endParaRPr lang="zh-CN" altLang="en-US"/>
        </a:p>
      </dgm:t>
    </dgm:pt>
    <dgm:pt modelId="{322EB1FA-A173-40A8-8C7F-121B51D5AA5D}">
      <dgm:prSet phldrT="[Text]"/>
      <dgm:spPr/>
      <dgm:t>
        <a:bodyPr/>
        <a:lstStyle/>
        <a:p>
          <a:pPr algn="l"/>
          <a:r>
            <a:rPr lang="en-US" altLang="zh-CN"/>
            <a:t>存包（贵重物品随身携带）</a:t>
          </a:r>
        </a:p>
        <a:p>
          <a:pPr algn="l"/>
          <a:r>
            <a:rPr lang="en-US" altLang="zh-CN"/>
            <a:t>Bag keeping (valuables with you)</a:t>
          </a:r>
          <a:endParaRPr lang="zh-CN" altLang="en-US"/>
        </a:p>
      </dgm:t>
    </dgm:pt>
    <dgm:pt modelId="{A912E3C2-1B07-499D-B1EC-5AB7BE7294CD}" type="parTrans" cxnId="{3CDAA5E3-2A91-4475-9E58-BCB0F2E1F59E}">
      <dgm:prSet/>
      <dgm:spPr/>
      <dgm:t>
        <a:bodyPr/>
        <a:lstStyle/>
        <a:p>
          <a:pPr algn="l"/>
          <a:endParaRPr lang="zh-CN" altLang="en-US"/>
        </a:p>
      </dgm:t>
    </dgm:pt>
    <dgm:pt modelId="{10495F67-DB7A-4261-A047-196FD4721484}" type="sibTrans" cxnId="{3CDAA5E3-2A91-4475-9E58-BCB0F2E1F59E}">
      <dgm:prSet/>
      <dgm:spPr/>
      <dgm:t>
        <a:bodyPr/>
        <a:lstStyle/>
        <a:p>
          <a:pPr algn="l"/>
          <a:endParaRPr lang="zh-CN" altLang="en-US"/>
        </a:p>
      </dgm:t>
    </dgm:pt>
    <dgm:pt modelId="{3316AA86-9EA1-46C6-B5C4-C6AE54744FD9}">
      <dgm:prSet/>
      <dgm:spPr/>
      <dgm:t>
        <a:bodyPr/>
        <a:lstStyle/>
        <a:p>
          <a:pPr algn="l"/>
          <a:r>
            <a:rPr lang="en-US" altLang="zh-CN"/>
            <a:t>完成空腹体检项目（抽血，B超，呼气等)</a:t>
          </a:r>
        </a:p>
        <a:p>
          <a:pPr algn="l"/>
          <a:r>
            <a:rPr lang="en-US" altLang="zh-CN"/>
            <a:t>Complete fasting physical examination items (blood sampling, B-ultrasound, breath, etc.)</a:t>
          </a:r>
          <a:endParaRPr lang="zh-CN" altLang="en-US"/>
        </a:p>
      </dgm:t>
    </dgm:pt>
    <dgm:pt modelId="{035179E0-051B-4757-BAC6-26AFED98F1D0}" type="parTrans" cxnId="{42A9EC58-69B2-4BBF-8146-BF92EA6A22C4}">
      <dgm:prSet/>
      <dgm:spPr/>
      <dgm:t>
        <a:bodyPr/>
        <a:lstStyle/>
        <a:p>
          <a:pPr algn="l"/>
          <a:endParaRPr lang="zh-CN" altLang="en-US"/>
        </a:p>
      </dgm:t>
    </dgm:pt>
    <dgm:pt modelId="{655DA013-E000-4911-B8CE-E6F807E509F7}" type="sibTrans" cxnId="{42A9EC58-69B2-4BBF-8146-BF92EA6A22C4}">
      <dgm:prSet/>
      <dgm:spPr/>
      <dgm:t>
        <a:bodyPr/>
        <a:lstStyle/>
        <a:p>
          <a:pPr algn="l"/>
          <a:endParaRPr lang="zh-CN" altLang="en-US"/>
        </a:p>
      </dgm:t>
    </dgm:pt>
    <dgm:pt modelId="{D4DE4CE8-6675-4E86-A211-3E5B1772DBA8}">
      <dgm:prSet/>
      <dgm:spPr/>
      <dgm:t>
        <a:bodyPr/>
        <a:lstStyle/>
        <a:p>
          <a:pPr algn="l"/>
          <a:r>
            <a:rPr lang="en-US" altLang="zh-CN"/>
            <a:t>领取营养早餐</a:t>
          </a:r>
        </a:p>
        <a:p>
          <a:pPr algn="l"/>
          <a:r>
            <a:rPr lang="en-US" altLang="zh-CN"/>
            <a:t>Get breakfast</a:t>
          </a:r>
          <a:endParaRPr lang="zh-CN" altLang="en-US"/>
        </a:p>
      </dgm:t>
    </dgm:pt>
    <dgm:pt modelId="{D1C44BE3-9B79-4B5C-88E2-B47CB8DCA1A2}" type="parTrans" cxnId="{5DCDD8B9-E6B6-4917-9BD5-7C085254E5DB}">
      <dgm:prSet/>
      <dgm:spPr/>
      <dgm:t>
        <a:bodyPr/>
        <a:lstStyle/>
        <a:p>
          <a:pPr algn="l"/>
          <a:endParaRPr lang="zh-CN" altLang="en-US"/>
        </a:p>
      </dgm:t>
    </dgm:pt>
    <dgm:pt modelId="{5D22E854-9F43-4052-9ABD-9DD73C2E0FDE}" type="sibTrans" cxnId="{5DCDD8B9-E6B6-4917-9BD5-7C085254E5DB}">
      <dgm:prSet/>
      <dgm:spPr/>
      <dgm:t>
        <a:bodyPr/>
        <a:lstStyle/>
        <a:p>
          <a:pPr algn="l"/>
          <a:endParaRPr lang="en-US"/>
        </a:p>
      </dgm:t>
    </dgm:pt>
    <dgm:pt modelId="{ADCE4701-D493-4B23-90BA-CACC9B3B1C1B}">
      <dgm:prSet/>
      <dgm:spPr/>
      <dgm:t>
        <a:bodyPr/>
        <a:lstStyle/>
        <a:p>
          <a:pPr algn="l"/>
          <a:r>
            <a:rPr lang="en-US" altLang="zh-CN"/>
            <a:t>体检表格交至前台</a:t>
          </a:r>
        </a:p>
        <a:p>
          <a:pPr algn="l"/>
          <a:r>
            <a:rPr lang="en-US" altLang="zh-CN"/>
            <a:t>Submit the form to the front desk</a:t>
          </a:r>
        </a:p>
      </dgm:t>
    </dgm:pt>
    <dgm:pt modelId="{4DBFBF8A-317E-40B9-A8E0-832B01344C38}" type="parTrans" cxnId="{F91D8A3E-5596-4610-A740-C5185980B370}">
      <dgm:prSet/>
      <dgm:spPr/>
      <dgm:t>
        <a:bodyPr/>
        <a:lstStyle/>
        <a:p>
          <a:pPr algn="l"/>
          <a:endParaRPr lang="zh-CN" altLang="en-US"/>
        </a:p>
      </dgm:t>
    </dgm:pt>
    <dgm:pt modelId="{0EA7BB5A-2D18-4026-AD5A-5C82BE480599}" type="sibTrans" cxnId="{F91D8A3E-5596-4610-A740-C5185980B370}">
      <dgm:prSet/>
      <dgm:spPr/>
      <dgm:t>
        <a:bodyPr/>
        <a:lstStyle/>
        <a:p>
          <a:pPr algn="l"/>
          <a:endParaRPr lang="zh-CN" altLang="en-US"/>
        </a:p>
      </dgm:t>
    </dgm:pt>
    <dgm:pt modelId="{2FBF7617-1783-4FB4-85A8-1C4CEFD91E02}">
      <dgm:prSet/>
      <dgm:spPr/>
      <dgm:t>
        <a:bodyPr/>
        <a:lstStyle/>
        <a:p>
          <a:pPr algn="l"/>
          <a:r>
            <a:rPr lang="en-US" altLang="zh-CN"/>
            <a:t>体检结束</a:t>
          </a:r>
        </a:p>
        <a:p>
          <a:pPr algn="l"/>
          <a:r>
            <a:rPr lang="en-US" altLang="zh-CN"/>
            <a:t>End of physical examination</a:t>
          </a:r>
          <a:endParaRPr lang="zh-CN" altLang="en-US"/>
        </a:p>
      </dgm:t>
    </dgm:pt>
    <dgm:pt modelId="{5D84C02A-B5CE-4C22-AA5F-C4B808CCC883}" type="parTrans" cxnId="{BE13AEAE-4F83-4D8F-BE92-48F2EBD69A0D}">
      <dgm:prSet/>
      <dgm:spPr/>
      <dgm:t>
        <a:bodyPr/>
        <a:lstStyle/>
        <a:p>
          <a:pPr algn="l"/>
          <a:endParaRPr lang="zh-CN" altLang="en-US"/>
        </a:p>
      </dgm:t>
    </dgm:pt>
    <dgm:pt modelId="{A081E8FF-6F47-4B6F-B402-8CCCBE8BB4FB}" type="sibTrans" cxnId="{BE13AEAE-4F83-4D8F-BE92-48F2EBD69A0D}">
      <dgm:prSet/>
      <dgm:spPr/>
      <dgm:t>
        <a:bodyPr/>
        <a:lstStyle/>
        <a:p>
          <a:pPr algn="l"/>
          <a:endParaRPr lang="zh-CN" altLang="en-US"/>
        </a:p>
      </dgm:t>
    </dgm:pt>
    <dgm:pt modelId="{6A7B4498-5FC3-48DE-9209-A54A78494C2E}">
      <dgm:prSet/>
      <dgm:spPr/>
      <dgm:t>
        <a:bodyPr/>
        <a:lstStyle/>
        <a:p>
          <a:pPr algn="l"/>
          <a:r>
            <a:rPr lang="en-US" altLang="zh-CN"/>
            <a:t>2</a:t>
          </a:r>
          <a:r>
            <a:rPr lang="zh-CN" altLang="en-US"/>
            <a:t>个工作日后下载体检报告</a:t>
          </a:r>
          <a:endParaRPr lang="en-US" altLang="zh-CN"/>
        </a:p>
        <a:p>
          <a:pPr algn="l"/>
          <a:r>
            <a:rPr lang="en-US" altLang="zh-CN"/>
            <a:t>download the physical examination report after 2 working days </a:t>
          </a:r>
        </a:p>
      </dgm:t>
    </dgm:pt>
    <dgm:pt modelId="{79A8823D-BCC0-4CAE-9979-C4BA2F7DFEAA}" type="parTrans" cxnId="{0F69DB3D-ACB4-40F2-A8DB-6EC3ABEDD6A7}">
      <dgm:prSet/>
      <dgm:spPr/>
      <dgm:t>
        <a:bodyPr/>
        <a:lstStyle/>
        <a:p>
          <a:pPr algn="l"/>
          <a:endParaRPr lang="zh-CN" altLang="en-US"/>
        </a:p>
      </dgm:t>
    </dgm:pt>
    <dgm:pt modelId="{56595107-BAC4-4D11-B1BB-8FBCB517D80A}" type="sibTrans" cxnId="{0F69DB3D-ACB4-40F2-A8DB-6EC3ABEDD6A7}">
      <dgm:prSet/>
      <dgm:spPr/>
      <dgm:t>
        <a:bodyPr/>
        <a:lstStyle/>
        <a:p>
          <a:pPr algn="l"/>
          <a:endParaRPr lang="zh-CN" altLang="en-US"/>
        </a:p>
      </dgm:t>
    </dgm:pt>
    <dgm:pt modelId="{0F08BCFC-8230-4231-8929-BCF0D217183C}">
      <dgm:prSet custT="1"/>
      <dgm:spPr/>
      <dgm:t>
        <a:bodyPr/>
        <a:lstStyle/>
        <a:p>
          <a:pPr algn="l"/>
          <a:r>
            <a:rPr lang="zh-CN" altLang="en-US" sz="1200"/>
            <a:t>在入职前</a:t>
          </a:r>
          <a:r>
            <a:rPr lang="en-US" altLang="zh-CN" sz="1200"/>
            <a:t>2</a:t>
          </a:r>
          <a:r>
            <a:rPr lang="zh-CN" altLang="en-US" sz="1200"/>
            <a:t>个工作日之前，提交体检报告至指定的</a:t>
          </a:r>
          <a:r>
            <a:rPr lang="en-US" altLang="zh-CN" sz="1200"/>
            <a:t>AECOM HR</a:t>
          </a:r>
          <a:r>
            <a:rPr lang="zh-CN" altLang="en-US" sz="1200"/>
            <a:t>同事</a:t>
          </a:r>
          <a:endParaRPr lang="en-US" altLang="zh-CN" sz="1200"/>
        </a:p>
        <a:p>
          <a:pPr algn="l"/>
          <a:r>
            <a:rPr lang="en-US" altLang="zh-CN" sz="1200"/>
            <a:t> Send your physical examination to ysical examinatioAECOM HR colleague before 2 working days prior to your onbording date</a:t>
          </a:r>
        </a:p>
      </dgm:t>
    </dgm:pt>
    <dgm:pt modelId="{BAC31BF8-C144-496F-BD4C-E811DA35E347}" type="parTrans" cxnId="{2E08211D-10E5-402D-A155-567188C6B3AB}">
      <dgm:prSet/>
      <dgm:spPr/>
      <dgm:t>
        <a:bodyPr/>
        <a:lstStyle/>
        <a:p>
          <a:pPr algn="l"/>
          <a:endParaRPr lang="zh-CN" altLang="en-US"/>
        </a:p>
      </dgm:t>
    </dgm:pt>
    <dgm:pt modelId="{44A591FD-294B-4FFD-AF63-DF4C63018573}" type="sibTrans" cxnId="{2E08211D-10E5-402D-A155-567188C6B3AB}">
      <dgm:prSet/>
      <dgm:spPr/>
      <dgm:t>
        <a:bodyPr/>
        <a:lstStyle/>
        <a:p>
          <a:pPr algn="l"/>
          <a:endParaRPr lang="zh-CN" altLang="en-US"/>
        </a:p>
      </dgm:t>
    </dgm:pt>
    <dgm:pt modelId="{44F886D7-9848-4317-8010-8CE2B2B18637}" type="pres">
      <dgm:prSet presAssocID="{C736A022-2AEF-4DB0-AEC6-6A42812CFF02}" presName="Name0" presStyleCnt="0">
        <dgm:presLayoutVars>
          <dgm:dir/>
          <dgm:resizeHandles val="exact"/>
        </dgm:presLayoutVars>
      </dgm:prSet>
      <dgm:spPr/>
    </dgm:pt>
    <dgm:pt modelId="{9B184DA6-46C1-4F17-BB40-BB2617723A98}" type="pres">
      <dgm:prSet presAssocID="{BF0DD530-1538-434D-87E3-592BFE748A39}" presName="node" presStyleLbl="node1" presStyleIdx="0" presStyleCnt="9" custScaleX="117852">
        <dgm:presLayoutVars>
          <dgm:bulletEnabled val="1"/>
        </dgm:presLayoutVars>
      </dgm:prSet>
      <dgm:spPr/>
    </dgm:pt>
    <dgm:pt modelId="{E701E660-531E-4EBB-91C7-8B47498B82C6}" type="pres">
      <dgm:prSet presAssocID="{47FCB61E-C8A9-4ED6-A794-C42AB522C50D}" presName="sibTrans" presStyleLbl="sibTrans1D1" presStyleIdx="0" presStyleCnt="8"/>
      <dgm:spPr/>
    </dgm:pt>
    <dgm:pt modelId="{2C73BCFD-E5E6-4A24-B609-3F2017BA6215}" type="pres">
      <dgm:prSet presAssocID="{47FCB61E-C8A9-4ED6-A794-C42AB522C50D}" presName="connectorText" presStyleLbl="sibTrans1D1" presStyleIdx="0" presStyleCnt="8"/>
      <dgm:spPr/>
    </dgm:pt>
    <dgm:pt modelId="{F8FD118D-74ED-44AC-8005-7FC9F7E85C4D}" type="pres">
      <dgm:prSet presAssocID="{9E19965E-AC66-4472-A423-98DB3B05E791}" presName="node" presStyleLbl="node1" presStyleIdx="1" presStyleCnt="9" custScaleX="117852" custScaleY="97880">
        <dgm:presLayoutVars>
          <dgm:bulletEnabled val="1"/>
        </dgm:presLayoutVars>
      </dgm:prSet>
      <dgm:spPr/>
    </dgm:pt>
    <dgm:pt modelId="{E5E91217-BECD-489B-9729-85717E5362EC}" type="pres">
      <dgm:prSet presAssocID="{24873748-8828-4A36-AC78-698CA9886920}" presName="sibTrans" presStyleLbl="sibTrans1D1" presStyleIdx="1" presStyleCnt="8"/>
      <dgm:spPr/>
    </dgm:pt>
    <dgm:pt modelId="{7B130FFF-B301-41DC-A6CC-9B447DA97244}" type="pres">
      <dgm:prSet presAssocID="{24873748-8828-4A36-AC78-698CA9886920}" presName="connectorText" presStyleLbl="sibTrans1D1" presStyleIdx="1" presStyleCnt="8"/>
      <dgm:spPr/>
    </dgm:pt>
    <dgm:pt modelId="{F777E30C-741E-42BD-A614-F36210B8BDA4}" type="pres">
      <dgm:prSet presAssocID="{322EB1FA-A173-40A8-8C7F-121B51D5AA5D}" presName="node" presStyleLbl="node1" presStyleIdx="2" presStyleCnt="9" custScaleX="117852" custScaleY="97880">
        <dgm:presLayoutVars>
          <dgm:bulletEnabled val="1"/>
        </dgm:presLayoutVars>
      </dgm:prSet>
      <dgm:spPr/>
    </dgm:pt>
    <dgm:pt modelId="{8A06D1DE-0287-4ECD-9118-7540EB8FD8AB}" type="pres">
      <dgm:prSet presAssocID="{10495F67-DB7A-4261-A047-196FD4721484}" presName="sibTrans" presStyleLbl="sibTrans1D1" presStyleIdx="2" presStyleCnt="8"/>
      <dgm:spPr/>
    </dgm:pt>
    <dgm:pt modelId="{2739AADA-544D-40ED-AABF-338477145F34}" type="pres">
      <dgm:prSet presAssocID="{10495F67-DB7A-4261-A047-196FD4721484}" presName="connectorText" presStyleLbl="sibTrans1D1" presStyleIdx="2" presStyleCnt="8"/>
      <dgm:spPr/>
    </dgm:pt>
    <dgm:pt modelId="{475DBF7D-87E8-42DA-89D8-82848E9EDCE5}" type="pres">
      <dgm:prSet presAssocID="{3316AA86-9EA1-46C6-B5C4-C6AE54744FD9}" presName="node" presStyleLbl="node1" presStyleIdx="3" presStyleCnt="9" custScaleX="117852" custScaleY="97552">
        <dgm:presLayoutVars>
          <dgm:bulletEnabled val="1"/>
        </dgm:presLayoutVars>
      </dgm:prSet>
      <dgm:spPr/>
    </dgm:pt>
    <dgm:pt modelId="{30DB4F41-EE96-4F56-B03C-B6C5ABE04AF3}" type="pres">
      <dgm:prSet presAssocID="{655DA013-E000-4911-B8CE-E6F807E509F7}" presName="sibTrans" presStyleLbl="sibTrans1D1" presStyleIdx="3" presStyleCnt="8"/>
      <dgm:spPr/>
    </dgm:pt>
    <dgm:pt modelId="{4CCBA918-96AD-49E1-99BD-9523AEC733E5}" type="pres">
      <dgm:prSet presAssocID="{655DA013-E000-4911-B8CE-E6F807E509F7}" presName="connectorText" presStyleLbl="sibTrans1D1" presStyleIdx="3" presStyleCnt="8"/>
      <dgm:spPr/>
    </dgm:pt>
    <dgm:pt modelId="{4EAF0916-CA9F-4AA8-98F0-82A10746269E}" type="pres">
      <dgm:prSet presAssocID="{D4DE4CE8-6675-4E86-A211-3E5B1772DBA8}" presName="node" presStyleLbl="node1" presStyleIdx="4" presStyleCnt="9" custScaleX="117852" custScaleY="97552">
        <dgm:presLayoutVars>
          <dgm:bulletEnabled val="1"/>
        </dgm:presLayoutVars>
      </dgm:prSet>
      <dgm:spPr/>
    </dgm:pt>
    <dgm:pt modelId="{CBCF625D-DCCB-4227-8A63-076AFD90A3E6}" type="pres">
      <dgm:prSet presAssocID="{5D22E854-9F43-4052-9ABD-9DD73C2E0FDE}" presName="sibTrans" presStyleLbl="sibTrans1D1" presStyleIdx="4" presStyleCnt="8"/>
      <dgm:spPr/>
    </dgm:pt>
    <dgm:pt modelId="{0A4A9BA6-46D4-4BF2-B958-B3A9BE866989}" type="pres">
      <dgm:prSet presAssocID="{5D22E854-9F43-4052-9ABD-9DD73C2E0FDE}" presName="connectorText" presStyleLbl="sibTrans1D1" presStyleIdx="4" presStyleCnt="8"/>
      <dgm:spPr/>
    </dgm:pt>
    <dgm:pt modelId="{EC6BCD82-113B-453A-A846-3111010C369F}" type="pres">
      <dgm:prSet presAssocID="{ADCE4701-D493-4B23-90BA-CACC9B3B1C1B}" presName="node" presStyleLbl="node1" presStyleIdx="5" presStyleCnt="9" custScaleX="117852" custScaleY="97227">
        <dgm:presLayoutVars>
          <dgm:bulletEnabled val="1"/>
        </dgm:presLayoutVars>
      </dgm:prSet>
      <dgm:spPr/>
    </dgm:pt>
    <dgm:pt modelId="{0F3B8A26-9406-4D9F-BD5D-12AF8F36764D}" type="pres">
      <dgm:prSet presAssocID="{0EA7BB5A-2D18-4026-AD5A-5C82BE480599}" presName="sibTrans" presStyleLbl="sibTrans1D1" presStyleIdx="5" presStyleCnt="8"/>
      <dgm:spPr/>
    </dgm:pt>
    <dgm:pt modelId="{ED5690A9-54C3-4F87-92D2-227915E7E4AE}" type="pres">
      <dgm:prSet presAssocID="{0EA7BB5A-2D18-4026-AD5A-5C82BE480599}" presName="connectorText" presStyleLbl="sibTrans1D1" presStyleIdx="5" presStyleCnt="8"/>
      <dgm:spPr/>
    </dgm:pt>
    <dgm:pt modelId="{FB3B51F3-90BD-4B98-894A-FEE0D1E7EF1A}" type="pres">
      <dgm:prSet presAssocID="{2FBF7617-1783-4FB4-85A8-1C4CEFD91E02}" presName="node" presStyleLbl="node1" presStyleIdx="6" presStyleCnt="9" custScaleX="117852" custScaleY="97227">
        <dgm:presLayoutVars>
          <dgm:bulletEnabled val="1"/>
        </dgm:presLayoutVars>
      </dgm:prSet>
      <dgm:spPr/>
    </dgm:pt>
    <dgm:pt modelId="{A0B86490-BE98-47CB-9D40-EBE03A1C97F1}" type="pres">
      <dgm:prSet presAssocID="{A081E8FF-6F47-4B6F-B402-8CCCBE8BB4FB}" presName="sibTrans" presStyleLbl="sibTrans1D1" presStyleIdx="6" presStyleCnt="8"/>
      <dgm:spPr/>
    </dgm:pt>
    <dgm:pt modelId="{68C8688D-DF24-4841-8988-F5E380C0ABC2}" type="pres">
      <dgm:prSet presAssocID="{A081E8FF-6F47-4B6F-B402-8CCCBE8BB4FB}" presName="connectorText" presStyleLbl="sibTrans1D1" presStyleIdx="6" presStyleCnt="8"/>
      <dgm:spPr/>
    </dgm:pt>
    <dgm:pt modelId="{E308CC52-D6E2-4202-A9B8-148CEBF64D14}" type="pres">
      <dgm:prSet presAssocID="{6A7B4498-5FC3-48DE-9209-A54A78494C2E}" presName="node" presStyleLbl="node1" presStyleIdx="7" presStyleCnt="9" custScaleX="117852" custScaleY="96742">
        <dgm:presLayoutVars>
          <dgm:bulletEnabled val="1"/>
        </dgm:presLayoutVars>
      </dgm:prSet>
      <dgm:spPr/>
    </dgm:pt>
    <dgm:pt modelId="{BF814CD9-7CEB-473C-8C76-7D38A6D6B758}" type="pres">
      <dgm:prSet presAssocID="{56595107-BAC4-4D11-B1BB-8FBCB517D80A}" presName="sibTrans" presStyleLbl="sibTrans1D1" presStyleIdx="7" presStyleCnt="8"/>
      <dgm:spPr/>
    </dgm:pt>
    <dgm:pt modelId="{A7C87AA0-DA54-4D01-8916-56EF343A4E41}" type="pres">
      <dgm:prSet presAssocID="{56595107-BAC4-4D11-B1BB-8FBCB517D80A}" presName="connectorText" presStyleLbl="sibTrans1D1" presStyleIdx="7" presStyleCnt="8"/>
      <dgm:spPr/>
    </dgm:pt>
    <dgm:pt modelId="{B8F2F519-7DA9-46E7-95D7-3D52DD1BFAEE}" type="pres">
      <dgm:prSet presAssocID="{0F08BCFC-8230-4231-8929-BCF0D217183C}" presName="node" presStyleLbl="node1" presStyleIdx="8" presStyleCnt="9" custScaleX="258704" custScaleY="96582">
        <dgm:presLayoutVars>
          <dgm:bulletEnabled val="1"/>
        </dgm:presLayoutVars>
      </dgm:prSet>
      <dgm:spPr/>
    </dgm:pt>
  </dgm:ptLst>
  <dgm:cxnLst>
    <dgm:cxn modelId="{A0376210-C6A0-4DEF-92B5-035BA0543FBC}" type="presOf" srcId="{D4DE4CE8-6675-4E86-A211-3E5B1772DBA8}" destId="{4EAF0916-CA9F-4AA8-98F0-82A10746269E}" srcOrd="0" destOrd="0" presId="urn:microsoft.com/office/officeart/2016/7/layout/RepeatingBendingProcessNew"/>
    <dgm:cxn modelId="{CB644819-B617-43F3-AAB8-963AB0A06613}" type="presOf" srcId="{56595107-BAC4-4D11-B1BB-8FBCB517D80A}" destId="{A7C87AA0-DA54-4D01-8916-56EF343A4E41}" srcOrd="1" destOrd="0" presId="urn:microsoft.com/office/officeart/2016/7/layout/RepeatingBendingProcessNew"/>
    <dgm:cxn modelId="{2E08211D-10E5-402D-A155-567188C6B3AB}" srcId="{C736A022-2AEF-4DB0-AEC6-6A42812CFF02}" destId="{0F08BCFC-8230-4231-8929-BCF0D217183C}" srcOrd="8" destOrd="0" parTransId="{BAC31BF8-C144-496F-BD4C-E811DA35E347}" sibTransId="{44A591FD-294B-4FFD-AF63-DF4C63018573}"/>
    <dgm:cxn modelId="{ED50CA1E-93F7-43BD-AA0D-B2B718CE75F3}" srcId="{C736A022-2AEF-4DB0-AEC6-6A42812CFF02}" destId="{BF0DD530-1538-434D-87E3-592BFE748A39}" srcOrd="0" destOrd="0" parTransId="{F2CE62EE-89BE-4180-A3E5-6ABE95304358}" sibTransId="{47FCB61E-C8A9-4ED6-A794-C42AB522C50D}"/>
    <dgm:cxn modelId="{0C90AE29-8976-4B73-9EB6-665A50AB7E51}" srcId="{C736A022-2AEF-4DB0-AEC6-6A42812CFF02}" destId="{9E19965E-AC66-4472-A423-98DB3B05E791}" srcOrd="1" destOrd="0" parTransId="{016500EB-5BC6-43B0-A823-E94C7470A93A}" sibTransId="{24873748-8828-4A36-AC78-698CA9886920}"/>
    <dgm:cxn modelId="{987F8836-6FC0-448F-935A-790DBFF0AFF1}" type="presOf" srcId="{3316AA86-9EA1-46C6-B5C4-C6AE54744FD9}" destId="{475DBF7D-87E8-42DA-89D8-82848E9EDCE5}" srcOrd="0" destOrd="0" presId="urn:microsoft.com/office/officeart/2016/7/layout/RepeatingBendingProcessNew"/>
    <dgm:cxn modelId="{0F69DB3D-ACB4-40F2-A8DB-6EC3ABEDD6A7}" srcId="{C736A022-2AEF-4DB0-AEC6-6A42812CFF02}" destId="{6A7B4498-5FC3-48DE-9209-A54A78494C2E}" srcOrd="7" destOrd="0" parTransId="{79A8823D-BCC0-4CAE-9979-C4BA2F7DFEAA}" sibTransId="{56595107-BAC4-4D11-B1BB-8FBCB517D80A}"/>
    <dgm:cxn modelId="{F91D8A3E-5596-4610-A740-C5185980B370}" srcId="{C736A022-2AEF-4DB0-AEC6-6A42812CFF02}" destId="{ADCE4701-D493-4B23-90BA-CACC9B3B1C1B}" srcOrd="5" destOrd="0" parTransId="{4DBFBF8A-317E-40B9-A8E0-832B01344C38}" sibTransId="{0EA7BB5A-2D18-4026-AD5A-5C82BE480599}"/>
    <dgm:cxn modelId="{88E1915B-E2EC-4344-9DF1-C5B0A44C16E5}" type="presOf" srcId="{5D22E854-9F43-4052-9ABD-9DD73C2E0FDE}" destId="{CBCF625D-DCCB-4227-8A63-076AFD90A3E6}" srcOrd="0" destOrd="0" presId="urn:microsoft.com/office/officeart/2016/7/layout/RepeatingBendingProcessNew"/>
    <dgm:cxn modelId="{592C8F42-C0A7-440A-A0BE-497A1BB7FF38}" type="presOf" srcId="{10495F67-DB7A-4261-A047-196FD4721484}" destId="{2739AADA-544D-40ED-AABF-338477145F34}" srcOrd="1" destOrd="0" presId="urn:microsoft.com/office/officeart/2016/7/layout/RepeatingBendingProcessNew"/>
    <dgm:cxn modelId="{2708F347-DF27-4AB2-A095-ED5EB0D55609}" type="presOf" srcId="{0EA7BB5A-2D18-4026-AD5A-5C82BE480599}" destId="{ED5690A9-54C3-4F87-92D2-227915E7E4AE}" srcOrd="1" destOrd="0" presId="urn:microsoft.com/office/officeart/2016/7/layout/RepeatingBendingProcessNew"/>
    <dgm:cxn modelId="{508D446B-94E1-442D-99B5-AECDCF25F5A9}" type="presOf" srcId="{10495F67-DB7A-4261-A047-196FD4721484}" destId="{8A06D1DE-0287-4ECD-9118-7540EB8FD8AB}" srcOrd="0" destOrd="0" presId="urn:microsoft.com/office/officeart/2016/7/layout/RepeatingBendingProcessNew"/>
    <dgm:cxn modelId="{CE7FEA4E-A814-4494-9EDD-F740DD8E7735}" type="presOf" srcId="{ADCE4701-D493-4B23-90BA-CACC9B3B1C1B}" destId="{EC6BCD82-113B-453A-A846-3111010C369F}" srcOrd="0" destOrd="0" presId="urn:microsoft.com/office/officeart/2016/7/layout/RepeatingBendingProcessNew"/>
    <dgm:cxn modelId="{CE45A550-ADCE-49C4-A8F0-EEC528F85247}" type="presOf" srcId="{5D22E854-9F43-4052-9ABD-9DD73C2E0FDE}" destId="{0A4A9BA6-46D4-4BF2-B958-B3A9BE866989}" srcOrd="1" destOrd="0" presId="urn:microsoft.com/office/officeart/2016/7/layout/RepeatingBendingProcessNew"/>
    <dgm:cxn modelId="{42A9EC58-69B2-4BBF-8146-BF92EA6A22C4}" srcId="{C736A022-2AEF-4DB0-AEC6-6A42812CFF02}" destId="{3316AA86-9EA1-46C6-B5C4-C6AE54744FD9}" srcOrd="3" destOrd="0" parTransId="{035179E0-051B-4757-BAC6-26AFED98F1D0}" sibTransId="{655DA013-E000-4911-B8CE-E6F807E509F7}"/>
    <dgm:cxn modelId="{44B34D83-56A2-447E-BC86-F1FB94412CFB}" type="presOf" srcId="{47FCB61E-C8A9-4ED6-A794-C42AB522C50D}" destId="{2C73BCFD-E5E6-4A24-B609-3F2017BA6215}" srcOrd="1" destOrd="0" presId="urn:microsoft.com/office/officeart/2016/7/layout/RepeatingBendingProcessNew"/>
    <dgm:cxn modelId="{4930A387-31BE-45FE-87F2-D525DEF7FC9E}" type="presOf" srcId="{9E19965E-AC66-4472-A423-98DB3B05E791}" destId="{F8FD118D-74ED-44AC-8005-7FC9F7E85C4D}" srcOrd="0" destOrd="0" presId="urn:microsoft.com/office/officeart/2016/7/layout/RepeatingBendingProcessNew"/>
    <dgm:cxn modelId="{2F7B3690-971E-41E4-91FE-72C0DC6F7476}" type="presOf" srcId="{C736A022-2AEF-4DB0-AEC6-6A42812CFF02}" destId="{44F886D7-9848-4317-8010-8CE2B2B18637}" srcOrd="0" destOrd="0" presId="urn:microsoft.com/office/officeart/2016/7/layout/RepeatingBendingProcessNew"/>
    <dgm:cxn modelId="{3E974794-373D-4E83-A582-66F234C475D9}" type="presOf" srcId="{655DA013-E000-4911-B8CE-E6F807E509F7}" destId="{4CCBA918-96AD-49E1-99BD-9523AEC733E5}" srcOrd="1" destOrd="0" presId="urn:microsoft.com/office/officeart/2016/7/layout/RepeatingBendingProcessNew"/>
    <dgm:cxn modelId="{E675A699-D0A2-44B6-8416-C4A718AAC010}" type="presOf" srcId="{56595107-BAC4-4D11-B1BB-8FBCB517D80A}" destId="{BF814CD9-7CEB-473C-8C76-7D38A6D6B758}" srcOrd="0" destOrd="0" presId="urn:microsoft.com/office/officeart/2016/7/layout/RepeatingBendingProcessNew"/>
    <dgm:cxn modelId="{BE13AEAE-4F83-4D8F-BE92-48F2EBD69A0D}" srcId="{C736A022-2AEF-4DB0-AEC6-6A42812CFF02}" destId="{2FBF7617-1783-4FB4-85A8-1C4CEFD91E02}" srcOrd="6" destOrd="0" parTransId="{5D84C02A-B5CE-4C22-AA5F-C4B808CCC883}" sibTransId="{A081E8FF-6F47-4B6F-B402-8CCCBE8BB4FB}"/>
    <dgm:cxn modelId="{6D8BE7B0-95ED-4B60-A21F-19B48DAF5511}" type="presOf" srcId="{BF0DD530-1538-434D-87E3-592BFE748A39}" destId="{9B184DA6-46C1-4F17-BB40-BB2617723A98}" srcOrd="0" destOrd="0" presId="urn:microsoft.com/office/officeart/2016/7/layout/RepeatingBendingProcessNew"/>
    <dgm:cxn modelId="{0B3E6DB4-108B-4610-B320-76C3E17B75FF}" type="presOf" srcId="{47FCB61E-C8A9-4ED6-A794-C42AB522C50D}" destId="{E701E660-531E-4EBB-91C7-8B47498B82C6}" srcOrd="0" destOrd="0" presId="urn:microsoft.com/office/officeart/2016/7/layout/RepeatingBendingProcessNew"/>
    <dgm:cxn modelId="{E8C718B6-5990-49B5-A604-8E3E0CF6A7E5}" type="presOf" srcId="{A081E8FF-6F47-4B6F-B402-8CCCBE8BB4FB}" destId="{A0B86490-BE98-47CB-9D40-EBE03A1C97F1}" srcOrd="0" destOrd="0" presId="urn:microsoft.com/office/officeart/2016/7/layout/RepeatingBendingProcessNew"/>
    <dgm:cxn modelId="{5DCDD8B9-E6B6-4917-9BD5-7C085254E5DB}" srcId="{C736A022-2AEF-4DB0-AEC6-6A42812CFF02}" destId="{D4DE4CE8-6675-4E86-A211-3E5B1772DBA8}" srcOrd="4" destOrd="0" parTransId="{D1C44BE3-9B79-4B5C-88E2-B47CB8DCA1A2}" sibTransId="{5D22E854-9F43-4052-9ABD-9DD73C2E0FDE}"/>
    <dgm:cxn modelId="{CA8084BA-BC5A-4CFF-9E1F-7EC26ACC5E29}" type="presOf" srcId="{655DA013-E000-4911-B8CE-E6F807E509F7}" destId="{30DB4F41-EE96-4F56-B03C-B6C5ABE04AF3}" srcOrd="0" destOrd="0" presId="urn:microsoft.com/office/officeart/2016/7/layout/RepeatingBendingProcessNew"/>
    <dgm:cxn modelId="{C5B327C0-FFA9-40FF-9FFF-028B920833A0}" type="presOf" srcId="{0EA7BB5A-2D18-4026-AD5A-5C82BE480599}" destId="{0F3B8A26-9406-4D9F-BD5D-12AF8F36764D}" srcOrd="0" destOrd="0" presId="urn:microsoft.com/office/officeart/2016/7/layout/RepeatingBendingProcessNew"/>
    <dgm:cxn modelId="{586EBBC0-1AC3-457C-B6B2-47C6347A1679}" type="presOf" srcId="{24873748-8828-4A36-AC78-698CA9886920}" destId="{7B130FFF-B301-41DC-A6CC-9B447DA97244}" srcOrd="1" destOrd="0" presId="urn:microsoft.com/office/officeart/2016/7/layout/RepeatingBendingProcessNew"/>
    <dgm:cxn modelId="{375943C1-97A7-4B1E-AB5C-BA689726EFC7}" type="presOf" srcId="{24873748-8828-4A36-AC78-698CA9886920}" destId="{E5E91217-BECD-489B-9729-85717E5362EC}" srcOrd="0" destOrd="0" presId="urn:microsoft.com/office/officeart/2016/7/layout/RepeatingBendingProcessNew"/>
    <dgm:cxn modelId="{0893A3C4-47EF-43D1-A336-743490AF7F2E}" type="presOf" srcId="{322EB1FA-A173-40A8-8C7F-121B51D5AA5D}" destId="{F777E30C-741E-42BD-A614-F36210B8BDA4}" srcOrd="0" destOrd="0" presId="urn:microsoft.com/office/officeart/2016/7/layout/RepeatingBendingProcessNew"/>
    <dgm:cxn modelId="{4992B2C4-4A82-4DB3-A06D-400F8E69B419}" type="presOf" srcId="{0F08BCFC-8230-4231-8929-BCF0D217183C}" destId="{B8F2F519-7DA9-46E7-95D7-3D52DD1BFAEE}" srcOrd="0" destOrd="0" presId="urn:microsoft.com/office/officeart/2016/7/layout/RepeatingBendingProcessNew"/>
    <dgm:cxn modelId="{D2663CC6-D981-4D6D-A17E-3EC15A417566}" type="presOf" srcId="{2FBF7617-1783-4FB4-85A8-1C4CEFD91E02}" destId="{FB3B51F3-90BD-4B98-894A-FEE0D1E7EF1A}" srcOrd="0" destOrd="0" presId="urn:microsoft.com/office/officeart/2016/7/layout/RepeatingBendingProcessNew"/>
    <dgm:cxn modelId="{3CDAA5E3-2A91-4475-9E58-BCB0F2E1F59E}" srcId="{C736A022-2AEF-4DB0-AEC6-6A42812CFF02}" destId="{322EB1FA-A173-40A8-8C7F-121B51D5AA5D}" srcOrd="2" destOrd="0" parTransId="{A912E3C2-1B07-499D-B1EC-5AB7BE7294CD}" sibTransId="{10495F67-DB7A-4261-A047-196FD4721484}"/>
    <dgm:cxn modelId="{C7A3E5E5-6724-419E-A88F-8BCEB1EB6E13}" type="presOf" srcId="{A081E8FF-6F47-4B6F-B402-8CCCBE8BB4FB}" destId="{68C8688D-DF24-4841-8988-F5E380C0ABC2}" srcOrd="1" destOrd="0" presId="urn:microsoft.com/office/officeart/2016/7/layout/RepeatingBendingProcessNew"/>
    <dgm:cxn modelId="{96CBB9FA-00DD-4B5A-9313-A75124D4889C}" type="presOf" srcId="{6A7B4498-5FC3-48DE-9209-A54A78494C2E}" destId="{E308CC52-D6E2-4202-A9B8-148CEBF64D14}" srcOrd="0" destOrd="0" presId="urn:microsoft.com/office/officeart/2016/7/layout/RepeatingBendingProcessNew"/>
    <dgm:cxn modelId="{26ED2CE3-6496-442F-819D-01277878C942}" type="presParOf" srcId="{44F886D7-9848-4317-8010-8CE2B2B18637}" destId="{9B184DA6-46C1-4F17-BB40-BB2617723A98}" srcOrd="0" destOrd="0" presId="urn:microsoft.com/office/officeart/2016/7/layout/RepeatingBendingProcessNew"/>
    <dgm:cxn modelId="{0909E65D-4189-48A1-9E78-0352EC5950E5}" type="presParOf" srcId="{44F886D7-9848-4317-8010-8CE2B2B18637}" destId="{E701E660-531E-4EBB-91C7-8B47498B82C6}" srcOrd="1" destOrd="0" presId="urn:microsoft.com/office/officeart/2016/7/layout/RepeatingBendingProcessNew"/>
    <dgm:cxn modelId="{51A3AD49-466D-45E7-9F53-94B27B9CB7A7}" type="presParOf" srcId="{E701E660-531E-4EBB-91C7-8B47498B82C6}" destId="{2C73BCFD-E5E6-4A24-B609-3F2017BA6215}" srcOrd="0" destOrd="0" presId="urn:microsoft.com/office/officeart/2016/7/layout/RepeatingBendingProcessNew"/>
    <dgm:cxn modelId="{C00218FE-50BC-44F7-BB1C-9F798D061E2F}" type="presParOf" srcId="{44F886D7-9848-4317-8010-8CE2B2B18637}" destId="{F8FD118D-74ED-44AC-8005-7FC9F7E85C4D}" srcOrd="2" destOrd="0" presId="urn:microsoft.com/office/officeart/2016/7/layout/RepeatingBendingProcessNew"/>
    <dgm:cxn modelId="{DBAF9A36-F915-4C52-B7FA-CB6E3C3BC077}" type="presParOf" srcId="{44F886D7-9848-4317-8010-8CE2B2B18637}" destId="{E5E91217-BECD-489B-9729-85717E5362EC}" srcOrd="3" destOrd="0" presId="urn:microsoft.com/office/officeart/2016/7/layout/RepeatingBendingProcessNew"/>
    <dgm:cxn modelId="{C4727E93-4740-44F7-B556-5C87E124F2FE}" type="presParOf" srcId="{E5E91217-BECD-489B-9729-85717E5362EC}" destId="{7B130FFF-B301-41DC-A6CC-9B447DA97244}" srcOrd="0" destOrd="0" presId="urn:microsoft.com/office/officeart/2016/7/layout/RepeatingBendingProcessNew"/>
    <dgm:cxn modelId="{36F9F4F1-90A4-4CAB-9940-4C32997B1D1B}" type="presParOf" srcId="{44F886D7-9848-4317-8010-8CE2B2B18637}" destId="{F777E30C-741E-42BD-A614-F36210B8BDA4}" srcOrd="4" destOrd="0" presId="urn:microsoft.com/office/officeart/2016/7/layout/RepeatingBendingProcessNew"/>
    <dgm:cxn modelId="{3CB75E10-B8CC-4583-8322-483B89D91D2D}" type="presParOf" srcId="{44F886D7-9848-4317-8010-8CE2B2B18637}" destId="{8A06D1DE-0287-4ECD-9118-7540EB8FD8AB}" srcOrd="5" destOrd="0" presId="urn:microsoft.com/office/officeart/2016/7/layout/RepeatingBendingProcessNew"/>
    <dgm:cxn modelId="{C8BF4BAB-6522-4EBF-9676-24CE6C92D916}" type="presParOf" srcId="{8A06D1DE-0287-4ECD-9118-7540EB8FD8AB}" destId="{2739AADA-544D-40ED-AABF-338477145F34}" srcOrd="0" destOrd="0" presId="urn:microsoft.com/office/officeart/2016/7/layout/RepeatingBendingProcessNew"/>
    <dgm:cxn modelId="{13A93FD2-B49D-4518-9D56-E7606EFA29DC}" type="presParOf" srcId="{44F886D7-9848-4317-8010-8CE2B2B18637}" destId="{475DBF7D-87E8-42DA-89D8-82848E9EDCE5}" srcOrd="6" destOrd="0" presId="urn:microsoft.com/office/officeart/2016/7/layout/RepeatingBendingProcessNew"/>
    <dgm:cxn modelId="{116D101A-4C2F-4969-81D2-B85334A89886}" type="presParOf" srcId="{44F886D7-9848-4317-8010-8CE2B2B18637}" destId="{30DB4F41-EE96-4F56-B03C-B6C5ABE04AF3}" srcOrd="7" destOrd="0" presId="urn:microsoft.com/office/officeart/2016/7/layout/RepeatingBendingProcessNew"/>
    <dgm:cxn modelId="{C5D96372-8348-4B40-8485-9C5ED8C3EC36}" type="presParOf" srcId="{30DB4F41-EE96-4F56-B03C-B6C5ABE04AF3}" destId="{4CCBA918-96AD-49E1-99BD-9523AEC733E5}" srcOrd="0" destOrd="0" presId="urn:microsoft.com/office/officeart/2016/7/layout/RepeatingBendingProcessNew"/>
    <dgm:cxn modelId="{BF772A3D-261D-48E1-8347-46EDFBBBC7EF}" type="presParOf" srcId="{44F886D7-9848-4317-8010-8CE2B2B18637}" destId="{4EAF0916-CA9F-4AA8-98F0-82A10746269E}" srcOrd="8" destOrd="0" presId="urn:microsoft.com/office/officeart/2016/7/layout/RepeatingBendingProcessNew"/>
    <dgm:cxn modelId="{799F2F42-B52E-4C6B-AEE6-9F1F40D3F7DA}" type="presParOf" srcId="{44F886D7-9848-4317-8010-8CE2B2B18637}" destId="{CBCF625D-DCCB-4227-8A63-076AFD90A3E6}" srcOrd="9" destOrd="0" presId="urn:microsoft.com/office/officeart/2016/7/layout/RepeatingBendingProcessNew"/>
    <dgm:cxn modelId="{FE850063-7C7C-489B-917A-B888578A5183}" type="presParOf" srcId="{CBCF625D-DCCB-4227-8A63-076AFD90A3E6}" destId="{0A4A9BA6-46D4-4BF2-B958-B3A9BE866989}" srcOrd="0" destOrd="0" presId="urn:microsoft.com/office/officeart/2016/7/layout/RepeatingBendingProcessNew"/>
    <dgm:cxn modelId="{FB205BD9-B63E-4A99-A047-7CBF469B0445}" type="presParOf" srcId="{44F886D7-9848-4317-8010-8CE2B2B18637}" destId="{EC6BCD82-113B-453A-A846-3111010C369F}" srcOrd="10" destOrd="0" presId="urn:microsoft.com/office/officeart/2016/7/layout/RepeatingBendingProcessNew"/>
    <dgm:cxn modelId="{0207BC38-F7DB-4FFB-8D8A-B643956AD94D}" type="presParOf" srcId="{44F886D7-9848-4317-8010-8CE2B2B18637}" destId="{0F3B8A26-9406-4D9F-BD5D-12AF8F36764D}" srcOrd="11" destOrd="0" presId="urn:microsoft.com/office/officeart/2016/7/layout/RepeatingBendingProcessNew"/>
    <dgm:cxn modelId="{8B3D902D-AAC2-4AAC-84CD-CB670C9706F9}" type="presParOf" srcId="{0F3B8A26-9406-4D9F-BD5D-12AF8F36764D}" destId="{ED5690A9-54C3-4F87-92D2-227915E7E4AE}" srcOrd="0" destOrd="0" presId="urn:microsoft.com/office/officeart/2016/7/layout/RepeatingBendingProcessNew"/>
    <dgm:cxn modelId="{8BA0D5E4-E3F2-42B7-8323-811C011E8351}" type="presParOf" srcId="{44F886D7-9848-4317-8010-8CE2B2B18637}" destId="{FB3B51F3-90BD-4B98-894A-FEE0D1E7EF1A}" srcOrd="12" destOrd="0" presId="urn:microsoft.com/office/officeart/2016/7/layout/RepeatingBendingProcessNew"/>
    <dgm:cxn modelId="{7469839F-935A-4C8A-A704-2DC8F7CDF61D}" type="presParOf" srcId="{44F886D7-9848-4317-8010-8CE2B2B18637}" destId="{A0B86490-BE98-47CB-9D40-EBE03A1C97F1}" srcOrd="13" destOrd="0" presId="urn:microsoft.com/office/officeart/2016/7/layout/RepeatingBendingProcessNew"/>
    <dgm:cxn modelId="{0D6E7B32-F6BA-4137-A14E-8C60EEAA9FEF}" type="presParOf" srcId="{A0B86490-BE98-47CB-9D40-EBE03A1C97F1}" destId="{68C8688D-DF24-4841-8988-F5E380C0ABC2}" srcOrd="0" destOrd="0" presId="urn:microsoft.com/office/officeart/2016/7/layout/RepeatingBendingProcessNew"/>
    <dgm:cxn modelId="{59C936C2-7A63-45EA-9396-5087FA38FAA4}" type="presParOf" srcId="{44F886D7-9848-4317-8010-8CE2B2B18637}" destId="{E308CC52-D6E2-4202-A9B8-148CEBF64D14}" srcOrd="14" destOrd="0" presId="urn:microsoft.com/office/officeart/2016/7/layout/RepeatingBendingProcessNew"/>
    <dgm:cxn modelId="{69C866D9-C75E-4788-8EEC-5617E6735E0E}" type="presParOf" srcId="{44F886D7-9848-4317-8010-8CE2B2B18637}" destId="{BF814CD9-7CEB-473C-8C76-7D38A6D6B758}" srcOrd="15" destOrd="0" presId="urn:microsoft.com/office/officeart/2016/7/layout/RepeatingBendingProcessNew"/>
    <dgm:cxn modelId="{D5091C80-F7C7-48C4-B467-13BAEAF802CE}" type="presParOf" srcId="{BF814CD9-7CEB-473C-8C76-7D38A6D6B758}" destId="{A7C87AA0-DA54-4D01-8916-56EF343A4E41}" srcOrd="0" destOrd="0" presId="urn:microsoft.com/office/officeart/2016/7/layout/RepeatingBendingProcessNew"/>
    <dgm:cxn modelId="{F4008017-6B87-4AB8-998B-79B665B6F4EF}" type="presParOf" srcId="{44F886D7-9848-4317-8010-8CE2B2B18637}" destId="{B8F2F519-7DA9-46E7-95D7-3D52DD1BFAEE}" srcOrd="16" destOrd="0" presId="urn:microsoft.com/office/officeart/2016/7/layout/RepeatingBendingProcessNew"/>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01E660-531E-4EBB-91C7-8B47498B82C6}">
      <dsp:nvSpPr>
        <dsp:cNvPr id="0" name=""/>
        <dsp:cNvSpPr/>
      </dsp:nvSpPr>
      <dsp:spPr>
        <a:xfrm>
          <a:off x="2957204" y="506140"/>
          <a:ext cx="387390" cy="91440"/>
        </a:xfrm>
        <a:custGeom>
          <a:avLst/>
          <a:gdLst/>
          <a:ahLst/>
          <a:cxnLst/>
          <a:rect l="0" t="0" r="0" b="0"/>
          <a:pathLst>
            <a:path>
              <a:moveTo>
                <a:pt x="0" y="45720"/>
              </a:moveTo>
              <a:lnTo>
                <a:pt x="38739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zh-CN" altLang="en-US" sz="500" kern="1200"/>
        </a:p>
      </dsp:txBody>
      <dsp:txXfrm>
        <a:off x="3140450" y="549768"/>
        <a:ext cx="20899" cy="4183"/>
      </dsp:txXfrm>
    </dsp:sp>
    <dsp:sp modelId="{9B184DA6-46C1-4F17-BB40-BB2617723A98}">
      <dsp:nvSpPr>
        <dsp:cNvPr id="0" name=""/>
        <dsp:cNvSpPr/>
      </dsp:nvSpPr>
      <dsp:spPr>
        <a:xfrm>
          <a:off x="817223" y="6655"/>
          <a:ext cx="2141781" cy="109040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9052" tIns="93475" rIns="89052" bIns="93475" numCol="1" spcCol="1270" anchor="ctr" anchorCtr="0">
          <a:noAutofit/>
        </a:bodyPr>
        <a:lstStyle/>
        <a:p>
          <a:pPr marL="0" lvl="0" indent="0" algn="l" defTabSz="533400">
            <a:lnSpc>
              <a:spcPct val="90000"/>
            </a:lnSpc>
            <a:spcBef>
              <a:spcPct val="0"/>
            </a:spcBef>
            <a:spcAft>
              <a:spcPct val="35000"/>
            </a:spcAft>
            <a:buNone/>
          </a:pPr>
          <a:r>
            <a:rPr lang="en-US" altLang="zh-CN" sz="1200" kern="1200" dirty="0" err="1"/>
            <a:t>预约当日持身份证参加体检</a:t>
          </a:r>
          <a:endParaRPr lang="en-US" altLang="zh-CN" sz="1200" kern="1200" dirty="0"/>
        </a:p>
        <a:p>
          <a:pPr marL="0" lvl="0" indent="0" algn="l" defTabSz="533400">
            <a:lnSpc>
              <a:spcPct val="90000"/>
            </a:lnSpc>
            <a:spcBef>
              <a:spcPct val="0"/>
            </a:spcBef>
            <a:spcAft>
              <a:spcPct val="35000"/>
            </a:spcAft>
            <a:buNone/>
          </a:pPr>
          <a:r>
            <a:rPr lang="en-US" altLang="zh-CN" sz="1200" kern="1200" dirty="0"/>
            <a:t>Take part in physical examination with </a:t>
          </a:r>
        </a:p>
        <a:p>
          <a:pPr marL="0" lvl="0" indent="0" algn="l" defTabSz="533400">
            <a:lnSpc>
              <a:spcPct val="90000"/>
            </a:lnSpc>
            <a:spcBef>
              <a:spcPct val="0"/>
            </a:spcBef>
            <a:spcAft>
              <a:spcPct val="35000"/>
            </a:spcAft>
            <a:buNone/>
          </a:pPr>
          <a:r>
            <a:rPr lang="en-US" altLang="zh-CN" sz="1200" kern="1200" dirty="0"/>
            <a:t>Passport on the day of appointment </a:t>
          </a:r>
          <a:endParaRPr lang="zh-CN" altLang="en-US" sz="1200" kern="1200" dirty="0"/>
        </a:p>
      </dsp:txBody>
      <dsp:txXfrm>
        <a:off x="817223" y="6655"/>
        <a:ext cx="2141781" cy="1090409"/>
      </dsp:txXfrm>
    </dsp:sp>
    <dsp:sp modelId="{E5E91217-BECD-489B-9729-85717E5362EC}">
      <dsp:nvSpPr>
        <dsp:cNvPr id="0" name=""/>
        <dsp:cNvSpPr/>
      </dsp:nvSpPr>
      <dsp:spPr>
        <a:xfrm>
          <a:off x="1888114" y="1083706"/>
          <a:ext cx="2559771" cy="398948"/>
        </a:xfrm>
        <a:custGeom>
          <a:avLst/>
          <a:gdLst/>
          <a:ahLst/>
          <a:cxnLst/>
          <a:rect l="0" t="0" r="0" b="0"/>
          <a:pathLst>
            <a:path>
              <a:moveTo>
                <a:pt x="2559771" y="0"/>
              </a:moveTo>
              <a:lnTo>
                <a:pt x="2559771" y="216574"/>
              </a:lnTo>
              <a:lnTo>
                <a:pt x="0" y="216574"/>
              </a:lnTo>
              <a:lnTo>
                <a:pt x="0" y="39894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zh-CN" altLang="en-US" sz="500" kern="1200"/>
        </a:p>
      </dsp:txBody>
      <dsp:txXfrm>
        <a:off x="3103110" y="1281088"/>
        <a:ext cx="129778" cy="4183"/>
      </dsp:txXfrm>
    </dsp:sp>
    <dsp:sp modelId="{F8FD118D-74ED-44AC-8005-7FC9F7E85C4D}">
      <dsp:nvSpPr>
        <dsp:cNvPr id="0" name=""/>
        <dsp:cNvSpPr/>
      </dsp:nvSpPr>
      <dsp:spPr>
        <a:xfrm>
          <a:off x="3376995" y="18213"/>
          <a:ext cx="2141781" cy="106729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9052" tIns="93475" rIns="89052" bIns="93475" numCol="1" spcCol="1270" anchor="ctr" anchorCtr="0">
          <a:noAutofit/>
        </a:bodyPr>
        <a:lstStyle/>
        <a:p>
          <a:pPr marL="0" lvl="0" indent="0" algn="l" defTabSz="533400">
            <a:lnSpc>
              <a:spcPct val="90000"/>
            </a:lnSpc>
            <a:spcBef>
              <a:spcPct val="0"/>
            </a:spcBef>
            <a:spcAft>
              <a:spcPct val="35000"/>
            </a:spcAft>
            <a:buNone/>
          </a:pPr>
          <a:r>
            <a:rPr lang="en-US" altLang="zh-CN" sz="1200" kern="1200"/>
            <a:t>领取体检表格 </a:t>
          </a:r>
        </a:p>
        <a:p>
          <a:pPr marL="0" lvl="0" indent="0" algn="l" defTabSz="533400">
            <a:lnSpc>
              <a:spcPct val="90000"/>
            </a:lnSpc>
            <a:spcBef>
              <a:spcPct val="0"/>
            </a:spcBef>
            <a:spcAft>
              <a:spcPct val="35000"/>
            </a:spcAft>
            <a:buNone/>
          </a:pPr>
          <a:r>
            <a:rPr lang="en-US" altLang="zh-CN" sz="1200" kern="1200"/>
            <a:t>Get Physical Examination Form</a:t>
          </a:r>
          <a:endParaRPr lang="zh-CN" altLang="en-US" sz="1200" kern="1200"/>
        </a:p>
      </dsp:txBody>
      <dsp:txXfrm>
        <a:off x="3376995" y="18213"/>
        <a:ext cx="2141781" cy="1067292"/>
      </dsp:txXfrm>
    </dsp:sp>
    <dsp:sp modelId="{8A06D1DE-0287-4ECD-9118-7540EB8FD8AB}">
      <dsp:nvSpPr>
        <dsp:cNvPr id="0" name=""/>
        <dsp:cNvSpPr/>
      </dsp:nvSpPr>
      <dsp:spPr>
        <a:xfrm>
          <a:off x="2957204" y="2002980"/>
          <a:ext cx="387390" cy="91440"/>
        </a:xfrm>
        <a:custGeom>
          <a:avLst/>
          <a:gdLst/>
          <a:ahLst/>
          <a:cxnLst/>
          <a:rect l="0" t="0" r="0" b="0"/>
          <a:pathLst>
            <a:path>
              <a:moveTo>
                <a:pt x="0" y="45720"/>
              </a:moveTo>
              <a:lnTo>
                <a:pt x="38739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zh-CN" altLang="en-US" sz="500" kern="1200"/>
        </a:p>
      </dsp:txBody>
      <dsp:txXfrm>
        <a:off x="3140450" y="2046608"/>
        <a:ext cx="20899" cy="4183"/>
      </dsp:txXfrm>
    </dsp:sp>
    <dsp:sp modelId="{F777E30C-741E-42BD-A614-F36210B8BDA4}">
      <dsp:nvSpPr>
        <dsp:cNvPr id="0" name=""/>
        <dsp:cNvSpPr/>
      </dsp:nvSpPr>
      <dsp:spPr>
        <a:xfrm>
          <a:off x="817223" y="1515054"/>
          <a:ext cx="2141781" cy="106729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9052" tIns="93475" rIns="89052" bIns="93475" numCol="1" spcCol="1270" anchor="ctr" anchorCtr="0">
          <a:noAutofit/>
        </a:bodyPr>
        <a:lstStyle/>
        <a:p>
          <a:pPr marL="0" lvl="0" indent="0" algn="l" defTabSz="533400">
            <a:lnSpc>
              <a:spcPct val="90000"/>
            </a:lnSpc>
            <a:spcBef>
              <a:spcPct val="0"/>
            </a:spcBef>
            <a:spcAft>
              <a:spcPct val="35000"/>
            </a:spcAft>
            <a:buNone/>
          </a:pPr>
          <a:r>
            <a:rPr lang="en-US" altLang="zh-CN" sz="1200" kern="1200"/>
            <a:t>存包（贵重物品随身携带）</a:t>
          </a:r>
        </a:p>
        <a:p>
          <a:pPr marL="0" lvl="0" indent="0" algn="l" defTabSz="533400">
            <a:lnSpc>
              <a:spcPct val="90000"/>
            </a:lnSpc>
            <a:spcBef>
              <a:spcPct val="0"/>
            </a:spcBef>
            <a:spcAft>
              <a:spcPct val="35000"/>
            </a:spcAft>
            <a:buNone/>
          </a:pPr>
          <a:r>
            <a:rPr lang="en-US" altLang="zh-CN" sz="1200" kern="1200"/>
            <a:t>Bag keeping (valuables with you)</a:t>
          </a:r>
          <a:endParaRPr lang="zh-CN" altLang="en-US" sz="1200" kern="1200"/>
        </a:p>
      </dsp:txBody>
      <dsp:txXfrm>
        <a:off x="817223" y="1515054"/>
        <a:ext cx="2141781" cy="1067292"/>
      </dsp:txXfrm>
    </dsp:sp>
    <dsp:sp modelId="{30DB4F41-EE96-4F56-B03C-B6C5ABE04AF3}">
      <dsp:nvSpPr>
        <dsp:cNvPr id="0" name=""/>
        <dsp:cNvSpPr/>
      </dsp:nvSpPr>
      <dsp:spPr>
        <a:xfrm>
          <a:off x="1888114" y="2578758"/>
          <a:ext cx="2559771" cy="389178"/>
        </a:xfrm>
        <a:custGeom>
          <a:avLst/>
          <a:gdLst/>
          <a:ahLst/>
          <a:cxnLst/>
          <a:rect l="0" t="0" r="0" b="0"/>
          <a:pathLst>
            <a:path>
              <a:moveTo>
                <a:pt x="2559771" y="0"/>
              </a:moveTo>
              <a:lnTo>
                <a:pt x="2559771" y="211689"/>
              </a:lnTo>
              <a:lnTo>
                <a:pt x="0" y="211689"/>
              </a:lnTo>
              <a:lnTo>
                <a:pt x="0" y="38917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zh-CN" altLang="en-US" sz="500" kern="1200"/>
        </a:p>
      </dsp:txBody>
      <dsp:txXfrm>
        <a:off x="3103150" y="2771256"/>
        <a:ext cx="129698" cy="4183"/>
      </dsp:txXfrm>
    </dsp:sp>
    <dsp:sp modelId="{475DBF7D-87E8-42DA-89D8-82848E9EDCE5}">
      <dsp:nvSpPr>
        <dsp:cNvPr id="0" name=""/>
        <dsp:cNvSpPr/>
      </dsp:nvSpPr>
      <dsp:spPr>
        <a:xfrm>
          <a:off x="3376995" y="1516843"/>
          <a:ext cx="2141781" cy="10637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9052" tIns="93475" rIns="89052" bIns="93475" numCol="1" spcCol="1270" anchor="ctr" anchorCtr="0">
          <a:noAutofit/>
        </a:bodyPr>
        <a:lstStyle/>
        <a:p>
          <a:pPr marL="0" lvl="0" indent="0" algn="l" defTabSz="533400">
            <a:lnSpc>
              <a:spcPct val="90000"/>
            </a:lnSpc>
            <a:spcBef>
              <a:spcPct val="0"/>
            </a:spcBef>
            <a:spcAft>
              <a:spcPct val="35000"/>
            </a:spcAft>
            <a:buNone/>
          </a:pPr>
          <a:r>
            <a:rPr lang="en-US" altLang="zh-CN" sz="1200" kern="1200"/>
            <a:t>完成空腹体检项目（抽血，B超，呼气等)</a:t>
          </a:r>
        </a:p>
        <a:p>
          <a:pPr marL="0" lvl="0" indent="0" algn="l" defTabSz="533400">
            <a:lnSpc>
              <a:spcPct val="90000"/>
            </a:lnSpc>
            <a:spcBef>
              <a:spcPct val="0"/>
            </a:spcBef>
            <a:spcAft>
              <a:spcPct val="35000"/>
            </a:spcAft>
            <a:buNone/>
          </a:pPr>
          <a:r>
            <a:rPr lang="en-US" altLang="zh-CN" sz="1200" kern="1200"/>
            <a:t>Complete fasting physical examination items (blood sampling, B-ultrasound, breath, etc.)</a:t>
          </a:r>
          <a:endParaRPr lang="zh-CN" altLang="en-US" sz="1200" kern="1200"/>
        </a:p>
      </dsp:txBody>
      <dsp:txXfrm>
        <a:off x="3376995" y="1516843"/>
        <a:ext cx="2141781" cy="1063715"/>
      </dsp:txXfrm>
    </dsp:sp>
    <dsp:sp modelId="{CBCF625D-DCCB-4227-8A63-076AFD90A3E6}">
      <dsp:nvSpPr>
        <dsp:cNvPr id="0" name=""/>
        <dsp:cNvSpPr/>
      </dsp:nvSpPr>
      <dsp:spPr>
        <a:xfrm>
          <a:off x="2957204" y="3486475"/>
          <a:ext cx="387390" cy="91440"/>
        </a:xfrm>
        <a:custGeom>
          <a:avLst/>
          <a:gdLst/>
          <a:ahLst/>
          <a:cxnLst/>
          <a:rect l="0" t="0" r="0" b="0"/>
          <a:pathLst>
            <a:path>
              <a:moveTo>
                <a:pt x="0" y="45720"/>
              </a:moveTo>
              <a:lnTo>
                <a:pt x="38739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en-US" sz="500" kern="1200"/>
        </a:p>
      </dsp:txBody>
      <dsp:txXfrm>
        <a:off x="3140450" y="3530103"/>
        <a:ext cx="20899" cy="4183"/>
      </dsp:txXfrm>
    </dsp:sp>
    <dsp:sp modelId="{4EAF0916-CA9F-4AA8-98F0-82A10746269E}">
      <dsp:nvSpPr>
        <dsp:cNvPr id="0" name=""/>
        <dsp:cNvSpPr/>
      </dsp:nvSpPr>
      <dsp:spPr>
        <a:xfrm>
          <a:off x="817223" y="3000337"/>
          <a:ext cx="2141781" cy="10637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9052" tIns="93475" rIns="89052" bIns="93475" numCol="1" spcCol="1270" anchor="ctr" anchorCtr="0">
          <a:noAutofit/>
        </a:bodyPr>
        <a:lstStyle/>
        <a:p>
          <a:pPr marL="0" lvl="0" indent="0" algn="l" defTabSz="533400">
            <a:lnSpc>
              <a:spcPct val="90000"/>
            </a:lnSpc>
            <a:spcBef>
              <a:spcPct val="0"/>
            </a:spcBef>
            <a:spcAft>
              <a:spcPct val="35000"/>
            </a:spcAft>
            <a:buNone/>
          </a:pPr>
          <a:r>
            <a:rPr lang="en-US" altLang="zh-CN" sz="1200" kern="1200"/>
            <a:t>领取营养早餐</a:t>
          </a:r>
        </a:p>
        <a:p>
          <a:pPr marL="0" lvl="0" indent="0" algn="l" defTabSz="533400">
            <a:lnSpc>
              <a:spcPct val="90000"/>
            </a:lnSpc>
            <a:spcBef>
              <a:spcPct val="0"/>
            </a:spcBef>
            <a:spcAft>
              <a:spcPct val="35000"/>
            </a:spcAft>
            <a:buNone/>
          </a:pPr>
          <a:r>
            <a:rPr lang="en-US" altLang="zh-CN" sz="1200" kern="1200"/>
            <a:t>Get breakfast</a:t>
          </a:r>
          <a:endParaRPr lang="zh-CN" altLang="en-US" sz="1200" kern="1200"/>
        </a:p>
      </dsp:txBody>
      <dsp:txXfrm>
        <a:off x="817223" y="3000337"/>
        <a:ext cx="2141781" cy="1063715"/>
      </dsp:txXfrm>
    </dsp:sp>
    <dsp:sp modelId="{0F3B8A26-9406-4D9F-BD5D-12AF8F36764D}">
      <dsp:nvSpPr>
        <dsp:cNvPr id="0" name=""/>
        <dsp:cNvSpPr/>
      </dsp:nvSpPr>
      <dsp:spPr>
        <a:xfrm>
          <a:off x="1888114" y="4060481"/>
          <a:ext cx="2559771" cy="389162"/>
        </a:xfrm>
        <a:custGeom>
          <a:avLst/>
          <a:gdLst/>
          <a:ahLst/>
          <a:cxnLst/>
          <a:rect l="0" t="0" r="0" b="0"/>
          <a:pathLst>
            <a:path>
              <a:moveTo>
                <a:pt x="2559771" y="0"/>
              </a:moveTo>
              <a:lnTo>
                <a:pt x="2559771" y="211681"/>
              </a:lnTo>
              <a:lnTo>
                <a:pt x="0" y="211681"/>
              </a:lnTo>
              <a:lnTo>
                <a:pt x="0" y="38916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zh-CN" altLang="en-US" sz="500" kern="1200"/>
        </a:p>
      </dsp:txBody>
      <dsp:txXfrm>
        <a:off x="3103150" y="4252970"/>
        <a:ext cx="129698" cy="4183"/>
      </dsp:txXfrm>
    </dsp:sp>
    <dsp:sp modelId="{EC6BCD82-113B-453A-A846-3111010C369F}">
      <dsp:nvSpPr>
        <dsp:cNvPr id="0" name=""/>
        <dsp:cNvSpPr/>
      </dsp:nvSpPr>
      <dsp:spPr>
        <a:xfrm>
          <a:off x="3376995" y="3002109"/>
          <a:ext cx="2141781" cy="106017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9052" tIns="93475" rIns="89052" bIns="93475" numCol="1" spcCol="1270" anchor="ctr" anchorCtr="0">
          <a:noAutofit/>
        </a:bodyPr>
        <a:lstStyle/>
        <a:p>
          <a:pPr marL="0" lvl="0" indent="0" algn="l" defTabSz="533400">
            <a:lnSpc>
              <a:spcPct val="90000"/>
            </a:lnSpc>
            <a:spcBef>
              <a:spcPct val="0"/>
            </a:spcBef>
            <a:spcAft>
              <a:spcPct val="35000"/>
            </a:spcAft>
            <a:buNone/>
          </a:pPr>
          <a:r>
            <a:rPr lang="en-US" altLang="zh-CN" sz="1200" kern="1200"/>
            <a:t>体检表格交至前台</a:t>
          </a:r>
        </a:p>
        <a:p>
          <a:pPr marL="0" lvl="0" indent="0" algn="l" defTabSz="533400">
            <a:lnSpc>
              <a:spcPct val="90000"/>
            </a:lnSpc>
            <a:spcBef>
              <a:spcPct val="0"/>
            </a:spcBef>
            <a:spcAft>
              <a:spcPct val="35000"/>
            </a:spcAft>
            <a:buNone/>
          </a:pPr>
          <a:r>
            <a:rPr lang="en-US" altLang="zh-CN" sz="1200" kern="1200"/>
            <a:t>Submit the form to the front desk</a:t>
          </a:r>
        </a:p>
      </dsp:txBody>
      <dsp:txXfrm>
        <a:off x="3376995" y="3002109"/>
        <a:ext cx="2141781" cy="1060172"/>
      </dsp:txXfrm>
    </dsp:sp>
    <dsp:sp modelId="{A0B86490-BE98-47CB-9D40-EBE03A1C97F1}">
      <dsp:nvSpPr>
        <dsp:cNvPr id="0" name=""/>
        <dsp:cNvSpPr/>
      </dsp:nvSpPr>
      <dsp:spPr>
        <a:xfrm>
          <a:off x="2957204" y="4966409"/>
          <a:ext cx="387390" cy="91440"/>
        </a:xfrm>
        <a:custGeom>
          <a:avLst/>
          <a:gdLst/>
          <a:ahLst/>
          <a:cxnLst/>
          <a:rect l="0" t="0" r="0" b="0"/>
          <a:pathLst>
            <a:path>
              <a:moveTo>
                <a:pt x="0" y="45720"/>
              </a:moveTo>
              <a:lnTo>
                <a:pt x="38739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zh-CN" altLang="en-US" sz="500" kern="1200"/>
        </a:p>
      </dsp:txBody>
      <dsp:txXfrm>
        <a:off x="3140450" y="5010037"/>
        <a:ext cx="20899" cy="4183"/>
      </dsp:txXfrm>
    </dsp:sp>
    <dsp:sp modelId="{FB3B51F3-90BD-4B98-894A-FEE0D1E7EF1A}">
      <dsp:nvSpPr>
        <dsp:cNvPr id="0" name=""/>
        <dsp:cNvSpPr/>
      </dsp:nvSpPr>
      <dsp:spPr>
        <a:xfrm>
          <a:off x="817223" y="4482043"/>
          <a:ext cx="2141781" cy="106017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9052" tIns="93475" rIns="89052" bIns="93475" numCol="1" spcCol="1270" anchor="ctr" anchorCtr="0">
          <a:noAutofit/>
        </a:bodyPr>
        <a:lstStyle/>
        <a:p>
          <a:pPr marL="0" lvl="0" indent="0" algn="l" defTabSz="533400">
            <a:lnSpc>
              <a:spcPct val="90000"/>
            </a:lnSpc>
            <a:spcBef>
              <a:spcPct val="0"/>
            </a:spcBef>
            <a:spcAft>
              <a:spcPct val="35000"/>
            </a:spcAft>
            <a:buNone/>
          </a:pPr>
          <a:r>
            <a:rPr lang="en-US" altLang="zh-CN" sz="1200" kern="1200"/>
            <a:t>体检结束</a:t>
          </a:r>
        </a:p>
        <a:p>
          <a:pPr marL="0" lvl="0" indent="0" algn="l" defTabSz="533400">
            <a:lnSpc>
              <a:spcPct val="90000"/>
            </a:lnSpc>
            <a:spcBef>
              <a:spcPct val="0"/>
            </a:spcBef>
            <a:spcAft>
              <a:spcPct val="35000"/>
            </a:spcAft>
            <a:buNone/>
          </a:pPr>
          <a:r>
            <a:rPr lang="en-US" altLang="zh-CN" sz="1200" kern="1200"/>
            <a:t>End of physical examination</a:t>
          </a:r>
          <a:endParaRPr lang="zh-CN" altLang="en-US" sz="1200" kern="1200"/>
        </a:p>
      </dsp:txBody>
      <dsp:txXfrm>
        <a:off x="817223" y="4482043"/>
        <a:ext cx="2141781" cy="1060172"/>
      </dsp:txXfrm>
    </dsp:sp>
    <dsp:sp modelId="{BF814CD9-7CEB-473C-8C76-7D38A6D6B758}">
      <dsp:nvSpPr>
        <dsp:cNvPr id="0" name=""/>
        <dsp:cNvSpPr/>
      </dsp:nvSpPr>
      <dsp:spPr>
        <a:xfrm>
          <a:off x="3167999" y="5537771"/>
          <a:ext cx="1279885" cy="390034"/>
        </a:xfrm>
        <a:custGeom>
          <a:avLst/>
          <a:gdLst/>
          <a:ahLst/>
          <a:cxnLst/>
          <a:rect l="0" t="0" r="0" b="0"/>
          <a:pathLst>
            <a:path>
              <a:moveTo>
                <a:pt x="1279885" y="0"/>
              </a:moveTo>
              <a:lnTo>
                <a:pt x="1279885" y="212117"/>
              </a:lnTo>
              <a:lnTo>
                <a:pt x="0" y="212117"/>
              </a:lnTo>
              <a:lnTo>
                <a:pt x="0" y="390034"/>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zh-CN" altLang="en-US" sz="500" kern="1200"/>
        </a:p>
      </dsp:txBody>
      <dsp:txXfrm>
        <a:off x="3774262" y="5730696"/>
        <a:ext cx="67361" cy="4183"/>
      </dsp:txXfrm>
    </dsp:sp>
    <dsp:sp modelId="{E308CC52-D6E2-4202-A9B8-148CEBF64D14}">
      <dsp:nvSpPr>
        <dsp:cNvPr id="0" name=""/>
        <dsp:cNvSpPr/>
      </dsp:nvSpPr>
      <dsp:spPr>
        <a:xfrm>
          <a:off x="3376995" y="4484687"/>
          <a:ext cx="2141781" cy="105488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9052" tIns="93475" rIns="89052" bIns="93475" numCol="1" spcCol="1270" anchor="ctr" anchorCtr="0">
          <a:noAutofit/>
        </a:bodyPr>
        <a:lstStyle/>
        <a:p>
          <a:pPr marL="0" lvl="0" indent="0" algn="l" defTabSz="533400">
            <a:lnSpc>
              <a:spcPct val="90000"/>
            </a:lnSpc>
            <a:spcBef>
              <a:spcPct val="0"/>
            </a:spcBef>
            <a:spcAft>
              <a:spcPct val="35000"/>
            </a:spcAft>
            <a:buNone/>
          </a:pPr>
          <a:r>
            <a:rPr lang="en-US" altLang="zh-CN" sz="1200" kern="1200"/>
            <a:t>2</a:t>
          </a:r>
          <a:r>
            <a:rPr lang="zh-CN" altLang="en-US" sz="1200" kern="1200"/>
            <a:t>个工作日后下载体检报告</a:t>
          </a:r>
          <a:endParaRPr lang="en-US" altLang="zh-CN" sz="1200" kern="1200"/>
        </a:p>
        <a:p>
          <a:pPr marL="0" lvl="0" indent="0" algn="l" defTabSz="533400">
            <a:lnSpc>
              <a:spcPct val="90000"/>
            </a:lnSpc>
            <a:spcBef>
              <a:spcPct val="0"/>
            </a:spcBef>
            <a:spcAft>
              <a:spcPct val="35000"/>
            </a:spcAft>
            <a:buNone/>
          </a:pPr>
          <a:r>
            <a:rPr lang="en-US" altLang="zh-CN" sz="1200" kern="1200"/>
            <a:t>download the physical examination report after 2 working days </a:t>
          </a:r>
        </a:p>
      </dsp:txBody>
      <dsp:txXfrm>
        <a:off x="3376995" y="4484687"/>
        <a:ext cx="2141781" cy="1054883"/>
      </dsp:txXfrm>
    </dsp:sp>
    <dsp:sp modelId="{B8F2F519-7DA9-46E7-95D7-3D52DD1BFAEE}">
      <dsp:nvSpPr>
        <dsp:cNvPr id="0" name=""/>
        <dsp:cNvSpPr/>
      </dsp:nvSpPr>
      <dsp:spPr>
        <a:xfrm>
          <a:off x="817223" y="5960205"/>
          <a:ext cx="4701553" cy="105313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9052" tIns="93475" rIns="89052" bIns="93475" numCol="1" spcCol="1270" anchor="ctr" anchorCtr="0">
          <a:noAutofit/>
        </a:bodyPr>
        <a:lstStyle/>
        <a:p>
          <a:pPr marL="0" lvl="0" indent="0" algn="l" defTabSz="533400">
            <a:lnSpc>
              <a:spcPct val="90000"/>
            </a:lnSpc>
            <a:spcBef>
              <a:spcPct val="0"/>
            </a:spcBef>
            <a:spcAft>
              <a:spcPct val="35000"/>
            </a:spcAft>
            <a:buNone/>
          </a:pPr>
          <a:r>
            <a:rPr lang="zh-CN" altLang="en-US" sz="1200" kern="1200"/>
            <a:t>在入职前</a:t>
          </a:r>
          <a:r>
            <a:rPr lang="en-US" altLang="zh-CN" sz="1200" kern="1200"/>
            <a:t>2</a:t>
          </a:r>
          <a:r>
            <a:rPr lang="zh-CN" altLang="en-US" sz="1200" kern="1200"/>
            <a:t>个工作日之前，提交体检报告至指定的</a:t>
          </a:r>
          <a:r>
            <a:rPr lang="en-US" altLang="zh-CN" sz="1200" kern="1200"/>
            <a:t>AECOM HR</a:t>
          </a:r>
          <a:r>
            <a:rPr lang="zh-CN" altLang="en-US" sz="1200" kern="1200"/>
            <a:t>同事</a:t>
          </a:r>
          <a:endParaRPr lang="en-US" altLang="zh-CN" sz="1200" kern="1200"/>
        </a:p>
        <a:p>
          <a:pPr marL="0" lvl="0" indent="0" algn="l" defTabSz="533400">
            <a:lnSpc>
              <a:spcPct val="90000"/>
            </a:lnSpc>
            <a:spcBef>
              <a:spcPct val="0"/>
            </a:spcBef>
            <a:spcAft>
              <a:spcPct val="35000"/>
            </a:spcAft>
            <a:buNone/>
          </a:pPr>
          <a:r>
            <a:rPr lang="en-US" altLang="zh-CN" sz="1200" kern="1200"/>
            <a:t> Send your physical examination to ysical examinatioAECOM HR colleague before 2 working days prior to your onbording date</a:t>
          </a:r>
        </a:p>
      </dsp:txBody>
      <dsp:txXfrm>
        <a:off x="817223" y="5960205"/>
        <a:ext cx="4701553" cy="1053138"/>
      </dsp:txXfrm>
    </dsp:sp>
  </dsp:spTree>
</dsp:drawing>
</file>

<file path=word/diagrams/layout1.xml><?xml version="1.0" encoding="utf-8"?>
<dgm:layoutDef xmlns:dgm="http://schemas.openxmlformats.org/drawingml/2006/diagram" xmlns:a="http://schemas.openxmlformats.org/drawingml/2006/main" uniqueId="urn:microsoft.com/office/officeart/2016/7/layout/RepeatingBendingProcessNew">
  <dgm:title val="Repeating Bending Process New"/>
  <dgm:desc val=""/>
  <dgm:catLst>
    <dgm:cat type="process" pri="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 type="tMarg" refType="h" fact="0.243"/>
          <dgm:constr type="bMarg" refType="h" fact="0.243"/>
          <dgm:constr type="lMarg" refType="w" fact="0.1389"/>
          <dgm:constr type="rMarg" refType="w" fact="0.1389"/>
        </dgm:constrLst>
        <dgm:ruleLst>
          <dgm:rule type="primFontSz" val="12"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216F701E52974CB8B45F6F3F3C6CDB" ma:contentTypeVersion="91" ma:contentTypeDescription="Create a new document." ma:contentTypeScope="" ma:versionID="d72aa0682e5a9b975b5e386b7d0a3e31">
  <xsd:schema xmlns:xsd="http://www.w3.org/2001/XMLSchema" xmlns:xs="http://www.w3.org/2001/XMLSchema" xmlns:p="http://schemas.microsoft.com/office/2006/metadata/properties" xmlns:ns2="b147729c-17e3-44ac-8f61-2f0a3fb8ede6" xmlns:ns3="477e9765-65f3-4aac-a501-5d9835409c79" targetNamespace="http://schemas.microsoft.com/office/2006/metadata/properties" ma:root="true" ma:fieldsID="50dd5b7a8ad49ce3f5dad1c1fc03b756" ns2:_="" ns3:_="">
    <xsd:import namespace="b147729c-17e3-44ac-8f61-2f0a3fb8ede6"/>
    <xsd:import namespace="477e9765-65f3-4aac-a501-5d9835409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7729c-17e3-44ac-8f61-2f0a3fb8e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e9765-65f3-4aac-a501-5d9835409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233C-8249-4095-AB63-7911516EA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A228E-CB5A-4F54-BCB2-ADCAE2D72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7729c-17e3-44ac-8f61-2f0a3fb8ede6"/>
    <ds:schemaRef ds:uri="477e9765-65f3-4aac-a501-5d9835409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58258-C32F-4010-8C1E-E130A3F6CAF6}">
  <ds:schemaRefs>
    <ds:schemaRef ds:uri="http://schemas.microsoft.com/sharepoint/v3/contenttype/forms"/>
  </ds:schemaRefs>
</ds:datastoreItem>
</file>

<file path=customXml/itemProps4.xml><?xml version="1.0" encoding="utf-8"?>
<ds:datastoreItem xmlns:ds="http://schemas.openxmlformats.org/officeDocument/2006/customXml" ds:itemID="{EE4EE991-FED5-412B-AFF6-595D34FD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2391</Words>
  <Characters>13225</Characters>
  <Application>Microsoft Office Word</Application>
  <DocSecurity>0</DocSecurity>
  <Lines>3306</Lines>
  <Paragraphs>780</Paragraphs>
  <ScaleCrop>false</ScaleCrop>
  <HeadingPairs>
    <vt:vector size="2" baseType="variant">
      <vt:variant>
        <vt:lpstr>Title</vt:lpstr>
      </vt:variant>
      <vt:variant>
        <vt:i4>1</vt:i4>
      </vt:variant>
    </vt:vector>
  </HeadingPairs>
  <TitlesOfParts>
    <vt:vector size="1" baseType="lpstr">
      <vt:lpstr>AECOM_US_Letter</vt:lpstr>
    </vt:vector>
  </TitlesOfParts>
  <Company>LANDOR</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AECOM_US_Letter</dc:title>
  <dc:creator>Landor</dc:creator>
  <cp:lastModifiedBy>Huang, Jing Vicky (HR)</cp:lastModifiedBy>
  <cp:revision>3</cp:revision>
  <cp:lastPrinted>2016-10-11T08:59:00Z</cp:lastPrinted>
  <dcterms:created xsi:type="dcterms:W3CDTF">2021-09-29T07:27:00Z</dcterms:created>
  <dcterms:modified xsi:type="dcterms:W3CDTF">2021-09-29T07:33:00Z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0x010100A0216F701E52974CB8B45F6F3F3C6CDB</vt:lpwstr>
  </property>
  <property fmtid="{D5CDD505-2E9C-101B-9397-08002B2CF9AE}" pid="3" name="Order">
    <vt:r8>100</vt:r8>
  </property>
</Properties>
</file>