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3485C" w14:textId="3DD68AFD" w:rsidR="00045BFA" w:rsidRDefault="00045BFA" w:rsidP="002E03C3">
      <w:pPr>
        <w:rPr>
          <w:b/>
          <w:sz w:val="36"/>
          <w:szCs w:val="36"/>
        </w:rPr>
      </w:pPr>
      <w:bookmarkStart w:id="0" w:name="_Hlk53432553"/>
    </w:p>
    <w:bookmarkEnd w:id="0"/>
    <w:p w14:paraId="458DA4F2" w14:textId="77777777" w:rsidR="00296963" w:rsidRDefault="00296963" w:rsidP="002E03C3">
      <w:pPr>
        <w:pStyle w:val="BodyText"/>
        <w:ind w:left="120"/>
        <w:rPr>
          <w:rFonts w:ascii="Times New Roman"/>
        </w:rPr>
      </w:pPr>
    </w:p>
    <w:p w14:paraId="65FDA649" w14:textId="77777777" w:rsidR="00296963" w:rsidRDefault="00296963" w:rsidP="002E03C3">
      <w:pPr>
        <w:rPr>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296963" w:rsidRPr="00296963" w14:paraId="1C778D59" w14:textId="77777777" w:rsidTr="00296E35">
        <w:trPr>
          <w:trHeight w:val="460"/>
          <w:jc w:val="center"/>
        </w:trPr>
        <w:tc>
          <w:tcPr>
            <w:tcW w:w="2875" w:type="dxa"/>
            <w:shd w:val="clear" w:color="auto" w:fill="D9D9D9" w:themeFill="background1" w:themeFillShade="D9"/>
          </w:tcPr>
          <w:p w14:paraId="4EE13E92" w14:textId="77777777" w:rsidR="00296963" w:rsidRPr="00296963" w:rsidRDefault="00296963" w:rsidP="002E03C3">
            <w:pPr>
              <w:rPr>
                <w:rFonts w:ascii="Arial" w:eastAsia="Malgun Gothic" w:hAnsi="Arial" w:cs="Arial"/>
                <w:b/>
                <w:color w:val="000000" w:themeColor="text1"/>
              </w:rPr>
            </w:pPr>
            <w:r w:rsidRPr="00296963">
              <w:rPr>
                <w:rFonts w:ascii="Arial" w:eastAsia="Malgun Gothic" w:hAnsi="Arial" w:cs="Arial"/>
                <w:b/>
                <w:color w:val="000000" w:themeColor="text1"/>
              </w:rPr>
              <w:t>Position Title</w:t>
            </w:r>
          </w:p>
        </w:tc>
        <w:tc>
          <w:tcPr>
            <w:tcW w:w="6197" w:type="dxa"/>
          </w:tcPr>
          <w:p w14:paraId="322A5124" w14:textId="6C076FC5" w:rsidR="00296963" w:rsidRPr="00296963" w:rsidRDefault="00ED3EBA" w:rsidP="002E03C3">
            <w:pPr>
              <w:rPr>
                <w:rFonts w:ascii="Arial" w:hAnsi="Arial" w:cs="Arial"/>
                <w:sz w:val="20"/>
                <w:szCs w:val="20"/>
              </w:rPr>
            </w:pPr>
            <w:r>
              <w:rPr>
                <w:rFonts w:ascii="Arial" w:hAnsi="Arial" w:cs="Arial"/>
                <w:sz w:val="20"/>
                <w:szCs w:val="20"/>
              </w:rPr>
              <w:t>HDR</w:t>
            </w:r>
            <w:r w:rsidR="00C330F5">
              <w:rPr>
                <w:rFonts w:ascii="Arial" w:hAnsi="Arial" w:cs="Arial"/>
                <w:sz w:val="20"/>
                <w:szCs w:val="20"/>
              </w:rPr>
              <w:t xml:space="preserve"> Student</w:t>
            </w:r>
            <w:r w:rsidR="006437A7">
              <w:rPr>
                <w:rFonts w:ascii="Arial" w:hAnsi="Arial" w:cs="Arial"/>
                <w:sz w:val="20"/>
                <w:szCs w:val="20"/>
              </w:rPr>
              <w:t xml:space="preserve"> Teaching Fellow</w:t>
            </w:r>
          </w:p>
        </w:tc>
      </w:tr>
      <w:tr w:rsidR="007972DC" w:rsidRPr="00296963" w14:paraId="57E45C76" w14:textId="77777777" w:rsidTr="00296E35">
        <w:trPr>
          <w:trHeight w:val="460"/>
          <w:jc w:val="center"/>
        </w:trPr>
        <w:tc>
          <w:tcPr>
            <w:tcW w:w="2875" w:type="dxa"/>
            <w:shd w:val="clear" w:color="auto" w:fill="D9D9D9" w:themeFill="background1" w:themeFillShade="D9"/>
          </w:tcPr>
          <w:p w14:paraId="31765CCF" w14:textId="77777777" w:rsidR="007972DC" w:rsidRPr="00296963" w:rsidRDefault="007972DC" w:rsidP="007972DC">
            <w:pPr>
              <w:rPr>
                <w:rFonts w:ascii="Arial" w:eastAsia="Malgun Gothic" w:hAnsi="Arial" w:cs="Arial"/>
                <w:b/>
                <w:color w:val="000000" w:themeColor="text1"/>
              </w:rPr>
            </w:pPr>
            <w:r w:rsidRPr="00296963">
              <w:rPr>
                <w:rFonts w:ascii="Arial" w:eastAsia="Malgun Gothic" w:hAnsi="Arial" w:cs="Arial"/>
                <w:b/>
                <w:color w:val="000000" w:themeColor="text1"/>
              </w:rPr>
              <w:t>Group/Portfolio</w:t>
            </w:r>
          </w:p>
        </w:tc>
        <w:tc>
          <w:tcPr>
            <w:tcW w:w="6197" w:type="dxa"/>
          </w:tcPr>
          <w:p w14:paraId="52584AD1" w14:textId="2D70375B" w:rsidR="007972DC" w:rsidRDefault="007972DC" w:rsidP="007972DC">
            <w:pPr>
              <w:rPr>
                <w:rFonts w:ascii="Arial" w:hAnsi="Arial" w:cs="Arial"/>
                <w:color w:val="000000" w:themeColor="text1"/>
                <w:sz w:val="20"/>
                <w:szCs w:val="20"/>
              </w:rPr>
            </w:pPr>
            <w:r w:rsidRPr="00992CA8">
              <w:rPr>
                <w:rFonts w:ascii="Arial" w:hAnsi="Arial" w:cs="Arial"/>
                <w:color w:val="000000" w:themeColor="text1"/>
                <w:sz w:val="20"/>
                <w:szCs w:val="20"/>
              </w:rPr>
              <w:t xml:space="preserve">Griffith Sciences / School </w:t>
            </w:r>
            <w:r w:rsidR="0035696D">
              <w:rPr>
                <w:rFonts w:ascii="Arial" w:hAnsi="Arial" w:cs="Arial"/>
                <w:color w:val="000000" w:themeColor="text1"/>
                <w:sz w:val="20"/>
                <w:szCs w:val="20"/>
              </w:rPr>
              <w:t xml:space="preserve">of </w:t>
            </w:r>
            <w:r w:rsidR="0035696D" w:rsidRPr="0035696D">
              <w:rPr>
                <w:rFonts w:ascii="Arial" w:hAnsi="Arial" w:cs="Arial"/>
                <w:color w:val="000000" w:themeColor="text1"/>
                <w:sz w:val="20"/>
                <w:szCs w:val="20"/>
              </w:rPr>
              <w:t>Information and Communication Technology</w:t>
            </w:r>
          </w:p>
          <w:p w14:paraId="24D343FF" w14:textId="19E7068B" w:rsidR="0035696D" w:rsidRPr="00296963" w:rsidRDefault="0035696D" w:rsidP="007972DC">
            <w:pPr>
              <w:rPr>
                <w:rFonts w:ascii="Arial" w:hAnsi="Arial" w:cs="Arial"/>
                <w:sz w:val="20"/>
                <w:szCs w:val="20"/>
              </w:rPr>
            </w:pPr>
          </w:p>
        </w:tc>
      </w:tr>
      <w:tr w:rsidR="007972DC" w:rsidRPr="00296963" w14:paraId="1B368354" w14:textId="77777777" w:rsidTr="00296E35">
        <w:trPr>
          <w:trHeight w:val="460"/>
          <w:jc w:val="center"/>
        </w:trPr>
        <w:tc>
          <w:tcPr>
            <w:tcW w:w="2875" w:type="dxa"/>
            <w:shd w:val="clear" w:color="auto" w:fill="D9D9D9" w:themeFill="background1" w:themeFillShade="D9"/>
          </w:tcPr>
          <w:p w14:paraId="6EBBF800" w14:textId="77777777" w:rsidR="007972DC" w:rsidRPr="00296963" w:rsidRDefault="007972DC" w:rsidP="007972DC">
            <w:pPr>
              <w:rPr>
                <w:rFonts w:ascii="Arial" w:eastAsia="Malgun Gothic" w:hAnsi="Arial" w:cs="Arial"/>
                <w:b/>
                <w:color w:val="000000" w:themeColor="text1"/>
              </w:rPr>
            </w:pPr>
            <w:r w:rsidRPr="00296963">
              <w:rPr>
                <w:rFonts w:ascii="Arial" w:eastAsia="Malgun Gothic" w:hAnsi="Arial" w:cs="Arial"/>
                <w:b/>
                <w:color w:val="000000" w:themeColor="text1"/>
              </w:rPr>
              <w:t>Classification</w:t>
            </w:r>
          </w:p>
        </w:tc>
        <w:tc>
          <w:tcPr>
            <w:tcW w:w="6197" w:type="dxa"/>
          </w:tcPr>
          <w:p w14:paraId="3C260FBC" w14:textId="0EF6BBDB" w:rsidR="007972DC" w:rsidRPr="00296963" w:rsidRDefault="007972DC" w:rsidP="007972DC">
            <w:pPr>
              <w:rPr>
                <w:rFonts w:ascii="Arial" w:hAnsi="Arial" w:cs="Arial"/>
                <w:sz w:val="20"/>
                <w:szCs w:val="20"/>
              </w:rPr>
            </w:pPr>
            <w:r w:rsidRPr="00296963">
              <w:rPr>
                <w:rFonts w:ascii="Arial" w:hAnsi="Arial" w:cs="Arial"/>
                <w:sz w:val="20"/>
                <w:szCs w:val="20"/>
              </w:rPr>
              <w:t>Associate Lecturer (Level A)</w:t>
            </w:r>
          </w:p>
        </w:tc>
      </w:tr>
      <w:tr w:rsidR="007972DC" w:rsidRPr="00296963" w14:paraId="29448CDD" w14:textId="77777777" w:rsidTr="00296E35">
        <w:trPr>
          <w:trHeight w:val="460"/>
          <w:jc w:val="center"/>
        </w:trPr>
        <w:tc>
          <w:tcPr>
            <w:tcW w:w="2875" w:type="dxa"/>
            <w:shd w:val="clear" w:color="auto" w:fill="D9D9D9" w:themeFill="background1" w:themeFillShade="D9"/>
          </w:tcPr>
          <w:p w14:paraId="1558F3CD" w14:textId="77777777" w:rsidR="007972DC" w:rsidRPr="00296963" w:rsidRDefault="007972DC" w:rsidP="007972DC">
            <w:pPr>
              <w:rPr>
                <w:rFonts w:ascii="Arial" w:eastAsia="Malgun Gothic" w:hAnsi="Arial" w:cs="Arial"/>
                <w:b/>
                <w:color w:val="000000" w:themeColor="text1"/>
              </w:rPr>
            </w:pPr>
            <w:r w:rsidRPr="00296963">
              <w:rPr>
                <w:rFonts w:ascii="Arial" w:eastAsia="Malgun Gothic" w:hAnsi="Arial" w:cs="Arial"/>
                <w:b/>
                <w:color w:val="000000" w:themeColor="text1"/>
              </w:rPr>
              <w:t>Position Number</w:t>
            </w:r>
          </w:p>
        </w:tc>
        <w:tc>
          <w:tcPr>
            <w:tcW w:w="6197" w:type="dxa"/>
          </w:tcPr>
          <w:p w14:paraId="108DC17D" w14:textId="779F2C59" w:rsidR="007972DC" w:rsidRPr="00296963" w:rsidRDefault="0000236E" w:rsidP="007972DC">
            <w:pPr>
              <w:rPr>
                <w:rFonts w:ascii="Arial" w:hAnsi="Arial" w:cs="Arial"/>
                <w:sz w:val="20"/>
                <w:szCs w:val="20"/>
              </w:rPr>
            </w:pPr>
            <w:r w:rsidRPr="0000236E">
              <w:rPr>
                <w:rFonts w:ascii="Arial" w:hAnsi="Arial" w:cs="Arial"/>
                <w:sz w:val="20"/>
                <w:szCs w:val="20"/>
              </w:rPr>
              <w:t>Multiple</w:t>
            </w:r>
          </w:p>
        </w:tc>
      </w:tr>
      <w:tr w:rsidR="007972DC" w:rsidRPr="00296963" w14:paraId="4CC661AB" w14:textId="77777777" w:rsidTr="00296E35">
        <w:trPr>
          <w:trHeight w:val="460"/>
          <w:jc w:val="center"/>
        </w:trPr>
        <w:tc>
          <w:tcPr>
            <w:tcW w:w="2875" w:type="dxa"/>
            <w:shd w:val="clear" w:color="auto" w:fill="D9D9D9" w:themeFill="background1" w:themeFillShade="D9"/>
          </w:tcPr>
          <w:p w14:paraId="45DCB375" w14:textId="77777777" w:rsidR="007972DC" w:rsidRPr="00296963" w:rsidRDefault="007972DC" w:rsidP="007972DC">
            <w:pPr>
              <w:rPr>
                <w:rFonts w:ascii="Arial" w:eastAsia="Malgun Gothic" w:hAnsi="Arial" w:cs="Arial"/>
                <w:b/>
                <w:color w:val="000000" w:themeColor="text1"/>
              </w:rPr>
            </w:pPr>
            <w:r w:rsidRPr="00296963">
              <w:rPr>
                <w:rFonts w:ascii="Arial" w:eastAsia="Malgun Gothic" w:hAnsi="Arial" w:cs="Arial"/>
                <w:b/>
                <w:color w:val="000000" w:themeColor="text1"/>
              </w:rPr>
              <w:t>Reports To</w:t>
            </w:r>
          </w:p>
        </w:tc>
        <w:tc>
          <w:tcPr>
            <w:tcW w:w="6197" w:type="dxa"/>
          </w:tcPr>
          <w:p w14:paraId="3EDD59AF" w14:textId="665FE8FE" w:rsidR="007972DC" w:rsidRPr="00296963" w:rsidRDefault="00DD75A6" w:rsidP="007972DC">
            <w:pPr>
              <w:rPr>
                <w:rFonts w:ascii="Arial" w:hAnsi="Arial" w:cs="Arial"/>
                <w:sz w:val="20"/>
                <w:szCs w:val="20"/>
              </w:rPr>
            </w:pPr>
            <w:r>
              <w:rPr>
                <w:rFonts w:ascii="Arial" w:hAnsi="Arial" w:cs="Arial"/>
                <w:color w:val="FF0000"/>
                <w:sz w:val="20"/>
                <w:szCs w:val="20"/>
              </w:rPr>
              <w:t>Deputy Head (L&amp;T)</w:t>
            </w:r>
          </w:p>
        </w:tc>
      </w:tr>
      <w:tr w:rsidR="007972DC" w:rsidRPr="00296963" w14:paraId="3629E37F" w14:textId="77777777" w:rsidTr="00296E35">
        <w:trPr>
          <w:trHeight w:val="460"/>
          <w:jc w:val="center"/>
        </w:trPr>
        <w:tc>
          <w:tcPr>
            <w:tcW w:w="2875" w:type="dxa"/>
            <w:shd w:val="clear" w:color="auto" w:fill="D9D9D9" w:themeFill="background1" w:themeFillShade="D9"/>
          </w:tcPr>
          <w:p w14:paraId="719DC7D1" w14:textId="77777777" w:rsidR="007972DC" w:rsidRPr="00296963" w:rsidRDefault="007972DC" w:rsidP="007972DC">
            <w:pPr>
              <w:rPr>
                <w:rFonts w:ascii="Arial" w:eastAsia="Malgun Gothic" w:hAnsi="Arial" w:cs="Arial"/>
                <w:b/>
                <w:color w:val="000000" w:themeColor="text1"/>
              </w:rPr>
            </w:pPr>
            <w:r w:rsidRPr="00296963">
              <w:rPr>
                <w:rFonts w:ascii="Arial" w:eastAsia="Malgun Gothic" w:hAnsi="Arial" w:cs="Arial"/>
                <w:b/>
                <w:color w:val="000000" w:themeColor="text1"/>
              </w:rPr>
              <w:t>Employment Type</w:t>
            </w:r>
          </w:p>
        </w:tc>
        <w:tc>
          <w:tcPr>
            <w:tcW w:w="6197" w:type="dxa"/>
          </w:tcPr>
          <w:p w14:paraId="4D078FF1" w14:textId="2CB95D75" w:rsidR="007972DC" w:rsidRPr="00F238B6" w:rsidRDefault="007972DC" w:rsidP="007972DC">
            <w:pPr>
              <w:rPr>
                <w:rFonts w:ascii="Arial" w:hAnsi="Arial" w:cs="Arial"/>
                <w:sz w:val="20"/>
                <w:szCs w:val="20"/>
              </w:rPr>
            </w:pPr>
            <w:r w:rsidRPr="00F238B6">
              <w:rPr>
                <w:rFonts w:ascii="Arial" w:hAnsi="Arial" w:cs="Arial"/>
                <w:sz w:val="20"/>
                <w:szCs w:val="20"/>
              </w:rPr>
              <w:t xml:space="preserve">Fixed term up to 2 years </w:t>
            </w:r>
            <w:r>
              <w:rPr>
                <w:rFonts w:ascii="Arial" w:hAnsi="Arial" w:cs="Arial"/>
                <w:sz w:val="20"/>
                <w:szCs w:val="20"/>
              </w:rPr>
              <w:t>at</w:t>
            </w:r>
            <w:r w:rsidRPr="00F238B6">
              <w:rPr>
                <w:rFonts w:ascii="Arial" w:hAnsi="Arial" w:cs="Arial"/>
                <w:sz w:val="20"/>
                <w:szCs w:val="20"/>
              </w:rPr>
              <w:t xml:space="preserve"> </w:t>
            </w:r>
            <w:r w:rsidRPr="007972DC">
              <w:rPr>
                <w:rFonts w:ascii="Arial" w:hAnsi="Arial" w:cs="Arial"/>
                <w:color w:val="FF0000"/>
                <w:sz w:val="20"/>
                <w:szCs w:val="20"/>
              </w:rPr>
              <w:t>0.2FTE (or by exception 0.1FTE)</w:t>
            </w:r>
          </w:p>
        </w:tc>
      </w:tr>
    </w:tbl>
    <w:p w14:paraId="00095BE7" w14:textId="77777777" w:rsidR="00296963" w:rsidRDefault="00296963" w:rsidP="002E03C3">
      <w:pPr>
        <w:tabs>
          <w:tab w:val="left" w:pos="1276"/>
        </w:tabs>
        <w:rPr>
          <w:sz w:val="20"/>
          <w:szCs w:val="20"/>
          <w:lang w:eastAsia="en-US"/>
        </w:rPr>
      </w:pPr>
    </w:p>
    <w:p w14:paraId="02175B74" w14:textId="77777777" w:rsidR="00296963" w:rsidRPr="00296963" w:rsidRDefault="00296963" w:rsidP="002E03C3">
      <w:pPr>
        <w:pStyle w:val="Heading2"/>
        <w:numPr>
          <w:ilvl w:val="0"/>
          <w:numId w:val="3"/>
        </w:numPr>
        <w:tabs>
          <w:tab w:val="left" w:pos="862"/>
        </w:tabs>
        <w:spacing w:before="0"/>
        <w:ind w:hanging="589"/>
        <w:rPr>
          <w:rFonts w:ascii="Arial" w:hAnsi="Arial" w:cs="Arial"/>
          <w:color w:val="E20917"/>
        </w:rPr>
      </w:pPr>
      <w:r w:rsidRPr="00296963">
        <w:rPr>
          <w:rFonts w:ascii="Arial" w:hAnsi="Arial" w:cs="Arial"/>
          <w:color w:val="E20917"/>
        </w:rPr>
        <w:t>Position Purpose</w:t>
      </w:r>
    </w:p>
    <w:p w14:paraId="551C1CE6" w14:textId="0F6AF570" w:rsidR="00296963" w:rsidRDefault="00296963" w:rsidP="002E03C3">
      <w:pPr>
        <w:ind w:left="1440" w:right="821"/>
        <w:rPr>
          <w:rFonts w:ascii="Arial" w:hAnsi="Arial" w:cs="Arial"/>
          <w:sz w:val="20"/>
          <w:szCs w:val="20"/>
        </w:rPr>
      </w:pPr>
      <w:r w:rsidRPr="00296963">
        <w:rPr>
          <w:rFonts w:ascii="Arial" w:hAnsi="Arial" w:cs="Arial"/>
          <w:sz w:val="20"/>
          <w:szCs w:val="20"/>
        </w:rPr>
        <w:br/>
        <w:t>A</w:t>
      </w:r>
      <w:r w:rsidR="002E03C3">
        <w:rPr>
          <w:rFonts w:ascii="Arial" w:hAnsi="Arial" w:cs="Arial"/>
          <w:sz w:val="20"/>
          <w:szCs w:val="20"/>
        </w:rPr>
        <w:t>n</w:t>
      </w:r>
      <w:r w:rsidR="006437A7">
        <w:rPr>
          <w:rFonts w:ascii="Arial" w:hAnsi="Arial" w:cs="Arial"/>
          <w:sz w:val="20"/>
          <w:szCs w:val="20"/>
        </w:rPr>
        <w:t xml:space="preserve"> </w:t>
      </w:r>
      <w:r w:rsidR="00ED3EBA">
        <w:rPr>
          <w:rFonts w:ascii="Arial" w:hAnsi="Arial" w:cs="Arial"/>
          <w:sz w:val="20"/>
          <w:szCs w:val="20"/>
        </w:rPr>
        <w:t>HDR</w:t>
      </w:r>
      <w:r w:rsidR="00C330F5">
        <w:rPr>
          <w:rFonts w:ascii="Arial" w:hAnsi="Arial" w:cs="Arial"/>
          <w:sz w:val="20"/>
          <w:szCs w:val="20"/>
        </w:rPr>
        <w:t xml:space="preserve"> Student</w:t>
      </w:r>
      <w:r w:rsidR="006437A7">
        <w:rPr>
          <w:rFonts w:ascii="Arial" w:hAnsi="Arial" w:cs="Arial"/>
          <w:sz w:val="20"/>
          <w:szCs w:val="20"/>
        </w:rPr>
        <w:t xml:space="preserve"> Teaching Fellow at</w:t>
      </w:r>
      <w:r w:rsidRPr="00296963">
        <w:rPr>
          <w:rFonts w:ascii="Arial" w:hAnsi="Arial" w:cs="Arial"/>
          <w:sz w:val="20"/>
          <w:szCs w:val="20"/>
        </w:rPr>
        <w:t xml:space="preserve"> Associate Lecturer </w:t>
      </w:r>
      <w:r w:rsidR="006437A7">
        <w:rPr>
          <w:rFonts w:ascii="Arial" w:hAnsi="Arial" w:cs="Arial"/>
          <w:sz w:val="20"/>
          <w:szCs w:val="20"/>
        </w:rPr>
        <w:t xml:space="preserve">level </w:t>
      </w:r>
      <w:r w:rsidRPr="00296963">
        <w:rPr>
          <w:rFonts w:ascii="Arial" w:hAnsi="Arial" w:cs="Arial"/>
          <w:sz w:val="20"/>
          <w:szCs w:val="20"/>
        </w:rPr>
        <w:t xml:space="preserve">is expected to make contributions to the teaching effort of the University, particularly at undergraduate level and to carry out activities to develop </w:t>
      </w:r>
      <w:r w:rsidR="00C330F5">
        <w:rPr>
          <w:rFonts w:ascii="Arial" w:hAnsi="Arial" w:cs="Arial"/>
          <w:sz w:val="20"/>
          <w:szCs w:val="20"/>
        </w:rPr>
        <w:t>their skills as a teacher in higher education settings</w:t>
      </w:r>
      <w:r w:rsidRPr="00296963">
        <w:rPr>
          <w:rFonts w:ascii="Arial" w:hAnsi="Arial" w:cs="Arial"/>
          <w:sz w:val="20"/>
          <w:szCs w:val="20"/>
        </w:rPr>
        <w:t>.</w:t>
      </w:r>
      <w:r w:rsidR="00ED3EBA">
        <w:rPr>
          <w:rFonts w:ascii="Arial" w:hAnsi="Arial" w:cs="Arial"/>
          <w:sz w:val="20"/>
          <w:szCs w:val="20"/>
        </w:rPr>
        <w:t xml:space="preserve"> An HDR</w:t>
      </w:r>
      <w:r w:rsidR="00C330F5">
        <w:rPr>
          <w:rFonts w:ascii="Arial" w:hAnsi="Arial" w:cs="Arial"/>
          <w:sz w:val="20"/>
          <w:szCs w:val="20"/>
        </w:rPr>
        <w:t xml:space="preserve"> Student </w:t>
      </w:r>
      <w:r w:rsidR="006437A7">
        <w:rPr>
          <w:rFonts w:ascii="Arial" w:hAnsi="Arial" w:cs="Arial"/>
          <w:sz w:val="20"/>
          <w:szCs w:val="20"/>
        </w:rPr>
        <w:t>Teaching Fellow</w:t>
      </w:r>
      <w:r w:rsidRPr="00296963">
        <w:rPr>
          <w:rFonts w:ascii="Arial" w:hAnsi="Arial" w:cs="Arial"/>
          <w:sz w:val="20"/>
          <w:szCs w:val="20"/>
        </w:rPr>
        <w:t xml:space="preserve"> will work with the support of </w:t>
      </w:r>
      <w:r w:rsidR="00C330F5">
        <w:rPr>
          <w:rFonts w:ascii="Arial" w:hAnsi="Arial" w:cs="Arial"/>
          <w:sz w:val="20"/>
          <w:szCs w:val="20"/>
        </w:rPr>
        <w:t xml:space="preserve">an </w:t>
      </w:r>
      <w:r w:rsidR="006437A7">
        <w:rPr>
          <w:rFonts w:ascii="Arial" w:hAnsi="Arial" w:cs="Arial"/>
          <w:sz w:val="20"/>
          <w:szCs w:val="20"/>
        </w:rPr>
        <w:t xml:space="preserve">academic </w:t>
      </w:r>
      <w:r w:rsidR="00C330F5">
        <w:rPr>
          <w:rFonts w:ascii="Arial" w:hAnsi="Arial" w:cs="Arial"/>
          <w:sz w:val="20"/>
          <w:szCs w:val="20"/>
        </w:rPr>
        <w:t>supervisor</w:t>
      </w:r>
      <w:r w:rsidR="00C330F5" w:rsidRPr="00296963">
        <w:rPr>
          <w:rFonts w:ascii="Arial" w:hAnsi="Arial" w:cs="Arial"/>
          <w:sz w:val="20"/>
          <w:szCs w:val="20"/>
        </w:rPr>
        <w:t xml:space="preserve"> </w:t>
      </w:r>
      <w:r w:rsidR="00C330F5">
        <w:rPr>
          <w:rFonts w:ascii="Arial" w:hAnsi="Arial" w:cs="Arial"/>
          <w:sz w:val="20"/>
          <w:szCs w:val="20"/>
        </w:rPr>
        <w:t xml:space="preserve">and will work during their period of employment to develop </w:t>
      </w:r>
      <w:r w:rsidRPr="00296963">
        <w:rPr>
          <w:rFonts w:ascii="Arial" w:hAnsi="Arial" w:cs="Arial"/>
          <w:sz w:val="20"/>
          <w:szCs w:val="20"/>
        </w:rPr>
        <w:t>an increased degree of autonomy as capabilities allow.</w:t>
      </w:r>
    </w:p>
    <w:p w14:paraId="03AD8EE8" w14:textId="34500644" w:rsidR="00857353" w:rsidRDefault="00857353" w:rsidP="002E03C3">
      <w:pPr>
        <w:ind w:left="1440" w:right="821"/>
        <w:rPr>
          <w:rFonts w:ascii="Arial" w:hAnsi="Arial" w:cs="Arial"/>
          <w:sz w:val="20"/>
          <w:szCs w:val="20"/>
        </w:rPr>
      </w:pPr>
    </w:p>
    <w:p w14:paraId="038DC796" w14:textId="71C5D526" w:rsidR="00857353" w:rsidRDefault="005C6F27" w:rsidP="002E03C3">
      <w:pPr>
        <w:ind w:left="1440" w:right="821"/>
        <w:rPr>
          <w:rFonts w:ascii="Arial" w:hAnsi="Arial" w:cs="Arial"/>
          <w:sz w:val="20"/>
          <w:szCs w:val="20"/>
        </w:rPr>
      </w:pPr>
      <w:r>
        <w:rPr>
          <w:rFonts w:ascii="Arial" w:hAnsi="Arial" w:cs="Arial"/>
          <w:sz w:val="20"/>
          <w:szCs w:val="20"/>
        </w:rPr>
        <w:t xml:space="preserve">This role is an integrated paid work experience opportunity for Griffith </w:t>
      </w:r>
      <w:r w:rsidR="00ED3EBA">
        <w:rPr>
          <w:rFonts w:ascii="Arial" w:hAnsi="Arial" w:cs="Arial"/>
          <w:sz w:val="20"/>
          <w:szCs w:val="20"/>
        </w:rPr>
        <w:t>HDR</w:t>
      </w:r>
      <w:r w:rsidR="00C330F5">
        <w:rPr>
          <w:rFonts w:ascii="Arial" w:hAnsi="Arial" w:cs="Arial"/>
          <w:sz w:val="20"/>
          <w:szCs w:val="20"/>
        </w:rPr>
        <w:t xml:space="preserve"> </w:t>
      </w:r>
      <w:r>
        <w:rPr>
          <w:rFonts w:ascii="Arial" w:hAnsi="Arial" w:cs="Arial"/>
          <w:sz w:val="20"/>
          <w:szCs w:val="20"/>
        </w:rPr>
        <w:t>s</w:t>
      </w:r>
      <w:r w:rsidR="00C330F5">
        <w:rPr>
          <w:rFonts w:ascii="Arial" w:hAnsi="Arial" w:cs="Arial"/>
          <w:sz w:val="20"/>
          <w:szCs w:val="20"/>
        </w:rPr>
        <w:t>tudent</w:t>
      </w:r>
      <w:r>
        <w:rPr>
          <w:rFonts w:ascii="Arial" w:hAnsi="Arial" w:cs="Arial"/>
          <w:sz w:val="20"/>
          <w:szCs w:val="20"/>
        </w:rPr>
        <w:t xml:space="preserve">s to work as a </w:t>
      </w:r>
      <w:r w:rsidR="00C330F5">
        <w:rPr>
          <w:rFonts w:ascii="Arial" w:hAnsi="Arial" w:cs="Arial"/>
          <w:sz w:val="20"/>
          <w:szCs w:val="20"/>
        </w:rPr>
        <w:t>Teaching Fellow</w:t>
      </w:r>
      <w:r>
        <w:rPr>
          <w:rFonts w:ascii="Arial" w:hAnsi="Arial" w:cs="Arial"/>
          <w:sz w:val="20"/>
          <w:szCs w:val="20"/>
        </w:rPr>
        <w:t>. Consequently, they</w:t>
      </w:r>
      <w:r w:rsidR="00C330F5">
        <w:rPr>
          <w:rFonts w:ascii="Arial" w:hAnsi="Arial" w:cs="Arial"/>
          <w:sz w:val="20"/>
          <w:szCs w:val="20"/>
        </w:rPr>
        <w:t xml:space="preserve"> will be expected to participate in professional development w</w:t>
      </w:r>
      <w:r w:rsidR="00650DC0">
        <w:rPr>
          <w:rFonts w:ascii="Arial" w:hAnsi="Arial" w:cs="Arial"/>
          <w:sz w:val="20"/>
          <w:szCs w:val="20"/>
        </w:rPr>
        <w:t xml:space="preserve">ith the aim of seeking recognition of their experience and skills through the </w:t>
      </w:r>
      <w:r w:rsidR="00650DC0" w:rsidRPr="00650DC0">
        <w:rPr>
          <w:rFonts w:ascii="Arial" w:hAnsi="Arial" w:cs="Arial"/>
          <w:sz w:val="20"/>
          <w:szCs w:val="20"/>
        </w:rPr>
        <w:t>Advance HE Professional Standards Framework</w:t>
      </w:r>
      <w:r w:rsidR="00857353" w:rsidRPr="00857353">
        <w:rPr>
          <w:rFonts w:ascii="Arial" w:hAnsi="Arial" w:cs="Arial"/>
          <w:sz w:val="20"/>
          <w:szCs w:val="20"/>
        </w:rPr>
        <w:t>.</w:t>
      </w:r>
    </w:p>
    <w:p w14:paraId="328D8E0C" w14:textId="369EE22E" w:rsidR="00296963" w:rsidRPr="00296963" w:rsidRDefault="006E291C" w:rsidP="002E03C3">
      <w:pPr>
        <w:pStyle w:val="Heading2"/>
        <w:tabs>
          <w:tab w:val="left" w:pos="862"/>
        </w:tabs>
        <w:ind w:left="142" w:firstLine="0"/>
        <w:rPr>
          <w:rFonts w:ascii="Arial" w:hAnsi="Arial" w:cs="Arial"/>
          <w:color w:val="E20917"/>
        </w:rPr>
      </w:pPr>
      <w:r>
        <w:rPr>
          <w:rFonts w:ascii="Arial" w:hAnsi="Arial" w:cs="Arial"/>
          <w:color w:val="E20917"/>
        </w:rPr>
        <w:tab/>
      </w:r>
      <w:r w:rsidR="00296963" w:rsidRPr="00296963">
        <w:rPr>
          <w:rFonts w:ascii="Arial" w:hAnsi="Arial" w:cs="Arial"/>
          <w:color w:val="E20917"/>
        </w:rPr>
        <w:t>2.0</w:t>
      </w:r>
      <w:r w:rsidR="00296963" w:rsidRPr="00296963">
        <w:rPr>
          <w:rFonts w:ascii="Arial" w:hAnsi="Arial" w:cs="Arial"/>
          <w:color w:val="E20917"/>
        </w:rPr>
        <w:tab/>
        <w:t>Eligibility Requirements</w:t>
      </w:r>
    </w:p>
    <w:p w14:paraId="45A257EF" w14:textId="77777777" w:rsidR="006E291C" w:rsidRDefault="006E291C" w:rsidP="002E03C3">
      <w:pPr>
        <w:pStyle w:val="paragraph"/>
        <w:spacing w:before="0" w:beforeAutospacing="0" w:after="0" w:afterAutospacing="0"/>
        <w:ind w:right="821"/>
        <w:textAlignment w:val="baseline"/>
        <w:rPr>
          <w:rFonts w:ascii="Arial" w:hAnsi="Arial" w:cs="Arial"/>
          <w:color w:val="000000"/>
          <w:sz w:val="20"/>
          <w:szCs w:val="20"/>
        </w:rPr>
      </w:pPr>
    </w:p>
    <w:p w14:paraId="3C8FE30E" w14:textId="78E1E224" w:rsidR="00857353" w:rsidRPr="00BB1A14" w:rsidRDefault="00EB65FA" w:rsidP="002E03C3">
      <w:pPr>
        <w:pStyle w:val="paragraph"/>
        <w:numPr>
          <w:ilvl w:val="0"/>
          <w:numId w:val="5"/>
        </w:numPr>
        <w:spacing w:before="0" w:beforeAutospacing="0" w:after="0" w:afterAutospacing="0"/>
        <w:ind w:left="1843" w:right="821" w:hanging="425"/>
        <w:textAlignment w:val="baseline"/>
        <w:rPr>
          <w:rFonts w:ascii="Arial" w:hAnsi="Arial" w:cs="Arial"/>
          <w:color w:val="000000"/>
          <w:sz w:val="20"/>
          <w:szCs w:val="20"/>
        </w:rPr>
      </w:pPr>
      <w:r w:rsidRPr="00607BCD">
        <w:rPr>
          <w:rFonts w:ascii="Arial" w:hAnsi="Arial" w:cs="Arial"/>
          <w:color w:val="000000"/>
          <w:sz w:val="20"/>
          <w:szCs w:val="20"/>
        </w:rPr>
        <w:t>Enrolled in a</w:t>
      </w:r>
      <w:r w:rsidR="00650DC0" w:rsidRPr="00607BCD">
        <w:rPr>
          <w:rFonts w:ascii="Arial" w:hAnsi="Arial" w:cs="Arial"/>
          <w:color w:val="000000"/>
          <w:sz w:val="20"/>
          <w:szCs w:val="20"/>
        </w:rPr>
        <w:t xml:space="preserve"> Griffith </w:t>
      </w:r>
      <w:r w:rsidR="00ED3EBA" w:rsidRPr="00607BCD">
        <w:rPr>
          <w:rFonts w:ascii="Arial" w:hAnsi="Arial" w:cs="Arial"/>
          <w:color w:val="000000"/>
          <w:sz w:val="20"/>
          <w:szCs w:val="20"/>
        </w:rPr>
        <w:t>HDR</w:t>
      </w:r>
      <w:r w:rsidR="00650DC0" w:rsidRPr="00607BCD">
        <w:rPr>
          <w:rFonts w:ascii="Arial" w:hAnsi="Arial" w:cs="Arial"/>
          <w:color w:val="000000"/>
          <w:sz w:val="20"/>
          <w:szCs w:val="20"/>
        </w:rPr>
        <w:t xml:space="preserve"> program post confirmation</w:t>
      </w:r>
      <w:r w:rsidR="00607BCD" w:rsidRPr="00607BCD">
        <w:rPr>
          <w:rFonts w:ascii="Arial" w:hAnsi="Arial" w:cs="Arial"/>
          <w:color w:val="000000"/>
          <w:sz w:val="20"/>
          <w:szCs w:val="20"/>
        </w:rPr>
        <w:t xml:space="preserve"> and a</w:t>
      </w:r>
      <w:r w:rsidR="00650DC0" w:rsidRPr="00607BCD">
        <w:rPr>
          <w:rFonts w:ascii="Arial" w:hAnsi="Arial" w:cs="Arial"/>
          <w:color w:val="000000"/>
          <w:sz w:val="20"/>
          <w:szCs w:val="20"/>
        </w:rPr>
        <w:t xml:space="preserve">t least two trimesters of </w:t>
      </w:r>
      <w:r w:rsidR="00820967" w:rsidRPr="00607BCD">
        <w:rPr>
          <w:rFonts w:ascii="Arial" w:hAnsi="Arial" w:cs="Arial"/>
          <w:color w:val="000000"/>
          <w:sz w:val="20"/>
          <w:szCs w:val="20"/>
        </w:rPr>
        <w:t xml:space="preserve">prior </w:t>
      </w:r>
      <w:r w:rsidR="00650DC0" w:rsidRPr="00607BCD">
        <w:rPr>
          <w:rFonts w:ascii="Arial" w:hAnsi="Arial" w:cs="Arial"/>
          <w:color w:val="000000"/>
          <w:sz w:val="20"/>
          <w:szCs w:val="20"/>
        </w:rPr>
        <w:t>teaching experience</w:t>
      </w:r>
      <w:r w:rsidR="006E291C" w:rsidRPr="00607BCD">
        <w:rPr>
          <w:rFonts w:ascii="Arial" w:hAnsi="Arial" w:cs="Arial"/>
          <w:color w:val="000000"/>
          <w:sz w:val="20"/>
          <w:szCs w:val="20"/>
        </w:rPr>
        <w:t>.</w:t>
      </w:r>
      <w:r w:rsidR="00296963" w:rsidRPr="00607BCD">
        <w:rPr>
          <w:rFonts w:ascii="Arial" w:hAnsi="Arial" w:cs="Arial"/>
          <w:color w:val="000000"/>
          <w:sz w:val="20"/>
          <w:szCs w:val="20"/>
        </w:rPr>
        <w:t xml:space="preserve"> </w:t>
      </w:r>
    </w:p>
    <w:p w14:paraId="407B4868" w14:textId="0857C4B3" w:rsidR="00296963" w:rsidRPr="00296963" w:rsidRDefault="006E291C" w:rsidP="002E03C3">
      <w:pPr>
        <w:pStyle w:val="Heading2"/>
        <w:tabs>
          <w:tab w:val="left" w:pos="862"/>
        </w:tabs>
        <w:ind w:left="142" w:firstLine="0"/>
        <w:rPr>
          <w:rFonts w:ascii="Arial" w:hAnsi="Arial" w:cs="Arial"/>
          <w:color w:val="E20917"/>
        </w:rPr>
      </w:pPr>
      <w:r>
        <w:rPr>
          <w:rFonts w:ascii="Arial" w:hAnsi="Arial" w:cs="Arial"/>
          <w:color w:val="E20917"/>
        </w:rPr>
        <w:tab/>
      </w:r>
      <w:r w:rsidR="00296963" w:rsidRPr="00296963">
        <w:rPr>
          <w:rFonts w:ascii="Arial" w:hAnsi="Arial" w:cs="Arial"/>
          <w:color w:val="E20917"/>
        </w:rPr>
        <w:t>3.0</w:t>
      </w:r>
      <w:r w:rsidR="00296963" w:rsidRPr="00296963">
        <w:rPr>
          <w:rFonts w:ascii="Arial" w:hAnsi="Arial" w:cs="Arial"/>
          <w:color w:val="E20917"/>
        </w:rPr>
        <w:tab/>
        <w:t>Key Responsibilities</w:t>
      </w:r>
    </w:p>
    <w:p w14:paraId="54959D50" w14:textId="77777777" w:rsidR="00296963" w:rsidRPr="00296963" w:rsidRDefault="00296963" w:rsidP="002E03C3">
      <w:pPr>
        <w:pStyle w:val="BodyText"/>
        <w:spacing w:before="3"/>
        <w:rPr>
          <w:sz w:val="17"/>
        </w:rPr>
      </w:pPr>
    </w:p>
    <w:p w14:paraId="0AC0F69C" w14:textId="20C2F777" w:rsidR="00296963" w:rsidRPr="00296963" w:rsidRDefault="00296963" w:rsidP="002E03C3">
      <w:pPr>
        <w:ind w:left="1440" w:right="821"/>
        <w:rPr>
          <w:rFonts w:ascii="Arial" w:hAnsi="Arial" w:cs="Arial"/>
          <w:i/>
          <w:iCs/>
          <w:sz w:val="20"/>
          <w:szCs w:val="20"/>
        </w:rPr>
      </w:pPr>
      <w:r w:rsidRPr="00296963">
        <w:rPr>
          <w:rFonts w:ascii="Arial" w:hAnsi="Arial" w:cs="Arial"/>
          <w:i/>
          <w:iCs/>
          <w:sz w:val="20"/>
          <w:szCs w:val="20"/>
        </w:rPr>
        <w:t xml:space="preserve">This position description incorporates the full scope of responsibilities for this </w:t>
      </w:r>
      <w:r w:rsidR="006437A7">
        <w:rPr>
          <w:rFonts w:ascii="Arial" w:hAnsi="Arial" w:cs="Arial"/>
          <w:i/>
          <w:iCs/>
          <w:sz w:val="20"/>
          <w:szCs w:val="20"/>
        </w:rPr>
        <w:t>position</w:t>
      </w:r>
      <w:r w:rsidRPr="00296963">
        <w:rPr>
          <w:rFonts w:ascii="Arial" w:hAnsi="Arial" w:cs="Arial"/>
          <w:i/>
          <w:iCs/>
          <w:sz w:val="20"/>
          <w:szCs w:val="20"/>
        </w:rPr>
        <w:t>.</w:t>
      </w:r>
      <w:r w:rsidR="00ED3EBA">
        <w:rPr>
          <w:rFonts w:ascii="Arial" w:hAnsi="Arial" w:cs="Arial"/>
          <w:i/>
          <w:iCs/>
          <w:sz w:val="20"/>
          <w:szCs w:val="20"/>
        </w:rPr>
        <w:t xml:space="preserve"> </w:t>
      </w:r>
      <w:r w:rsidRPr="00296963">
        <w:rPr>
          <w:rFonts w:ascii="Arial" w:hAnsi="Arial" w:cs="Arial"/>
          <w:i/>
          <w:iCs/>
          <w:sz w:val="20"/>
          <w:szCs w:val="20"/>
        </w:rPr>
        <w:t xml:space="preserve">Actual expected responsibilities are applied in accordance with individual </w:t>
      </w:r>
      <w:r w:rsidR="00650DC0">
        <w:rPr>
          <w:rFonts w:ascii="Arial" w:hAnsi="Arial" w:cs="Arial"/>
          <w:i/>
          <w:iCs/>
          <w:sz w:val="20"/>
          <w:szCs w:val="20"/>
        </w:rPr>
        <w:t xml:space="preserve">experience </w:t>
      </w:r>
      <w:r w:rsidRPr="00296963">
        <w:rPr>
          <w:rFonts w:ascii="Arial" w:hAnsi="Arial" w:cs="Arial"/>
          <w:i/>
          <w:iCs/>
          <w:sz w:val="20"/>
          <w:szCs w:val="20"/>
        </w:rPr>
        <w:t>and in consultation with the incumbent’s Academic Supervisor.</w:t>
      </w:r>
    </w:p>
    <w:p w14:paraId="5AFFF27B" w14:textId="5C7D8457" w:rsidR="00604B34" w:rsidRDefault="00604B34" w:rsidP="002E03C3">
      <w:pPr>
        <w:rPr>
          <w:rFonts w:ascii="Arial" w:hAnsi="Arial" w:cs="Arial"/>
          <w:b/>
          <w:bCs/>
          <w:color w:val="000000"/>
          <w:sz w:val="20"/>
          <w:szCs w:val="20"/>
          <w:lang w:bidi="ar-SA"/>
        </w:rPr>
      </w:pPr>
    </w:p>
    <w:p w14:paraId="4B604A3F" w14:textId="0CAD7398" w:rsidR="00650DC0" w:rsidRPr="00650DC0" w:rsidRDefault="00650DC0" w:rsidP="002E03C3">
      <w:pPr>
        <w:pStyle w:val="paragraph"/>
        <w:spacing w:before="0" w:beforeAutospacing="0" w:after="160" w:afterAutospacing="0"/>
        <w:ind w:right="822"/>
        <w:textAlignment w:val="baseline"/>
        <w:rPr>
          <w:rFonts w:ascii="Arial" w:hAnsi="Arial" w:cs="Arial"/>
          <w:color w:val="000000"/>
          <w:sz w:val="20"/>
          <w:szCs w:val="20"/>
        </w:rPr>
      </w:pPr>
      <w:r w:rsidRPr="00650DC0">
        <w:rPr>
          <w:rFonts w:ascii="Arial" w:hAnsi="Arial" w:cs="Arial"/>
          <w:color w:val="000000"/>
          <w:sz w:val="20"/>
          <w:szCs w:val="20"/>
        </w:rPr>
        <w:tab/>
      </w:r>
      <w:r w:rsidR="00BB1A14">
        <w:rPr>
          <w:rFonts w:ascii="Arial" w:hAnsi="Arial" w:cs="Arial"/>
          <w:color w:val="000000"/>
          <w:sz w:val="20"/>
          <w:szCs w:val="20"/>
        </w:rPr>
        <w:tab/>
      </w:r>
      <w:r w:rsidRPr="00650DC0">
        <w:rPr>
          <w:rFonts w:ascii="Arial" w:hAnsi="Arial" w:cs="Arial"/>
          <w:color w:val="000000"/>
          <w:sz w:val="20"/>
          <w:szCs w:val="20"/>
        </w:rPr>
        <w:t>A commitment to delivering high quality educational activities</w:t>
      </w:r>
    </w:p>
    <w:p w14:paraId="0C36346B" w14:textId="0725F4BE" w:rsidR="00650DC0" w:rsidRDefault="00296963" w:rsidP="002E03C3">
      <w:pPr>
        <w:pStyle w:val="paragraph"/>
        <w:numPr>
          <w:ilvl w:val="0"/>
          <w:numId w:val="5"/>
        </w:numPr>
        <w:spacing w:before="0" w:beforeAutospacing="0" w:after="160" w:afterAutospacing="0"/>
        <w:ind w:left="1843" w:right="822" w:hanging="425"/>
        <w:textAlignment w:val="baseline"/>
        <w:rPr>
          <w:rFonts w:ascii="Arial" w:hAnsi="Arial" w:cs="Arial"/>
          <w:color w:val="000000"/>
          <w:sz w:val="20"/>
          <w:szCs w:val="20"/>
        </w:rPr>
      </w:pPr>
      <w:r w:rsidRPr="006E291C">
        <w:rPr>
          <w:rFonts w:ascii="Arial" w:hAnsi="Arial" w:cs="Arial"/>
          <w:color w:val="000000"/>
          <w:sz w:val="20"/>
          <w:szCs w:val="20"/>
        </w:rPr>
        <w:t xml:space="preserve">Foster an outstanding student experience and encourage active participation and engagement in learning and teaching </w:t>
      </w:r>
      <w:r w:rsidR="006437A7">
        <w:rPr>
          <w:rFonts w:ascii="Arial" w:hAnsi="Arial" w:cs="Arial"/>
          <w:color w:val="000000"/>
          <w:sz w:val="20"/>
          <w:szCs w:val="20"/>
        </w:rPr>
        <w:t xml:space="preserve">at the undergraduate level </w:t>
      </w:r>
      <w:r w:rsidRPr="006E291C">
        <w:rPr>
          <w:rFonts w:ascii="Arial" w:hAnsi="Arial" w:cs="Arial"/>
          <w:color w:val="000000"/>
          <w:sz w:val="20"/>
          <w:szCs w:val="20"/>
        </w:rPr>
        <w:t xml:space="preserve">facilitating high quality, student-centred learning activities. </w:t>
      </w:r>
    </w:p>
    <w:p w14:paraId="6C094109" w14:textId="77777777" w:rsidR="00650DC0" w:rsidRDefault="00650DC0" w:rsidP="002E03C3">
      <w:pPr>
        <w:pStyle w:val="paragraph"/>
        <w:numPr>
          <w:ilvl w:val="0"/>
          <w:numId w:val="5"/>
        </w:numPr>
        <w:spacing w:before="0" w:beforeAutospacing="0" w:after="160" w:afterAutospacing="0"/>
        <w:ind w:left="1843" w:right="822" w:hanging="425"/>
        <w:textAlignment w:val="baseline"/>
        <w:rPr>
          <w:rFonts w:ascii="Arial" w:hAnsi="Arial" w:cs="Arial"/>
          <w:color w:val="000000"/>
          <w:sz w:val="20"/>
          <w:szCs w:val="20"/>
        </w:rPr>
      </w:pPr>
      <w:r w:rsidRPr="006E291C">
        <w:rPr>
          <w:rFonts w:ascii="Arial" w:hAnsi="Arial" w:cs="Arial"/>
          <w:color w:val="000000"/>
          <w:sz w:val="20"/>
          <w:szCs w:val="20"/>
        </w:rPr>
        <w:t>Support high quality learning and teaching outcomes for students evidenced by technology enhanced learning, problem oriented, authentic learning and assessment practices</w:t>
      </w:r>
      <w:r>
        <w:rPr>
          <w:rFonts w:ascii="Arial" w:hAnsi="Arial" w:cs="Arial"/>
          <w:color w:val="000000"/>
          <w:sz w:val="20"/>
          <w:szCs w:val="20"/>
        </w:rPr>
        <w:t>.</w:t>
      </w:r>
    </w:p>
    <w:p w14:paraId="438C2631" w14:textId="77777777" w:rsidR="00650DC0" w:rsidRPr="006E291C" w:rsidRDefault="00650DC0" w:rsidP="002E03C3">
      <w:pPr>
        <w:pStyle w:val="paragraph"/>
        <w:numPr>
          <w:ilvl w:val="0"/>
          <w:numId w:val="5"/>
        </w:numPr>
        <w:spacing w:before="0" w:beforeAutospacing="0" w:after="160" w:afterAutospacing="0"/>
        <w:ind w:left="1843" w:right="822" w:hanging="425"/>
        <w:textAlignment w:val="baseline"/>
        <w:rPr>
          <w:rFonts w:ascii="Arial" w:hAnsi="Arial" w:cs="Arial"/>
          <w:color w:val="000000"/>
          <w:sz w:val="20"/>
          <w:szCs w:val="20"/>
        </w:rPr>
      </w:pPr>
      <w:r w:rsidRPr="006E291C">
        <w:rPr>
          <w:rFonts w:ascii="Arial" w:hAnsi="Arial" w:cs="Arial"/>
          <w:color w:val="000000"/>
          <w:sz w:val="20"/>
          <w:szCs w:val="20"/>
        </w:rPr>
        <w:t>Support a student-centred service culture and establishment of positive, respectful and supportive relationships between staff and students.</w:t>
      </w:r>
    </w:p>
    <w:p w14:paraId="5855F1AF" w14:textId="6FDE486C" w:rsidR="00E36E68" w:rsidRPr="006E291C" w:rsidRDefault="00E36E68" w:rsidP="002E03C3">
      <w:pPr>
        <w:pStyle w:val="paragraph"/>
        <w:numPr>
          <w:ilvl w:val="0"/>
          <w:numId w:val="5"/>
        </w:numPr>
        <w:spacing w:before="0" w:beforeAutospacing="0" w:after="160" w:afterAutospacing="0"/>
        <w:ind w:left="1843" w:right="822" w:hanging="425"/>
        <w:textAlignment w:val="baseline"/>
        <w:rPr>
          <w:rFonts w:ascii="Arial" w:hAnsi="Arial" w:cs="Arial"/>
          <w:color w:val="000000"/>
          <w:sz w:val="20"/>
          <w:szCs w:val="20"/>
        </w:rPr>
      </w:pPr>
      <w:r w:rsidRPr="006E291C">
        <w:rPr>
          <w:rFonts w:ascii="Arial" w:hAnsi="Arial" w:cs="Arial"/>
          <w:color w:val="000000"/>
          <w:sz w:val="20"/>
          <w:szCs w:val="20"/>
        </w:rPr>
        <w:t>Support, ensure and maintain compliance with relevant legislation and University policies and procedures, including equity and health &amp; safety and exhibit good practice in relation to same.</w:t>
      </w:r>
      <w:r w:rsidR="00ED3EBA">
        <w:rPr>
          <w:rFonts w:ascii="Arial" w:hAnsi="Arial" w:cs="Arial"/>
          <w:color w:val="000000"/>
          <w:sz w:val="20"/>
          <w:szCs w:val="20"/>
        </w:rPr>
        <w:t xml:space="preserve"> </w:t>
      </w:r>
    </w:p>
    <w:p w14:paraId="4C174C35" w14:textId="77777777" w:rsidR="00E36E68" w:rsidRDefault="00E36E68" w:rsidP="002E03C3">
      <w:pPr>
        <w:pStyle w:val="paragraph"/>
        <w:numPr>
          <w:ilvl w:val="0"/>
          <w:numId w:val="5"/>
        </w:numPr>
        <w:spacing w:before="0" w:beforeAutospacing="0" w:after="160" w:afterAutospacing="0"/>
        <w:ind w:left="1843" w:right="822" w:hanging="425"/>
        <w:textAlignment w:val="baseline"/>
        <w:rPr>
          <w:rFonts w:ascii="Arial" w:hAnsi="Arial" w:cs="Arial"/>
          <w:color w:val="000000"/>
          <w:sz w:val="20"/>
          <w:szCs w:val="20"/>
        </w:rPr>
      </w:pPr>
      <w:r>
        <w:rPr>
          <w:rFonts w:ascii="Arial" w:hAnsi="Arial" w:cs="Arial"/>
          <w:color w:val="000000"/>
          <w:sz w:val="20"/>
          <w:szCs w:val="20"/>
        </w:rPr>
        <w:lastRenderedPageBreak/>
        <w:t>Where appropriate</w:t>
      </w:r>
      <w:r w:rsidRPr="006E291C">
        <w:rPr>
          <w:rFonts w:ascii="Arial" w:hAnsi="Arial" w:cs="Arial"/>
          <w:color w:val="000000"/>
          <w:sz w:val="20"/>
          <w:szCs w:val="20"/>
        </w:rPr>
        <w:t xml:space="preserve"> </w:t>
      </w:r>
      <w:r>
        <w:rPr>
          <w:rFonts w:ascii="Arial" w:hAnsi="Arial" w:cs="Arial"/>
          <w:color w:val="000000"/>
          <w:sz w:val="20"/>
          <w:szCs w:val="20"/>
        </w:rPr>
        <w:t>p</w:t>
      </w:r>
      <w:r w:rsidRPr="006E291C">
        <w:rPr>
          <w:rFonts w:ascii="Arial" w:hAnsi="Arial" w:cs="Arial"/>
          <w:color w:val="000000"/>
          <w:sz w:val="20"/>
          <w:szCs w:val="20"/>
        </w:rPr>
        <w:t xml:space="preserve">romote and enhance student learning experiences through </w:t>
      </w:r>
      <w:r>
        <w:rPr>
          <w:rFonts w:ascii="Arial" w:hAnsi="Arial" w:cs="Arial"/>
          <w:color w:val="000000"/>
          <w:sz w:val="20"/>
          <w:szCs w:val="20"/>
        </w:rPr>
        <w:t>seeking opportunities to strengthen Griffith’s research / teaching nexus</w:t>
      </w:r>
      <w:r w:rsidRPr="006E291C">
        <w:rPr>
          <w:rFonts w:ascii="Arial" w:hAnsi="Arial" w:cs="Arial"/>
          <w:color w:val="000000"/>
          <w:sz w:val="20"/>
          <w:szCs w:val="20"/>
        </w:rPr>
        <w:t xml:space="preserve">. </w:t>
      </w:r>
    </w:p>
    <w:p w14:paraId="3BE66B00" w14:textId="7254B5F3" w:rsidR="00650DC0" w:rsidRPr="00E36E68" w:rsidRDefault="00E36E68" w:rsidP="002E03C3">
      <w:pPr>
        <w:pStyle w:val="paragraph"/>
        <w:numPr>
          <w:ilvl w:val="0"/>
          <w:numId w:val="5"/>
        </w:numPr>
        <w:spacing w:before="0" w:beforeAutospacing="0" w:after="160" w:afterAutospacing="0"/>
        <w:ind w:left="1843" w:right="822" w:hanging="425"/>
        <w:textAlignment w:val="baseline"/>
        <w:rPr>
          <w:rFonts w:ascii="Arial" w:hAnsi="Arial" w:cs="Arial"/>
          <w:color w:val="000000"/>
          <w:sz w:val="20"/>
          <w:szCs w:val="20"/>
        </w:rPr>
      </w:pPr>
      <w:r w:rsidRPr="00E36E68">
        <w:rPr>
          <w:rFonts w:ascii="Arial" w:hAnsi="Arial" w:cs="Arial"/>
          <w:sz w:val="20"/>
        </w:rPr>
        <w:t xml:space="preserve">Contribute to the enhancement of the School/Department standing and reputation by promoting </w:t>
      </w:r>
      <w:r>
        <w:rPr>
          <w:rFonts w:ascii="Arial" w:hAnsi="Arial" w:cs="Arial"/>
          <w:sz w:val="20"/>
        </w:rPr>
        <w:t>the school at open days and other student recruitment activities</w:t>
      </w:r>
      <w:r w:rsidRPr="00E36E68">
        <w:rPr>
          <w:rFonts w:ascii="Arial" w:hAnsi="Arial" w:cs="Arial"/>
          <w:sz w:val="20"/>
        </w:rPr>
        <w:t>.</w:t>
      </w:r>
      <w:r w:rsidR="00ED3EBA">
        <w:rPr>
          <w:rFonts w:ascii="Arial" w:hAnsi="Arial" w:cs="Arial"/>
          <w:sz w:val="20"/>
        </w:rPr>
        <w:t xml:space="preserve"> </w:t>
      </w:r>
    </w:p>
    <w:p w14:paraId="0C15608E" w14:textId="47B58824" w:rsidR="00650DC0" w:rsidRPr="00650DC0" w:rsidRDefault="00650DC0" w:rsidP="002E03C3">
      <w:pPr>
        <w:pStyle w:val="paragraph"/>
        <w:spacing w:before="0" w:beforeAutospacing="0" w:after="160" w:afterAutospacing="0"/>
        <w:ind w:left="720" w:right="822"/>
        <w:textAlignment w:val="baseline"/>
        <w:rPr>
          <w:rFonts w:ascii="Arial" w:hAnsi="Arial" w:cs="Arial"/>
          <w:color w:val="000000"/>
          <w:sz w:val="20"/>
          <w:szCs w:val="20"/>
        </w:rPr>
      </w:pPr>
      <w:r>
        <w:rPr>
          <w:rFonts w:ascii="Arial" w:hAnsi="Arial" w:cs="Arial"/>
          <w:color w:val="000000"/>
          <w:sz w:val="20"/>
          <w:szCs w:val="20"/>
        </w:rPr>
        <w:t xml:space="preserve">A focus on personal professional development </w:t>
      </w:r>
    </w:p>
    <w:p w14:paraId="729FF417" w14:textId="375AA463" w:rsidR="00296963" w:rsidRDefault="00296963" w:rsidP="002E03C3">
      <w:pPr>
        <w:pStyle w:val="paragraph"/>
        <w:numPr>
          <w:ilvl w:val="0"/>
          <w:numId w:val="5"/>
        </w:numPr>
        <w:spacing w:before="0" w:beforeAutospacing="0" w:after="160" w:afterAutospacing="0"/>
        <w:ind w:left="1843" w:right="822" w:hanging="425"/>
        <w:textAlignment w:val="baseline"/>
        <w:rPr>
          <w:rFonts w:ascii="Arial" w:hAnsi="Arial" w:cs="Arial"/>
          <w:color w:val="000000"/>
          <w:sz w:val="20"/>
          <w:szCs w:val="20"/>
        </w:rPr>
      </w:pPr>
      <w:r w:rsidRPr="006E291C">
        <w:rPr>
          <w:rFonts w:ascii="Arial" w:hAnsi="Arial" w:cs="Arial"/>
          <w:color w:val="000000"/>
          <w:sz w:val="20"/>
          <w:szCs w:val="20"/>
        </w:rPr>
        <w:t>Continuously improve teaching practice through professional development and critical reflection informed by a range of evaluation approaches.</w:t>
      </w:r>
    </w:p>
    <w:p w14:paraId="2B6147DA" w14:textId="5C110EA6" w:rsidR="00EA1BDF" w:rsidRPr="006E291C" w:rsidRDefault="00E36E68" w:rsidP="002E03C3">
      <w:pPr>
        <w:pStyle w:val="paragraph"/>
        <w:numPr>
          <w:ilvl w:val="0"/>
          <w:numId w:val="5"/>
        </w:numPr>
        <w:spacing w:before="0" w:beforeAutospacing="0" w:after="160" w:afterAutospacing="0"/>
        <w:ind w:left="1843" w:right="822" w:hanging="425"/>
        <w:textAlignment w:val="baseline"/>
        <w:rPr>
          <w:rFonts w:ascii="Arial" w:hAnsi="Arial" w:cs="Arial"/>
          <w:color w:val="000000"/>
          <w:sz w:val="20"/>
          <w:szCs w:val="20"/>
        </w:rPr>
      </w:pPr>
      <w:r>
        <w:rPr>
          <w:rFonts w:ascii="Arial" w:hAnsi="Arial" w:cs="Arial"/>
          <w:color w:val="000000"/>
          <w:sz w:val="20"/>
          <w:szCs w:val="20"/>
        </w:rPr>
        <w:t>Where appropriate to support personal professional development a</w:t>
      </w:r>
      <w:r w:rsidR="00EA1BDF">
        <w:rPr>
          <w:rFonts w:ascii="Arial" w:hAnsi="Arial" w:cs="Arial"/>
          <w:color w:val="000000"/>
          <w:sz w:val="20"/>
          <w:szCs w:val="20"/>
        </w:rPr>
        <w:t>ct as course convenor at the undergraduate level, with support and direction from more senior staff.</w:t>
      </w:r>
    </w:p>
    <w:p w14:paraId="1E055AA0" w14:textId="210EC0BC" w:rsidR="00604B34" w:rsidRPr="00BB1A14" w:rsidRDefault="00296963" w:rsidP="002E03C3">
      <w:pPr>
        <w:pStyle w:val="paragraph"/>
        <w:numPr>
          <w:ilvl w:val="0"/>
          <w:numId w:val="5"/>
        </w:numPr>
        <w:spacing w:before="0" w:beforeAutospacing="0" w:after="160" w:afterAutospacing="0"/>
        <w:ind w:left="1843" w:right="822" w:hanging="425"/>
        <w:textAlignment w:val="baseline"/>
        <w:rPr>
          <w:rFonts w:ascii="Arial" w:hAnsi="Arial" w:cs="Arial"/>
          <w:color w:val="000000"/>
          <w:sz w:val="20"/>
          <w:szCs w:val="20"/>
        </w:rPr>
      </w:pPr>
      <w:r w:rsidRPr="006E291C">
        <w:rPr>
          <w:rFonts w:ascii="Arial" w:hAnsi="Arial" w:cs="Arial"/>
          <w:color w:val="000000"/>
          <w:sz w:val="20"/>
          <w:szCs w:val="20"/>
        </w:rPr>
        <w:t>Be a leading example of the principles and values embodied in the University’s Code of Conduct, and behave, act and communicate at all times to reflect fairness, ethics and professionalism.</w:t>
      </w:r>
      <w:bookmarkStart w:id="1" w:name="3.1_Criteria"/>
      <w:bookmarkEnd w:id="1"/>
    </w:p>
    <w:p w14:paraId="4503DC6A" w14:textId="33171E92" w:rsidR="00296963" w:rsidRPr="00296963" w:rsidRDefault="006E291C" w:rsidP="002E03C3">
      <w:pPr>
        <w:pStyle w:val="Heading2"/>
        <w:tabs>
          <w:tab w:val="left" w:pos="862"/>
        </w:tabs>
        <w:ind w:left="142" w:firstLine="0"/>
        <w:rPr>
          <w:rFonts w:ascii="Arial" w:hAnsi="Arial" w:cs="Arial"/>
          <w:color w:val="E20917"/>
        </w:rPr>
      </w:pPr>
      <w:bookmarkStart w:id="2" w:name="On_the_recommendation_of_the_Vice_Chance"/>
      <w:bookmarkEnd w:id="2"/>
      <w:r>
        <w:rPr>
          <w:rFonts w:ascii="Arial" w:hAnsi="Arial" w:cs="Arial"/>
          <w:color w:val="E20917"/>
        </w:rPr>
        <w:tab/>
      </w:r>
      <w:r w:rsidR="00296963" w:rsidRPr="00296963">
        <w:rPr>
          <w:rFonts w:ascii="Arial" w:hAnsi="Arial" w:cs="Arial"/>
          <w:color w:val="E20917"/>
        </w:rPr>
        <w:t>4.0</w:t>
      </w:r>
      <w:r w:rsidR="00296963" w:rsidRPr="00296963">
        <w:rPr>
          <w:rFonts w:ascii="Arial" w:hAnsi="Arial" w:cs="Arial"/>
          <w:color w:val="E20917"/>
        </w:rPr>
        <w:tab/>
        <w:t>Key Capabilities</w:t>
      </w:r>
    </w:p>
    <w:p w14:paraId="402BB622" w14:textId="77777777" w:rsidR="00296963" w:rsidRPr="00296963" w:rsidRDefault="00296963" w:rsidP="002E03C3">
      <w:pPr>
        <w:pStyle w:val="ListParagraph"/>
        <w:tabs>
          <w:tab w:val="left" w:pos="1180"/>
          <w:tab w:val="left" w:pos="1181"/>
        </w:tabs>
        <w:spacing w:line="278" w:lineRule="auto"/>
        <w:ind w:right="1020"/>
        <w:rPr>
          <w:rFonts w:ascii="Arial" w:hAnsi="Arial" w:cs="Arial"/>
          <w:sz w:val="20"/>
        </w:rPr>
      </w:pPr>
    </w:p>
    <w:p w14:paraId="0BB9D450" w14:textId="77777777" w:rsidR="006E291C" w:rsidRPr="00D803DA" w:rsidRDefault="006E291C" w:rsidP="002E03C3">
      <w:pPr>
        <w:pStyle w:val="paragraph"/>
        <w:numPr>
          <w:ilvl w:val="0"/>
          <w:numId w:val="5"/>
        </w:numPr>
        <w:spacing w:before="0" w:beforeAutospacing="0" w:after="0" w:afterAutospacing="0"/>
        <w:ind w:left="1843" w:right="821" w:hanging="425"/>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7312C432" w14:textId="77777777" w:rsidR="006E291C" w:rsidRDefault="006E291C" w:rsidP="002E03C3">
      <w:pPr>
        <w:tabs>
          <w:tab w:val="left" w:pos="1181"/>
        </w:tabs>
        <w:spacing w:line="276" w:lineRule="auto"/>
        <w:ind w:left="820" w:right="1020"/>
        <w:rPr>
          <w:rFonts w:ascii="Arial" w:hAnsi="Arial" w:cs="Arial"/>
          <w:color w:val="000000"/>
          <w:sz w:val="20"/>
          <w:szCs w:val="20"/>
          <w:lang w:bidi="ar-SA"/>
        </w:rPr>
      </w:pPr>
    </w:p>
    <w:p w14:paraId="31FDA8C7" w14:textId="16001D41" w:rsidR="006E291C" w:rsidRDefault="006E291C" w:rsidP="002E03C3">
      <w:pPr>
        <w:tabs>
          <w:tab w:val="left" w:pos="1276"/>
        </w:tabs>
        <w:spacing w:line="276" w:lineRule="auto"/>
        <w:ind w:left="1843" w:right="1020"/>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see </w:t>
      </w:r>
      <w:r w:rsidRPr="006F115A">
        <w:rPr>
          <w:rFonts w:ascii="Arial" w:hAnsi="Arial" w:cs="Arial"/>
          <w:sz w:val="20"/>
          <w:szCs w:val="20"/>
          <w:lang w:bidi="ar-SA"/>
        </w:rPr>
        <w:t xml:space="preserve">the Leads Self section </w:t>
      </w:r>
      <w:r>
        <w:rPr>
          <w:rFonts w:ascii="Arial" w:hAnsi="Arial" w:cs="Arial"/>
          <w:color w:val="000000"/>
          <w:sz w:val="20"/>
          <w:szCs w:val="20"/>
          <w:lang w:bidi="ar-SA"/>
        </w:rPr>
        <w:t xml:space="preserve">of our </w:t>
      </w:r>
      <w:hyperlink r:id="rId11"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29A0C578" w14:textId="6746FC78" w:rsidR="008E38F7" w:rsidRPr="00296963" w:rsidRDefault="008E38F7" w:rsidP="002E03C3">
      <w:pPr>
        <w:rPr>
          <w:rFonts w:ascii="Arial" w:hAnsi="Arial" w:cs="Arial"/>
          <w:sz w:val="17"/>
        </w:rPr>
      </w:pPr>
    </w:p>
    <w:sectPr w:rsidR="008E38F7" w:rsidRPr="00296963" w:rsidSect="00F35174">
      <w:footerReference w:type="default" r:id="rId12"/>
      <w:headerReference w:type="first" r:id="rId13"/>
      <w:footerReference w:type="first" r:id="rId14"/>
      <w:pgSz w:w="11900" w:h="16820"/>
      <w:pgMar w:top="2100" w:right="720" w:bottom="720" w:left="720" w:header="730" w:footer="82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2A070" w14:textId="77777777" w:rsidR="002C1D80" w:rsidRDefault="002C1D80" w:rsidP="00AA126F">
      <w:r>
        <w:separator/>
      </w:r>
    </w:p>
  </w:endnote>
  <w:endnote w:type="continuationSeparator" w:id="0">
    <w:p w14:paraId="24D9DA85" w14:textId="77777777" w:rsidR="002C1D80" w:rsidRDefault="002C1D80" w:rsidP="00AA126F">
      <w:r>
        <w:continuationSeparator/>
      </w:r>
    </w:p>
  </w:endnote>
  <w:endnote w:type="continuationNotice" w:id="1">
    <w:p w14:paraId="3C597CD8" w14:textId="77777777" w:rsidR="002C1D80" w:rsidRDefault="002C1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F222" w14:textId="66338D22" w:rsidR="00F35174" w:rsidRDefault="00296963">
    <w:pPr>
      <w:pStyle w:val="Footer"/>
    </w:pPr>
    <w:r>
      <w:rPr>
        <w:noProof/>
      </w:rPr>
      <mc:AlternateContent>
        <mc:Choice Requires="wpg">
          <w:drawing>
            <wp:anchor distT="0" distB="0" distL="114300" distR="114300" simplePos="0" relativeHeight="251658241" behindDoc="0" locked="0" layoutInCell="1" allowOverlap="1" wp14:anchorId="0C699007" wp14:editId="5977DBAE">
              <wp:simplePos x="0" y="0"/>
              <wp:positionH relativeFrom="page">
                <wp:posOffset>0</wp:posOffset>
              </wp:positionH>
              <wp:positionV relativeFrom="page">
                <wp:posOffset>7092950</wp:posOffset>
              </wp:positionV>
              <wp:extent cx="3565525" cy="3564255"/>
              <wp:effectExtent l="0" t="0" r="0" b="0"/>
              <wp:wrapNone/>
              <wp:docPr id="4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46" name="Freeform 3"/>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1D94B5" id="Group 2" o:spid="_x0000_s1026" style="position:absolute;margin-left:0;margin-top:558.5pt;width:280.75pt;height:280.65pt;z-index:251658241;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">
              <v:shape id="Freeform 3"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" path="m,l,5613r5613,l,xe" fillcolor="#f0f0f0" stroked="f">
                <v:path arrowok="t" o:connecttype="custom" o:connectlocs="0,11170;0,16783;5613,16783;0,11170" o:connectangles="0,0,0,0"/>
              </v:shape>
              <v:shape id="Freeform 4"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514D0" w14:textId="27C60ED1" w:rsidR="00F35174" w:rsidRDefault="00296963">
    <w:pPr>
      <w:pStyle w:val="Footer"/>
    </w:pPr>
    <w:r>
      <w:rPr>
        <w:noProof/>
      </w:rPr>
      <mc:AlternateContent>
        <mc:Choice Requires="wpg">
          <w:drawing>
            <wp:anchor distT="0" distB="0" distL="114300" distR="114300" simplePos="0" relativeHeight="251658242" behindDoc="0" locked="0" layoutInCell="1" allowOverlap="1" wp14:anchorId="0C699007" wp14:editId="405569BB">
              <wp:simplePos x="0" y="0"/>
              <wp:positionH relativeFrom="page">
                <wp:posOffset>6350</wp:posOffset>
              </wp:positionH>
              <wp:positionV relativeFrom="page">
                <wp:posOffset>7245350</wp:posOffset>
              </wp:positionV>
              <wp:extent cx="3565525" cy="3564255"/>
              <wp:effectExtent l="0" t="0" r="0" b="0"/>
              <wp:wrapNone/>
              <wp:docPr id="4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41" name="Freeform 10"/>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1"/>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317B4E" id="Group 9" o:spid="_x0000_s1026" style="position:absolute;margin-left:.5pt;margin-top:570.5pt;width:280.75pt;height:280.65pt;z-index:251658242;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">
              <v:shape id="Freeform 10"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" path="m,l,5613r5613,l,xe" fillcolor="#f0f0f0" stroked="f">
                <v:path arrowok="t" o:connecttype="custom" o:connectlocs="0,11170;0,16783;5613,16783;0,11170" o:connectangles="0,0,0,0"/>
              </v:shape>
              <v:shape id="Freeform 11"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2D9D2" w14:textId="77777777" w:rsidR="002C1D80" w:rsidRDefault="002C1D80" w:rsidP="00AA126F">
      <w:r>
        <w:separator/>
      </w:r>
    </w:p>
  </w:footnote>
  <w:footnote w:type="continuationSeparator" w:id="0">
    <w:p w14:paraId="7BE0E061" w14:textId="77777777" w:rsidR="002C1D80" w:rsidRDefault="002C1D80" w:rsidP="00AA126F">
      <w:r>
        <w:continuationSeparator/>
      </w:r>
    </w:p>
  </w:footnote>
  <w:footnote w:type="continuationNotice" w:id="1">
    <w:p w14:paraId="722B13F7" w14:textId="77777777" w:rsidR="002C1D80" w:rsidRDefault="002C1D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0487" w14:textId="52E375CB" w:rsidR="00F35174" w:rsidRDefault="00371BCA">
    <w:pPr>
      <w:pStyle w:val="Header"/>
    </w:pPr>
    <w:r>
      <w:rPr>
        <w:noProof/>
      </w:rPr>
      <w:drawing>
        <wp:anchor distT="0" distB="0" distL="114300" distR="114300" simplePos="0" relativeHeight="251658240" behindDoc="1" locked="0" layoutInCell="1" allowOverlap="1" wp14:anchorId="042E8E13" wp14:editId="6620CCA0">
          <wp:simplePos x="0" y="0"/>
          <wp:positionH relativeFrom="column">
            <wp:posOffset>556591</wp:posOffset>
          </wp:positionH>
          <wp:positionV relativeFrom="paragraph">
            <wp:posOffset>264463</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sidR="00296963">
      <w:rPr>
        <w:noProof/>
      </w:rPr>
      <mc:AlternateContent>
        <mc:Choice Requires="wps">
          <w:drawing>
            <wp:anchor distT="0" distB="0" distL="114300" distR="114300" simplePos="0" relativeHeight="251658244" behindDoc="0" locked="0" layoutInCell="1" allowOverlap="1" wp14:anchorId="46A6563A" wp14:editId="4BC80137">
              <wp:simplePos x="0" y="0"/>
              <wp:positionH relativeFrom="column">
                <wp:posOffset>4262755</wp:posOffset>
              </wp:positionH>
              <wp:positionV relativeFrom="paragraph">
                <wp:posOffset>-427355</wp:posOffset>
              </wp:positionV>
              <wp:extent cx="2834005" cy="1929765"/>
              <wp:effectExtent l="0" t="0" r="0" b="0"/>
              <wp:wrapNone/>
              <wp:docPr id="4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1B1FA6DF" w14:textId="77777777" w:rsidR="00F35174" w:rsidRDefault="00F35174" w:rsidP="00F35174">
                          <w:pPr>
                            <w:ind w:left="1560"/>
                            <w:rPr>
                              <w:b/>
                              <w:color w:val="FFFFFF"/>
                              <w:sz w:val="16"/>
                              <w:szCs w:val="16"/>
                            </w:rPr>
                          </w:pPr>
                        </w:p>
                        <w:p w14:paraId="28516D50" w14:textId="77777777" w:rsidR="00F35174" w:rsidRPr="0036335E" w:rsidRDefault="00F35174" w:rsidP="00F35174">
                          <w:pPr>
                            <w:ind w:left="1560"/>
                            <w:rPr>
                              <w:rFonts w:ascii="Arial" w:eastAsia="Malgun Gothic" w:hAnsi="Arial" w:cs="Arial"/>
                              <w:b/>
                              <w:color w:val="FFFFFF"/>
                              <w:sz w:val="50"/>
                              <w:szCs w:val="50"/>
                            </w:rPr>
                          </w:pPr>
                          <w:r w:rsidRPr="0036335E">
                            <w:rPr>
                              <w:rFonts w:ascii="Arial" w:eastAsia="Malgun Gothic" w:hAnsi="Arial" w:cs="Arial"/>
                              <w:b/>
                              <w:color w:val="FFFFFF"/>
                              <w:sz w:val="50"/>
                              <w:szCs w:val="50"/>
                            </w:rPr>
                            <w:t>Position</w:t>
                          </w:r>
                        </w:p>
                        <w:p w14:paraId="56DB67A9" w14:textId="77777777" w:rsidR="00F35174" w:rsidRPr="0036335E" w:rsidRDefault="00F35174" w:rsidP="00F35174">
                          <w:pPr>
                            <w:ind w:left="1560"/>
                            <w:rPr>
                              <w:rFonts w:ascii="Arial" w:eastAsia="Malgun Gothic" w:hAnsi="Arial" w:cs="Arial"/>
                              <w:b/>
                              <w:sz w:val="50"/>
                              <w:szCs w:val="50"/>
                            </w:rPr>
                          </w:pPr>
                          <w:r w:rsidRPr="0036335E">
                            <w:rPr>
                              <w:rFonts w:ascii="Arial" w:eastAsia="Malgun Gothic" w:hAnsi="Arial" w:cs="Arial"/>
                              <w:b/>
                              <w:color w:val="FFFFFF"/>
                              <w:sz w:val="50"/>
                              <w:szCs w:val="50"/>
                            </w:rPr>
                            <w:t>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6563A" id="_x0000_t202" coordsize="21600,21600" o:spt="202" path="m,l,21600r21600,l21600,xe">
              <v:stroke joinstyle="miter"/>
              <v:path gradientshapeok="t" o:connecttype="rect"/>
            </v:shapetype>
            <v:shape id="Text Box 15" o:spid="_x0000_s1026" type="#_x0000_t202" style="position:absolute;margin-left:335.65pt;margin-top:-33.65pt;width:223.15pt;height:151.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" filled="f" stroked="f">
              <v:textbox inset="0,0,0,0">
                <w:txbxContent>
                  <w:p w14:paraId="1B1FA6DF" w14:textId="77777777" w:rsidR="00F35174" w:rsidRDefault="00F35174" w:rsidP="00F35174">
                    <w:pPr>
                      <w:ind w:left="1560"/>
                      <w:rPr>
                        <w:b/>
                        <w:color w:val="FFFFFF"/>
                        <w:sz w:val="16"/>
                        <w:szCs w:val="16"/>
                      </w:rPr>
                    </w:pPr>
                  </w:p>
                  <w:p w14:paraId="28516D50" w14:textId="77777777" w:rsidR="00F35174" w:rsidRPr="0036335E" w:rsidRDefault="00F35174" w:rsidP="00F35174">
                    <w:pPr>
                      <w:ind w:left="1560"/>
                      <w:rPr>
                        <w:rFonts w:ascii="Arial" w:eastAsia="Malgun Gothic" w:hAnsi="Arial" w:cs="Arial"/>
                        <w:b/>
                        <w:color w:val="FFFFFF"/>
                        <w:sz w:val="50"/>
                        <w:szCs w:val="50"/>
                      </w:rPr>
                    </w:pPr>
                    <w:r w:rsidRPr="0036335E">
                      <w:rPr>
                        <w:rFonts w:ascii="Arial" w:eastAsia="Malgun Gothic" w:hAnsi="Arial" w:cs="Arial"/>
                        <w:b/>
                        <w:color w:val="FFFFFF"/>
                        <w:sz w:val="50"/>
                        <w:szCs w:val="50"/>
                      </w:rPr>
                      <w:t>Position</w:t>
                    </w:r>
                  </w:p>
                  <w:p w14:paraId="56DB67A9" w14:textId="77777777" w:rsidR="00F35174" w:rsidRPr="0036335E" w:rsidRDefault="00F35174" w:rsidP="00F35174">
                    <w:pPr>
                      <w:ind w:left="1560"/>
                      <w:rPr>
                        <w:rFonts w:ascii="Arial" w:eastAsia="Malgun Gothic" w:hAnsi="Arial" w:cs="Arial"/>
                        <w:b/>
                        <w:sz w:val="50"/>
                        <w:szCs w:val="50"/>
                      </w:rPr>
                    </w:pPr>
                    <w:r w:rsidRPr="0036335E">
                      <w:rPr>
                        <w:rFonts w:ascii="Arial" w:eastAsia="Malgun Gothic" w:hAnsi="Arial" w:cs="Arial"/>
                        <w:b/>
                        <w:color w:val="FFFFFF"/>
                        <w:sz w:val="50"/>
                        <w:szCs w:val="50"/>
                      </w:rPr>
                      <w:t>Description</w:t>
                    </w:r>
                  </w:p>
                </w:txbxContent>
              </v:textbox>
            </v:shape>
          </w:pict>
        </mc:Fallback>
      </mc:AlternateContent>
    </w:r>
    <w:r w:rsidR="00296963">
      <w:rPr>
        <w:noProof/>
      </w:rPr>
      <mc:AlternateContent>
        <mc:Choice Requires="wps">
          <w:drawing>
            <wp:anchor distT="0" distB="0" distL="114300" distR="114300" simplePos="0" relativeHeight="251658243" behindDoc="0" locked="0" layoutInCell="1" allowOverlap="1" wp14:anchorId="5FF75768" wp14:editId="48DD79AA">
              <wp:simplePos x="0" y="0"/>
              <wp:positionH relativeFrom="page">
                <wp:posOffset>4693285</wp:posOffset>
              </wp:positionH>
              <wp:positionV relativeFrom="page">
                <wp:posOffset>2540</wp:posOffset>
              </wp:positionV>
              <wp:extent cx="2921635" cy="1929765"/>
              <wp:effectExtent l="0" t="0" r="0" b="0"/>
              <wp:wrapNone/>
              <wp:docPr id="4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11408" id="Freeform 5" o:spid="_x0000_s1026" style="position:absolute;margin-left:369.55pt;margin-top:.2pt;width:230.05pt;height:151.9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" path="m4601,l,,3055,3039,4601,1501,4601,xe" fillcolor="#eb1d22" stroked="f">
              <v:path arrowok="t" o:connecttype="custom" o:connectlocs="2921635,8890;0,8890;1939925,1938655;2921635,962025;2921635,8890" o:connectangles="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58DB"/>
    <w:multiLevelType w:val="hybridMultilevel"/>
    <w:tmpl w:val="1B1A2BD6"/>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11202AC5"/>
    <w:multiLevelType w:val="multilevel"/>
    <w:tmpl w:val="13587EA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12474EE6"/>
    <w:multiLevelType w:val="hybridMultilevel"/>
    <w:tmpl w:val="FB244D06"/>
    <w:lvl w:ilvl="0" w:tplc="5F06EAD0">
      <w:start w:val="1"/>
      <w:numFmt w:val="bullet"/>
      <w:lvlText w:val=""/>
      <w:lvlJc w:val="left"/>
      <w:pPr>
        <w:ind w:left="1800" w:hanging="360"/>
      </w:pPr>
      <w:rPr>
        <w:rFonts w:ascii="Wingdings" w:hAnsi="Wingdings" w:hint="default"/>
        <w:color w:val="FF0000"/>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4" w15:restartNumberingAfterBreak="0">
    <w:nsid w:val="64E500EA"/>
    <w:multiLevelType w:val="multilevel"/>
    <w:tmpl w:val="8B9E92A4"/>
    <w:lvl w:ilvl="0">
      <w:start w:val="1"/>
      <w:numFmt w:val="bullet"/>
      <w:lvlText w:val=""/>
      <w:lvlJc w:val="left"/>
      <w:pPr>
        <w:tabs>
          <w:tab w:val="num" w:pos="2323"/>
        </w:tabs>
        <w:ind w:left="2323" w:hanging="360"/>
      </w:pPr>
      <w:rPr>
        <w:rFonts w:ascii="Wingdings" w:hAnsi="Wingdings" w:hint="default"/>
        <w:color w:val="FF0000"/>
        <w:sz w:val="20"/>
      </w:rPr>
    </w:lvl>
    <w:lvl w:ilvl="1" w:tentative="1">
      <w:start w:val="1"/>
      <w:numFmt w:val="bullet"/>
      <w:lvlText w:val=""/>
      <w:lvlJc w:val="left"/>
      <w:pPr>
        <w:tabs>
          <w:tab w:val="num" w:pos="3043"/>
        </w:tabs>
        <w:ind w:left="3043" w:hanging="360"/>
      </w:pPr>
      <w:rPr>
        <w:rFonts w:ascii="Symbol" w:hAnsi="Symbol" w:hint="default"/>
        <w:sz w:val="20"/>
      </w:rPr>
    </w:lvl>
    <w:lvl w:ilvl="2">
      <w:start w:val="1"/>
      <w:numFmt w:val="bullet"/>
      <w:lvlText w:val=""/>
      <w:lvlJc w:val="left"/>
      <w:pPr>
        <w:tabs>
          <w:tab w:val="num" w:pos="3763"/>
        </w:tabs>
        <w:ind w:left="3763" w:hanging="360"/>
      </w:pPr>
      <w:rPr>
        <w:rFonts w:ascii="Symbol" w:hAnsi="Symbol" w:hint="default"/>
        <w:sz w:val="20"/>
      </w:rPr>
    </w:lvl>
    <w:lvl w:ilvl="3" w:tentative="1">
      <w:start w:val="1"/>
      <w:numFmt w:val="bullet"/>
      <w:lvlText w:val=""/>
      <w:lvlJc w:val="left"/>
      <w:pPr>
        <w:tabs>
          <w:tab w:val="num" w:pos="4483"/>
        </w:tabs>
        <w:ind w:left="4483" w:hanging="360"/>
      </w:pPr>
      <w:rPr>
        <w:rFonts w:ascii="Symbol" w:hAnsi="Symbol" w:hint="default"/>
        <w:sz w:val="20"/>
      </w:rPr>
    </w:lvl>
    <w:lvl w:ilvl="4" w:tentative="1">
      <w:start w:val="1"/>
      <w:numFmt w:val="bullet"/>
      <w:lvlText w:val=""/>
      <w:lvlJc w:val="left"/>
      <w:pPr>
        <w:tabs>
          <w:tab w:val="num" w:pos="5203"/>
        </w:tabs>
        <w:ind w:left="5203" w:hanging="360"/>
      </w:pPr>
      <w:rPr>
        <w:rFonts w:ascii="Symbol" w:hAnsi="Symbol" w:hint="default"/>
        <w:sz w:val="20"/>
      </w:rPr>
    </w:lvl>
    <w:lvl w:ilvl="5" w:tentative="1">
      <w:start w:val="1"/>
      <w:numFmt w:val="bullet"/>
      <w:lvlText w:val=""/>
      <w:lvlJc w:val="left"/>
      <w:pPr>
        <w:tabs>
          <w:tab w:val="num" w:pos="5923"/>
        </w:tabs>
        <w:ind w:left="5923" w:hanging="360"/>
      </w:pPr>
      <w:rPr>
        <w:rFonts w:ascii="Symbol" w:hAnsi="Symbol" w:hint="default"/>
        <w:sz w:val="20"/>
      </w:rPr>
    </w:lvl>
    <w:lvl w:ilvl="6" w:tentative="1">
      <w:start w:val="1"/>
      <w:numFmt w:val="bullet"/>
      <w:lvlText w:val=""/>
      <w:lvlJc w:val="left"/>
      <w:pPr>
        <w:tabs>
          <w:tab w:val="num" w:pos="6643"/>
        </w:tabs>
        <w:ind w:left="6643" w:hanging="360"/>
      </w:pPr>
      <w:rPr>
        <w:rFonts w:ascii="Symbol" w:hAnsi="Symbol" w:hint="default"/>
        <w:sz w:val="20"/>
      </w:rPr>
    </w:lvl>
    <w:lvl w:ilvl="7" w:tentative="1">
      <w:start w:val="1"/>
      <w:numFmt w:val="bullet"/>
      <w:lvlText w:val=""/>
      <w:lvlJc w:val="left"/>
      <w:pPr>
        <w:tabs>
          <w:tab w:val="num" w:pos="7363"/>
        </w:tabs>
        <w:ind w:left="7363" w:hanging="360"/>
      </w:pPr>
      <w:rPr>
        <w:rFonts w:ascii="Symbol" w:hAnsi="Symbol" w:hint="default"/>
        <w:sz w:val="20"/>
      </w:rPr>
    </w:lvl>
    <w:lvl w:ilvl="8" w:tentative="1">
      <w:start w:val="1"/>
      <w:numFmt w:val="bullet"/>
      <w:lvlText w:val=""/>
      <w:lvlJc w:val="left"/>
      <w:pPr>
        <w:tabs>
          <w:tab w:val="num" w:pos="8083"/>
        </w:tabs>
        <w:ind w:left="8083" w:hanging="360"/>
      </w:pPr>
      <w:rPr>
        <w:rFonts w:ascii="Symbol" w:hAnsi="Symbol" w:hint="default"/>
        <w:sz w:val="20"/>
      </w:rPr>
    </w:lvl>
  </w:abstractNum>
  <w:abstractNum w:abstractNumId="5" w15:restartNumberingAfterBreak="0">
    <w:nsid w:val="66713A7F"/>
    <w:multiLevelType w:val="multilevel"/>
    <w:tmpl w:val="C5AE3966"/>
    <w:lvl w:ilvl="0">
      <w:start w:val="1"/>
      <w:numFmt w:val="decimal"/>
      <w:pStyle w:val="Legal1"/>
      <w:lvlText w:val="%1."/>
      <w:lvlJc w:val="left"/>
      <w:pPr>
        <w:tabs>
          <w:tab w:val="num" w:pos="1276"/>
        </w:tabs>
        <w:ind w:left="1276" w:hanging="992"/>
      </w:pPr>
      <w:rPr>
        <w:rFonts w:hint="default"/>
      </w:rPr>
    </w:lvl>
    <w:lvl w:ilvl="1">
      <w:start w:val="1"/>
      <w:numFmt w:val="decimal"/>
      <w:pStyle w:val="Legal2"/>
      <w:lvlText w:val="%1.%2"/>
      <w:lvlJc w:val="left"/>
      <w:pPr>
        <w:tabs>
          <w:tab w:val="num" w:pos="992"/>
        </w:tabs>
        <w:ind w:left="992" w:hanging="992"/>
      </w:pPr>
      <w:rPr>
        <w:rFonts w:ascii="Calibri" w:hAnsi="Calibri" w:hint="default"/>
        <w:b/>
        <w:bCs/>
        <w:i w:val="0"/>
        <w:color w:val="auto"/>
        <w:sz w:val="20"/>
      </w:rPr>
    </w:lvl>
    <w:lvl w:ilvl="2">
      <w:start w:val="1"/>
      <w:numFmt w:val="decimal"/>
      <w:pStyle w:val="Legal3"/>
      <w:lvlText w:val="%1.%2.%3"/>
      <w:lvlJc w:val="left"/>
      <w:pPr>
        <w:tabs>
          <w:tab w:val="num" w:pos="992"/>
        </w:tabs>
        <w:ind w:left="992" w:hanging="992"/>
      </w:pPr>
      <w:rPr>
        <w:rFonts w:ascii="Calibri" w:hAnsi="Calibri" w:hint="default"/>
        <w:b w:val="0"/>
        <w:i w:val="0"/>
        <w:sz w:val="20"/>
      </w:rPr>
    </w:lvl>
    <w:lvl w:ilvl="3">
      <w:start w:val="1"/>
      <w:numFmt w:val="decimal"/>
      <w:pStyle w:val="Legal4"/>
      <w:lvlText w:val="%1.%2.%3.%4"/>
      <w:lvlJc w:val="left"/>
      <w:pPr>
        <w:tabs>
          <w:tab w:val="num" w:pos="992"/>
        </w:tabs>
        <w:ind w:left="992" w:hanging="992"/>
      </w:pPr>
      <w:rPr>
        <w:rFonts w:ascii="Calibri" w:hAnsi="Calibri" w:hint="default"/>
        <w:b w:val="0"/>
        <w:i w:val="0"/>
        <w:sz w:val="20"/>
      </w:rPr>
    </w:lvl>
    <w:lvl w:ilvl="4">
      <w:start w:val="1"/>
      <w:numFmt w:val="lowerLetter"/>
      <w:pStyle w:val="Legal5"/>
      <w:lvlText w:val="%5)"/>
      <w:lvlJc w:val="left"/>
      <w:pPr>
        <w:tabs>
          <w:tab w:val="num" w:pos="1985"/>
        </w:tabs>
        <w:ind w:left="1985" w:hanging="993"/>
      </w:pPr>
      <w:rPr>
        <w:rFonts w:hint="default"/>
      </w:rPr>
    </w:lvl>
    <w:lvl w:ilvl="5">
      <w:start w:val="1"/>
      <w:numFmt w:val="lowerRoman"/>
      <w:pStyle w:val="Legal6"/>
      <w:lvlText w:val="%6)"/>
      <w:lvlJc w:val="left"/>
      <w:pPr>
        <w:tabs>
          <w:tab w:val="num" w:pos="2977"/>
        </w:tabs>
        <w:ind w:left="2977" w:hanging="992"/>
      </w:pPr>
      <w:rPr>
        <w:rFonts w:ascii="Calibri" w:hAnsi="Calibri" w:hint="default"/>
        <w:b w:val="0"/>
        <w:i w:val="0"/>
        <w:sz w:val="20"/>
      </w:rPr>
    </w:lvl>
    <w:lvl w:ilvl="6">
      <w:start w:val="1"/>
      <w:numFmt w:val="decimal"/>
      <w:pStyle w:val="Legal7"/>
      <w:lvlText w:val="%1.%2.%3.%4.%5.%6.%7"/>
      <w:lvlJc w:val="left"/>
      <w:pPr>
        <w:ind w:left="680" w:hanging="680"/>
      </w:pPr>
      <w:rPr>
        <w:rFonts w:hint="default"/>
      </w:rPr>
    </w:lvl>
    <w:lvl w:ilvl="7">
      <w:start w:val="1"/>
      <w:numFmt w:val="decimal"/>
      <w:pStyle w:val="Legal8"/>
      <w:lvlText w:val="%1.%2.%3.%4.%5.%6.%7.%8"/>
      <w:lvlJc w:val="left"/>
      <w:pPr>
        <w:ind w:left="680" w:hanging="680"/>
      </w:pPr>
      <w:rPr>
        <w:rFonts w:hint="default"/>
      </w:rPr>
    </w:lvl>
    <w:lvl w:ilvl="8">
      <w:start w:val="1"/>
      <w:numFmt w:val="decimal"/>
      <w:pStyle w:val="Legal9"/>
      <w:lvlText w:val="%1.%2.%3.%4.%5.%6.%7.%8.%9"/>
      <w:lvlJc w:val="left"/>
      <w:pPr>
        <w:ind w:left="680" w:hanging="680"/>
      </w:pPr>
      <w:rPr>
        <w:rFonts w:hint="default"/>
      </w:rPr>
    </w:lvl>
  </w:abstractNum>
  <w:abstractNum w:abstractNumId="6" w15:restartNumberingAfterBreak="0">
    <w:nsid w:val="68537EF6"/>
    <w:multiLevelType w:val="hybridMultilevel"/>
    <w:tmpl w:val="34A2B676"/>
    <w:lvl w:ilvl="0" w:tplc="5D02B0FA">
      <w:start w:val="1"/>
      <w:numFmt w:val="bullet"/>
      <w:lvlText w:val=""/>
      <w:lvlJc w:val="left"/>
      <w:pPr>
        <w:ind w:left="1516" w:hanging="360"/>
      </w:pPr>
      <w:rPr>
        <w:rFonts w:ascii="Wingdings" w:hAnsi="Wingdings" w:hint="default"/>
        <w:color w:val="FF0000"/>
      </w:rPr>
    </w:lvl>
    <w:lvl w:ilvl="1" w:tplc="0C090003" w:tentative="1">
      <w:start w:val="1"/>
      <w:numFmt w:val="bullet"/>
      <w:lvlText w:val="o"/>
      <w:lvlJc w:val="left"/>
      <w:pPr>
        <w:ind w:left="2236" w:hanging="360"/>
      </w:pPr>
      <w:rPr>
        <w:rFonts w:ascii="Courier New" w:hAnsi="Courier New" w:cs="Courier New" w:hint="default"/>
      </w:rPr>
    </w:lvl>
    <w:lvl w:ilvl="2" w:tplc="0C090005" w:tentative="1">
      <w:start w:val="1"/>
      <w:numFmt w:val="bullet"/>
      <w:lvlText w:val=""/>
      <w:lvlJc w:val="left"/>
      <w:pPr>
        <w:ind w:left="2956" w:hanging="360"/>
      </w:pPr>
      <w:rPr>
        <w:rFonts w:ascii="Wingdings" w:hAnsi="Wingdings" w:hint="default"/>
      </w:rPr>
    </w:lvl>
    <w:lvl w:ilvl="3" w:tplc="0C090001" w:tentative="1">
      <w:start w:val="1"/>
      <w:numFmt w:val="bullet"/>
      <w:lvlText w:val=""/>
      <w:lvlJc w:val="left"/>
      <w:pPr>
        <w:ind w:left="3676" w:hanging="360"/>
      </w:pPr>
      <w:rPr>
        <w:rFonts w:ascii="Symbol" w:hAnsi="Symbol" w:hint="default"/>
      </w:rPr>
    </w:lvl>
    <w:lvl w:ilvl="4" w:tplc="0C090003" w:tentative="1">
      <w:start w:val="1"/>
      <w:numFmt w:val="bullet"/>
      <w:lvlText w:val="o"/>
      <w:lvlJc w:val="left"/>
      <w:pPr>
        <w:ind w:left="4396" w:hanging="360"/>
      </w:pPr>
      <w:rPr>
        <w:rFonts w:ascii="Courier New" w:hAnsi="Courier New" w:cs="Courier New" w:hint="default"/>
      </w:rPr>
    </w:lvl>
    <w:lvl w:ilvl="5" w:tplc="0C090005" w:tentative="1">
      <w:start w:val="1"/>
      <w:numFmt w:val="bullet"/>
      <w:lvlText w:val=""/>
      <w:lvlJc w:val="left"/>
      <w:pPr>
        <w:ind w:left="5116" w:hanging="360"/>
      </w:pPr>
      <w:rPr>
        <w:rFonts w:ascii="Wingdings" w:hAnsi="Wingdings" w:hint="default"/>
      </w:rPr>
    </w:lvl>
    <w:lvl w:ilvl="6" w:tplc="0C090001" w:tentative="1">
      <w:start w:val="1"/>
      <w:numFmt w:val="bullet"/>
      <w:lvlText w:val=""/>
      <w:lvlJc w:val="left"/>
      <w:pPr>
        <w:ind w:left="5836" w:hanging="360"/>
      </w:pPr>
      <w:rPr>
        <w:rFonts w:ascii="Symbol" w:hAnsi="Symbol" w:hint="default"/>
      </w:rPr>
    </w:lvl>
    <w:lvl w:ilvl="7" w:tplc="0C090003" w:tentative="1">
      <w:start w:val="1"/>
      <w:numFmt w:val="bullet"/>
      <w:lvlText w:val="o"/>
      <w:lvlJc w:val="left"/>
      <w:pPr>
        <w:ind w:left="6556" w:hanging="360"/>
      </w:pPr>
      <w:rPr>
        <w:rFonts w:ascii="Courier New" w:hAnsi="Courier New" w:cs="Courier New" w:hint="default"/>
      </w:rPr>
    </w:lvl>
    <w:lvl w:ilvl="8" w:tplc="0C090005" w:tentative="1">
      <w:start w:val="1"/>
      <w:numFmt w:val="bullet"/>
      <w:lvlText w:val=""/>
      <w:lvlJc w:val="left"/>
      <w:pPr>
        <w:ind w:left="7276" w:hanging="360"/>
      </w:pPr>
      <w:rPr>
        <w:rFonts w:ascii="Wingdings" w:hAnsi="Wingdings" w:hint="default"/>
      </w:rPr>
    </w:lvl>
  </w:abstractNum>
  <w:num w:numId="1" w16cid:durableId="83457364">
    <w:abstractNumId w:val="3"/>
  </w:num>
  <w:num w:numId="2" w16cid:durableId="930553133">
    <w:abstractNumId w:val="0"/>
  </w:num>
  <w:num w:numId="3" w16cid:durableId="400829224">
    <w:abstractNumId w:val="1"/>
  </w:num>
  <w:num w:numId="4" w16cid:durableId="2006739362">
    <w:abstractNumId w:val="2"/>
  </w:num>
  <w:num w:numId="5" w16cid:durableId="1933315225">
    <w:abstractNumId w:val="4"/>
  </w:num>
  <w:num w:numId="6" w16cid:durableId="347409976">
    <w:abstractNumId w:val="6"/>
  </w:num>
  <w:num w:numId="7" w16cid:durableId="449143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8F7"/>
    <w:rsid w:val="0000236E"/>
    <w:rsid w:val="00045BFA"/>
    <w:rsid w:val="00086846"/>
    <w:rsid w:val="000E27B0"/>
    <w:rsid w:val="00123F16"/>
    <w:rsid w:val="00124558"/>
    <w:rsid w:val="00124A15"/>
    <w:rsid w:val="00152F7E"/>
    <w:rsid w:val="00185734"/>
    <w:rsid w:val="001D3AF9"/>
    <w:rsid w:val="00294578"/>
    <w:rsid w:val="00296963"/>
    <w:rsid w:val="002C1D80"/>
    <w:rsid w:val="002E03C3"/>
    <w:rsid w:val="0035696D"/>
    <w:rsid w:val="0036335E"/>
    <w:rsid w:val="00371BCA"/>
    <w:rsid w:val="0039452E"/>
    <w:rsid w:val="003B2421"/>
    <w:rsid w:val="003B4CB6"/>
    <w:rsid w:val="004E7305"/>
    <w:rsid w:val="005C45FD"/>
    <w:rsid w:val="005C6F27"/>
    <w:rsid w:val="00604B34"/>
    <w:rsid w:val="00607BCD"/>
    <w:rsid w:val="006251A6"/>
    <w:rsid w:val="006437A7"/>
    <w:rsid w:val="00650DC0"/>
    <w:rsid w:val="006E291C"/>
    <w:rsid w:val="006F115A"/>
    <w:rsid w:val="00707B26"/>
    <w:rsid w:val="0075017B"/>
    <w:rsid w:val="007972DC"/>
    <w:rsid w:val="00820967"/>
    <w:rsid w:val="00850940"/>
    <w:rsid w:val="00857353"/>
    <w:rsid w:val="00874EAB"/>
    <w:rsid w:val="00875DA7"/>
    <w:rsid w:val="008E38F7"/>
    <w:rsid w:val="008F10A8"/>
    <w:rsid w:val="00963A95"/>
    <w:rsid w:val="009C5024"/>
    <w:rsid w:val="009D7C71"/>
    <w:rsid w:val="00A65FF0"/>
    <w:rsid w:val="00AA126F"/>
    <w:rsid w:val="00AA6845"/>
    <w:rsid w:val="00B77175"/>
    <w:rsid w:val="00BB1A14"/>
    <w:rsid w:val="00BD6984"/>
    <w:rsid w:val="00C330F5"/>
    <w:rsid w:val="00C6721C"/>
    <w:rsid w:val="00C9315F"/>
    <w:rsid w:val="00CD4739"/>
    <w:rsid w:val="00D058F1"/>
    <w:rsid w:val="00DD75A6"/>
    <w:rsid w:val="00DE71D8"/>
    <w:rsid w:val="00E36E68"/>
    <w:rsid w:val="00EA1BDF"/>
    <w:rsid w:val="00EA7915"/>
    <w:rsid w:val="00EB65FA"/>
    <w:rsid w:val="00ED3EBA"/>
    <w:rsid w:val="00F238B6"/>
    <w:rsid w:val="00F35174"/>
    <w:rsid w:val="00F67E37"/>
    <w:rsid w:val="00F73043"/>
    <w:rsid w:val="00F87E1C"/>
    <w:rsid w:val="00F902FE"/>
    <w:rsid w:val="00FB4C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05D69"/>
  <w15:docId w15:val="{DF503086-44DF-4227-AE61-3C1EB40E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045BFA"/>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A126F"/>
    <w:pPr>
      <w:tabs>
        <w:tab w:val="center" w:pos="4513"/>
        <w:tab w:val="right" w:pos="9026"/>
      </w:tabs>
    </w:pPr>
  </w:style>
  <w:style w:type="character" w:customStyle="1" w:styleId="HeaderChar">
    <w:name w:val="Header Char"/>
    <w:basedOn w:val="DefaultParagraphFont"/>
    <w:link w:val="Header"/>
    <w:uiPriority w:val="99"/>
    <w:rsid w:val="00AA126F"/>
    <w:rPr>
      <w:rFonts w:ascii="Times New Roman" w:eastAsia="Times New Roman" w:hAnsi="Times New Roman" w:cs="Times New Roman"/>
      <w:lang w:eastAsia="en-AU" w:bidi="en-AU"/>
    </w:rPr>
  </w:style>
  <w:style w:type="paragraph" w:styleId="Footer">
    <w:name w:val="footer"/>
    <w:basedOn w:val="Normal"/>
    <w:link w:val="FooterChar"/>
    <w:uiPriority w:val="99"/>
    <w:unhideWhenUsed/>
    <w:rsid w:val="00AA126F"/>
    <w:pPr>
      <w:tabs>
        <w:tab w:val="center" w:pos="4513"/>
        <w:tab w:val="right" w:pos="9026"/>
      </w:tabs>
    </w:pPr>
  </w:style>
  <w:style w:type="character" w:customStyle="1" w:styleId="FooterChar">
    <w:name w:val="Footer Char"/>
    <w:basedOn w:val="DefaultParagraphFont"/>
    <w:link w:val="Footer"/>
    <w:uiPriority w:val="99"/>
    <w:rsid w:val="00AA126F"/>
    <w:rPr>
      <w:rFonts w:ascii="Times New Roman" w:eastAsia="Times New Roman" w:hAnsi="Times New Roman" w:cs="Times New Roman"/>
      <w:lang w:eastAsia="en-AU" w:bidi="en-AU"/>
    </w:rPr>
  </w:style>
  <w:style w:type="character" w:customStyle="1" w:styleId="Heading2Char">
    <w:name w:val="Heading 2 Char"/>
    <w:basedOn w:val="DefaultParagraphFont"/>
    <w:link w:val="Heading2"/>
    <w:uiPriority w:val="9"/>
    <w:rsid w:val="00045BFA"/>
    <w:rPr>
      <w:rFonts w:ascii="Malgun Gothic" w:eastAsia="Malgun Gothic" w:hAnsi="Malgun Gothic" w:cs="Malgun Gothic"/>
      <w:sz w:val="24"/>
      <w:szCs w:val="24"/>
      <w:lang w:eastAsia="en-AU" w:bidi="en-AU"/>
    </w:rPr>
  </w:style>
  <w:style w:type="paragraph" w:styleId="BodyText">
    <w:name w:val="Body Text"/>
    <w:basedOn w:val="Normal"/>
    <w:link w:val="BodyTextChar"/>
    <w:uiPriority w:val="1"/>
    <w:qFormat/>
    <w:rsid w:val="00045BFA"/>
    <w:rPr>
      <w:rFonts w:ascii="Arial" w:eastAsia="Arial" w:hAnsi="Arial" w:cs="Arial"/>
      <w:sz w:val="20"/>
      <w:szCs w:val="20"/>
    </w:rPr>
  </w:style>
  <w:style w:type="character" w:customStyle="1" w:styleId="BodyTextChar">
    <w:name w:val="Body Text Char"/>
    <w:basedOn w:val="DefaultParagraphFont"/>
    <w:link w:val="BodyText"/>
    <w:uiPriority w:val="1"/>
    <w:rsid w:val="00045BFA"/>
    <w:rPr>
      <w:rFonts w:ascii="Arial" w:eastAsia="Arial" w:hAnsi="Arial" w:cs="Arial"/>
      <w:sz w:val="20"/>
      <w:szCs w:val="20"/>
      <w:lang w:eastAsia="en-AU" w:bidi="en-AU"/>
    </w:rPr>
  </w:style>
  <w:style w:type="paragraph" w:customStyle="1" w:styleId="Default">
    <w:name w:val="Default"/>
    <w:uiPriority w:val="99"/>
    <w:rsid w:val="00045BFA"/>
    <w:pPr>
      <w:widowControl/>
      <w:adjustRightInd w:val="0"/>
    </w:pPr>
    <w:rPr>
      <w:rFonts w:ascii="Arial" w:eastAsia="Times New Roman" w:hAnsi="Arial" w:cs="Arial"/>
      <w:color w:val="000000"/>
      <w:sz w:val="24"/>
      <w:szCs w:val="24"/>
      <w:lang w:eastAsia="en-AU"/>
    </w:rPr>
  </w:style>
  <w:style w:type="paragraph" w:customStyle="1" w:styleId="paragraph">
    <w:name w:val="paragraph"/>
    <w:basedOn w:val="Normal"/>
    <w:rsid w:val="006E291C"/>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6E291C"/>
    <w:rPr>
      <w:color w:val="0000FF" w:themeColor="hyperlink"/>
      <w:u w:val="single"/>
    </w:rPr>
  </w:style>
  <w:style w:type="paragraph" w:customStyle="1" w:styleId="Legal1">
    <w:name w:val="Legal 1"/>
    <w:basedOn w:val="Normal"/>
    <w:next w:val="BodyText"/>
    <w:uiPriority w:val="5"/>
    <w:qFormat/>
    <w:rsid w:val="006437A7"/>
    <w:pPr>
      <w:widowControl/>
      <w:numPr>
        <w:numId w:val="7"/>
      </w:numPr>
      <w:autoSpaceDE/>
      <w:autoSpaceDN/>
      <w:spacing w:before="120" w:after="120" w:line="240" w:lineRule="atLeast"/>
      <w:outlineLvl w:val="0"/>
    </w:pPr>
    <w:rPr>
      <w:rFonts w:ascii="Calibri" w:hAnsi="Calibri" w:cs="Angsana New"/>
      <w:b/>
      <w:lang w:eastAsia="zh-CN" w:bidi="th-TH"/>
    </w:rPr>
  </w:style>
  <w:style w:type="paragraph" w:customStyle="1" w:styleId="Legal2">
    <w:name w:val="Legal 2"/>
    <w:basedOn w:val="Normal"/>
    <w:uiPriority w:val="5"/>
    <w:qFormat/>
    <w:rsid w:val="006437A7"/>
    <w:pPr>
      <w:widowControl/>
      <w:numPr>
        <w:ilvl w:val="1"/>
        <w:numId w:val="7"/>
      </w:numPr>
      <w:autoSpaceDE/>
      <w:autoSpaceDN/>
      <w:spacing w:after="120" w:line="240" w:lineRule="atLeast"/>
      <w:outlineLvl w:val="1"/>
    </w:pPr>
    <w:rPr>
      <w:rFonts w:ascii="Calibri" w:hAnsi="Calibri" w:cs="Angsana New"/>
      <w:sz w:val="20"/>
      <w:lang w:eastAsia="zh-CN" w:bidi="th-TH"/>
    </w:rPr>
  </w:style>
  <w:style w:type="paragraph" w:customStyle="1" w:styleId="Legal3">
    <w:name w:val="Legal 3"/>
    <w:basedOn w:val="Normal"/>
    <w:uiPriority w:val="5"/>
    <w:qFormat/>
    <w:rsid w:val="006437A7"/>
    <w:pPr>
      <w:widowControl/>
      <w:numPr>
        <w:ilvl w:val="2"/>
        <w:numId w:val="7"/>
      </w:numPr>
      <w:autoSpaceDE/>
      <w:autoSpaceDN/>
      <w:spacing w:after="120" w:line="240" w:lineRule="atLeast"/>
      <w:outlineLvl w:val="2"/>
    </w:pPr>
    <w:rPr>
      <w:rFonts w:ascii="Calibri" w:hAnsi="Calibri" w:cs="Angsana New"/>
      <w:sz w:val="20"/>
      <w:lang w:eastAsia="zh-CN" w:bidi="th-TH"/>
    </w:rPr>
  </w:style>
  <w:style w:type="paragraph" w:customStyle="1" w:styleId="Legal4">
    <w:name w:val="Legal 4"/>
    <w:basedOn w:val="Normal"/>
    <w:uiPriority w:val="5"/>
    <w:qFormat/>
    <w:rsid w:val="006437A7"/>
    <w:pPr>
      <w:widowControl/>
      <w:numPr>
        <w:ilvl w:val="3"/>
        <w:numId w:val="7"/>
      </w:numPr>
      <w:autoSpaceDE/>
      <w:autoSpaceDN/>
      <w:spacing w:after="120" w:line="240" w:lineRule="atLeast"/>
      <w:outlineLvl w:val="3"/>
    </w:pPr>
    <w:rPr>
      <w:rFonts w:ascii="Calibri" w:hAnsi="Calibri" w:cs="Angsana New"/>
      <w:sz w:val="20"/>
      <w:lang w:eastAsia="zh-CN" w:bidi="th-TH"/>
    </w:rPr>
  </w:style>
  <w:style w:type="paragraph" w:customStyle="1" w:styleId="Legal5">
    <w:name w:val="Legal 5"/>
    <w:basedOn w:val="Normal"/>
    <w:uiPriority w:val="5"/>
    <w:qFormat/>
    <w:rsid w:val="006437A7"/>
    <w:pPr>
      <w:widowControl/>
      <w:numPr>
        <w:ilvl w:val="4"/>
        <w:numId w:val="7"/>
      </w:numPr>
      <w:autoSpaceDE/>
      <w:autoSpaceDN/>
      <w:spacing w:after="120" w:line="240" w:lineRule="atLeast"/>
      <w:outlineLvl w:val="4"/>
    </w:pPr>
    <w:rPr>
      <w:rFonts w:ascii="Calibri" w:hAnsi="Calibri" w:cs="Angsana New"/>
      <w:sz w:val="20"/>
      <w:lang w:eastAsia="zh-CN" w:bidi="th-TH"/>
    </w:rPr>
  </w:style>
  <w:style w:type="paragraph" w:customStyle="1" w:styleId="Legal6">
    <w:name w:val="Legal 6"/>
    <w:basedOn w:val="Normal"/>
    <w:uiPriority w:val="5"/>
    <w:qFormat/>
    <w:rsid w:val="006437A7"/>
    <w:pPr>
      <w:widowControl/>
      <w:numPr>
        <w:ilvl w:val="5"/>
        <w:numId w:val="7"/>
      </w:numPr>
      <w:autoSpaceDE/>
      <w:autoSpaceDN/>
      <w:spacing w:after="120" w:line="240" w:lineRule="atLeast"/>
      <w:outlineLvl w:val="5"/>
    </w:pPr>
    <w:rPr>
      <w:rFonts w:ascii="Calibri" w:hAnsi="Calibri" w:cs="Angsana New"/>
      <w:sz w:val="20"/>
      <w:lang w:eastAsia="zh-CN" w:bidi="th-TH"/>
    </w:rPr>
  </w:style>
  <w:style w:type="paragraph" w:customStyle="1" w:styleId="Legal7">
    <w:name w:val="Legal 7"/>
    <w:basedOn w:val="Normal"/>
    <w:uiPriority w:val="5"/>
    <w:unhideWhenUsed/>
    <w:qFormat/>
    <w:rsid w:val="006437A7"/>
    <w:pPr>
      <w:widowControl/>
      <w:numPr>
        <w:ilvl w:val="6"/>
        <w:numId w:val="7"/>
      </w:numPr>
      <w:autoSpaceDE/>
      <w:autoSpaceDN/>
      <w:spacing w:after="200" w:line="240" w:lineRule="atLeast"/>
    </w:pPr>
    <w:rPr>
      <w:rFonts w:ascii="Arial" w:hAnsi="Arial" w:cs="Angsana New"/>
      <w:sz w:val="20"/>
      <w:lang w:eastAsia="zh-CN" w:bidi="th-TH"/>
    </w:rPr>
  </w:style>
  <w:style w:type="paragraph" w:customStyle="1" w:styleId="Legal8">
    <w:name w:val="Legal 8"/>
    <w:basedOn w:val="Normal"/>
    <w:uiPriority w:val="5"/>
    <w:semiHidden/>
    <w:unhideWhenUsed/>
    <w:qFormat/>
    <w:rsid w:val="006437A7"/>
    <w:pPr>
      <w:widowControl/>
      <w:numPr>
        <w:ilvl w:val="7"/>
        <w:numId w:val="7"/>
      </w:numPr>
      <w:autoSpaceDE/>
      <w:autoSpaceDN/>
      <w:spacing w:after="200" w:line="240" w:lineRule="atLeast"/>
    </w:pPr>
    <w:rPr>
      <w:rFonts w:ascii="Arial" w:hAnsi="Arial" w:cs="Angsana New"/>
      <w:sz w:val="20"/>
      <w:lang w:eastAsia="zh-CN" w:bidi="th-TH"/>
    </w:rPr>
  </w:style>
  <w:style w:type="paragraph" w:customStyle="1" w:styleId="Legal9">
    <w:name w:val="Legal 9"/>
    <w:basedOn w:val="Normal"/>
    <w:uiPriority w:val="5"/>
    <w:semiHidden/>
    <w:unhideWhenUsed/>
    <w:qFormat/>
    <w:rsid w:val="006437A7"/>
    <w:pPr>
      <w:widowControl/>
      <w:numPr>
        <w:ilvl w:val="8"/>
        <w:numId w:val="7"/>
      </w:numPr>
      <w:autoSpaceDE/>
      <w:autoSpaceDN/>
      <w:spacing w:after="200" w:line="240" w:lineRule="atLeast"/>
    </w:pPr>
    <w:rPr>
      <w:rFonts w:ascii="Arial" w:hAnsi="Arial" w:cs="Angsana New"/>
      <w:sz w:val="20"/>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2f285a7-e13a-44fd-a689-87ff1aa3a3ac" xsi:nil="true"/>
    <lcf76f155ced4ddcb4097134ff3c332f xmlns="44ddb437-573d-4bc8-bdac-138c5112685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6384857E646740BC29D7A02F301A11" ma:contentTypeVersion="21" ma:contentTypeDescription="Create a new document." ma:contentTypeScope="" ma:versionID="db2b271105947e76f129bfd34f42b35e">
  <xsd:schema xmlns:xsd="http://www.w3.org/2001/XMLSchema" xmlns:xs="http://www.w3.org/2001/XMLSchema" xmlns:p="http://schemas.microsoft.com/office/2006/metadata/properties" xmlns:ns1="http://schemas.microsoft.com/sharepoint/v3" xmlns:ns2="44ddb437-573d-4bc8-bdac-138c5112685e" xmlns:ns3="82f285a7-e13a-44fd-a689-87ff1aa3a3ac" targetNamespace="http://schemas.microsoft.com/office/2006/metadata/properties" ma:root="true" ma:fieldsID="6ce9b534504d129f07f30b16dfb367c6" ns1:_="" ns2:_="" ns3:_="">
    <xsd:import namespace="http://schemas.microsoft.com/sharepoint/v3"/>
    <xsd:import namespace="44ddb437-573d-4bc8-bdac-138c5112685e"/>
    <xsd:import namespace="82f285a7-e13a-44fd-a689-87ff1aa3a3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ddb437-573d-4bc8-bdac-138c511268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285a7-e13a-44fd-a689-87ff1aa3a3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e94783b-35ce-4f02-b0ff-2aabd0213c41}" ma:internalName="TaxCatchAll" ma:showField="CatchAllData" ma:web="82f285a7-e13a-44fd-a689-87ff1aa3a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68307-951B-4E20-80A0-A77713492DCF}">
  <ds:schemaRefs>
    <ds:schemaRef ds:uri="http://schemas.microsoft.com/office/2006/metadata/properties"/>
    <ds:schemaRef ds:uri="http://schemas.microsoft.com/office/infopath/2007/PartnerControls"/>
    <ds:schemaRef ds:uri="http://schemas.microsoft.com/sharepoint/v3"/>
    <ds:schemaRef ds:uri="2eb4d097-928c-4d0a-ab80-2c804d72eac0"/>
    <ds:schemaRef ds:uri="7d14c5c6-2f20-4558-b437-0fd331b77c8a"/>
  </ds:schemaRefs>
</ds:datastoreItem>
</file>

<file path=customXml/itemProps2.xml><?xml version="1.0" encoding="utf-8"?>
<ds:datastoreItem xmlns:ds="http://schemas.openxmlformats.org/officeDocument/2006/customXml" ds:itemID="{AB0D6920-18BC-4C78-954D-B938FE065CD4}"/>
</file>

<file path=customXml/itemProps3.xml><?xml version="1.0" encoding="utf-8"?>
<ds:datastoreItem xmlns:ds="http://schemas.openxmlformats.org/officeDocument/2006/customXml" ds:itemID="{05B328C9-C61D-4718-A8DC-697A657C8151}">
  <ds:schemaRefs>
    <ds:schemaRef ds:uri="http://schemas.microsoft.com/sharepoint/v3/contenttype/forms"/>
  </ds:schemaRefs>
</ds:datastoreItem>
</file>

<file path=customXml/itemProps4.xml><?xml version="1.0" encoding="utf-8"?>
<ds:datastoreItem xmlns:ds="http://schemas.openxmlformats.org/officeDocument/2006/customXml" ds:itemID="{9844AC64-1D50-4389-8123-C95AB778C39B}">
  <ds:schemaRefs>
    <ds:schemaRef ds:uri="http://schemas.openxmlformats.org/officeDocument/2006/bibliography"/>
  </ds:schemaRefs>
</ds:datastoreItem>
</file>

<file path=docMetadata/LabelInfo.xml><?xml version="1.0" encoding="utf-8"?>
<clbl:labelList xmlns:clbl="http://schemas.microsoft.com/office/2020/mipLabelMetadata">
  <clbl:label id="{7813d304-6b29-4665-8b54-f78174ce4772}" enabled="1" method="Privilege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671</Words>
  <Characters>3471</Characters>
  <Application>Microsoft Office Word</Application>
  <DocSecurity>0</DocSecurity>
  <Lines>182</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HDR Student Teaching Fellow_Level A</dc:title>
  <dc:creator>Wayne Beech</dc:creator>
  <cp:keywords>Learning and Teaching; Student Engagement; Student-centred learning</cp:keywords>
  <cp:lastModifiedBy>Vicki Ward</cp:lastModifiedBy>
  <cp:revision>4</cp:revision>
  <dcterms:created xsi:type="dcterms:W3CDTF">2025-01-15T01:25:00Z</dcterms:created>
  <dcterms:modified xsi:type="dcterms:W3CDTF">2026-02-02T02:55:00Z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2020-10-09T00:00:00Z</vt:filetime>
  </property>
  <property fmtid="{D5CDD505-2E9C-101B-9397-08002B2CF9AE}" pid="3" name="Creator">
    <vt:lpwstr>Microsoft® Word for Office 365</vt:lpwstr>
  </property>
  <property fmtid="{D5CDD505-2E9C-101B-9397-08002B2CF9AE}" pid="4" name="LastSaved">
    <vt:filetime>2020-10-09T00:00:00Z</vt:filetime>
  </property>
  <property fmtid="{D5CDD505-2E9C-101B-9397-08002B2CF9AE}" pid="5" name="MSIP_Label_adaa4be3-f650-4692-881a-64ae220cbceb_Enabled">
    <vt:lpwstr>true</vt:lpwstr>
  </property>
  <property fmtid="{D5CDD505-2E9C-101B-9397-08002B2CF9AE}" pid="6" name="MSIP_Label_adaa4be3-f650-4692-881a-64ae220cbceb_SetDate">
    <vt:lpwstr>2022-12-03T04:16:19Z</vt:lpwstr>
  </property>
  <property fmtid="{D5CDD505-2E9C-101B-9397-08002B2CF9AE}" pid="7" name="MSIP_Label_adaa4be3-f650-4692-881a-64ae220cbceb_Method">
    <vt:lpwstr>Standard</vt:lpwstr>
  </property>
  <property fmtid="{D5CDD505-2E9C-101B-9397-08002B2CF9AE}" pid="8" name="MSIP_Label_adaa4be3-f650-4692-881a-64ae220cbceb_Name">
    <vt:lpwstr>OFFICIAL  Internal (External sharing)</vt:lpwstr>
  </property>
  <property fmtid="{D5CDD505-2E9C-101B-9397-08002B2CF9AE}" pid="9" name="MSIP_Label_adaa4be3-f650-4692-881a-64ae220cbceb_SiteId">
    <vt:lpwstr>5a7cc8ab-a4dc-4f9b-bf60-66714049ad62</vt:lpwstr>
  </property>
  <property fmtid="{D5CDD505-2E9C-101B-9397-08002B2CF9AE}" pid="10" name="MSIP_Label_adaa4be3-f650-4692-881a-64ae220cbceb_ActionId">
    <vt:lpwstr>fb03370a-f7d0-43b3-87dc-3a595f58482b</vt:lpwstr>
  </property>
  <property fmtid="{D5CDD505-2E9C-101B-9397-08002B2CF9AE}" pid="11" name="MSIP_Label_adaa4be3-f650-4692-881a-64ae220cbceb_ContentBits">
    <vt:lpwstr>0</vt:lpwstr>
  </property>
  <property fmtid="{D5CDD505-2E9C-101B-9397-08002B2CF9AE}" pid="12" name="ContentTypeId">
    <vt:lpwstr>0x010100A66384857E646740BC29D7A02F301A11</vt:lpwstr>
  </property>
  <property fmtid="{D5CDD505-2E9C-101B-9397-08002B2CF9AE}" pid="13" name="MediaServiceImageTags">
    <vt:lpwstr/>
  </property>
</Properties>
</file>