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C226" w14:textId="4B18B528" w:rsidR="00E449D4" w:rsidRDefault="00E449D4" w:rsidP="00E449D4">
      <w:pPr>
        <w:rPr>
          <w:rFonts w:ascii="Arial" w:hAnsi="Arial" w:cs="Arial"/>
          <w:b/>
          <w:sz w:val="36"/>
          <w:szCs w:val="36"/>
        </w:rPr>
      </w:pPr>
    </w:p>
    <w:p w14:paraId="0DEA90D5" w14:textId="7AC2F1EC" w:rsidR="00CA2983" w:rsidRDefault="00CA2983" w:rsidP="00E449D4">
      <w:pPr>
        <w:rPr>
          <w:rFonts w:ascii="Arial" w:hAnsi="Arial" w:cs="Arial"/>
          <w:b/>
          <w:sz w:val="36"/>
          <w:szCs w:val="36"/>
        </w:rPr>
      </w:pPr>
    </w:p>
    <w:p w14:paraId="23C7F3EE" w14:textId="48E5BB6A" w:rsidR="00CA2983" w:rsidRDefault="00CA2983" w:rsidP="00E449D4">
      <w:pPr>
        <w:rPr>
          <w:rFonts w:ascii="Arial" w:hAnsi="Arial" w:cs="Arial"/>
          <w:b/>
          <w:sz w:val="36"/>
          <w:szCs w:val="36"/>
        </w:rPr>
      </w:pPr>
    </w:p>
    <w:p w14:paraId="3AC2F11E" w14:textId="77777777" w:rsidR="00CA2983" w:rsidRPr="00C138CC" w:rsidRDefault="00CA2983"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4093C9D6">
        <w:trPr>
          <w:trHeight w:val="460"/>
          <w:jc w:val="center"/>
        </w:trPr>
        <w:tc>
          <w:tcPr>
            <w:tcW w:w="2875" w:type="dxa"/>
            <w:shd w:val="clear" w:color="auto" w:fill="D9D9D9" w:themeFill="background1" w:themeFillShade="D9"/>
          </w:tcPr>
          <w:p w14:paraId="4D89E451"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0124172" w:rsidR="00E449D4" w:rsidRPr="00C138CC" w:rsidRDefault="006E1CEE">
            <w:pPr>
              <w:jc w:val="both"/>
              <w:rPr>
                <w:rFonts w:ascii="Arial" w:hAnsi="Arial" w:cs="Arial"/>
                <w:sz w:val="20"/>
                <w:szCs w:val="20"/>
              </w:rPr>
            </w:pPr>
            <w:r>
              <w:rPr>
                <w:rFonts w:ascii="Arial" w:hAnsi="Arial" w:cs="Arial"/>
                <w:sz w:val="20"/>
                <w:szCs w:val="20"/>
              </w:rPr>
              <w:t>Sustainability</w:t>
            </w:r>
            <w:r w:rsidR="008005F8">
              <w:rPr>
                <w:rFonts w:ascii="Arial" w:hAnsi="Arial" w:cs="Arial"/>
                <w:sz w:val="20"/>
                <w:szCs w:val="20"/>
              </w:rPr>
              <w:t xml:space="preserve"> Project Officer</w:t>
            </w:r>
          </w:p>
        </w:tc>
      </w:tr>
      <w:tr w:rsidR="00E449D4" w:rsidRPr="00C138CC" w14:paraId="61B9059B" w14:textId="77777777" w:rsidTr="4093C9D6">
        <w:trPr>
          <w:trHeight w:val="460"/>
          <w:jc w:val="center"/>
        </w:trPr>
        <w:tc>
          <w:tcPr>
            <w:tcW w:w="2875" w:type="dxa"/>
            <w:shd w:val="clear" w:color="auto" w:fill="D9D9D9" w:themeFill="background1" w:themeFillShade="D9"/>
          </w:tcPr>
          <w:p w14:paraId="49E267B4"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4FA0795" w:rsidR="00E449D4" w:rsidRPr="00C138CC" w:rsidRDefault="00E746D1">
            <w:pPr>
              <w:jc w:val="both"/>
              <w:rPr>
                <w:rFonts w:ascii="Arial" w:hAnsi="Arial" w:cs="Arial"/>
                <w:sz w:val="20"/>
                <w:szCs w:val="20"/>
              </w:rPr>
            </w:pPr>
            <w:r>
              <w:rPr>
                <w:rFonts w:ascii="Arial" w:hAnsi="Arial" w:cs="Arial"/>
                <w:sz w:val="20"/>
                <w:szCs w:val="20"/>
              </w:rPr>
              <w:t>Office of the Vice Chancellor</w:t>
            </w:r>
            <w:r w:rsidR="008005F8">
              <w:rPr>
                <w:rFonts w:ascii="Arial" w:hAnsi="Arial" w:cs="Arial"/>
                <w:sz w:val="20"/>
                <w:szCs w:val="20"/>
              </w:rPr>
              <w:t xml:space="preserve"> </w:t>
            </w:r>
          </w:p>
        </w:tc>
      </w:tr>
      <w:tr w:rsidR="00E449D4" w:rsidRPr="00C138CC" w14:paraId="099F77AA" w14:textId="77777777" w:rsidTr="4093C9D6">
        <w:trPr>
          <w:trHeight w:val="460"/>
          <w:jc w:val="center"/>
        </w:trPr>
        <w:tc>
          <w:tcPr>
            <w:tcW w:w="2875" w:type="dxa"/>
            <w:shd w:val="clear" w:color="auto" w:fill="D9D9D9" w:themeFill="background1" w:themeFillShade="D9"/>
          </w:tcPr>
          <w:p w14:paraId="1218FF3A"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7655F5F" w:rsidR="00E449D4" w:rsidRPr="00C138CC" w:rsidRDefault="000D2E26">
            <w:pPr>
              <w:jc w:val="both"/>
              <w:rPr>
                <w:rFonts w:ascii="Arial" w:hAnsi="Arial" w:cs="Arial"/>
                <w:sz w:val="20"/>
                <w:szCs w:val="20"/>
              </w:rPr>
            </w:pPr>
            <w:r>
              <w:rPr>
                <w:rFonts w:ascii="Arial" w:hAnsi="Arial" w:cs="Arial"/>
                <w:sz w:val="20"/>
                <w:szCs w:val="20"/>
              </w:rPr>
              <w:t>HEW Lev</w:t>
            </w:r>
            <w:r w:rsidR="00CA2983">
              <w:rPr>
                <w:rFonts w:ascii="Arial" w:hAnsi="Arial" w:cs="Arial"/>
                <w:sz w:val="20"/>
                <w:szCs w:val="20"/>
              </w:rPr>
              <w:t>el</w:t>
            </w:r>
            <w:r w:rsidR="00125D6B">
              <w:rPr>
                <w:rFonts w:ascii="Arial" w:hAnsi="Arial" w:cs="Arial"/>
                <w:sz w:val="20"/>
                <w:szCs w:val="20"/>
              </w:rPr>
              <w:t xml:space="preserve"> </w:t>
            </w:r>
            <w:r w:rsidR="00EB6DE0">
              <w:rPr>
                <w:rFonts w:ascii="Arial" w:hAnsi="Arial" w:cs="Arial"/>
                <w:sz w:val="20"/>
                <w:szCs w:val="20"/>
              </w:rPr>
              <w:t>6</w:t>
            </w:r>
          </w:p>
        </w:tc>
      </w:tr>
      <w:tr w:rsidR="00E449D4" w:rsidRPr="00C138CC" w14:paraId="3786F4A0" w14:textId="77777777" w:rsidTr="4093C9D6">
        <w:trPr>
          <w:trHeight w:val="460"/>
          <w:jc w:val="center"/>
        </w:trPr>
        <w:tc>
          <w:tcPr>
            <w:tcW w:w="2875" w:type="dxa"/>
            <w:shd w:val="clear" w:color="auto" w:fill="D9D9D9" w:themeFill="background1" w:themeFillShade="D9"/>
          </w:tcPr>
          <w:p w14:paraId="45BE6BE8"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7A59C33" w:rsidR="00E449D4" w:rsidRPr="00C138CC" w:rsidRDefault="00E449D4">
            <w:pPr>
              <w:jc w:val="both"/>
              <w:rPr>
                <w:rFonts w:ascii="Arial" w:hAnsi="Arial" w:cs="Arial"/>
                <w:sz w:val="20"/>
                <w:szCs w:val="20"/>
              </w:rPr>
            </w:pPr>
            <w:r w:rsidRPr="00C138CC">
              <w:rPr>
                <w:rFonts w:ascii="Arial" w:hAnsi="Arial" w:cs="Arial"/>
                <w:sz w:val="20"/>
                <w:szCs w:val="20"/>
              </w:rPr>
              <w:t>000</w:t>
            </w:r>
            <w:r w:rsidR="00BD4B07">
              <w:rPr>
                <w:rFonts w:ascii="Arial" w:hAnsi="Arial" w:cs="Arial"/>
                <w:sz w:val="20"/>
                <w:szCs w:val="20"/>
              </w:rPr>
              <w:t>61089</w:t>
            </w:r>
          </w:p>
        </w:tc>
      </w:tr>
      <w:tr w:rsidR="00E449D4" w:rsidRPr="00C138CC" w14:paraId="338952F8" w14:textId="77777777" w:rsidTr="4093C9D6">
        <w:trPr>
          <w:trHeight w:val="460"/>
          <w:jc w:val="center"/>
        </w:trPr>
        <w:tc>
          <w:tcPr>
            <w:tcW w:w="2875" w:type="dxa"/>
            <w:shd w:val="clear" w:color="auto" w:fill="D9D9D9" w:themeFill="background1" w:themeFillShade="D9"/>
          </w:tcPr>
          <w:p w14:paraId="4F637EB5"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8A3B38F" w:rsidR="00E449D4" w:rsidRPr="00C138CC" w:rsidRDefault="008005F8">
            <w:pPr>
              <w:jc w:val="both"/>
              <w:rPr>
                <w:rFonts w:ascii="Arial" w:hAnsi="Arial" w:cs="Arial"/>
                <w:sz w:val="20"/>
                <w:szCs w:val="20"/>
              </w:rPr>
            </w:pPr>
            <w:r>
              <w:rPr>
                <w:rFonts w:ascii="Arial" w:hAnsi="Arial" w:cs="Arial"/>
                <w:sz w:val="20"/>
                <w:szCs w:val="20"/>
              </w:rPr>
              <w:t xml:space="preserve">Sustainability Manager </w:t>
            </w:r>
            <w:r w:rsidR="004C55DE">
              <w:rPr>
                <w:rFonts w:ascii="Arial" w:hAnsi="Arial" w:cs="Arial"/>
                <w:sz w:val="20"/>
                <w:szCs w:val="20"/>
              </w:rPr>
              <w:t>(Impact and Engagement)</w:t>
            </w:r>
          </w:p>
        </w:tc>
      </w:tr>
      <w:tr w:rsidR="00E449D4" w:rsidRPr="00C138CC" w14:paraId="1D60EE41" w14:textId="77777777" w:rsidTr="4093C9D6">
        <w:trPr>
          <w:trHeight w:val="460"/>
          <w:jc w:val="center"/>
        </w:trPr>
        <w:tc>
          <w:tcPr>
            <w:tcW w:w="2875" w:type="dxa"/>
            <w:shd w:val="clear" w:color="auto" w:fill="D9D9D9" w:themeFill="background1" w:themeFillShade="D9"/>
          </w:tcPr>
          <w:p w14:paraId="3640BDAD"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FE9122B" w:rsidR="00E449D4" w:rsidRPr="00C138CC" w:rsidRDefault="008005F8">
            <w:pPr>
              <w:rPr>
                <w:rFonts w:ascii="Arial" w:hAnsi="Arial" w:cs="Arial"/>
                <w:color w:val="FF0000"/>
                <w:sz w:val="20"/>
                <w:szCs w:val="20"/>
              </w:rPr>
            </w:pPr>
            <w:r w:rsidRPr="4093C9D6">
              <w:rPr>
                <w:rFonts w:ascii="Arial" w:hAnsi="Arial" w:cs="Arial"/>
                <w:sz w:val="20"/>
                <w:szCs w:val="20"/>
              </w:rPr>
              <w:t xml:space="preserve">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352887D" w:rsidR="00E449D4" w:rsidRDefault="00E449D4" w:rsidP="00CA2983">
      <w:pPr>
        <w:pStyle w:val="Heading2"/>
        <w:numPr>
          <w:ilvl w:val="0"/>
          <w:numId w:val="2"/>
        </w:numPr>
        <w:tabs>
          <w:tab w:val="left" w:pos="862"/>
        </w:tabs>
        <w:rPr>
          <w:rFonts w:ascii="Arial" w:hAnsi="Arial" w:cs="Arial"/>
          <w:color w:val="E20917"/>
        </w:rPr>
      </w:pPr>
      <w:r w:rsidRPr="00C138CC">
        <w:rPr>
          <w:rFonts w:ascii="Arial" w:hAnsi="Arial" w:cs="Arial"/>
          <w:color w:val="E20917"/>
        </w:rPr>
        <w:t>Position Purpose</w:t>
      </w:r>
    </w:p>
    <w:p w14:paraId="3D63152E" w14:textId="77777777" w:rsidR="008005F8" w:rsidRDefault="008005F8" w:rsidP="008005F8">
      <w:pPr>
        <w:ind w:left="142"/>
        <w:rPr>
          <w:rFonts w:ascii="Arial" w:hAnsi="Arial" w:cs="Arial"/>
          <w:sz w:val="20"/>
          <w:szCs w:val="20"/>
          <w:lang w:val="en-US" w:eastAsia="en-US"/>
        </w:rPr>
      </w:pPr>
    </w:p>
    <w:p w14:paraId="3E5C6FF7" w14:textId="3773CE97" w:rsidR="008005F8" w:rsidRPr="008005F8" w:rsidRDefault="008005F8" w:rsidP="008A7E52">
      <w:pPr>
        <w:ind w:left="851"/>
        <w:jc w:val="both"/>
        <w:rPr>
          <w:rFonts w:ascii="Arial" w:hAnsi="Arial" w:cs="Arial"/>
          <w:sz w:val="20"/>
          <w:szCs w:val="20"/>
          <w:lang w:val="en-US" w:eastAsia="en-US"/>
        </w:rPr>
      </w:pPr>
      <w:r w:rsidRPr="4093C9D6">
        <w:rPr>
          <w:rFonts w:ascii="Arial" w:hAnsi="Arial" w:cs="Arial"/>
          <w:sz w:val="20"/>
          <w:szCs w:val="20"/>
          <w:lang w:val="en-US" w:eastAsia="en-US"/>
        </w:rPr>
        <w:t xml:space="preserve">This position will provide professional support for the implementation of the Griffith </w:t>
      </w:r>
      <w:hyperlink r:id="rId11">
        <w:r w:rsidRPr="4093C9D6">
          <w:rPr>
            <w:rStyle w:val="Hyperlink"/>
            <w:rFonts w:ascii="Arial" w:hAnsi="Arial" w:cs="Arial"/>
            <w:sz w:val="20"/>
            <w:szCs w:val="20"/>
            <w:lang w:val="en-US" w:eastAsia="en-US"/>
          </w:rPr>
          <w:t>Sustainab</w:t>
        </w:r>
        <w:r w:rsidR="00276F2B" w:rsidRPr="4093C9D6">
          <w:rPr>
            <w:rStyle w:val="Hyperlink"/>
            <w:rFonts w:ascii="Arial" w:hAnsi="Arial" w:cs="Arial"/>
            <w:sz w:val="20"/>
            <w:szCs w:val="20"/>
            <w:lang w:val="en-US" w:eastAsia="en-US"/>
          </w:rPr>
          <w:t>ility</w:t>
        </w:r>
        <w:r w:rsidRPr="4093C9D6">
          <w:rPr>
            <w:rStyle w:val="Hyperlink"/>
            <w:rFonts w:ascii="Arial" w:hAnsi="Arial" w:cs="Arial"/>
            <w:sz w:val="20"/>
            <w:szCs w:val="20"/>
            <w:lang w:val="en-US" w:eastAsia="en-US"/>
          </w:rPr>
          <w:t xml:space="preserve"> Strategy</w:t>
        </w:r>
      </w:hyperlink>
      <w:r w:rsidR="000611FA">
        <w:t xml:space="preserve">, while also </w:t>
      </w:r>
      <w:r w:rsidR="004D3773" w:rsidRPr="4093C9D6">
        <w:rPr>
          <w:rFonts w:ascii="Arial" w:hAnsi="Arial" w:cs="Arial"/>
          <w:sz w:val="20"/>
          <w:szCs w:val="20"/>
          <w:lang w:val="en-US" w:eastAsia="en-US"/>
        </w:rPr>
        <w:t>supporting</w:t>
      </w:r>
      <w:r w:rsidR="000611FA" w:rsidRPr="4093C9D6">
        <w:rPr>
          <w:rFonts w:ascii="Arial" w:hAnsi="Arial" w:cs="Arial"/>
          <w:sz w:val="20"/>
          <w:szCs w:val="20"/>
          <w:lang w:val="en-US" w:eastAsia="en-US"/>
        </w:rPr>
        <w:t xml:space="preserve"> several of the University’s strategic environmental and social sustainability goals as outlined in the Griffith Strategy: Creating a Brighter Future for All 2025-2030</w:t>
      </w:r>
      <w:r w:rsidRPr="4093C9D6">
        <w:rPr>
          <w:rFonts w:ascii="Arial" w:hAnsi="Arial" w:cs="Arial"/>
          <w:sz w:val="20"/>
          <w:szCs w:val="20"/>
          <w:lang w:val="en-US" w:eastAsia="en-US"/>
        </w:rPr>
        <w:t xml:space="preserve">.  </w:t>
      </w:r>
      <w:proofErr w:type="gramStart"/>
      <w:r w:rsidRPr="4093C9D6">
        <w:rPr>
          <w:rFonts w:ascii="Arial" w:hAnsi="Arial" w:cs="Arial"/>
          <w:sz w:val="20"/>
          <w:szCs w:val="20"/>
          <w:lang w:val="en-US" w:eastAsia="en-US"/>
        </w:rPr>
        <w:t>I</w:t>
      </w:r>
      <w:r w:rsidR="009420A1" w:rsidRPr="4093C9D6">
        <w:rPr>
          <w:rFonts w:ascii="Arial" w:hAnsi="Arial" w:cs="Arial"/>
          <w:sz w:val="20"/>
          <w:szCs w:val="20"/>
          <w:lang w:val="en-US" w:eastAsia="en-US"/>
        </w:rPr>
        <w:t xml:space="preserve">n particular, </w:t>
      </w:r>
      <w:r w:rsidR="003B6FA7" w:rsidRPr="4093C9D6">
        <w:rPr>
          <w:rFonts w:ascii="Arial" w:hAnsi="Arial" w:cs="Arial"/>
          <w:sz w:val="20"/>
          <w:szCs w:val="20"/>
          <w:lang w:val="en-US" w:eastAsia="en-US"/>
        </w:rPr>
        <w:t>under</w:t>
      </w:r>
      <w:proofErr w:type="gramEnd"/>
      <w:r w:rsidR="003B6FA7" w:rsidRPr="4093C9D6">
        <w:rPr>
          <w:rFonts w:ascii="Arial" w:hAnsi="Arial" w:cs="Arial"/>
          <w:sz w:val="20"/>
          <w:szCs w:val="20"/>
          <w:lang w:val="en-US" w:eastAsia="en-US"/>
        </w:rPr>
        <w:t xml:space="preserve"> direction, </w:t>
      </w:r>
      <w:r w:rsidR="009420A1" w:rsidRPr="4093C9D6">
        <w:rPr>
          <w:rFonts w:ascii="Arial" w:hAnsi="Arial" w:cs="Arial"/>
          <w:sz w:val="20"/>
          <w:szCs w:val="20"/>
          <w:lang w:val="en-US" w:eastAsia="en-US"/>
        </w:rPr>
        <w:t xml:space="preserve">the role </w:t>
      </w:r>
      <w:r w:rsidRPr="4093C9D6">
        <w:rPr>
          <w:rFonts w:ascii="Arial" w:hAnsi="Arial" w:cs="Arial"/>
          <w:sz w:val="20"/>
          <w:szCs w:val="20"/>
          <w:lang w:val="en-US" w:eastAsia="en-US"/>
        </w:rPr>
        <w:t xml:space="preserve">will focus on identification and implementation of projects to embed </w:t>
      </w:r>
      <w:r w:rsidR="009746B0" w:rsidRPr="4093C9D6">
        <w:rPr>
          <w:rFonts w:ascii="Arial" w:hAnsi="Arial" w:cs="Arial"/>
          <w:sz w:val="20"/>
          <w:szCs w:val="20"/>
          <w:lang w:val="en-US" w:eastAsia="en-US"/>
        </w:rPr>
        <w:t>Sustainability</w:t>
      </w:r>
      <w:r w:rsidRPr="4093C9D6">
        <w:rPr>
          <w:rFonts w:ascii="Arial" w:hAnsi="Arial" w:cs="Arial"/>
          <w:sz w:val="20"/>
          <w:szCs w:val="20"/>
          <w:lang w:val="en-US" w:eastAsia="en-US"/>
        </w:rPr>
        <w:t xml:space="preserve"> across the University</w:t>
      </w:r>
      <w:r w:rsidR="00FD0B91" w:rsidRPr="4093C9D6">
        <w:rPr>
          <w:rFonts w:ascii="Arial" w:hAnsi="Arial" w:cs="Arial"/>
          <w:sz w:val="20"/>
          <w:szCs w:val="20"/>
          <w:lang w:val="en-US" w:eastAsia="en-US"/>
        </w:rPr>
        <w:t>,</w:t>
      </w:r>
      <w:r w:rsidR="006334FD" w:rsidRPr="4093C9D6">
        <w:rPr>
          <w:rFonts w:ascii="Arial" w:hAnsi="Arial" w:cs="Arial"/>
          <w:sz w:val="20"/>
          <w:szCs w:val="20"/>
          <w:lang w:val="en-US" w:eastAsia="en-US"/>
        </w:rPr>
        <w:t xml:space="preserve"> largely focus</w:t>
      </w:r>
      <w:r w:rsidR="00FD0B91" w:rsidRPr="4093C9D6">
        <w:rPr>
          <w:rFonts w:ascii="Arial" w:hAnsi="Arial" w:cs="Arial"/>
          <w:sz w:val="20"/>
          <w:szCs w:val="20"/>
          <w:lang w:val="en-US" w:eastAsia="en-US"/>
        </w:rPr>
        <w:t>ing</w:t>
      </w:r>
      <w:r w:rsidR="006334FD" w:rsidRPr="4093C9D6">
        <w:rPr>
          <w:rFonts w:ascii="Arial" w:hAnsi="Arial" w:cs="Arial"/>
          <w:sz w:val="20"/>
          <w:szCs w:val="20"/>
          <w:lang w:val="en-US" w:eastAsia="en-US"/>
        </w:rPr>
        <w:t xml:space="preserve"> on </w:t>
      </w:r>
      <w:r w:rsidR="000E2D80" w:rsidRPr="4093C9D6">
        <w:rPr>
          <w:rFonts w:ascii="Arial" w:hAnsi="Arial" w:cs="Arial"/>
          <w:sz w:val="20"/>
          <w:szCs w:val="20"/>
          <w:lang w:val="en-US" w:eastAsia="en-US"/>
        </w:rPr>
        <w:t>Academic, Engagement and Governance pillars of the Sustainability Strategy, while support</w:t>
      </w:r>
      <w:r w:rsidR="003259E1" w:rsidRPr="4093C9D6">
        <w:rPr>
          <w:rFonts w:ascii="Arial" w:hAnsi="Arial" w:cs="Arial"/>
          <w:sz w:val="20"/>
          <w:szCs w:val="20"/>
          <w:lang w:val="en-US" w:eastAsia="en-US"/>
        </w:rPr>
        <w:t>ing</w:t>
      </w:r>
      <w:r w:rsidR="000E2D80" w:rsidRPr="4093C9D6">
        <w:rPr>
          <w:rFonts w:ascii="Arial" w:hAnsi="Arial" w:cs="Arial"/>
          <w:sz w:val="20"/>
          <w:szCs w:val="20"/>
          <w:lang w:val="en-US" w:eastAsia="en-US"/>
        </w:rPr>
        <w:t xml:space="preserve"> engagement </w:t>
      </w:r>
      <w:r w:rsidR="00B33081" w:rsidRPr="4093C9D6">
        <w:rPr>
          <w:rFonts w:ascii="Arial" w:hAnsi="Arial" w:cs="Arial"/>
          <w:sz w:val="20"/>
          <w:szCs w:val="20"/>
          <w:lang w:val="en-US" w:eastAsia="en-US"/>
        </w:rPr>
        <w:t>activities</w:t>
      </w:r>
      <w:r w:rsidR="000E2D80" w:rsidRPr="4093C9D6">
        <w:rPr>
          <w:rFonts w:ascii="Arial" w:hAnsi="Arial" w:cs="Arial"/>
          <w:sz w:val="20"/>
          <w:szCs w:val="20"/>
          <w:lang w:val="en-US" w:eastAsia="en-US"/>
        </w:rPr>
        <w:t xml:space="preserve"> related to the </w:t>
      </w:r>
      <w:r w:rsidR="00B33081" w:rsidRPr="4093C9D6">
        <w:rPr>
          <w:rFonts w:ascii="Arial" w:hAnsi="Arial" w:cs="Arial"/>
          <w:sz w:val="20"/>
          <w:szCs w:val="20"/>
          <w:lang w:val="en-US" w:eastAsia="en-US"/>
        </w:rPr>
        <w:t xml:space="preserve">Environmental Operations pillar. </w:t>
      </w:r>
      <w:r w:rsidRPr="4093C9D6">
        <w:rPr>
          <w:rFonts w:ascii="Arial" w:hAnsi="Arial" w:cs="Arial"/>
          <w:sz w:val="20"/>
          <w:szCs w:val="20"/>
          <w:lang w:val="en-US" w:eastAsia="en-US"/>
        </w:rPr>
        <w:t xml:space="preserve">Additionally, the position </w:t>
      </w:r>
      <w:r w:rsidR="008E2A66" w:rsidRPr="4093C9D6">
        <w:rPr>
          <w:rFonts w:ascii="Arial" w:hAnsi="Arial" w:cs="Arial"/>
          <w:sz w:val="20"/>
          <w:szCs w:val="20"/>
          <w:lang w:val="en-US" w:eastAsia="en-US"/>
        </w:rPr>
        <w:t xml:space="preserve">will </w:t>
      </w:r>
      <w:r w:rsidR="00757770" w:rsidRPr="4093C9D6">
        <w:rPr>
          <w:rFonts w:ascii="Arial" w:hAnsi="Arial" w:cs="Arial"/>
          <w:sz w:val="20"/>
          <w:szCs w:val="20"/>
          <w:lang w:val="en-US" w:eastAsia="en-US"/>
        </w:rPr>
        <w:t>include</w:t>
      </w:r>
      <w:r w:rsidR="008E2A66" w:rsidRPr="4093C9D6">
        <w:rPr>
          <w:rFonts w:ascii="Arial" w:hAnsi="Arial" w:cs="Arial"/>
          <w:sz w:val="20"/>
          <w:szCs w:val="20"/>
          <w:lang w:val="en-US" w:eastAsia="en-US"/>
        </w:rPr>
        <w:t xml:space="preserve"> research</w:t>
      </w:r>
      <w:r w:rsidR="00757770" w:rsidRPr="4093C9D6">
        <w:rPr>
          <w:rFonts w:ascii="Arial" w:hAnsi="Arial" w:cs="Arial"/>
          <w:sz w:val="20"/>
          <w:szCs w:val="20"/>
          <w:lang w:val="en-US" w:eastAsia="en-US"/>
        </w:rPr>
        <w:t>,</w:t>
      </w:r>
      <w:r w:rsidR="008E2A66" w:rsidRPr="4093C9D6">
        <w:rPr>
          <w:rFonts w:ascii="Arial" w:hAnsi="Arial" w:cs="Arial"/>
          <w:sz w:val="20"/>
          <w:szCs w:val="20"/>
          <w:lang w:val="en-US" w:eastAsia="en-US"/>
        </w:rPr>
        <w:t xml:space="preserve"> </w:t>
      </w:r>
      <w:r w:rsidR="000373AE" w:rsidRPr="4093C9D6">
        <w:rPr>
          <w:rFonts w:ascii="Arial" w:hAnsi="Arial" w:cs="Arial"/>
          <w:sz w:val="20"/>
          <w:szCs w:val="20"/>
          <w:lang w:val="en-US" w:eastAsia="en-US"/>
        </w:rPr>
        <w:t>data collection</w:t>
      </w:r>
      <w:r w:rsidRPr="4093C9D6">
        <w:rPr>
          <w:rFonts w:ascii="Arial" w:hAnsi="Arial" w:cs="Arial"/>
          <w:sz w:val="20"/>
          <w:szCs w:val="20"/>
          <w:lang w:val="en-US" w:eastAsia="en-US"/>
        </w:rPr>
        <w:t>,</w:t>
      </w:r>
      <w:r w:rsidR="00757770" w:rsidRPr="4093C9D6">
        <w:rPr>
          <w:rFonts w:ascii="Arial" w:hAnsi="Arial" w:cs="Arial"/>
          <w:sz w:val="20"/>
          <w:szCs w:val="20"/>
          <w:lang w:val="en-US" w:eastAsia="en-US"/>
        </w:rPr>
        <w:t xml:space="preserve"> and analysis</w:t>
      </w:r>
      <w:r w:rsidR="00B74A1E" w:rsidRPr="4093C9D6">
        <w:rPr>
          <w:rFonts w:ascii="Arial" w:hAnsi="Arial" w:cs="Arial"/>
          <w:sz w:val="20"/>
          <w:szCs w:val="20"/>
          <w:lang w:val="en-US" w:eastAsia="en-US"/>
        </w:rPr>
        <w:t xml:space="preserve"> support,</w:t>
      </w:r>
      <w:r w:rsidRPr="4093C9D6">
        <w:rPr>
          <w:rFonts w:ascii="Arial" w:hAnsi="Arial" w:cs="Arial"/>
          <w:sz w:val="20"/>
          <w:szCs w:val="20"/>
          <w:lang w:val="en-US" w:eastAsia="en-US"/>
        </w:rPr>
        <w:t xml:space="preserve"> necessary for Griffith to continue to achieve high rankings in the Times Higher Education Impact </w:t>
      </w:r>
      <w:r w:rsidR="008C43F7" w:rsidRPr="4093C9D6">
        <w:rPr>
          <w:rFonts w:ascii="Arial" w:hAnsi="Arial" w:cs="Arial"/>
          <w:sz w:val="20"/>
          <w:szCs w:val="20"/>
          <w:lang w:val="en-US" w:eastAsia="en-US"/>
        </w:rPr>
        <w:t>Ratings</w:t>
      </w:r>
      <w:r w:rsidR="00446166" w:rsidRPr="4093C9D6">
        <w:rPr>
          <w:rFonts w:ascii="Arial" w:hAnsi="Arial" w:cs="Arial"/>
          <w:sz w:val="20"/>
          <w:szCs w:val="20"/>
          <w:lang w:val="en-US" w:eastAsia="en-US"/>
        </w:rPr>
        <w:t>,</w:t>
      </w:r>
      <w:r w:rsidR="00886D3B" w:rsidRPr="4093C9D6">
        <w:rPr>
          <w:rFonts w:ascii="Arial" w:hAnsi="Arial" w:cs="Arial"/>
          <w:sz w:val="20"/>
          <w:szCs w:val="20"/>
          <w:lang w:val="en-US" w:eastAsia="en-US"/>
        </w:rPr>
        <w:t xml:space="preserve"> the QS World University Rankings for Sustainability</w:t>
      </w:r>
      <w:r w:rsidR="00446166" w:rsidRPr="4093C9D6">
        <w:rPr>
          <w:rFonts w:ascii="Arial" w:hAnsi="Arial" w:cs="Arial"/>
          <w:sz w:val="20"/>
          <w:szCs w:val="20"/>
          <w:lang w:val="en-US" w:eastAsia="en-US"/>
        </w:rPr>
        <w:t xml:space="preserve"> and other reporting instruments</w:t>
      </w:r>
      <w:r w:rsidRPr="4093C9D6">
        <w:rPr>
          <w:rFonts w:ascii="Arial" w:hAnsi="Arial" w:cs="Arial"/>
          <w:sz w:val="20"/>
          <w:szCs w:val="20"/>
          <w:lang w:val="en-US" w:eastAsia="en-US"/>
        </w:rPr>
        <w:t xml:space="preserve">. The </w:t>
      </w:r>
      <w:r w:rsidR="000F01D4" w:rsidRPr="4093C9D6">
        <w:rPr>
          <w:rFonts w:ascii="Arial" w:hAnsi="Arial" w:cs="Arial"/>
          <w:sz w:val="20"/>
          <w:szCs w:val="20"/>
          <w:lang w:val="en-US" w:eastAsia="en-US"/>
        </w:rPr>
        <w:t xml:space="preserve">Sustainability </w:t>
      </w:r>
      <w:r w:rsidR="00747BAD" w:rsidRPr="4093C9D6">
        <w:rPr>
          <w:rFonts w:ascii="Arial" w:hAnsi="Arial" w:cs="Arial"/>
          <w:sz w:val="20"/>
          <w:szCs w:val="20"/>
          <w:lang w:val="en-US" w:eastAsia="en-US"/>
        </w:rPr>
        <w:t>P</w:t>
      </w:r>
      <w:r w:rsidRPr="4093C9D6">
        <w:rPr>
          <w:rFonts w:ascii="Arial" w:hAnsi="Arial" w:cs="Arial"/>
          <w:sz w:val="20"/>
          <w:szCs w:val="20"/>
          <w:lang w:val="en-US" w:eastAsia="en-US"/>
        </w:rPr>
        <w:t xml:space="preserve">roject </w:t>
      </w:r>
      <w:r w:rsidR="00747BAD" w:rsidRPr="4093C9D6">
        <w:rPr>
          <w:rFonts w:ascii="Arial" w:hAnsi="Arial" w:cs="Arial"/>
          <w:sz w:val="20"/>
          <w:szCs w:val="20"/>
          <w:lang w:val="en-US" w:eastAsia="en-US"/>
        </w:rPr>
        <w:t>O</w:t>
      </w:r>
      <w:r w:rsidRPr="4093C9D6">
        <w:rPr>
          <w:rFonts w:ascii="Arial" w:hAnsi="Arial" w:cs="Arial"/>
          <w:sz w:val="20"/>
          <w:szCs w:val="20"/>
          <w:lang w:val="en-US" w:eastAsia="en-US"/>
        </w:rPr>
        <w:t xml:space="preserve">fficer will report to the Sustainability Manger.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2A593B1E" w14:textId="70C93917" w:rsidR="00BD4B07" w:rsidRPr="00BD4B07" w:rsidRDefault="00BD4B07" w:rsidP="00886D3B">
      <w:pPr>
        <w:pStyle w:val="ListParagraph"/>
        <w:numPr>
          <w:ilvl w:val="2"/>
          <w:numId w:val="1"/>
        </w:numPr>
        <w:tabs>
          <w:tab w:val="left" w:pos="1180"/>
          <w:tab w:val="left" w:pos="1181"/>
        </w:tabs>
        <w:spacing w:line="276" w:lineRule="auto"/>
        <w:ind w:right="95"/>
        <w:rPr>
          <w:rFonts w:ascii="Arial" w:hAnsi="Arial" w:cs="Arial"/>
          <w:sz w:val="20"/>
        </w:rPr>
      </w:pPr>
      <w:r w:rsidRPr="00BD4B07">
        <w:rPr>
          <w:rFonts w:ascii="Arial" w:hAnsi="Arial" w:cs="Arial"/>
          <w:sz w:val="20"/>
        </w:rPr>
        <w:t>The occupant of this position will hold</w:t>
      </w:r>
      <w:r w:rsidR="008005F8" w:rsidRPr="00BD4B07">
        <w:rPr>
          <w:rFonts w:ascii="Arial" w:hAnsi="Arial" w:cs="Arial"/>
          <w:sz w:val="20"/>
        </w:rPr>
        <w:t xml:space="preserve"> tertiary qualifications in </w:t>
      </w:r>
      <w:proofErr w:type="gramStart"/>
      <w:r w:rsidR="008005F8" w:rsidRPr="00BD4B07">
        <w:rPr>
          <w:rFonts w:ascii="Arial" w:hAnsi="Arial" w:cs="Arial"/>
          <w:sz w:val="20"/>
        </w:rPr>
        <w:t>sustainability</w:t>
      </w:r>
      <w:r w:rsidR="00AD089C" w:rsidRPr="00BD4B07">
        <w:rPr>
          <w:rFonts w:ascii="Arial" w:hAnsi="Arial" w:cs="Arial"/>
          <w:sz w:val="20"/>
        </w:rPr>
        <w:t>;</w:t>
      </w:r>
      <w:proofErr w:type="gramEnd"/>
      <w:r w:rsidR="008005F8" w:rsidRPr="00BD4B07">
        <w:rPr>
          <w:rFonts w:ascii="Arial" w:hAnsi="Arial" w:cs="Arial"/>
          <w:sz w:val="20"/>
        </w:rPr>
        <w:t xml:space="preserve"> or </w:t>
      </w:r>
      <w:r w:rsidR="00AD089C" w:rsidRPr="00BD4B07">
        <w:rPr>
          <w:rFonts w:ascii="Arial" w:hAnsi="Arial" w:cs="Arial"/>
          <w:sz w:val="20"/>
        </w:rPr>
        <w:t xml:space="preserve">an equivalent combination of </w:t>
      </w:r>
      <w:r w:rsidR="008005F8" w:rsidRPr="00BD4B07">
        <w:rPr>
          <w:rFonts w:ascii="Arial" w:hAnsi="Arial" w:cs="Arial"/>
          <w:sz w:val="20"/>
        </w:rPr>
        <w:t xml:space="preserve">relevant </w:t>
      </w:r>
      <w:r w:rsidR="00AD089C" w:rsidRPr="00BD4B07">
        <w:rPr>
          <w:rFonts w:ascii="Arial" w:hAnsi="Arial" w:cs="Arial"/>
          <w:sz w:val="20"/>
        </w:rPr>
        <w:t>skills</w:t>
      </w:r>
      <w:r w:rsidR="003428AD">
        <w:rPr>
          <w:rFonts w:ascii="Arial" w:hAnsi="Arial" w:cs="Arial"/>
          <w:sz w:val="20"/>
        </w:rPr>
        <w:t xml:space="preserve"> and</w:t>
      </w:r>
      <w:r w:rsidR="00AD089C" w:rsidRPr="00BD4B07">
        <w:rPr>
          <w:rFonts w:ascii="Arial" w:hAnsi="Arial" w:cs="Arial"/>
          <w:sz w:val="20"/>
        </w:rPr>
        <w:t xml:space="preserve"> </w:t>
      </w:r>
      <w:r w:rsidR="008005F8" w:rsidRPr="00BD4B07">
        <w:rPr>
          <w:rFonts w:ascii="Arial" w:hAnsi="Arial" w:cs="Arial"/>
          <w:sz w:val="20"/>
        </w:rPr>
        <w:t>experience</w:t>
      </w:r>
    </w:p>
    <w:p w14:paraId="5A89AF55" w14:textId="77777777" w:rsidR="00F31494" w:rsidRPr="00BD4B07" w:rsidRDefault="00F31494" w:rsidP="004C55DE">
      <w:pPr>
        <w:pStyle w:val="paragraph"/>
        <w:tabs>
          <w:tab w:val="left" w:pos="862"/>
        </w:tabs>
        <w:spacing w:before="0" w:beforeAutospacing="0" w:after="0" w:afterAutospacing="0"/>
        <w:textAlignment w:val="baseline"/>
        <w:rPr>
          <w:rFonts w:ascii="Arial" w:hAnsi="Arial" w:cs="Arial"/>
          <w:color w:val="E20917"/>
        </w:rPr>
      </w:pPr>
    </w:p>
    <w:p w14:paraId="35D0314E" w14:textId="762C2A95" w:rsidR="00E449D4" w:rsidRPr="00BD4B07" w:rsidRDefault="00F31494" w:rsidP="004C55DE">
      <w:pPr>
        <w:pStyle w:val="paragraph"/>
        <w:tabs>
          <w:tab w:val="left" w:pos="862"/>
        </w:tabs>
        <w:spacing w:before="0" w:beforeAutospacing="0" w:after="0" w:afterAutospacing="0"/>
        <w:textAlignment w:val="baseline"/>
        <w:rPr>
          <w:rFonts w:ascii="Arial" w:hAnsi="Arial" w:cs="Arial"/>
          <w:color w:val="E20917"/>
        </w:rPr>
      </w:pPr>
      <w:r>
        <w:rPr>
          <w:rFonts w:ascii="Arial" w:hAnsi="Arial" w:cs="Arial"/>
          <w:color w:val="E20917"/>
        </w:rPr>
        <w:t xml:space="preserve">3.0 </w:t>
      </w:r>
      <w:r>
        <w:rPr>
          <w:rFonts w:ascii="Arial" w:hAnsi="Arial" w:cs="Arial"/>
          <w:color w:val="E20917"/>
        </w:rPr>
        <w:tab/>
      </w:r>
      <w:r w:rsidR="00E449D4" w:rsidRPr="00BD4B07">
        <w:rPr>
          <w:rFonts w:ascii="Arial" w:hAnsi="Arial" w:cs="Arial"/>
          <w:color w:val="E20917"/>
        </w:rPr>
        <w:t>Key Responsibilities</w:t>
      </w:r>
    </w:p>
    <w:p w14:paraId="0F00541B" w14:textId="77777777" w:rsidR="00E449D4" w:rsidRPr="00C138CC" w:rsidRDefault="00E449D4" w:rsidP="00E449D4">
      <w:pPr>
        <w:pStyle w:val="BodyText"/>
        <w:spacing w:before="3"/>
        <w:rPr>
          <w:sz w:val="17"/>
        </w:rPr>
      </w:pPr>
    </w:p>
    <w:p w14:paraId="36908E6C" w14:textId="19C7168D" w:rsidR="00B97726" w:rsidRDefault="00F236A0" w:rsidP="004C55DE">
      <w:pPr>
        <w:pStyle w:val="ListParagraph"/>
        <w:numPr>
          <w:ilvl w:val="2"/>
          <w:numId w:val="1"/>
        </w:numPr>
        <w:tabs>
          <w:tab w:val="left" w:pos="1180"/>
          <w:tab w:val="left" w:pos="1181"/>
        </w:tabs>
        <w:spacing w:line="276" w:lineRule="auto"/>
        <w:ind w:left="1179" w:right="95" w:hanging="357"/>
        <w:rPr>
          <w:rFonts w:ascii="Arial" w:hAnsi="Arial" w:cs="Arial"/>
          <w:sz w:val="20"/>
        </w:rPr>
      </w:pPr>
      <w:bookmarkStart w:id="0" w:name="On_the_recommendation_of_the_Vice_Chance"/>
      <w:bookmarkEnd w:id="0"/>
      <w:r>
        <w:rPr>
          <w:rFonts w:ascii="Arial" w:hAnsi="Arial" w:cs="Arial"/>
          <w:sz w:val="20"/>
        </w:rPr>
        <w:t>Under the direction of</w:t>
      </w:r>
      <w:r w:rsidR="00E800C8">
        <w:rPr>
          <w:rFonts w:ascii="Arial" w:hAnsi="Arial" w:cs="Arial"/>
          <w:sz w:val="20"/>
        </w:rPr>
        <w:t xml:space="preserve"> the Sustainability Manager, p</w:t>
      </w:r>
      <w:r w:rsidR="0096260C">
        <w:rPr>
          <w:rFonts w:ascii="Arial" w:hAnsi="Arial" w:cs="Arial"/>
          <w:sz w:val="20"/>
        </w:rPr>
        <w:t>rovide p</w:t>
      </w:r>
      <w:r w:rsidR="00446166">
        <w:rPr>
          <w:rFonts w:ascii="Arial" w:hAnsi="Arial" w:cs="Arial"/>
          <w:sz w:val="20"/>
        </w:rPr>
        <w:t xml:space="preserve">roject </w:t>
      </w:r>
      <w:r w:rsidR="0096260C">
        <w:rPr>
          <w:rFonts w:ascii="Arial" w:hAnsi="Arial" w:cs="Arial"/>
          <w:sz w:val="20"/>
        </w:rPr>
        <w:t>coordination of</w:t>
      </w:r>
      <w:r w:rsidR="00855D9C">
        <w:rPr>
          <w:rFonts w:ascii="Arial" w:hAnsi="Arial" w:cs="Arial"/>
          <w:sz w:val="20"/>
        </w:rPr>
        <w:t xml:space="preserve"> key </w:t>
      </w:r>
      <w:r w:rsidR="00407729">
        <w:rPr>
          <w:rFonts w:ascii="Arial" w:hAnsi="Arial" w:cs="Arial"/>
          <w:sz w:val="20"/>
        </w:rPr>
        <w:t>components of the SDG Roadmap</w:t>
      </w:r>
      <w:r w:rsidR="009F78AA">
        <w:rPr>
          <w:rFonts w:ascii="Arial" w:hAnsi="Arial" w:cs="Arial"/>
          <w:sz w:val="20"/>
        </w:rPr>
        <w:t xml:space="preserve"> (which has been designed </w:t>
      </w:r>
      <w:r w:rsidR="00446166">
        <w:rPr>
          <w:rFonts w:ascii="Arial" w:hAnsi="Arial" w:cs="Arial"/>
          <w:sz w:val="20"/>
        </w:rPr>
        <w:t xml:space="preserve">as an enabling framework to support key actions within </w:t>
      </w:r>
      <w:r w:rsidR="009F78AA">
        <w:rPr>
          <w:rFonts w:ascii="Arial" w:hAnsi="Arial" w:cs="Arial"/>
          <w:sz w:val="20"/>
        </w:rPr>
        <w:t>the Sustainability Strategy)</w:t>
      </w:r>
      <w:r w:rsidR="00CB026E">
        <w:rPr>
          <w:rFonts w:ascii="Arial" w:hAnsi="Arial" w:cs="Arial"/>
          <w:sz w:val="20"/>
        </w:rPr>
        <w:t xml:space="preserve"> and partner with relevant leaders and stakeholders across the University to deliver </w:t>
      </w:r>
      <w:r w:rsidR="00146416">
        <w:rPr>
          <w:rFonts w:ascii="Arial" w:hAnsi="Arial" w:cs="Arial"/>
          <w:sz w:val="20"/>
        </w:rPr>
        <w:t>these initiatives.</w:t>
      </w:r>
      <w:r w:rsidR="009F78AA">
        <w:rPr>
          <w:rFonts w:ascii="Arial" w:hAnsi="Arial" w:cs="Arial"/>
          <w:sz w:val="20"/>
        </w:rPr>
        <w:t xml:space="preserve"> </w:t>
      </w:r>
    </w:p>
    <w:p w14:paraId="36D8E322" w14:textId="59136643" w:rsidR="00F31494" w:rsidRPr="004C55DE" w:rsidRDefault="00146416" w:rsidP="1023B599">
      <w:pPr>
        <w:pStyle w:val="ListParagraph"/>
        <w:numPr>
          <w:ilvl w:val="2"/>
          <w:numId w:val="1"/>
        </w:numPr>
        <w:tabs>
          <w:tab w:val="left" w:pos="1180"/>
          <w:tab w:val="left" w:pos="1181"/>
        </w:tabs>
        <w:spacing w:line="276" w:lineRule="auto"/>
        <w:ind w:left="1179" w:right="95" w:hanging="357"/>
        <w:rPr>
          <w:rFonts w:ascii="Arial" w:hAnsi="Arial" w:cs="Arial"/>
          <w:sz w:val="20"/>
          <w:szCs w:val="20"/>
        </w:rPr>
      </w:pPr>
      <w:r>
        <w:rPr>
          <w:rFonts w:ascii="Arial" w:hAnsi="Arial" w:cs="Arial"/>
          <w:sz w:val="20"/>
          <w:szCs w:val="20"/>
        </w:rPr>
        <w:t>C</w:t>
      </w:r>
      <w:r w:rsidR="00E8368D" w:rsidRPr="1023B599">
        <w:rPr>
          <w:rFonts w:ascii="Arial" w:hAnsi="Arial" w:cs="Arial"/>
          <w:sz w:val="20"/>
          <w:szCs w:val="20"/>
        </w:rPr>
        <w:t>oordinate</w:t>
      </w:r>
      <w:r>
        <w:rPr>
          <w:rFonts w:ascii="Arial" w:hAnsi="Arial" w:cs="Arial"/>
          <w:sz w:val="20"/>
          <w:szCs w:val="20"/>
        </w:rPr>
        <w:t xml:space="preserve">, </w:t>
      </w:r>
      <w:r w:rsidR="00E8368D" w:rsidRPr="1023B599">
        <w:rPr>
          <w:rFonts w:ascii="Arial" w:hAnsi="Arial" w:cs="Arial"/>
          <w:sz w:val="20"/>
          <w:szCs w:val="20"/>
        </w:rPr>
        <w:t>support,</w:t>
      </w:r>
      <w:r>
        <w:rPr>
          <w:rFonts w:ascii="Arial" w:hAnsi="Arial" w:cs="Arial"/>
          <w:sz w:val="20"/>
          <w:szCs w:val="20"/>
        </w:rPr>
        <w:t xml:space="preserve"> and deliver,</w:t>
      </w:r>
      <w:r w:rsidR="00E8368D" w:rsidRPr="1023B599">
        <w:rPr>
          <w:rFonts w:ascii="Arial" w:hAnsi="Arial" w:cs="Arial"/>
          <w:sz w:val="20"/>
          <w:szCs w:val="20"/>
        </w:rPr>
        <w:t xml:space="preserve"> i</w:t>
      </w:r>
      <w:r w:rsidR="008465AF" w:rsidRPr="1023B599">
        <w:rPr>
          <w:rFonts w:ascii="Arial" w:hAnsi="Arial" w:cs="Arial"/>
          <w:sz w:val="20"/>
          <w:szCs w:val="20"/>
        </w:rPr>
        <w:t xml:space="preserve">n consultation with key stakeholders, communication </w:t>
      </w:r>
      <w:r w:rsidR="003E54D6">
        <w:rPr>
          <w:rFonts w:ascii="Arial" w:hAnsi="Arial" w:cs="Arial"/>
          <w:sz w:val="20"/>
          <w:szCs w:val="20"/>
        </w:rPr>
        <w:t>campaigns</w:t>
      </w:r>
      <w:r w:rsidR="003E54D6" w:rsidRPr="1023B599">
        <w:rPr>
          <w:rFonts w:ascii="Arial" w:hAnsi="Arial" w:cs="Arial"/>
          <w:sz w:val="20"/>
          <w:szCs w:val="20"/>
        </w:rPr>
        <w:t xml:space="preserve"> </w:t>
      </w:r>
      <w:r w:rsidR="008465AF" w:rsidRPr="1023B599">
        <w:rPr>
          <w:rFonts w:ascii="Arial" w:hAnsi="Arial" w:cs="Arial"/>
          <w:sz w:val="20"/>
          <w:szCs w:val="20"/>
        </w:rPr>
        <w:t xml:space="preserve">and material, including </w:t>
      </w:r>
      <w:r w:rsidR="0010063C">
        <w:rPr>
          <w:rFonts w:ascii="Arial" w:hAnsi="Arial" w:cs="Arial"/>
          <w:sz w:val="20"/>
          <w:szCs w:val="20"/>
        </w:rPr>
        <w:t>advancing sustainability</w:t>
      </w:r>
      <w:r w:rsidR="003C2238">
        <w:rPr>
          <w:rFonts w:ascii="Arial" w:hAnsi="Arial" w:cs="Arial"/>
          <w:sz w:val="20"/>
          <w:szCs w:val="20"/>
        </w:rPr>
        <w:t xml:space="preserve"> and SDG Roadmap </w:t>
      </w:r>
      <w:r w:rsidR="00A976DF">
        <w:rPr>
          <w:rFonts w:ascii="Arial" w:hAnsi="Arial" w:cs="Arial"/>
          <w:sz w:val="20"/>
          <w:szCs w:val="20"/>
        </w:rPr>
        <w:t xml:space="preserve">initiatives </w:t>
      </w:r>
      <w:r w:rsidR="008465AF" w:rsidRPr="1023B599">
        <w:rPr>
          <w:rFonts w:ascii="Arial" w:hAnsi="Arial" w:cs="Arial"/>
          <w:sz w:val="20"/>
          <w:szCs w:val="20"/>
        </w:rPr>
        <w:t xml:space="preserve">and events, to promote awareness of </w:t>
      </w:r>
      <w:r w:rsidR="003C2238">
        <w:rPr>
          <w:rFonts w:ascii="Arial" w:hAnsi="Arial" w:cs="Arial"/>
          <w:sz w:val="20"/>
          <w:szCs w:val="20"/>
        </w:rPr>
        <w:t>s</w:t>
      </w:r>
      <w:r w:rsidR="00BE5DFD" w:rsidRPr="1023B599">
        <w:rPr>
          <w:rFonts w:ascii="Arial" w:hAnsi="Arial" w:cs="Arial"/>
          <w:sz w:val="20"/>
          <w:szCs w:val="20"/>
        </w:rPr>
        <w:t>ustainability</w:t>
      </w:r>
      <w:r w:rsidR="008465AF" w:rsidRPr="1023B599">
        <w:rPr>
          <w:rFonts w:ascii="Arial" w:hAnsi="Arial" w:cs="Arial"/>
          <w:sz w:val="20"/>
          <w:szCs w:val="20"/>
        </w:rPr>
        <w:t>.</w:t>
      </w:r>
    </w:p>
    <w:p w14:paraId="56FF4089" w14:textId="7C4DA705" w:rsidR="00C67D85" w:rsidRDefault="00A325A7" w:rsidP="1023B599">
      <w:pPr>
        <w:pStyle w:val="ListParagraph"/>
        <w:numPr>
          <w:ilvl w:val="2"/>
          <w:numId w:val="1"/>
        </w:numPr>
        <w:tabs>
          <w:tab w:val="left" w:pos="1180"/>
          <w:tab w:val="left" w:pos="1181"/>
        </w:tabs>
        <w:spacing w:line="276" w:lineRule="auto"/>
        <w:ind w:left="1179" w:right="95" w:hanging="357"/>
        <w:rPr>
          <w:rFonts w:ascii="Arial" w:hAnsi="Arial" w:cs="Arial"/>
          <w:sz w:val="20"/>
          <w:szCs w:val="20"/>
        </w:rPr>
      </w:pPr>
      <w:r w:rsidRPr="1023B599">
        <w:rPr>
          <w:rFonts w:ascii="Arial" w:hAnsi="Arial" w:cs="Arial"/>
          <w:sz w:val="20"/>
          <w:szCs w:val="20"/>
        </w:rPr>
        <w:t xml:space="preserve">Coordinate Griffith Sustainability’s communication channels via Social Media Platforms, internal staff news and events, </w:t>
      </w:r>
      <w:r w:rsidR="00573D1D" w:rsidRPr="1023B599">
        <w:rPr>
          <w:rFonts w:ascii="Arial" w:hAnsi="Arial" w:cs="Arial"/>
          <w:sz w:val="20"/>
          <w:szCs w:val="20"/>
        </w:rPr>
        <w:t>Communities of Practice</w:t>
      </w:r>
      <w:r w:rsidR="00851D0B">
        <w:rPr>
          <w:rFonts w:ascii="Arial" w:hAnsi="Arial" w:cs="Arial"/>
          <w:sz w:val="20"/>
          <w:szCs w:val="20"/>
        </w:rPr>
        <w:t>, the Sustainability Newsletter</w:t>
      </w:r>
      <w:r w:rsidR="00573D1D" w:rsidRPr="1023B599">
        <w:rPr>
          <w:rFonts w:ascii="Arial" w:hAnsi="Arial" w:cs="Arial"/>
          <w:sz w:val="20"/>
          <w:szCs w:val="20"/>
        </w:rPr>
        <w:t xml:space="preserve"> and other methods, as required for campaigns, events and </w:t>
      </w:r>
      <w:r w:rsidR="0095301E" w:rsidRPr="1023B599">
        <w:rPr>
          <w:rFonts w:ascii="Arial" w:hAnsi="Arial" w:cs="Arial"/>
          <w:sz w:val="20"/>
          <w:szCs w:val="20"/>
        </w:rPr>
        <w:t>engagement activities</w:t>
      </w:r>
      <w:r w:rsidR="006252E7">
        <w:rPr>
          <w:rFonts w:ascii="Arial" w:hAnsi="Arial" w:cs="Arial"/>
          <w:sz w:val="20"/>
          <w:szCs w:val="20"/>
        </w:rPr>
        <w:t>.</w:t>
      </w:r>
    </w:p>
    <w:p w14:paraId="359398EA" w14:textId="7D6E9B7F" w:rsidR="00A10978" w:rsidRDefault="00F37CE3" w:rsidP="1023B599">
      <w:pPr>
        <w:pStyle w:val="ListParagraph"/>
        <w:numPr>
          <w:ilvl w:val="2"/>
          <w:numId w:val="1"/>
        </w:numPr>
        <w:tabs>
          <w:tab w:val="left" w:pos="1180"/>
          <w:tab w:val="left" w:pos="1181"/>
        </w:tabs>
        <w:spacing w:line="276" w:lineRule="auto"/>
        <w:ind w:left="1179" w:right="95" w:hanging="357"/>
        <w:rPr>
          <w:rFonts w:ascii="Arial" w:hAnsi="Arial" w:cs="Arial"/>
          <w:sz w:val="20"/>
          <w:szCs w:val="20"/>
        </w:rPr>
      </w:pPr>
      <w:r>
        <w:rPr>
          <w:rFonts w:ascii="Arial" w:hAnsi="Arial" w:cs="Arial"/>
          <w:sz w:val="20"/>
          <w:szCs w:val="20"/>
        </w:rPr>
        <w:t xml:space="preserve">Coordinate </w:t>
      </w:r>
      <w:r w:rsidR="007A69FD">
        <w:rPr>
          <w:rFonts w:ascii="Arial" w:hAnsi="Arial" w:cs="Arial"/>
          <w:sz w:val="20"/>
          <w:szCs w:val="20"/>
        </w:rPr>
        <w:t xml:space="preserve">updates and changes </w:t>
      </w:r>
      <w:r w:rsidR="006252E7">
        <w:rPr>
          <w:rFonts w:ascii="Arial" w:hAnsi="Arial" w:cs="Arial"/>
          <w:sz w:val="20"/>
          <w:szCs w:val="20"/>
        </w:rPr>
        <w:t>to</w:t>
      </w:r>
      <w:r w:rsidR="007A69FD">
        <w:rPr>
          <w:rFonts w:ascii="Arial" w:hAnsi="Arial" w:cs="Arial"/>
          <w:sz w:val="20"/>
          <w:szCs w:val="20"/>
        </w:rPr>
        <w:t xml:space="preserve"> the Griffith Sustainability webpages, including drafting of text</w:t>
      </w:r>
      <w:r w:rsidR="00586A6F">
        <w:rPr>
          <w:rFonts w:ascii="Arial" w:hAnsi="Arial" w:cs="Arial"/>
          <w:sz w:val="20"/>
          <w:szCs w:val="20"/>
        </w:rPr>
        <w:t xml:space="preserve"> and </w:t>
      </w:r>
      <w:r w:rsidR="00C6277C">
        <w:rPr>
          <w:rFonts w:ascii="Arial" w:hAnsi="Arial" w:cs="Arial"/>
          <w:sz w:val="20"/>
          <w:szCs w:val="20"/>
        </w:rPr>
        <w:t>completing web edits</w:t>
      </w:r>
      <w:r w:rsidR="00586A6F">
        <w:rPr>
          <w:rFonts w:ascii="Arial" w:hAnsi="Arial" w:cs="Arial"/>
          <w:sz w:val="20"/>
          <w:szCs w:val="20"/>
        </w:rPr>
        <w:t xml:space="preserve"> in a timely manner</w:t>
      </w:r>
      <w:r w:rsidR="00274877" w:rsidRPr="1023B599">
        <w:rPr>
          <w:rFonts w:ascii="Arial" w:hAnsi="Arial" w:cs="Arial"/>
          <w:sz w:val="20"/>
          <w:szCs w:val="20"/>
        </w:rPr>
        <w:t>.</w:t>
      </w:r>
    </w:p>
    <w:p w14:paraId="68C96D3F" w14:textId="36918BB1" w:rsidR="00F31494" w:rsidRPr="004C55DE" w:rsidRDefault="00D77333" w:rsidP="1023B599">
      <w:pPr>
        <w:pStyle w:val="ListParagraph"/>
        <w:numPr>
          <w:ilvl w:val="2"/>
          <w:numId w:val="1"/>
        </w:numPr>
        <w:tabs>
          <w:tab w:val="left" w:pos="1180"/>
          <w:tab w:val="left" w:pos="1181"/>
        </w:tabs>
        <w:spacing w:line="276" w:lineRule="auto"/>
        <w:ind w:left="1179" w:right="95" w:hanging="357"/>
        <w:rPr>
          <w:rFonts w:ascii="Arial" w:hAnsi="Arial" w:cs="Arial"/>
          <w:sz w:val="20"/>
          <w:szCs w:val="20"/>
        </w:rPr>
      </w:pPr>
      <w:r w:rsidRPr="1023B599">
        <w:rPr>
          <w:rFonts w:ascii="Arial" w:hAnsi="Arial" w:cs="Arial"/>
          <w:sz w:val="20"/>
          <w:szCs w:val="20"/>
        </w:rPr>
        <w:t>Build</w:t>
      </w:r>
      <w:r w:rsidR="00FF6C90" w:rsidRPr="1023B599">
        <w:rPr>
          <w:rFonts w:ascii="Arial" w:hAnsi="Arial" w:cs="Arial"/>
          <w:sz w:val="20"/>
          <w:szCs w:val="20"/>
        </w:rPr>
        <w:t xml:space="preserve"> and maintain</w:t>
      </w:r>
      <w:r w:rsidRPr="1023B599">
        <w:rPr>
          <w:rFonts w:ascii="Arial" w:hAnsi="Arial" w:cs="Arial"/>
          <w:sz w:val="20"/>
          <w:szCs w:val="20"/>
        </w:rPr>
        <w:t xml:space="preserve"> effective professional relationships with key internal stakeholders</w:t>
      </w:r>
      <w:r w:rsidR="00EB6DE0">
        <w:rPr>
          <w:rFonts w:ascii="Arial" w:hAnsi="Arial" w:cs="Arial"/>
          <w:sz w:val="20"/>
          <w:szCs w:val="20"/>
        </w:rPr>
        <w:t>.</w:t>
      </w:r>
    </w:p>
    <w:p w14:paraId="3188EC9C" w14:textId="41B542F5" w:rsidR="002D08E1" w:rsidRDefault="006F56C9" w:rsidP="004C55DE">
      <w:pPr>
        <w:pStyle w:val="ListParagraph"/>
        <w:numPr>
          <w:ilvl w:val="2"/>
          <w:numId w:val="1"/>
        </w:numPr>
        <w:tabs>
          <w:tab w:val="left" w:pos="1180"/>
          <w:tab w:val="left" w:pos="1181"/>
        </w:tabs>
        <w:spacing w:line="276" w:lineRule="auto"/>
        <w:ind w:left="1179" w:right="95" w:hanging="357"/>
      </w:pPr>
      <w:r>
        <w:rPr>
          <w:rFonts w:ascii="Arial" w:hAnsi="Arial" w:cs="Arial"/>
          <w:sz w:val="20"/>
        </w:rPr>
        <w:t xml:space="preserve">Perform </w:t>
      </w:r>
      <w:r w:rsidR="0047307D">
        <w:rPr>
          <w:rFonts w:ascii="Arial" w:hAnsi="Arial" w:cs="Arial"/>
          <w:sz w:val="20"/>
        </w:rPr>
        <w:t xml:space="preserve">routine </w:t>
      </w:r>
      <w:r w:rsidR="000B6D50">
        <w:rPr>
          <w:rFonts w:ascii="Arial" w:hAnsi="Arial" w:cs="Arial"/>
          <w:sz w:val="20"/>
        </w:rPr>
        <w:t>research and project work</w:t>
      </w:r>
      <w:r w:rsidR="00F06616" w:rsidRPr="1023B599">
        <w:rPr>
          <w:rFonts w:ascii="Arial" w:hAnsi="Arial" w:cs="Arial"/>
          <w:sz w:val="20"/>
          <w:szCs w:val="20"/>
        </w:rPr>
        <w:t xml:space="preserve">, including </w:t>
      </w:r>
      <w:r w:rsidR="006436B7">
        <w:rPr>
          <w:rFonts w:ascii="Arial" w:hAnsi="Arial" w:cs="Arial"/>
          <w:sz w:val="20"/>
          <w:szCs w:val="20"/>
        </w:rPr>
        <w:t xml:space="preserve">research, </w:t>
      </w:r>
      <w:r w:rsidR="00F06616" w:rsidRPr="1023B599">
        <w:rPr>
          <w:rFonts w:ascii="Arial" w:hAnsi="Arial" w:cs="Arial"/>
          <w:sz w:val="20"/>
          <w:szCs w:val="20"/>
        </w:rPr>
        <w:t>data collection</w:t>
      </w:r>
      <w:r w:rsidR="00EB0094" w:rsidRPr="1023B599">
        <w:rPr>
          <w:rFonts w:ascii="Arial" w:hAnsi="Arial" w:cs="Arial"/>
          <w:sz w:val="20"/>
          <w:szCs w:val="20"/>
        </w:rPr>
        <w:t xml:space="preserve"> </w:t>
      </w:r>
      <w:r w:rsidR="00F94520" w:rsidRPr="1023B599">
        <w:rPr>
          <w:rFonts w:ascii="Arial" w:hAnsi="Arial" w:cs="Arial"/>
          <w:sz w:val="20"/>
          <w:szCs w:val="20"/>
        </w:rPr>
        <w:t>and analysis</w:t>
      </w:r>
      <w:r w:rsidR="00F06616" w:rsidRPr="1023B599">
        <w:rPr>
          <w:rFonts w:ascii="Arial" w:hAnsi="Arial" w:cs="Arial"/>
          <w:sz w:val="20"/>
          <w:szCs w:val="20"/>
        </w:rPr>
        <w:t xml:space="preserve">, </w:t>
      </w:r>
      <w:r w:rsidR="00F94520" w:rsidRPr="1023B599">
        <w:rPr>
          <w:rFonts w:ascii="Arial" w:hAnsi="Arial" w:cs="Arial"/>
          <w:sz w:val="20"/>
          <w:szCs w:val="20"/>
        </w:rPr>
        <w:t xml:space="preserve">preparation of </w:t>
      </w:r>
      <w:r w:rsidR="008310E2" w:rsidRPr="1023B599">
        <w:rPr>
          <w:rFonts w:ascii="Arial" w:hAnsi="Arial" w:cs="Arial"/>
          <w:sz w:val="20"/>
          <w:szCs w:val="20"/>
        </w:rPr>
        <w:t>relevant documentation</w:t>
      </w:r>
      <w:r w:rsidR="00F06616" w:rsidRPr="1023B599">
        <w:rPr>
          <w:rFonts w:ascii="Arial" w:hAnsi="Arial" w:cs="Arial"/>
          <w:sz w:val="20"/>
          <w:szCs w:val="20"/>
        </w:rPr>
        <w:t xml:space="preserve"> and project applications</w:t>
      </w:r>
      <w:r w:rsidR="00CB047A" w:rsidRPr="1023B599">
        <w:rPr>
          <w:rFonts w:ascii="Arial" w:hAnsi="Arial" w:cs="Arial"/>
          <w:sz w:val="20"/>
          <w:szCs w:val="20"/>
        </w:rPr>
        <w:t>.</w:t>
      </w:r>
      <w:r w:rsidR="00F06616" w:rsidRPr="1023B599">
        <w:t xml:space="preserve"> </w:t>
      </w:r>
    </w:p>
    <w:p w14:paraId="50C17EA6" w14:textId="476C06ED" w:rsidR="00F31494" w:rsidRPr="004C55DE" w:rsidRDefault="00AC3E1B" w:rsidP="004C55DE">
      <w:pPr>
        <w:pStyle w:val="ListParagraph"/>
        <w:numPr>
          <w:ilvl w:val="2"/>
          <w:numId w:val="1"/>
        </w:numPr>
        <w:tabs>
          <w:tab w:val="left" w:pos="1180"/>
          <w:tab w:val="left" w:pos="1181"/>
        </w:tabs>
        <w:spacing w:line="276" w:lineRule="auto"/>
        <w:ind w:left="1179" w:right="95" w:hanging="357"/>
        <w:rPr>
          <w:rFonts w:ascii="Arial" w:hAnsi="Arial" w:cs="Arial"/>
          <w:sz w:val="20"/>
          <w:szCs w:val="20"/>
        </w:rPr>
      </w:pPr>
      <w:r>
        <w:rPr>
          <w:rFonts w:ascii="Arial" w:hAnsi="Arial" w:cs="Arial"/>
          <w:sz w:val="20"/>
          <w:szCs w:val="20"/>
        </w:rPr>
        <w:lastRenderedPageBreak/>
        <w:t>Undertake o</w:t>
      </w:r>
      <w:r w:rsidR="002D08E1" w:rsidRPr="004C55DE">
        <w:rPr>
          <w:rFonts w:ascii="Arial" w:hAnsi="Arial" w:cs="Arial"/>
          <w:sz w:val="20"/>
          <w:szCs w:val="20"/>
        </w:rPr>
        <w:t xml:space="preserve">ther tasks as directed by the Dean </w:t>
      </w:r>
      <w:r w:rsidR="00851D0B">
        <w:rPr>
          <w:rFonts w:ascii="Arial" w:hAnsi="Arial" w:cs="Arial"/>
          <w:sz w:val="20"/>
          <w:szCs w:val="20"/>
        </w:rPr>
        <w:t>(Sustainability</w:t>
      </w:r>
      <w:r w:rsidR="00851D0B" w:rsidRPr="004C55DE">
        <w:rPr>
          <w:rFonts w:ascii="Arial" w:hAnsi="Arial" w:cs="Arial"/>
          <w:sz w:val="20"/>
          <w:szCs w:val="20"/>
        </w:rPr>
        <w:t xml:space="preserve"> </w:t>
      </w:r>
      <w:r w:rsidR="00851D0B">
        <w:rPr>
          <w:rFonts w:ascii="Arial" w:hAnsi="Arial" w:cs="Arial"/>
          <w:sz w:val="20"/>
          <w:szCs w:val="20"/>
        </w:rPr>
        <w:t>and Rankings)</w:t>
      </w:r>
      <w:r w:rsidR="002D08E1" w:rsidRPr="004C55DE">
        <w:rPr>
          <w:rFonts w:ascii="Arial" w:hAnsi="Arial" w:cs="Arial"/>
          <w:sz w:val="20"/>
          <w:szCs w:val="20"/>
        </w:rPr>
        <w:t xml:space="preserve">, </w:t>
      </w:r>
      <w:r w:rsidR="00CB047A">
        <w:rPr>
          <w:rFonts w:ascii="Arial" w:hAnsi="Arial" w:cs="Arial"/>
          <w:sz w:val="20"/>
          <w:szCs w:val="20"/>
        </w:rPr>
        <w:t>and/</w:t>
      </w:r>
      <w:r w:rsidR="002D08E1" w:rsidRPr="004C55DE">
        <w:rPr>
          <w:rFonts w:ascii="Arial" w:hAnsi="Arial" w:cs="Arial"/>
          <w:sz w:val="20"/>
          <w:szCs w:val="20"/>
        </w:rPr>
        <w:t>or Sustainability Manager</w:t>
      </w:r>
      <w:r w:rsidR="00CB047A">
        <w:rPr>
          <w:rFonts w:ascii="Arial" w:hAnsi="Arial" w:cs="Arial"/>
          <w:sz w:val="20"/>
          <w:szCs w:val="20"/>
        </w:rPr>
        <w:t>.</w:t>
      </w:r>
    </w:p>
    <w:p w14:paraId="06EFACDF" w14:textId="1F36B3FE" w:rsidR="00F31494" w:rsidRPr="004C55DE" w:rsidRDefault="008A7E52" w:rsidP="1023B599">
      <w:pPr>
        <w:pStyle w:val="ListParagraph"/>
        <w:numPr>
          <w:ilvl w:val="2"/>
          <w:numId w:val="1"/>
        </w:numPr>
        <w:tabs>
          <w:tab w:val="left" w:pos="1180"/>
          <w:tab w:val="left" w:pos="1181"/>
        </w:tabs>
        <w:spacing w:line="276" w:lineRule="auto"/>
        <w:ind w:left="1179" w:right="95" w:hanging="357"/>
        <w:rPr>
          <w:rFonts w:ascii="Arial" w:hAnsi="Arial" w:cs="Arial"/>
          <w:sz w:val="20"/>
          <w:szCs w:val="20"/>
        </w:rPr>
      </w:pPr>
      <w:r w:rsidRPr="1023B599">
        <w:rPr>
          <w:rFonts w:ascii="Arial" w:hAnsi="Arial" w:cs="Arial"/>
          <w:sz w:val="20"/>
          <w:szCs w:val="20"/>
        </w:rPr>
        <w:t xml:space="preserve">Promote compliance with relevant legislation and University policies and procedures, including equity and health &amp; safety and exhibit good practice in relation to same. </w:t>
      </w:r>
    </w:p>
    <w:p w14:paraId="45DE3A06" w14:textId="77777777" w:rsidR="008A7E52" w:rsidRPr="004C55DE" w:rsidRDefault="008A7E52" w:rsidP="1023B599">
      <w:pPr>
        <w:pStyle w:val="ListParagraph"/>
        <w:numPr>
          <w:ilvl w:val="2"/>
          <w:numId w:val="1"/>
        </w:numPr>
        <w:tabs>
          <w:tab w:val="left" w:pos="1180"/>
          <w:tab w:val="left" w:pos="1181"/>
        </w:tabs>
        <w:spacing w:line="276" w:lineRule="auto"/>
        <w:ind w:left="1179" w:right="95" w:hanging="357"/>
        <w:rPr>
          <w:rFonts w:ascii="Arial" w:hAnsi="Arial" w:cs="Arial"/>
          <w:sz w:val="20"/>
          <w:szCs w:val="20"/>
        </w:rPr>
      </w:pPr>
      <w:r w:rsidRPr="1023B599">
        <w:rPr>
          <w:rFonts w:ascii="Arial" w:hAnsi="Arial" w:cs="Arial"/>
          <w:sz w:val="20"/>
          <w:szCs w:val="20"/>
        </w:rPr>
        <w:t xml:space="preserve">Be a leading example of the principles and values embodied in the University’s Code of Conduct, and behave, act and </w:t>
      </w:r>
      <w:proofErr w:type="gramStart"/>
      <w:r w:rsidRPr="1023B599">
        <w:rPr>
          <w:rFonts w:ascii="Arial" w:hAnsi="Arial" w:cs="Arial"/>
          <w:sz w:val="20"/>
          <w:szCs w:val="20"/>
        </w:rPr>
        <w:t>communicate at all times</w:t>
      </w:r>
      <w:proofErr w:type="gramEnd"/>
      <w:r w:rsidRPr="1023B599">
        <w:rPr>
          <w:rFonts w:ascii="Arial" w:hAnsi="Arial" w:cs="Arial"/>
          <w:sz w:val="20"/>
          <w:szCs w:val="20"/>
        </w:rPr>
        <w:t xml:space="preserve"> to reflect fairness, ethics and professionalism.</w:t>
      </w:r>
      <w:bookmarkStart w:id="1" w:name="3.1_Criteria"/>
      <w:bookmarkEnd w:id="1"/>
    </w:p>
    <w:p w14:paraId="15E6FE81"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4.0</w:t>
      </w:r>
      <w:r w:rsidRPr="00C138CC">
        <w:rPr>
          <w:rFonts w:ascii="Arial" w:hAnsi="Arial" w:cs="Arial"/>
          <w:color w:val="E20917"/>
        </w:rPr>
        <w:tab/>
        <w:t>Key Capabilities</w:t>
      </w:r>
    </w:p>
    <w:p w14:paraId="1AF464E1" w14:textId="77777777" w:rsidR="008A7E52" w:rsidRPr="00C138CC" w:rsidRDefault="008A7E52" w:rsidP="008A7E52">
      <w:pPr>
        <w:pStyle w:val="ListParagraph"/>
        <w:tabs>
          <w:tab w:val="left" w:pos="1180"/>
          <w:tab w:val="left" w:pos="1181"/>
        </w:tabs>
        <w:spacing w:line="278" w:lineRule="auto"/>
        <w:ind w:right="1020"/>
        <w:rPr>
          <w:rFonts w:ascii="Arial" w:hAnsi="Arial" w:cs="Arial"/>
          <w:sz w:val="20"/>
        </w:rPr>
      </w:pPr>
    </w:p>
    <w:p w14:paraId="2CCEBCF8" w14:textId="77777777" w:rsidR="008A7E52" w:rsidRPr="00D803DA" w:rsidRDefault="008A7E52" w:rsidP="1023B599">
      <w:pPr>
        <w:pStyle w:val="paragraph"/>
        <w:numPr>
          <w:ilvl w:val="0"/>
          <w:numId w:val="6"/>
        </w:numPr>
        <w:spacing w:before="0" w:beforeAutospacing="0" w:after="0" w:afterAutospacing="0"/>
        <w:ind w:left="1276" w:hanging="425"/>
        <w:textAlignment w:val="baseline"/>
        <w:rPr>
          <w:rFonts w:eastAsia="Malgun Gothic"/>
        </w:rPr>
      </w:pPr>
      <w:r w:rsidRPr="1023B599">
        <w:rPr>
          <w:rFonts w:ascii="Arial" w:hAnsi="Arial" w:cs="Arial"/>
          <w:color w:val="000000" w:themeColor="text1"/>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12343689" w14:textId="77777777" w:rsidR="008A7E52" w:rsidRDefault="008A7E52" w:rsidP="008A7E52">
      <w:pPr>
        <w:tabs>
          <w:tab w:val="left" w:pos="1181"/>
        </w:tabs>
        <w:spacing w:line="276" w:lineRule="auto"/>
        <w:ind w:left="820" w:right="1020"/>
        <w:rPr>
          <w:rFonts w:ascii="Arial" w:hAnsi="Arial" w:cs="Arial"/>
          <w:color w:val="000000"/>
          <w:sz w:val="20"/>
          <w:szCs w:val="20"/>
          <w:lang w:bidi="ar-SA"/>
        </w:rPr>
      </w:pPr>
    </w:p>
    <w:p w14:paraId="781CE156" w14:textId="0259EEC1" w:rsidR="008A7E52" w:rsidRDefault="008A7E52" w:rsidP="1023B599">
      <w:pPr>
        <w:tabs>
          <w:tab w:val="left" w:pos="1276"/>
        </w:tabs>
        <w:spacing w:line="276" w:lineRule="auto"/>
        <w:ind w:left="1276" w:right="1020"/>
        <w:rPr>
          <w:rFonts w:ascii="Arial" w:hAnsi="Arial" w:cs="Arial"/>
          <w:sz w:val="20"/>
          <w:szCs w:val="20"/>
        </w:rPr>
      </w:pPr>
      <w:r w:rsidRPr="1023B599">
        <w:rPr>
          <w:rFonts w:ascii="Arial" w:hAnsi="Arial" w:cs="Arial"/>
          <w:color w:val="000000" w:themeColor="text1"/>
          <w:sz w:val="20"/>
          <w:szCs w:val="20"/>
          <w:lang w:bidi="ar-SA"/>
        </w:rPr>
        <w:t xml:space="preserve">To read </w:t>
      </w:r>
      <w:r w:rsidRPr="1023B599">
        <w:rPr>
          <w:rFonts w:ascii="Arial" w:hAnsi="Arial" w:cs="Arial"/>
          <w:sz w:val="20"/>
          <w:szCs w:val="20"/>
          <w:lang w:bidi="ar-SA"/>
        </w:rPr>
        <w:t xml:space="preserve">about some of the non-technical organisation skills for this position, please see the Leads Self section </w:t>
      </w:r>
      <w:r w:rsidRPr="1023B599">
        <w:rPr>
          <w:rFonts w:ascii="Arial" w:hAnsi="Arial" w:cs="Arial"/>
          <w:color w:val="000000" w:themeColor="text1"/>
          <w:sz w:val="20"/>
          <w:szCs w:val="20"/>
          <w:lang w:bidi="ar-SA"/>
        </w:rPr>
        <w:t xml:space="preserve">of our </w:t>
      </w:r>
      <w:hyperlink r:id="rId12" w:anchor="framework">
        <w:r w:rsidRPr="1023B599">
          <w:rPr>
            <w:rStyle w:val="Hyperlink"/>
            <w:rFonts w:ascii="Arial" w:eastAsiaTheme="minorEastAsia" w:hAnsi="Arial" w:cs="Arial"/>
            <w:color w:val="0033CC"/>
            <w:sz w:val="20"/>
            <w:szCs w:val="20"/>
            <w:lang w:bidi="ar-SA"/>
          </w:rPr>
          <w:t>Capability Development Framework</w:t>
        </w:r>
      </w:hyperlink>
      <w:r w:rsidRPr="1023B599">
        <w:rPr>
          <w:rFonts w:ascii="Arial" w:hAnsi="Arial" w:cs="Arial"/>
          <w:color w:val="000000" w:themeColor="text1"/>
          <w:sz w:val="20"/>
          <w:szCs w:val="20"/>
          <w:lang w:bidi="ar-SA"/>
        </w:rPr>
        <w:t>.</w:t>
      </w:r>
    </w:p>
    <w:p w14:paraId="052EAF21" w14:textId="0DDC766A" w:rsidR="00864393" w:rsidRDefault="00864393" w:rsidP="00EB0094">
      <w:pPr>
        <w:jc w:val="both"/>
      </w:pPr>
    </w:p>
    <w:p w14:paraId="5DB776D4" w14:textId="1AF762B1" w:rsidR="00EB78CB" w:rsidRDefault="00EB78CB" w:rsidP="00EB0094">
      <w:pPr>
        <w:jc w:val="both"/>
      </w:pPr>
    </w:p>
    <w:p w14:paraId="593CD0FF" w14:textId="0D0D1CDB" w:rsidR="00EB78CB" w:rsidRDefault="00EB78CB" w:rsidP="007353F1">
      <w:pPr>
        <w:widowControl/>
        <w:autoSpaceDE/>
        <w:autoSpaceDN/>
        <w:spacing w:after="160" w:line="259" w:lineRule="auto"/>
      </w:pPr>
    </w:p>
    <w:sectPr w:rsidR="00EB78CB" w:rsidSect="00084ED6">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464F" w14:textId="77777777" w:rsidR="00A106E9" w:rsidRDefault="00A106E9" w:rsidP="00E449D4">
      <w:r>
        <w:separator/>
      </w:r>
    </w:p>
  </w:endnote>
  <w:endnote w:type="continuationSeparator" w:id="0">
    <w:p w14:paraId="11556F02" w14:textId="77777777" w:rsidR="00A106E9" w:rsidRDefault="00A106E9" w:rsidP="00E449D4">
      <w:r>
        <w:continuationSeparator/>
      </w:r>
    </w:p>
  </w:endnote>
  <w:endnote w:type="continuationNotice" w:id="1">
    <w:p w14:paraId="5B9E5187" w14:textId="77777777" w:rsidR="00A106E9" w:rsidRDefault="00A10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DC368"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1771E4FD" w:rsidR="00EB78CB" w:rsidRDefault="00EB78CB">
    <w:pPr>
      <w:pStyle w:val="Footer"/>
    </w:pPr>
    <w:r>
      <w:rPr>
        <w:noProof/>
      </w:rPr>
      <mc:AlternateContent>
        <mc:Choice Requires="wpg">
          <w:drawing>
            <wp:anchor distT="0" distB="0" distL="114300" distR="114300" simplePos="0" relativeHeight="251658241"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3132B" id="Group 6" o:spid="_x0000_s1026" style="position:absolute;margin-left:.4pt;margin-top:0;width:280.75pt;height:280.65pt;z-index:251658241;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FB0E" w14:textId="77777777" w:rsidR="00A106E9" w:rsidRDefault="00A106E9" w:rsidP="00E449D4">
      <w:r>
        <w:separator/>
      </w:r>
    </w:p>
  </w:footnote>
  <w:footnote w:type="continuationSeparator" w:id="0">
    <w:p w14:paraId="1C37C8F1" w14:textId="77777777" w:rsidR="00A106E9" w:rsidRDefault="00A106E9" w:rsidP="00E449D4">
      <w:r>
        <w:continuationSeparator/>
      </w:r>
    </w:p>
  </w:footnote>
  <w:footnote w:type="continuationNotice" w:id="1">
    <w:p w14:paraId="4E00DCA4" w14:textId="77777777" w:rsidR="00A106E9" w:rsidRDefault="00A10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15E0" w14:textId="381ED4D8" w:rsidR="00084ED6" w:rsidRDefault="00BD548D">
    <w:pPr>
      <w:pStyle w:val="Header"/>
    </w:pPr>
    <w:r w:rsidRPr="00084ED6">
      <w:rPr>
        <w:noProof/>
      </w:rPr>
      <mc:AlternateContent>
        <mc:Choice Requires="wps">
          <w:drawing>
            <wp:anchor distT="0" distB="0" distL="114300" distR="114300" simplePos="0" relativeHeight="251658244" behindDoc="0" locked="0" layoutInCell="1" allowOverlap="1" wp14:anchorId="126686A7" wp14:editId="7DB6407B">
              <wp:simplePos x="0" y="0"/>
              <wp:positionH relativeFrom="page">
                <wp:posOffset>4711700</wp:posOffset>
              </wp:positionH>
              <wp:positionV relativeFrom="paragraph">
                <wp:posOffset>-476885</wp:posOffset>
              </wp:positionV>
              <wp:extent cx="2834005" cy="1948815"/>
              <wp:effectExtent l="0" t="0" r="44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6B6EFEE0" w14:textId="77777777" w:rsidR="00084ED6" w:rsidRPr="00E449D4" w:rsidRDefault="00084ED6" w:rsidP="00084ED6">
                          <w:pPr>
                            <w:ind w:left="1560"/>
                            <w:rPr>
                              <w:b/>
                              <w:sz w:val="16"/>
                              <w:szCs w:val="16"/>
                            </w:rPr>
                          </w:pPr>
                        </w:p>
                        <w:p w14:paraId="1C34C2AD"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F1D1E85"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B28AC96" w14:textId="77777777" w:rsidR="00084ED6" w:rsidRPr="00E449D4" w:rsidRDefault="00084ED6" w:rsidP="00084E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686A7" id="_x0000_t202" coordsize="21600,21600" o:spt="202" path="m,l,21600r21600,l21600,xe">
              <v:stroke joinstyle="miter"/>
              <v:path gradientshapeok="t" o:connecttype="rect"/>
            </v:shapetype>
            <v:shape id="Text Box 15" o:spid="_x0000_s1026" type="#_x0000_t202" style="position:absolute;margin-left:371pt;margin-top:-37.55pt;width:223.15pt;height:153.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" filled="f" stroked="f">
              <v:textbox inset="0,0,0,0">
                <w:txbxContent>
                  <w:p w14:paraId="6B6EFEE0" w14:textId="77777777" w:rsidR="00084ED6" w:rsidRPr="00E449D4" w:rsidRDefault="00084ED6" w:rsidP="00084ED6">
                    <w:pPr>
                      <w:ind w:left="1560"/>
                      <w:rPr>
                        <w:b/>
                        <w:sz w:val="16"/>
                        <w:szCs w:val="16"/>
                      </w:rPr>
                    </w:pPr>
                  </w:p>
                  <w:p w14:paraId="1C34C2AD"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F1D1E85"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B28AC96" w14:textId="77777777" w:rsidR="00084ED6" w:rsidRPr="00E449D4" w:rsidRDefault="00084ED6" w:rsidP="00084ED6"/>
                </w:txbxContent>
              </v:textbox>
              <w10:wrap anchorx="page"/>
            </v:shape>
          </w:pict>
        </mc:Fallback>
      </mc:AlternateContent>
    </w:r>
    <w:r w:rsidRPr="00084ED6">
      <w:rPr>
        <w:noProof/>
      </w:rPr>
      <mc:AlternateContent>
        <mc:Choice Requires="wps">
          <w:drawing>
            <wp:anchor distT="0" distB="0" distL="114300" distR="114300" simplePos="0" relativeHeight="251658243" behindDoc="0" locked="0" layoutInCell="1" allowOverlap="1" wp14:anchorId="286AEA9B" wp14:editId="36C42D38">
              <wp:simplePos x="0" y="0"/>
              <wp:positionH relativeFrom="page">
                <wp:posOffset>4629150</wp:posOffset>
              </wp:positionH>
              <wp:positionV relativeFrom="page">
                <wp:posOffset>3810</wp:posOffset>
              </wp:positionV>
              <wp:extent cx="2921635" cy="192976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1B8DB" id="Freeform: Shape 14" o:spid="_x0000_s1026" style="position:absolute;margin-left:364.5pt;margin-top:.3pt;width:230.05pt;height:15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" path="m4601,l,,3055,3039,4601,1501,4601,xe" fillcolor="#eb1d22" stroked="f">
              <v:path arrowok="t" o:connecttype="custom" o:connectlocs="2921635,8890;0,8890;1939925,1938655;2921635,962025;2921635,8890" o:connectangles="0,0,0,0,0"/>
              <w10:wrap anchorx="page" anchory="page"/>
            </v:shape>
          </w:pict>
        </mc:Fallback>
      </mc:AlternateContent>
    </w:r>
    <w:r w:rsidR="00084ED6" w:rsidRPr="00084ED6">
      <w:rPr>
        <w:noProof/>
      </w:rPr>
      <w:drawing>
        <wp:anchor distT="0" distB="0" distL="114300" distR="114300" simplePos="0" relativeHeight="251658242" behindDoc="1" locked="0" layoutInCell="1" allowOverlap="1" wp14:anchorId="4D6A2293" wp14:editId="319DA9B1">
          <wp:simplePos x="0" y="0"/>
          <wp:positionH relativeFrom="margin">
            <wp:posOffset>0</wp:posOffset>
          </wp:positionH>
          <wp:positionV relativeFrom="paragraph">
            <wp:posOffset>-87630</wp:posOffset>
          </wp:positionV>
          <wp:extent cx="1553210" cy="593725"/>
          <wp:effectExtent l="0" t="0" r="8890" b="0"/>
          <wp:wrapTight wrapText="bothSides">
            <wp:wrapPolygon edited="0">
              <wp:start x="1590" y="0"/>
              <wp:lineTo x="0" y="3465"/>
              <wp:lineTo x="0" y="14554"/>
              <wp:lineTo x="7153" y="20791"/>
              <wp:lineTo x="21459" y="20791"/>
              <wp:lineTo x="21459" y="0"/>
              <wp:lineTo x="16955" y="0"/>
              <wp:lineTo x="1590" y="0"/>
            </wp:wrapPolygon>
          </wp:wrapTight>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DEE"/>
    <w:multiLevelType w:val="multilevel"/>
    <w:tmpl w:val="C0225A1E"/>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3C13B5F"/>
    <w:multiLevelType w:val="hybridMultilevel"/>
    <w:tmpl w:val="9F18C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0B0E5C"/>
    <w:multiLevelType w:val="hybridMultilevel"/>
    <w:tmpl w:val="FE22F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673E82"/>
    <w:multiLevelType w:val="hybridMultilevel"/>
    <w:tmpl w:val="69F42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2636665">
    <w:abstractNumId w:val="2"/>
  </w:num>
  <w:num w:numId="2" w16cid:durableId="1420178372">
    <w:abstractNumId w:val="0"/>
  </w:num>
  <w:num w:numId="3" w16cid:durableId="92286862">
    <w:abstractNumId w:val="5"/>
  </w:num>
  <w:num w:numId="4" w16cid:durableId="738989286">
    <w:abstractNumId w:val="4"/>
  </w:num>
  <w:num w:numId="5" w16cid:durableId="1737706009">
    <w:abstractNumId w:val="1"/>
  </w:num>
  <w:num w:numId="6" w16cid:durableId="888759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4900"/>
    <w:rsid w:val="000373AE"/>
    <w:rsid w:val="000611FA"/>
    <w:rsid w:val="00066430"/>
    <w:rsid w:val="000674C7"/>
    <w:rsid w:val="00084357"/>
    <w:rsid w:val="00084ED6"/>
    <w:rsid w:val="00084F99"/>
    <w:rsid w:val="00085F83"/>
    <w:rsid w:val="000A11E9"/>
    <w:rsid w:val="000B6D50"/>
    <w:rsid w:val="000D25FF"/>
    <w:rsid w:val="000D2E26"/>
    <w:rsid w:val="000D6E60"/>
    <w:rsid w:val="000E2D80"/>
    <w:rsid w:val="000E49D4"/>
    <w:rsid w:val="000E7636"/>
    <w:rsid w:val="000F01D4"/>
    <w:rsid w:val="0010063C"/>
    <w:rsid w:val="001021A3"/>
    <w:rsid w:val="001054A2"/>
    <w:rsid w:val="00120561"/>
    <w:rsid w:val="00125D6B"/>
    <w:rsid w:val="00132F97"/>
    <w:rsid w:val="00146416"/>
    <w:rsid w:val="0016282E"/>
    <w:rsid w:val="00177965"/>
    <w:rsid w:val="001830D9"/>
    <w:rsid w:val="00186E8A"/>
    <w:rsid w:val="001935D7"/>
    <w:rsid w:val="001C2233"/>
    <w:rsid w:val="001E3FC3"/>
    <w:rsid w:val="001E4AAF"/>
    <w:rsid w:val="001F2167"/>
    <w:rsid w:val="00215D04"/>
    <w:rsid w:val="00240542"/>
    <w:rsid w:val="0024290B"/>
    <w:rsid w:val="00274877"/>
    <w:rsid w:val="00276F2B"/>
    <w:rsid w:val="002839F8"/>
    <w:rsid w:val="0029129E"/>
    <w:rsid w:val="002A2FFF"/>
    <w:rsid w:val="002D08E1"/>
    <w:rsid w:val="002D1361"/>
    <w:rsid w:val="00311F67"/>
    <w:rsid w:val="003259E1"/>
    <w:rsid w:val="003428AD"/>
    <w:rsid w:val="0037787D"/>
    <w:rsid w:val="00393949"/>
    <w:rsid w:val="003B6FA7"/>
    <w:rsid w:val="003C2238"/>
    <w:rsid w:val="003C4A15"/>
    <w:rsid w:val="003D2751"/>
    <w:rsid w:val="003E54D6"/>
    <w:rsid w:val="00403E52"/>
    <w:rsid w:val="00407729"/>
    <w:rsid w:val="004257F9"/>
    <w:rsid w:val="00427E5C"/>
    <w:rsid w:val="004428B4"/>
    <w:rsid w:val="00446166"/>
    <w:rsid w:val="004658A2"/>
    <w:rsid w:val="0047307D"/>
    <w:rsid w:val="00484A9B"/>
    <w:rsid w:val="004B73D1"/>
    <w:rsid w:val="004C55DE"/>
    <w:rsid w:val="004D1A8A"/>
    <w:rsid w:val="004D3773"/>
    <w:rsid w:val="004E5C2D"/>
    <w:rsid w:val="004F721D"/>
    <w:rsid w:val="005508C4"/>
    <w:rsid w:val="00552885"/>
    <w:rsid w:val="00573D1D"/>
    <w:rsid w:val="00586A6F"/>
    <w:rsid w:val="00593039"/>
    <w:rsid w:val="005B5F9A"/>
    <w:rsid w:val="005E1029"/>
    <w:rsid w:val="005E2260"/>
    <w:rsid w:val="00600499"/>
    <w:rsid w:val="00602B03"/>
    <w:rsid w:val="006252E7"/>
    <w:rsid w:val="006331F3"/>
    <w:rsid w:val="006334FD"/>
    <w:rsid w:val="006436B7"/>
    <w:rsid w:val="006632F8"/>
    <w:rsid w:val="006B71FA"/>
    <w:rsid w:val="006C51BE"/>
    <w:rsid w:val="006E1CEE"/>
    <w:rsid w:val="006E77BC"/>
    <w:rsid w:val="006F2CA7"/>
    <w:rsid w:val="006F56C9"/>
    <w:rsid w:val="00702B2A"/>
    <w:rsid w:val="007068A5"/>
    <w:rsid w:val="007159A0"/>
    <w:rsid w:val="007353F1"/>
    <w:rsid w:val="00747BAD"/>
    <w:rsid w:val="00757770"/>
    <w:rsid w:val="00763823"/>
    <w:rsid w:val="0077641D"/>
    <w:rsid w:val="007800D6"/>
    <w:rsid w:val="007A56FB"/>
    <w:rsid w:val="007A69FD"/>
    <w:rsid w:val="007C06E2"/>
    <w:rsid w:val="007C304A"/>
    <w:rsid w:val="007E1DDB"/>
    <w:rsid w:val="007E3B86"/>
    <w:rsid w:val="008005F8"/>
    <w:rsid w:val="00801DDC"/>
    <w:rsid w:val="00807FC2"/>
    <w:rsid w:val="00810E23"/>
    <w:rsid w:val="0082002C"/>
    <w:rsid w:val="008310E2"/>
    <w:rsid w:val="008465AF"/>
    <w:rsid w:val="00850EF6"/>
    <w:rsid w:val="00851D0B"/>
    <w:rsid w:val="00855D9C"/>
    <w:rsid w:val="00864393"/>
    <w:rsid w:val="00866EED"/>
    <w:rsid w:val="00867CB4"/>
    <w:rsid w:val="00874C11"/>
    <w:rsid w:val="00883EC8"/>
    <w:rsid w:val="008851C2"/>
    <w:rsid w:val="00886D3B"/>
    <w:rsid w:val="00887E42"/>
    <w:rsid w:val="00897919"/>
    <w:rsid w:val="008A7E52"/>
    <w:rsid w:val="008C43F7"/>
    <w:rsid w:val="008E2A66"/>
    <w:rsid w:val="008F50B3"/>
    <w:rsid w:val="00900159"/>
    <w:rsid w:val="00910A2C"/>
    <w:rsid w:val="009337B4"/>
    <w:rsid w:val="00936EF3"/>
    <w:rsid w:val="009420A1"/>
    <w:rsid w:val="0095301E"/>
    <w:rsid w:val="00954652"/>
    <w:rsid w:val="00954DD5"/>
    <w:rsid w:val="0096260C"/>
    <w:rsid w:val="00972DCE"/>
    <w:rsid w:val="009746B0"/>
    <w:rsid w:val="009A6C8C"/>
    <w:rsid w:val="009A7DA9"/>
    <w:rsid w:val="009C25AD"/>
    <w:rsid w:val="009D1F53"/>
    <w:rsid w:val="009E4631"/>
    <w:rsid w:val="009F78AA"/>
    <w:rsid w:val="00A106E9"/>
    <w:rsid w:val="00A10978"/>
    <w:rsid w:val="00A2479F"/>
    <w:rsid w:val="00A325A7"/>
    <w:rsid w:val="00A326B3"/>
    <w:rsid w:val="00A451F8"/>
    <w:rsid w:val="00A54D0B"/>
    <w:rsid w:val="00A55CD0"/>
    <w:rsid w:val="00A91820"/>
    <w:rsid w:val="00A976DF"/>
    <w:rsid w:val="00AC3E1B"/>
    <w:rsid w:val="00AD05C0"/>
    <w:rsid w:val="00AD089C"/>
    <w:rsid w:val="00AD79B7"/>
    <w:rsid w:val="00B004B9"/>
    <w:rsid w:val="00B22EFF"/>
    <w:rsid w:val="00B3297B"/>
    <w:rsid w:val="00B32B1E"/>
    <w:rsid w:val="00B33081"/>
    <w:rsid w:val="00B65111"/>
    <w:rsid w:val="00B74A1E"/>
    <w:rsid w:val="00B851EE"/>
    <w:rsid w:val="00B97726"/>
    <w:rsid w:val="00BA78F9"/>
    <w:rsid w:val="00BC1B87"/>
    <w:rsid w:val="00BC1E5E"/>
    <w:rsid w:val="00BC2416"/>
    <w:rsid w:val="00BD4B07"/>
    <w:rsid w:val="00BD4CB0"/>
    <w:rsid w:val="00BD548D"/>
    <w:rsid w:val="00BE5DFD"/>
    <w:rsid w:val="00C043DC"/>
    <w:rsid w:val="00C6277C"/>
    <w:rsid w:val="00C67D85"/>
    <w:rsid w:val="00CA2983"/>
    <w:rsid w:val="00CB026E"/>
    <w:rsid w:val="00CB047A"/>
    <w:rsid w:val="00CD6892"/>
    <w:rsid w:val="00D06E46"/>
    <w:rsid w:val="00D77333"/>
    <w:rsid w:val="00D80D75"/>
    <w:rsid w:val="00D86308"/>
    <w:rsid w:val="00DA514B"/>
    <w:rsid w:val="00DA6BC2"/>
    <w:rsid w:val="00DC1230"/>
    <w:rsid w:val="00DD5559"/>
    <w:rsid w:val="00DE5CE4"/>
    <w:rsid w:val="00DE6C5F"/>
    <w:rsid w:val="00E052FC"/>
    <w:rsid w:val="00E13F2D"/>
    <w:rsid w:val="00E1487F"/>
    <w:rsid w:val="00E3020D"/>
    <w:rsid w:val="00E31CCF"/>
    <w:rsid w:val="00E362EC"/>
    <w:rsid w:val="00E4195A"/>
    <w:rsid w:val="00E449D4"/>
    <w:rsid w:val="00E64F14"/>
    <w:rsid w:val="00E746D1"/>
    <w:rsid w:val="00E75FD7"/>
    <w:rsid w:val="00E772A8"/>
    <w:rsid w:val="00E800C8"/>
    <w:rsid w:val="00E8368D"/>
    <w:rsid w:val="00EA3F8B"/>
    <w:rsid w:val="00EB0094"/>
    <w:rsid w:val="00EB6DE0"/>
    <w:rsid w:val="00EB78CB"/>
    <w:rsid w:val="00EE1A7C"/>
    <w:rsid w:val="00EF4DF9"/>
    <w:rsid w:val="00F06616"/>
    <w:rsid w:val="00F16620"/>
    <w:rsid w:val="00F236A0"/>
    <w:rsid w:val="00F31494"/>
    <w:rsid w:val="00F3446E"/>
    <w:rsid w:val="00F37CE3"/>
    <w:rsid w:val="00F53286"/>
    <w:rsid w:val="00F7378A"/>
    <w:rsid w:val="00F94520"/>
    <w:rsid w:val="00FA2075"/>
    <w:rsid w:val="00FA3013"/>
    <w:rsid w:val="00FB4A47"/>
    <w:rsid w:val="00FC384A"/>
    <w:rsid w:val="00FD0B91"/>
    <w:rsid w:val="00FD5466"/>
    <w:rsid w:val="00FD67BE"/>
    <w:rsid w:val="00FE2C2F"/>
    <w:rsid w:val="00FF6C90"/>
    <w:rsid w:val="016E73BD"/>
    <w:rsid w:val="1023B599"/>
    <w:rsid w:val="18075DDD"/>
    <w:rsid w:val="2CA32261"/>
    <w:rsid w:val="34070AC9"/>
    <w:rsid w:val="3CE7B6C8"/>
    <w:rsid w:val="4093C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D7C82B6B-4156-43E9-BF6F-EC25F589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5E1029"/>
    <w:rPr>
      <w:color w:val="0000FF"/>
      <w:u w:val="single"/>
    </w:rPr>
  </w:style>
  <w:style w:type="character" w:styleId="CommentReference">
    <w:name w:val="annotation reference"/>
    <w:basedOn w:val="DefaultParagraphFont"/>
    <w:uiPriority w:val="99"/>
    <w:semiHidden/>
    <w:unhideWhenUsed/>
    <w:rsid w:val="00AD089C"/>
    <w:rPr>
      <w:sz w:val="16"/>
      <w:szCs w:val="16"/>
    </w:rPr>
  </w:style>
  <w:style w:type="paragraph" w:styleId="CommentText">
    <w:name w:val="annotation text"/>
    <w:basedOn w:val="Normal"/>
    <w:link w:val="CommentTextChar"/>
    <w:uiPriority w:val="99"/>
    <w:unhideWhenUsed/>
    <w:rsid w:val="00AD089C"/>
    <w:rPr>
      <w:sz w:val="20"/>
      <w:szCs w:val="20"/>
    </w:rPr>
  </w:style>
  <w:style w:type="character" w:customStyle="1" w:styleId="CommentTextChar">
    <w:name w:val="Comment Text Char"/>
    <w:basedOn w:val="DefaultParagraphFont"/>
    <w:link w:val="CommentText"/>
    <w:uiPriority w:val="99"/>
    <w:rsid w:val="00AD089C"/>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D089C"/>
    <w:rPr>
      <w:b/>
      <w:bCs/>
    </w:rPr>
  </w:style>
  <w:style w:type="character" w:customStyle="1" w:styleId="CommentSubjectChar">
    <w:name w:val="Comment Subject Char"/>
    <w:basedOn w:val="CommentTextChar"/>
    <w:link w:val="CommentSubject"/>
    <w:uiPriority w:val="99"/>
    <w:semiHidden/>
    <w:rsid w:val="00AD089C"/>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AD08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89C"/>
    <w:rPr>
      <w:rFonts w:ascii="Segoe UI" w:eastAsia="Times New Roman" w:hAnsi="Segoe UI" w:cs="Segoe UI"/>
      <w:sz w:val="18"/>
      <w:szCs w:val="18"/>
      <w:lang w:eastAsia="en-AU" w:bidi="en-AU"/>
    </w:rPr>
  </w:style>
  <w:style w:type="character" w:styleId="UnresolvedMention">
    <w:name w:val="Unresolved Mention"/>
    <w:basedOn w:val="DefaultParagraphFont"/>
    <w:uiPriority w:val="99"/>
    <w:semiHidden/>
    <w:unhideWhenUsed/>
    <w:rsid w:val="00747BAD"/>
    <w:rPr>
      <w:color w:val="605E5C"/>
      <w:shd w:val="clear" w:color="auto" w:fill="E1DFDD"/>
    </w:rPr>
  </w:style>
  <w:style w:type="paragraph" w:customStyle="1" w:styleId="paragraph">
    <w:name w:val="paragraph"/>
    <w:basedOn w:val="Normal"/>
    <w:rsid w:val="008A7E52"/>
    <w:pPr>
      <w:widowControl/>
      <w:autoSpaceDE/>
      <w:autoSpaceDN/>
      <w:spacing w:before="100" w:beforeAutospacing="1" w:after="100" w:afterAutospacing="1"/>
    </w:pPr>
    <w:rPr>
      <w:sz w:val="24"/>
      <w:szCs w:val="24"/>
      <w:lang w:bidi="ar-SA"/>
    </w:rPr>
  </w:style>
  <w:style w:type="paragraph" w:styleId="Revision">
    <w:name w:val="Revision"/>
    <w:hidden/>
    <w:uiPriority w:val="99"/>
    <w:semiHidden/>
    <w:rsid w:val="00A2479F"/>
    <w:pPr>
      <w:spacing w:after="0" w:line="240" w:lineRule="auto"/>
    </w:pPr>
    <w:rPr>
      <w:rFonts w:ascii="Times New Roman" w:eastAsia="Times New Roman" w:hAnsi="Times New Roman" w:cs="Times New Roman"/>
      <w:lang w:eastAsia="en-AU" w:bidi="en-AU"/>
    </w:rPr>
  </w:style>
  <w:style w:type="character" w:styleId="Mention">
    <w:name w:val="Mention"/>
    <w:basedOn w:val="DefaultParagraphFont"/>
    <w:uiPriority w:val="99"/>
    <w:unhideWhenUsed/>
    <w:rsid w:val="00A91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secure.griffith.edu.au/employment/learning-and-development/specialist-programs/capability-development-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iffith.edu.au/__data/assets/pdf_file/0032/1861547/Sustainability-Strategy-2023.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3579a42380b85eb335198d3bd058413e">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1ec563421baaeb96a771f31e3b048f0"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656F7-763E-4638-9FE9-14F65998E0E4}">
  <ds:schemaRefs>
    <ds:schemaRef ds:uri="http://schemas.openxmlformats.org/officeDocument/2006/bibliography"/>
  </ds:schemaRefs>
</ds:datastoreItem>
</file>

<file path=customXml/itemProps2.xml><?xml version="1.0" encoding="utf-8"?>
<ds:datastoreItem xmlns:ds="http://schemas.openxmlformats.org/officeDocument/2006/customXml" ds:itemID="{7200A312-0B17-4E13-926B-327F5289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6B054-FAAE-4465-BB9A-53E0B3087561}">
  <ds:schemaRefs>
    <ds:schemaRef ds:uri="http://schemas.microsoft.com/office/infopath/2007/PartnerControls"/>
    <ds:schemaRef ds:uri="ef98ed33-5c40-4c92-a880-1f7729e6c933"/>
    <ds:schemaRef ds:uri="http://schemas.openxmlformats.org/package/2006/metadata/core-properties"/>
    <ds:schemaRef ds:uri="http://schemas.microsoft.com/office/2006/documentManagement/types"/>
    <ds:schemaRef ds:uri="http://purl.org/dc/elements/1.1/"/>
    <ds:schemaRef ds:uri="0fa0b461-26d9-41f0-8c4a-898a6e0ed324"/>
    <ds:schemaRef ds:uri="http://schemas.microsoft.com/office/2006/metadata/properties"/>
    <ds:schemaRef ds:uri="http://schemas.microsoft.com/sharepoint/v3"/>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CF0C230B-7AA2-4139-A010-7E80D6566D2D}">
  <ds:schemaRefs>
    <ds:schemaRef ds:uri="http://schemas.microsoft.com/sharepoint/v3/contenttype/forms"/>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3626</Characters>
  <Application>Microsoft Office Word</Application>
  <DocSecurity>0</DocSecurity>
  <Lines>75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2026-02-23T00:41:00Z</dcterms:created>
  <dcterms:modified xsi:type="dcterms:W3CDTF">2026-02-23T00:41:00Z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Order">
    <vt:r8>300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15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747</vt:lpwstr>
  </property>
  <property fmtid="{D5CDD505-2E9C-101B-9397-08002B2CF9AE}" pid="11" name="Job Function">
    <vt:lpwstr>58</vt:lpwstr>
  </property>
  <property fmtid="{D5CDD505-2E9C-101B-9397-08002B2CF9AE}" pid="12" name="MediaServiceImageTags">
    <vt:lpwstr/>
  </property>
  <property fmtid="{D5CDD505-2E9C-101B-9397-08002B2CF9AE}" pid="13" name="docLang">
    <vt:lpwstr>en</vt:lpwstr>
  </property>
</Properties>
</file>