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8D0EB2">
      <w:pPr>
        <w:tabs>
          <w:tab w:val="left" w:pos="567"/>
        </w:tabs>
        <w:rPr>
          <w:rFonts w:ascii="Arial" w:hAnsi="Arial" w:cs="Arial"/>
          <w:b/>
          <w:sz w:val="36"/>
          <w:szCs w:val="36"/>
        </w:rPr>
      </w:pPr>
    </w:p>
    <w:p w14:paraId="1C86DE4F" w14:textId="7D0B41C8" w:rsidR="00E449D4" w:rsidRDefault="00E449D4" w:rsidP="008D0EB2">
      <w:pPr>
        <w:tabs>
          <w:tab w:val="left" w:pos="567"/>
        </w:tabs>
        <w:rPr>
          <w:rFonts w:ascii="Arial" w:hAnsi="Arial" w:cs="Arial"/>
          <w:b/>
          <w:sz w:val="36"/>
          <w:szCs w:val="36"/>
        </w:rPr>
      </w:pPr>
    </w:p>
    <w:p w14:paraId="33E78D21" w14:textId="551E09C6" w:rsidR="00E449D4" w:rsidRDefault="00E449D4" w:rsidP="008D0EB2">
      <w:pPr>
        <w:tabs>
          <w:tab w:val="left" w:pos="567"/>
        </w:tabs>
        <w:rPr>
          <w:rFonts w:ascii="Arial" w:hAnsi="Arial" w:cs="Arial"/>
          <w:b/>
          <w:sz w:val="36"/>
          <w:szCs w:val="36"/>
        </w:rPr>
      </w:pPr>
    </w:p>
    <w:p w14:paraId="7C69C226" w14:textId="7C8DB37A" w:rsidR="00E449D4" w:rsidRDefault="00E449D4" w:rsidP="008D0EB2">
      <w:pPr>
        <w:tabs>
          <w:tab w:val="left" w:pos="567"/>
        </w:tabs>
        <w:rPr>
          <w:rFonts w:ascii="Arial" w:hAnsi="Arial" w:cs="Arial"/>
          <w:b/>
          <w:sz w:val="36"/>
          <w:szCs w:val="36"/>
        </w:rPr>
      </w:pPr>
    </w:p>
    <w:p w14:paraId="632B445C" w14:textId="77777777" w:rsidR="00BD5005" w:rsidRPr="00BD5005" w:rsidRDefault="00BD5005" w:rsidP="008D0EB2">
      <w:pPr>
        <w:tabs>
          <w:tab w:val="left" w:pos="567"/>
        </w:tabs>
        <w:rPr>
          <w:rFonts w:ascii="Arial" w:hAnsi="Arial" w:cs="Arial"/>
          <w:b/>
          <w:sz w:val="26"/>
          <w:szCs w:val="2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8D0EB2">
            <w:pPr>
              <w:tabs>
                <w:tab w:val="left" w:pos="567"/>
              </w:tabs>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6A0C6E0E" w:rsidR="00E449D4" w:rsidRPr="00C138CC" w:rsidRDefault="00FE66C5" w:rsidP="008D0EB2">
            <w:pPr>
              <w:tabs>
                <w:tab w:val="left" w:pos="567"/>
              </w:tabs>
              <w:jc w:val="both"/>
              <w:rPr>
                <w:rFonts w:ascii="Arial" w:hAnsi="Arial" w:cs="Arial"/>
                <w:sz w:val="20"/>
                <w:szCs w:val="20"/>
              </w:rPr>
            </w:pPr>
            <w:r w:rsidRPr="007F6AB8">
              <w:rPr>
                <w:rFonts w:ascii="Arial" w:hAnsi="Arial" w:cs="Arial"/>
                <w:color w:val="000000" w:themeColor="text1"/>
                <w:sz w:val="20"/>
              </w:rPr>
              <w:t>Student Experience Officer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8D0EB2">
            <w:pPr>
              <w:tabs>
                <w:tab w:val="left" w:pos="567"/>
              </w:tabs>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3EAED3F" w:rsidR="00E449D4" w:rsidRPr="00C138CC" w:rsidRDefault="00A75B77" w:rsidP="008D0EB2">
            <w:pPr>
              <w:tabs>
                <w:tab w:val="left" w:pos="567"/>
              </w:tabs>
              <w:jc w:val="both"/>
              <w:rPr>
                <w:rFonts w:ascii="Arial" w:hAnsi="Arial" w:cs="Arial"/>
                <w:sz w:val="20"/>
                <w:szCs w:val="20"/>
              </w:rPr>
            </w:pPr>
            <w:r w:rsidRPr="00B34AD0">
              <w:rPr>
                <w:rFonts w:ascii="Arial" w:hAnsi="Arial" w:cs="Arial"/>
                <w:sz w:val="20"/>
                <w:szCs w:val="20"/>
              </w:rPr>
              <w:t>Griffith International</w:t>
            </w:r>
            <w:r>
              <w:rPr>
                <w:rFonts w:ascii="Arial" w:hAnsi="Arial" w:cs="Arial"/>
                <w:sz w:val="20"/>
                <w:szCs w:val="20"/>
              </w:rPr>
              <w:t xml:space="preserve"> / International Student Experience</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8D0EB2">
            <w:pPr>
              <w:tabs>
                <w:tab w:val="left" w:pos="567"/>
              </w:tabs>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411485F6" w:rsidR="00E449D4" w:rsidRPr="00C138CC" w:rsidRDefault="00FE66C5" w:rsidP="008D0EB2">
            <w:pPr>
              <w:tabs>
                <w:tab w:val="left" w:pos="567"/>
              </w:tabs>
              <w:jc w:val="both"/>
              <w:rPr>
                <w:rFonts w:ascii="Arial" w:hAnsi="Arial" w:cs="Arial"/>
                <w:sz w:val="20"/>
                <w:szCs w:val="20"/>
              </w:rPr>
            </w:pPr>
            <w:r>
              <w:rPr>
                <w:rFonts w:ascii="Arial" w:hAnsi="Arial" w:cs="Arial"/>
                <w:color w:val="000000" w:themeColor="text1"/>
                <w:sz w:val="20"/>
                <w:szCs w:val="20"/>
              </w:rPr>
              <w:t>HEW Level 4</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8D0EB2">
            <w:pPr>
              <w:tabs>
                <w:tab w:val="left" w:pos="567"/>
              </w:tabs>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4BD241E3" w:rsidR="00E449D4" w:rsidRPr="00C138CC" w:rsidRDefault="00C766E0" w:rsidP="008D0EB2">
            <w:pPr>
              <w:tabs>
                <w:tab w:val="left" w:pos="567"/>
              </w:tabs>
              <w:jc w:val="both"/>
              <w:rPr>
                <w:rFonts w:ascii="Arial" w:hAnsi="Arial" w:cs="Arial"/>
                <w:sz w:val="20"/>
                <w:szCs w:val="20"/>
              </w:rPr>
            </w:pPr>
            <w:r>
              <w:rPr>
                <w:rFonts w:ascii="Arial" w:hAnsi="Arial" w:cs="Arial"/>
                <w:sz w:val="20"/>
                <w:szCs w:val="20"/>
                <w:shd w:val="clear" w:color="auto" w:fill="FFFFFF"/>
              </w:rPr>
              <w:t>00054188</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8D0EB2">
            <w:pPr>
              <w:tabs>
                <w:tab w:val="left" w:pos="567"/>
              </w:tabs>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713AFDB4" w:rsidR="00E449D4" w:rsidRPr="00C138CC" w:rsidRDefault="00FE66C5" w:rsidP="008D0EB2">
            <w:pPr>
              <w:tabs>
                <w:tab w:val="left" w:pos="567"/>
              </w:tabs>
              <w:jc w:val="both"/>
              <w:rPr>
                <w:rFonts w:ascii="Arial" w:hAnsi="Arial" w:cs="Arial"/>
                <w:sz w:val="20"/>
                <w:szCs w:val="20"/>
              </w:rPr>
            </w:pPr>
            <w:r>
              <w:rPr>
                <w:rFonts w:ascii="Arial" w:hAnsi="Arial" w:cs="Arial"/>
                <w:sz w:val="20"/>
                <w:szCs w:val="20"/>
              </w:rPr>
              <w:t>Griffith Mates Coordinator</w:t>
            </w:r>
          </w:p>
        </w:tc>
      </w:tr>
    </w:tbl>
    <w:p w14:paraId="2AA0FD45" w14:textId="77777777" w:rsidR="00E449D4" w:rsidRPr="00C138CC" w:rsidRDefault="00E449D4" w:rsidP="008D0EB2">
      <w:pPr>
        <w:tabs>
          <w:tab w:val="left" w:pos="567"/>
          <w:tab w:val="left" w:pos="1276"/>
        </w:tabs>
        <w:jc w:val="both"/>
        <w:rPr>
          <w:rFonts w:ascii="Arial" w:hAnsi="Arial" w:cs="Arial"/>
          <w:sz w:val="20"/>
          <w:szCs w:val="20"/>
          <w:lang w:eastAsia="en-US"/>
        </w:rPr>
      </w:pPr>
    </w:p>
    <w:p w14:paraId="08CBEB80" w14:textId="39DBD98D" w:rsidR="00BC666C" w:rsidRPr="00BC666C" w:rsidRDefault="00E449D4" w:rsidP="00BC666C">
      <w:pPr>
        <w:pStyle w:val="Heading2"/>
        <w:numPr>
          <w:ilvl w:val="0"/>
          <w:numId w:val="8"/>
        </w:numPr>
        <w:tabs>
          <w:tab w:val="left" w:pos="567"/>
          <w:tab w:val="left" w:pos="862"/>
        </w:tabs>
        <w:rPr>
          <w:rFonts w:ascii="Arial" w:hAnsi="Arial" w:cs="Arial"/>
          <w:color w:val="E20917"/>
        </w:rPr>
      </w:pPr>
      <w:r w:rsidRPr="00C138CC">
        <w:rPr>
          <w:rFonts w:ascii="Arial" w:hAnsi="Arial" w:cs="Arial"/>
          <w:color w:val="E20917"/>
        </w:rPr>
        <w:t>Position Purpose</w:t>
      </w:r>
    </w:p>
    <w:p w14:paraId="26B23985" w14:textId="77777777" w:rsidR="00BC666C" w:rsidRDefault="00BC666C" w:rsidP="008D0EB2">
      <w:pPr>
        <w:tabs>
          <w:tab w:val="left" w:pos="567"/>
        </w:tabs>
        <w:adjustRightInd w:val="0"/>
        <w:jc w:val="both"/>
        <w:rPr>
          <w:rFonts w:ascii="Arial" w:eastAsiaTheme="minorEastAsia" w:hAnsi="Arial" w:cs="Arial"/>
          <w:color w:val="000000"/>
          <w:sz w:val="20"/>
        </w:rPr>
      </w:pPr>
    </w:p>
    <w:p w14:paraId="34D2D1F7" w14:textId="7B81D0D4" w:rsidR="00FE66C5" w:rsidRPr="007F6AB8" w:rsidRDefault="00BD5005" w:rsidP="00BD5005">
      <w:pPr>
        <w:tabs>
          <w:tab w:val="left" w:pos="567"/>
        </w:tabs>
        <w:adjustRightInd w:val="0"/>
        <w:ind w:left="567" w:right="707"/>
        <w:jc w:val="both"/>
        <w:rPr>
          <w:rFonts w:ascii="Arial" w:eastAsiaTheme="minorEastAsia" w:hAnsi="Arial" w:cs="Arial"/>
          <w:color w:val="000000"/>
          <w:sz w:val="20"/>
        </w:rPr>
      </w:pPr>
      <w:r>
        <w:rPr>
          <w:rFonts w:ascii="Arial" w:eastAsiaTheme="minorEastAsia" w:hAnsi="Arial" w:cs="Arial"/>
          <w:color w:val="000000"/>
          <w:sz w:val="20"/>
        </w:rPr>
        <w:t>The Student Experience Officer</w:t>
      </w:r>
      <w:r w:rsidR="00FE66C5" w:rsidRPr="007F6AB8">
        <w:rPr>
          <w:rFonts w:ascii="Arial" w:eastAsiaTheme="minorEastAsia" w:hAnsi="Arial" w:cs="Arial"/>
          <w:color w:val="000000"/>
          <w:sz w:val="20"/>
        </w:rPr>
        <w:t xml:space="preserve"> will assist in the development and delivery of a range of on and off-campus events, programs and initiatives designed to facilitate meaningful interaction between international students, domestic students and the local community. </w:t>
      </w:r>
    </w:p>
    <w:p w14:paraId="16CDC58D" w14:textId="77777777" w:rsidR="00FE66C5" w:rsidRPr="007F6AB8" w:rsidRDefault="00FE66C5" w:rsidP="00BD5005">
      <w:pPr>
        <w:tabs>
          <w:tab w:val="left" w:pos="567"/>
        </w:tabs>
        <w:adjustRightInd w:val="0"/>
        <w:ind w:left="567" w:right="707"/>
        <w:jc w:val="both"/>
        <w:rPr>
          <w:rFonts w:ascii="Arial" w:eastAsiaTheme="minorEastAsia" w:hAnsi="Arial" w:cs="Arial"/>
          <w:color w:val="000000"/>
          <w:sz w:val="20"/>
        </w:rPr>
      </w:pPr>
    </w:p>
    <w:p w14:paraId="6F207D60" w14:textId="5185890E" w:rsidR="00FE66C5" w:rsidRDefault="00FE66C5" w:rsidP="00BD5005">
      <w:pPr>
        <w:tabs>
          <w:tab w:val="left" w:pos="567"/>
        </w:tabs>
        <w:adjustRightInd w:val="0"/>
        <w:ind w:left="567" w:right="707"/>
        <w:jc w:val="both"/>
        <w:rPr>
          <w:rFonts w:ascii="Arial" w:eastAsiaTheme="minorEastAsia" w:hAnsi="Arial" w:cs="Arial"/>
          <w:color w:val="000000"/>
          <w:sz w:val="20"/>
        </w:rPr>
      </w:pPr>
      <w:r w:rsidRPr="007F6AB8">
        <w:rPr>
          <w:rFonts w:ascii="Arial" w:eastAsiaTheme="minorEastAsia" w:hAnsi="Arial" w:cs="Arial"/>
          <w:color w:val="000000"/>
          <w:sz w:val="20"/>
        </w:rPr>
        <w:t>An integral part of this role is to assist with recruiting, training and supporting students undertaking the Griffith Mates placement throughout the academic year. The Griffith Mates program is made up of current Griffith University students undertaking a range of volunteer and paid employment skills opportunities.</w:t>
      </w:r>
    </w:p>
    <w:p w14:paraId="0AE7ADF7" w14:textId="77777777" w:rsidR="00BC666C" w:rsidRDefault="00BC666C" w:rsidP="008D0EB2">
      <w:pPr>
        <w:tabs>
          <w:tab w:val="left" w:pos="567"/>
        </w:tabs>
        <w:adjustRightInd w:val="0"/>
        <w:jc w:val="both"/>
        <w:rPr>
          <w:rFonts w:ascii="Arial" w:eastAsiaTheme="minorEastAsia" w:hAnsi="Arial" w:cs="Arial"/>
          <w:color w:val="000000"/>
          <w:sz w:val="20"/>
        </w:rPr>
      </w:pPr>
    </w:p>
    <w:p w14:paraId="3C0D7325" w14:textId="77777777" w:rsidR="00E449D4" w:rsidRPr="00C138CC" w:rsidRDefault="00E449D4" w:rsidP="008D0EB2">
      <w:pPr>
        <w:pStyle w:val="Heading2"/>
        <w:tabs>
          <w:tab w:val="left" w:pos="567"/>
          <w:tab w:val="left" w:pos="862"/>
        </w:tabs>
        <w:ind w:left="0"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7C44BB51" w14:textId="77777777" w:rsidR="00BD5005" w:rsidRDefault="00BD5005" w:rsidP="00BC666C">
      <w:pPr>
        <w:pStyle w:val="Heading2"/>
        <w:tabs>
          <w:tab w:val="left" w:pos="567"/>
          <w:tab w:val="left" w:pos="851"/>
        </w:tabs>
        <w:spacing w:before="0"/>
        <w:ind w:left="0" w:firstLine="0"/>
        <w:rPr>
          <w:rFonts w:ascii="Arial" w:hAnsi="Arial" w:cs="Arial"/>
          <w:color w:val="E20917"/>
        </w:rPr>
      </w:pPr>
    </w:p>
    <w:p w14:paraId="5BFBEB8D" w14:textId="1E693ADA" w:rsidR="00BD5005" w:rsidRPr="00BD5005" w:rsidRDefault="00BD5005" w:rsidP="00BD5005">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 xml:space="preserve">The occupant of this position will hold a </w:t>
      </w:r>
      <w:r w:rsidRPr="00BD5005">
        <w:rPr>
          <w:rFonts w:ascii="Arial" w:hAnsi="Arial" w:cs="Arial"/>
          <w:sz w:val="20"/>
        </w:rPr>
        <w:t xml:space="preserve">relevant degree, diploma or certificate with related work experience or an equivalent combination of experience and/or training. </w:t>
      </w:r>
    </w:p>
    <w:p w14:paraId="20CDC34D" w14:textId="77777777" w:rsidR="00BD5005" w:rsidRDefault="00BD5005" w:rsidP="00BC666C">
      <w:pPr>
        <w:pStyle w:val="Heading2"/>
        <w:tabs>
          <w:tab w:val="left" w:pos="567"/>
          <w:tab w:val="left" w:pos="851"/>
        </w:tabs>
        <w:spacing w:before="0"/>
        <w:ind w:left="0" w:firstLine="0"/>
        <w:rPr>
          <w:rFonts w:ascii="Arial" w:hAnsi="Arial" w:cs="Arial"/>
          <w:color w:val="E20917"/>
        </w:rPr>
      </w:pPr>
    </w:p>
    <w:p w14:paraId="35D0314E" w14:textId="1FAF3D42" w:rsidR="00E449D4" w:rsidRPr="00C138CC" w:rsidRDefault="00E449D4" w:rsidP="00BC666C">
      <w:pPr>
        <w:pStyle w:val="Heading2"/>
        <w:tabs>
          <w:tab w:val="left" w:pos="567"/>
          <w:tab w:val="left" w:pos="851"/>
        </w:tabs>
        <w:spacing w:before="0"/>
        <w:ind w:left="0"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8D0EB2">
      <w:pPr>
        <w:pStyle w:val="BodyText"/>
        <w:tabs>
          <w:tab w:val="left" w:pos="567"/>
          <w:tab w:val="left" w:pos="851"/>
        </w:tabs>
        <w:spacing w:before="3"/>
        <w:rPr>
          <w:sz w:val="17"/>
        </w:rPr>
      </w:pPr>
    </w:p>
    <w:p w14:paraId="719A7F14" w14:textId="77777777" w:rsidR="00BD5005" w:rsidRDefault="008D0EB2" w:rsidP="00BD5005">
      <w:pPr>
        <w:pStyle w:val="ListParagraph"/>
        <w:numPr>
          <w:ilvl w:val="2"/>
          <w:numId w:val="1"/>
        </w:numPr>
        <w:tabs>
          <w:tab w:val="left" w:pos="1180"/>
          <w:tab w:val="left" w:pos="1181"/>
        </w:tabs>
        <w:spacing w:line="276" w:lineRule="auto"/>
        <w:ind w:right="1018"/>
        <w:rPr>
          <w:rFonts w:ascii="Arial" w:hAnsi="Arial" w:cs="Arial"/>
          <w:sz w:val="20"/>
        </w:rPr>
      </w:pPr>
      <w:r w:rsidRPr="00BD5005">
        <w:rPr>
          <w:rFonts w:ascii="Arial" w:hAnsi="Arial" w:cs="Arial"/>
          <w:sz w:val="20"/>
        </w:rPr>
        <w:t>Develop, deliver and evaluate on</w:t>
      </w:r>
      <w:r w:rsidR="00A423E0" w:rsidRPr="00BD5005">
        <w:rPr>
          <w:rFonts w:ascii="Arial" w:hAnsi="Arial" w:cs="Arial"/>
          <w:sz w:val="20"/>
        </w:rPr>
        <w:t>-campus,</w:t>
      </w:r>
      <w:r w:rsidRPr="00BD5005">
        <w:rPr>
          <w:rFonts w:ascii="Arial" w:hAnsi="Arial" w:cs="Arial"/>
          <w:sz w:val="20"/>
        </w:rPr>
        <w:t xml:space="preserve"> off-campus </w:t>
      </w:r>
      <w:r w:rsidR="00A423E0" w:rsidRPr="00BD5005">
        <w:rPr>
          <w:rFonts w:ascii="Arial" w:hAnsi="Arial" w:cs="Arial"/>
          <w:sz w:val="20"/>
        </w:rPr>
        <w:t xml:space="preserve">and virtual </w:t>
      </w:r>
      <w:r w:rsidRPr="00BD5005">
        <w:rPr>
          <w:rFonts w:ascii="Arial" w:hAnsi="Arial" w:cs="Arial"/>
          <w:sz w:val="20"/>
        </w:rPr>
        <w:t>events, programs and initiatives which facilitate meaningful interaction between Griffith University’s domestic and international students and their local communities.</w:t>
      </w:r>
      <w:r w:rsidR="000F73B6" w:rsidRPr="00BD5005">
        <w:rPr>
          <w:rFonts w:ascii="Arial" w:hAnsi="Arial" w:cs="Arial"/>
          <w:sz w:val="20"/>
        </w:rPr>
        <w:t xml:space="preserve">  </w:t>
      </w:r>
    </w:p>
    <w:p w14:paraId="4F3E70EE" w14:textId="77777777" w:rsidR="00BD5005" w:rsidRDefault="00BD5005" w:rsidP="00BD5005">
      <w:pPr>
        <w:pStyle w:val="ListParagraph"/>
        <w:tabs>
          <w:tab w:val="left" w:pos="1180"/>
          <w:tab w:val="left" w:pos="1181"/>
        </w:tabs>
        <w:spacing w:line="276" w:lineRule="auto"/>
        <w:ind w:left="1180" w:right="1018"/>
        <w:rPr>
          <w:rFonts w:ascii="Arial" w:hAnsi="Arial" w:cs="Arial"/>
          <w:sz w:val="20"/>
        </w:rPr>
      </w:pPr>
    </w:p>
    <w:p w14:paraId="2608A2AA" w14:textId="4F0A0A6A" w:rsidR="008D0EB2" w:rsidRDefault="008D0EB2" w:rsidP="00BD5005">
      <w:pPr>
        <w:pStyle w:val="ListParagraph"/>
        <w:numPr>
          <w:ilvl w:val="2"/>
          <w:numId w:val="1"/>
        </w:numPr>
        <w:tabs>
          <w:tab w:val="left" w:pos="1180"/>
          <w:tab w:val="left" w:pos="1181"/>
        </w:tabs>
        <w:spacing w:line="276" w:lineRule="auto"/>
        <w:ind w:right="1018"/>
        <w:rPr>
          <w:rFonts w:ascii="Arial" w:hAnsi="Arial" w:cs="Arial"/>
          <w:sz w:val="20"/>
        </w:rPr>
      </w:pPr>
      <w:r w:rsidRPr="00BD5005">
        <w:rPr>
          <w:rFonts w:ascii="Arial" w:hAnsi="Arial" w:cs="Arial"/>
          <w:sz w:val="20"/>
        </w:rPr>
        <w:t>Organise and provide information to increase student awareness of, and involvement in, the Griffith Mates program and associated activities.</w:t>
      </w:r>
    </w:p>
    <w:p w14:paraId="71FD5F1F" w14:textId="77777777" w:rsidR="00BD5005" w:rsidRDefault="00BD5005" w:rsidP="00BD5005">
      <w:pPr>
        <w:pStyle w:val="ListParagraph"/>
        <w:tabs>
          <w:tab w:val="left" w:pos="1180"/>
          <w:tab w:val="left" w:pos="1181"/>
        </w:tabs>
        <w:spacing w:line="276" w:lineRule="auto"/>
        <w:ind w:left="1180" w:right="1018"/>
        <w:rPr>
          <w:rFonts w:ascii="Arial" w:hAnsi="Arial" w:cs="Arial"/>
          <w:sz w:val="20"/>
        </w:rPr>
      </w:pPr>
    </w:p>
    <w:p w14:paraId="6B38CCB0" w14:textId="203722B2" w:rsidR="008D0EB2" w:rsidRDefault="008D0EB2" w:rsidP="00BD5005">
      <w:pPr>
        <w:pStyle w:val="ListParagraph"/>
        <w:numPr>
          <w:ilvl w:val="2"/>
          <w:numId w:val="1"/>
        </w:numPr>
        <w:tabs>
          <w:tab w:val="left" w:pos="1180"/>
          <w:tab w:val="left" w:pos="1181"/>
        </w:tabs>
        <w:spacing w:line="276" w:lineRule="auto"/>
        <w:ind w:right="1018"/>
        <w:rPr>
          <w:rFonts w:ascii="Arial" w:hAnsi="Arial" w:cs="Arial"/>
          <w:sz w:val="20"/>
        </w:rPr>
      </w:pPr>
      <w:r w:rsidRPr="00BD5005">
        <w:rPr>
          <w:rFonts w:ascii="Arial" w:hAnsi="Arial" w:cs="Arial"/>
          <w:sz w:val="20"/>
        </w:rPr>
        <w:t>Recruit, train and support a team of students to undertake the required number of Work Integrated Learning and employment skills placements offered through the Griffith Mates program each year.</w:t>
      </w:r>
    </w:p>
    <w:p w14:paraId="32A41378" w14:textId="77777777" w:rsidR="00BD5005" w:rsidRPr="00BD5005" w:rsidRDefault="00BD5005" w:rsidP="00BD5005">
      <w:pPr>
        <w:pStyle w:val="ListParagraph"/>
        <w:rPr>
          <w:rFonts w:ascii="Arial" w:hAnsi="Arial" w:cs="Arial"/>
          <w:sz w:val="20"/>
        </w:rPr>
      </w:pPr>
    </w:p>
    <w:p w14:paraId="1E2B586C" w14:textId="0839607F" w:rsidR="008D0EB2" w:rsidRDefault="008D0EB2" w:rsidP="00BD5005">
      <w:pPr>
        <w:pStyle w:val="ListParagraph"/>
        <w:numPr>
          <w:ilvl w:val="2"/>
          <w:numId w:val="1"/>
        </w:numPr>
        <w:tabs>
          <w:tab w:val="left" w:pos="1180"/>
          <w:tab w:val="left" w:pos="1181"/>
        </w:tabs>
        <w:spacing w:line="276" w:lineRule="auto"/>
        <w:ind w:right="1018"/>
        <w:rPr>
          <w:rFonts w:ascii="Arial" w:hAnsi="Arial" w:cs="Arial"/>
          <w:sz w:val="20"/>
        </w:rPr>
      </w:pPr>
      <w:r w:rsidRPr="00BD5005">
        <w:rPr>
          <w:rFonts w:ascii="Arial" w:hAnsi="Arial" w:cs="Arial"/>
          <w:sz w:val="20"/>
        </w:rPr>
        <w:t xml:space="preserve">Coordinate students undertaking a range of voluntary and paid employment opportunities to ensure they fulfil all aspects of their role and have the necessary resources to do so. </w:t>
      </w:r>
    </w:p>
    <w:p w14:paraId="19B905F9" w14:textId="77777777" w:rsidR="00BD5005" w:rsidRPr="00BD5005" w:rsidRDefault="00BD5005" w:rsidP="00BD5005">
      <w:pPr>
        <w:pStyle w:val="ListParagraph"/>
        <w:rPr>
          <w:rFonts w:ascii="Arial" w:hAnsi="Arial" w:cs="Arial"/>
          <w:sz w:val="20"/>
        </w:rPr>
      </w:pPr>
    </w:p>
    <w:p w14:paraId="592A943B" w14:textId="18FA9E0B" w:rsidR="00BC666C" w:rsidRDefault="00A423E0" w:rsidP="00BD5005">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 xml:space="preserve">Support </w:t>
      </w:r>
      <w:r w:rsidR="00E449D4" w:rsidRPr="008D0EB2">
        <w:rPr>
          <w:rFonts w:ascii="Arial" w:hAnsi="Arial" w:cs="Arial"/>
          <w:sz w:val="20"/>
        </w:rPr>
        <w:t>and promote compliance with relevant legislation and University policies and procedures, including equity and health &amp; safety and exhibit good practice in relation to same.</w:t>
      </w:r>
    </w:p>
    <w:p w14:paraId="172DC8AA" w14:textId="77777777" w:rsidR="00BD5005" w:rsidRPr="00BD5005" w:rsidRDefault="00BD5005" w:rsidP="00BD5005">
      <w:pPr>
        <w:pStyle w:val="ListParagraph"/>
        <w:rPr>
          <w:rFonts w:ascii="Arial" w:hAnsi="Arial" w:cs="Arial"/>
          <w:sz w:val="20"/>
        </w:rPr>
      </w:pPr>
    </w:p>
    <w:p w14:paraId="38829BD3" w14:textId="00EB5161" w:rsidR="000F73B6" w:rsidRPr="00BD5005" w:rsidRDefault="00E449D4" w:rsidP="00311298">
      <w:pPr>
        <w:pStyle w:val="ListParagraph"/>
        <w:widowControl/>
        <w:numPr>
          <w:ilvl w:val="2"/>
          <w:numId w:val="1"/>
        </w:numPr>
        <w:tabs>
          <w:tab w:val="left" w:pos="567"/>
          <w:tab w:val="left" w:pos="851"/>
          <w:tab w:val="left" w:pos="1180"/>
          <w:tab w:val="left" w:pos="1181"/>
        </w:tabs>
        <w:autoSpaceDE/>
        <w:autoSpaceDN/>
        <w:adjustRightInd w:val="0"/>
        <w:spacing w:after="160" w:line="259" w:lineRule="auto"/>
        <w:ind w:right="1018"/>
        <w:contextualSpacing/>
        <w:rPr>
          <w:rFonts w:ascii="Arial" w:eastAsia="Malgun Gothic" w:hAnsi="Arial" w:cs="Arial"/>
          <w:color w:val="E20917"/>
          <w:sz w:val="24"/>
          <w:szCs w:val="24"/>
        </w:rPr>
      </w:pPr>
      <w:r w:rsidRPr="00BD5005">
        <w:rPr>
          <w:rFonts w:ascii="Arial" w:hAnsi="Arial" w:cs="Arial"/>
          <w:sz w:val="20"/>
        </w:rPr>
        <w:lastRenderedPageBreak/>
        <w:t xml:space="preserve">Be a leading example of the principles and values embodied in the University’s Code of Conduct, and behave, act and </w:t>
      </w:r>
      <w:proofErr w:type="gramStart"/>
      <w:r w:rsidRPr="00BD5005">
        <w:rPr>
          <w:rFonts w:ascii="Arial" w:hAnsi="Arial" w:cs="Arial"/>
          <w:sz w:val="20"/>
        </w:rPr>
        <w:t>communicate at all times</w:t>
      </w:r>
      <w:proofErr w:type="gramEnd"/>
      <w:r w:rsidRPr="00BD5005">
        <w:rPr>
          <w:rFonts w:ascii="Arial" w:hAnsi="Arial" w:cs="Arial"/>
          <w:sz w:val="20"/>
        </w:rPr>
        <w:t xml:space="preserve"> to reflect fairness, ethics and professionalism.</w:t>
      </w:r>
      <w:bookmarkStart w:id="0" w:name="3.1_Criteria"/>
      <w:bookmarkStart w:id="1" w:name="On_the_recommendation_of_the_Vice_Chance"/>
      <w:bookmarkEnd w:id="0"/>
      <w:bookmarkEnd w:id="1"/>
    </w:p>
    <w:p w14:paraId="15E6FE81" w14:textId="6C19E567" w:rsidR="00E449D4" w:rsidRPr="00C138CC" w:rsidRDefault="00E449D4" w:rsidP="00BC666C">
      <w:pPr>
        <w:pStyle w:val="Heading2"/>
        <w:tabs>
          <w:tab w:val="left" w:pos="567"/>
          <w:tab w:val="left" w:pos="862"/>
        </w:tabs>
        <w:spacing w:before="0"/>
        <w:ind w:left="0" w:firstLine="0"/>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8D0EB2">
      <w:pPr>
        <w:pStyle w:val="ListParagraph"/>
        <w:tabs>
          <w:tab w:val="left" w:pos="567"/>
          <w:tab w:val="left" w:pos="1180"/>
          <w:tab w:val="left" w:pos="1181"/>
        </w:tabs>
        <w:spacing w:line="278" w:lineRule="auto"/>
        <w:ind w:right="1020"/>
        <w:rPr>
          <w:rFonts w:ascii="Arial" w:hAnsi="Arial" w:cs="Arial"/>
          <w:sz w:val="20"/>
        </w:rPr>
      </w:pPr>
    </w:p>
    <w:p w14:paraId="63377C06" w14:textId="77777777" w:rsidR="008D0EB2" w:rsidRPr="00BD5005" w:rsidRDefault="00DC185F" w:rsidP="00BD5005">
      <w:pPr>
        <w:pStyle w:val="ListParagraph"/>
        <w:numPr>
          <w:ilvl w:val="2"/>
          <w:numId w:val="1"/>
        </w:numPr>
        <w:tabs>
          <w:tab w:val="left" w:pos="1180"/>
          <w:tab w:val="left" w:pos="1181"/>
        </w:tabs>
        <w:spacing w:line="276" w:lineRule="auto"/>
        <w:ind w:right="1018"/>
        <w:rPr>
          <w:rFonts w:ascii="Arial" w:hAnsi="Arial" w:cs="Arial"/>
          <w:sz w:val="20"/>
        </w:rPr>
      </w:pPr>
      <w:r w:rsidRPr="00BD5005">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07AD1FE1" w14:textId="77777777" w:rsidR="00BD5005" w:rsidRPr="00BD5005" w:rsidRDefault="00BD5005" w:rsidP="00BD5005">
      <w:pPr>
        <w:pStyle w:val="ListParagraph"/>
        <w:tabs>
          <w:tab w:val="left" w:pos="1180"/>
          <w:tab w:val="left" w:pos="1181"/>
        </w:tabs>
        <w:spacing w:line="276" w:lineRule="auto"/>
        <w:ind w:left="1180" w:right="1018"/>
        <w:rPr>
          <w:rFonts w:ascii="Arial" w:hAnsi="Arial" w:cs="Arial"/>
          <w:sz w:val="20"/>
        </w:rPr>
      </w:pPr>
    </w:p>
    <w:p w14:paraId="7DD99D48" w14:textId="17AC9C62" w:rsidR="00DC185F" w:rsidRPr="00BD5005" w:rsidRDefault="00DC185F" w:rsidP="00BD5005">
      <w:pPr>
        <w:pStyle w:val="ListParagraph"/>
        <w:tabs>
          <w:tab w:val="left" w:pos="1180"/>
          <w:tab w:val="left" w:pos="1181"/>
        </w:tabs>
        <w:spacing w:line="276" w:lineRule="auto"/>
        <w:ind w:left="1180" w:right="1018"/>
        <w:rPr>
          <w:rFonts w:ascii="Arial" w:hAnsi="Arial" w:cs="Arial"/>
          <w:sz w:val="20"/>
        </w:rPr>
      </w:pPr>
      <w:r w:rsidRPr="00BD5005">
        <w:rPr>
          <w:rFonts w:ascii="Arial" w:hAnsi="Arial" w:cs="Arial"/>
          <w:color w:val="000000"/>
          <w:sz w:val="20"/>
          <w:szCs w:val="20"/>
        </w:rPr>
        <w:t xml:space="preserve">To read about some of the non-technical organisation skills for this position, please see the </w:t>
      </w:r>
      <w:r w:rsidRPr="00BD5005">
        <w:rPr>
          <w:rFonts w:ascii="Arial" w:hAnsi="Arial" w:cs="Arial"/>
          <w:color w:val="FF0000"/>
          <w:sz w:val="20"/>
          <w:szCs w:val="20"/>
        </w:rPr>
        <w:t xml:space="preserve">Leads Self </w:t>
      </w:r>
      <w:r w:rsidRPr="00BD5005">
        <w:rPr>
          <w:rFonts w:ascii="Arial" w:hAnsi="Arial" w:cs="Arial"/>
          <w:color w:val="000000"/>
          <w:sz w:val="20"/>
          <w:szCs w:val="20"/>
        </w:rPr>
        <w:t xml:space="preserve">section of our </w:t>
      </w:r>
      <w:hyperlink r:id="rId10" w:anchor="framework" w:history="1">
        <w:r w:rsidRPr="00BD5005">
          <w:rPr>
            <w:rStyle w:val="Hyperlink"/>
            <w:rFonts w:ascii="Arial" w:hAnsi="Arial" w:cs="Arial"/>
            <w:color w:val="0033CC"/>
            <w:sz w:val="20"/>
            <w:szCs w:val="20"/>
          </w:rPr>
          <w:t>Capability Development Framework</w:t>
        </w:r>
      </w:hyperlink>
      <w:r w:rsidRPr="00BD5005">
        <w:rPr>
          <w:rFonts w:ascii="Arial" w:hAnsi="Arial" w:cs="Arial"/>
          <w:color w:val="000000"/>
          <w:sz w:val="20"/>
          <w:szCs w:val="20"/>
        </w:rPr>
        <w:t>.</w:t>
      </w:r>
    </w:p>
    <w:p w14:paraId="052EAF21" w14:textId="0DDC766A" w:rsidR="00864393" w:rsidRDefault="00864393" w:rsidP="008D0EB2">
      <w:pPr>
        <w:tabs>
          <w:tab w:val="left" w:pos="567"/>
        </w:tabs>
      </w:pPr>
    </w:p>
    <w:p w14:paraId="5DB776D4" w14:textId="6256974D" w:rsidR="00EB78CB" w:rsidRDefault="00EB78CB" w:rsidP="008D0EB2">
      <w:pPr>
        <w:tabs>
          <w:tab w:val="left" w:pos="567"/>
        </w:tabs>
      </w:pPr>
    </w:p>
    <w:p w14:paraId="2EF76194" w14:textId="6367473A" w:rsidR="00EB78CB" w:rsidRDefault="00EB78CB" w:rsidP="008D0EB2">
      <w:pPr>
        <w:tabs>
          <w:tab w:val="left" w:pos="567"/>
        </w:tabs>
      </w:pPr>
    </w:p>
    <w:p w14:paraId="0C245B75" w14:textId="69D553BE" w:rsidR="00EB78CB" w:rsidRDefault="00EB78CB" w:rsidP="008D0EB2">
      <w:pPr>
        <w:tabs>
          <w:tab w:val="left" w:pos="567"/>
        </w:tabs>
      </w:pPr>
    </w:p>
    <w:p w14:paraId="37FAA1BA" w14:textId="251B2028" w:rsidR="00EB78CB" w:rsidRDefault="00EB78CB" w:rsidP="008D0EB2">
      <w:pPr>
        <w:tabs>
          <w:tab w:val="left" w:pos="567"/>
        </w:tabs>
      </w:pPr>
    </w:p>
    <w:p w14:paraId="1CAD723B" w14:textId="4503F0CA" w:rsidR="00EB78CB" w:rsidRDefault="00EB78CB" w:rsidP="008D0EB2">
      <w:pPr>
        <w:tabs>
          <w:tab w:val="left" w:pos="567"/>
        </w:tabs>
      </w:pPr>
    </w:p>
    <w:p w14:paraId="4339476E" w14:textId="07761CD5" w:rsidR="00EB78CB" w:rsidRDefault="00EB78CB" w:rsidP="008D0EB2">
      <w:pPr>
        <w:tabs>
          <w:tab w:val="left" w:pos="567"/>
        </w:tabs>
      </w:pPr>
    </w:p>
    <w:p w14:paraId="593CD0FF" w14:textId="77777777" w:rsidR="00EB78CB" w:rsidRDefault="00EB78CB" w:rsidP="008D0EB2">
      <w:pPr>
        <w:tabs>
          <w:tab w:val="left" w:pos="567"/>
        </w:tabs>
      </w:pPr>
    </w:p>
    <w:sectPr w:rsidR="00EB78CB" w:rsidSect="000F73B6">
      <w:footerReference w:type="default" r:id="rId11"/>
      <w:headerReference w:type="first" r:id="rId12"/>
      <w:foot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4BDC" w14:textId="77777777" w:rsidR="00C42D21" w:rsidRDefault="00C42D21" w:rsidP="00E449D4">
      <w:r>
        <w:separator/>
      </w:r>
    </w:p>
  </w:endnote>
  <w:endnote w:type="continuationSeparator" w:id="0">
    <w:p w14:paraId="1334D47F" w14:textId="77777777" w:rsidR="00C42D21" w:rsidRDefault="00C42D21"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9A9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3253C" w14:textId="77777777" w:rsidR="00C42D21" w:rsidRDefault="00C42D21" w:rsidP="00E449D4">
      <w:r>
        <w:separator/>
      </w:r>
    </w:p>
  </w:footnote>
  <w:footnote w:type="continuationSeparator" w:id="0">
    <w:p w14:paraId="5D11BC06" w14:textId="77777777" w:rsidR="00C42D21" w:rsidRDefault="00C42D21"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C7F2"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F0802"/>
    <w:multiLevelType w:val="hybridMultilevel"/>
    <w:tmpl w:val="A7EEE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2B5C61"/>
    <w:multiLevelType w:val="multilevel"/>
    <w:tmpl w:val="5E74E878"/>
    <w:lvl w:ilvl="0">
      <w:start w:val="1"/>
      <w:numFmt w:val="bullet"/>
      <w:lvlText w:val=""/>
      <w:lvlJc w:val="left"/>
      <w:pPr>
        <w:ind w:left="878" w:hanging="419"/>
        <w:jc w:val="left"/>
      </w:pPr>
      <w:rPr>
        <w:rFonts w:ascii="Symbol" w:hAnsi="Symbol"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27621114"/>
    <w:multiLevelType w:val="hybridMultilevel"/>
    <w:tmpl w:val="9A5C5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C13D48"/>
    <w:multiLevelType w:val="hybridMultilevel"/>
    <w:tmpl w:val="6660F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5"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1033E8"/>
    <w:multiLevelType w:val="multilevel"/>
    <w:tmpl w:val="F4785A24"/>
    <w:lvl w:ilvl="0">
      <w:start w:val="1"/>
      <w:numFmt w:val="decimal"/>
      <w:lvlText w:val="%1.0"/>
      <w:lvlJc w:val="left"/>
      <w:pPr>
        <w:ind w:left="570" w:hanging="570"/>
      </w:pPr>
      <w:rPr>
        <w:rFonts w:hint="default"/>
      </w:rPr>
    </w:lvl>
    <w:lvl w:ilvl="1">
      <w:start w:val="1"/>
      <w:numFmt w:val="decimal"/>
      <w:lvlText w:val="%1.%2"/>
      <w:lvlJc w:val="left"/>
      <w:pPr>
        <w:ind w:left="1290" w:hanging="5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304548432">
    <w:abstractNumId w:val="4"/>
  </w:num>
  <w:num w:numId="2" w16cid:durableId="1039431777">
    <w:abstractNumId w:val="5"/>
  </w:num>
  <w:num w:numId="3" w16cid:durableId="246692283">
    <w:abstractNumId w:val="2"/>
  </w:num>
  <w:num w:numId="4" w16cid:durableId="1096555390">
    <w:abstractNumId w:val="3"/>
  </w:num>
  <w:num w:numId="5" w16cid:durableId="1365836287">
    <w:abstractNumId w:val="7"/>
  </w:num>
  <w:num w:numId="6" w16cid:durableId="139422233">
    <w:abstractNumId w:val="0"/>
  </w:num>
  <w:num w:numId="7" w16cid:durableId="2001543060">
    <w:abstractNumId w:val="1"/>
  </w:num>
  <w:num w:numId="8" w16cid:durableId="1285769986">
    <w:abstractNumId w:val="6"/>
  </w:num>
  <w:num w:numId="9" w16cid:durableId="1807818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A47D0"/>
    <w:rsid w:val="000F73B6"/>
    <w:rsid w:val="001F2167"/>
    <w:rsid w:val="002F7294"/>
    <w:rsid w:val="00360AB5"/>
    <w:rsid w:val="003E22C7"/>
    <w:rsid w:val="004B7C22"/>
    <w:rsid w:val="00586615"/>
    <w:rsid w:val="0064513C"/>
    <w:rsid w:val="006639EE"/>
    <w:rsid w:val="007F3E62"/>
    <w:rsid w:val="00806E18"/>
    <w:rsid w:val="00864393"/>
    <w:rsid w:val="00871A9C"/>
    <w:rsid w:val="008D093B"/>
    <w:rsid w:val="008D0EB2"/>
    <w:rsid w:val="00997494"/>
    <w:rsid w:val="00997900"/>
    <w:rsid w:val="00A423E0"/>
    <w:rsid w:val="00A461FE"/>
    <w:rsid w:val="00A75B77"/>
    <w:rsid w:val="00BC666C"/>
    <w:rsid w:val="00BD5005"/>
    <w:rsid w:val="00C42D21"/>
    <w:rsid w:val="00C766E0"/>
    <w:rsid w:val="00DC185F"/>
    <w:rsid w:val="00E06A07"/>
    <w:rsid w:val="00E30204"/>
    <w:rsid w:val="00E3020D"/>
    <w:rsid w:val="00E449D4"/>
    <w:rsid w:val="00EB78CB"/>
    <w:rsid w:val="00EF688D"/>
    <w:rsid w:val="00F124B5"/>
    <w:rsid w:val="00F70A73"/>
    <w:rsid w:val="00FD1EF3"/>
    <w:rsid w:val="00FD5C25"/>
    <w:rsid w:val="00FE66C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35" ma:contentTypeDescription="Create a new document." ma:contentTypeScope="" ma:versionID="a15362109f844f381fc4b3ab5d5a9609">
  <xsd:schema xmlns:xsd="http://www.w3.org/2001/XMLSchema" xmlns:xs="http://www.w3.org/2001/XMLSchema" xmlns:p="http://schemas.microsoft.com/office/2006/metadata/properties" xmlns:ns2="ef98ed33-5c40-4c92-a880-1f7729e6c933" xmlns:ns3="0fa0b461-26d9-41f0-8c4a-898a6e0ed324" targetNamespace="http://schemas.microsoft.com/office/2006/metadata/properties" ma:root="true" ma:fieldsID="cb6301152a6a2cd5461ba1d0f9b68f0a" ns2:_="" ns3:_="">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SharedWithUsers xmlns="0fa0b461-26d9-41f0-8c4a-898a6e0ed324">
      <UserInfo>
        <DisplayName/>
        <AccountId xsi:nil="true"/>
        <AccountType/>
      </UserInfo>
    </SharedWithUsers>
    <MediaLengthInSeconds xmlns="ef98ed33-5c40-4c92-a880-1f7729e6c933" xsi:nil="true"/>
  </documentManagement>
</p:properties>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D1F8D0F9-DF55-4CCA-9CE2-ABA3FF27C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ef98ed33-5c40-4c92-a880-1f7729e6c933"/>
    <ds:schemaRef ds:uri="0fa0b461-26d9-41f0-8c4a-898a6e0ed324"/>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2026-08-18T22:38:00Z</dcterms:created>
  <dcterms:modified xsi:type="dcterms:W3CDTF">2026-08-18T22:38:00Z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1424500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adaa4be3-f650-4692-881a-64ae220cbceb_Enabled">
    <vt:lpwstr>true</vt:lpwstr>
  </property>
  <property fmtid="{D5CDD505-2E9C-101B-9397-08002B2CF9AE}" pid="12" name="MSIP_Label_adaa4be3-f650-4692-881a-64ae220cbceb_SetDate">
    <vt:lpwstr>2022-12-06T06:52:22Z</vt:lpwstr>
  </property>
  <property fmtid="{D5CDD505-2E9C-101B-9397-08002B2CF9AE}" pid="13" name="MSIP_Label_adaa4be3-f650-4692-881a-64ae220cbceb_Method">
    <vt:lpwstr>Standard</vt:lpwstr>
  </property>
  <property fmtid="{D5CDD505-2E9C-101B-9397-08002B2CF9AE}" pid="14" name="MSIP_Label_adaa4be3-f650-4692-881a-64ae220cbceb_Name">
    <vt:lpwstr>OFFICIAL  Internal (External sharing)</vt:lpwstr>
  </property>
  <property fmtid="{D5CDD505-2E9C-101B-9397-08002B2CF9AE}" pid="15" name="MSIP_Label_adaa4be3-f650-4692-881a-64ae220cbceb_SiteId">
    <vt:lpwstr>5a7cc8ab-a4dc-4f9b-bf60-66714049ad62</vt:lpwstr>
  </property>
  <property fmtid="{D5CDD505-2E9C-101B-9397-08002B2CF9AE}" pid="16" name="MSIP_Label_adaa4be3-f650-4692-881a-64ae220cbceb_ActionId">
    <vt:lpwstr>95d98e51-c858-4be9-841c-39f827093ef1</vt:lpwstr>
  </property>
  <property fmtid="{D5CDD505-2E9C-101B-9397-08002B2CF9AE}" pid="17" name="MSIP_Label_adaa4be3-f650-4692-881a-64ae220cbceb_ContentBits">
    <vt:lpwstr>0</vt:lpwstr>
  </property>
</Properties>
</file>