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20BED630">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19E43581" w14:textId="6F1A1D45" w:rsidR="00E449D4" w:rsidRPr="00C138CC" w:rsidRDefault="65F56996" w:rsidP="20BED630">
            <w:pPr>
              <w:jc w:val="both"/>
              <w:rPr>
                <w:rFonts w:ascii="Arial" w:hAnsi="Arial" w:cs="Arial"/>
                <w:sz w:val="20"/>
                <w:szCs w:val="20"/>
              </w:rPr>
            </w:pPr>
            <w:r w:rsidRPr="20BED630">
              <w:rPr>
                <w:rFonts w:ascii="Arial" w:hAnsi="Arial" w:cs="Arial"/>
                <w:sz w:val="20"/>
                <w:szCs w:val="20"/>
              </w:rPr>
              <w:t xml:space="preserve">Program Director – </w:t>
            </w:r>
            <w:r w:rsidR="006D2DB8">
              <w:rPr>
                <w:rFonts w:ascii="Arial" w:hAnsi="Arial" w:cs="Arial"/>
                <w:sz w:val="20"/>
                <w:szCs w:val="20"/>
              </w:rPr>
              <w:t>Campus</w:t>
            </w:r>
            <w:r w:rsidRPr="20BED630">
              <w:rPr>
                <w:rFonts w:ascii="Arial" w:hAnsi="Arial" w:cs="Arial"/>
                <w:sz w:val="20"/>
                <w:szCs w:val="20"/>
              </w:rPr>
              <w:t xml:space="preserve"> Space Revitalisation Program</w:t>
            </w:r>
          </w:p>
          <w:p w14:paraId="3E08D0F7" w14:textId="1B033695" w:rsidR="00E449D4" w:rsidRPr="00C138CC" w:rsidRDefault="00E449D4" w:rsidP="00AC182E">
            <w:pPr>
              <w:jc w:val="both"/>
              <w:rPr>
                <w:rFonts w:ascii="Arial" w:hAnsi="Arial" w:cs="Arial"/>
                <w:sz w:val="20"/>
                <w:szCs w:val="20"/>
              </w:rPr>
            </w:pPr>
          </w:p>
        </w:tc>
      </w:tr>
      <w:tr w:rsidR="00E449D4" w:rsidRPr="00C138CC" w14:paraId="61B9059B" w14:textId="77777777" w:rsidTr="20BED630">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6B739C5" w:rsidR="00E449D4" w:rsidRPr="00C138CC" w:rsidRDefault="00C64BDF" w:rsidP="00AC182E">
            <w:pPr>
              <w:jc w:val="both"/>
              <w:rPr>
                <w:rFonts w:ascii="Arial" w:hAnsi="Arial" w:cs="Arial"/>
                <w:sz w:val="20"/>
                <w:szCs w:val="20"/>
              </w:rPr>
            </w:pPr>
            <w:r w:rsidRPr="20BED630">
              <w:rPr>
                <w:rFonts w:ascii="Arial" w:hAnsi="Arial" w:cs="Arial"/>
                <w:sz w:val="20"/>
                <w:szCs w:val="20"/>
              </w:rPr>
              <w:t>Corporate Services</w:t>
            </w:r>
          </w:p>
        </w:tc>
      </w:tr>
      <w:tr w:rsidR="00E449D4" w:rsidRPr="00C138CC" w14:paraId="099F77AA" w14:textId="77777777" w:rsidTr="20BED630">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C661357" w:rsidR="00E449D4" w:rsidRPr="00C138CC" w:rsidRDefault="002E7B84" w:rsidP="00AC182E">
            <w:pPr>
              <w:jc w:val="both"/>
              <w:rPr>
                <w:rFonts w:ascii="Arial" w:hAnsi="Arial" w:cs="Arial"/>
                <w:sz w:val="20"/>
                <w:szCs w:val="20"/>
              </w:rPr>
            </w:pPr>
            <w:r>
              <w:rPr>
                <w:rFonts w:ascii="Arial" w:hAnsi="Arial" w:cs="Arial"/>
                <w:sz w:val="20"/>
                <w:szCs w:val="20"/>
              </w:rPr>
              <w:t xml:space="preserve">Individual Contract </w:t>
            </w:r>
          </w:p>
        </w:tc>
      </w:tr>
      <w:tr w:rsidR="00E449D4" w:rsidRPr="00C138CC" w14:paraId="3786F4A0" w14:textId="77777777" w:rsidTr="20BED630">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517C4AA6" w:rsidR="00E449D4" w:rsidRPr="00C138CC" w:rsidRDefault="00E449D4" w:rsidP="00AC182E">
            <w:pPr>
              <w:jc w:val="both"/>
              <w:rPr>
                <w:rFonts w:ascii="Arial" w:hAnsi="Arial" w:cs="Arial"/>
                <w:sz w:val="20"/>
                <w:szCs w:val="20"/>
              </w:rPr>
            </w:pPr>
          </w:p>
        </w:tc>
      </w:tr>
      <w:tr w:rsidR="00E449D4" w:rsidRPr="00C138CC" w14:paraId="338952F8" w14:textId="77777777" w:rsidTr="20BED630">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24771CC0" w:rsidR="00E449D4" w:rsidRPr="00C64BDF" w:rsidRDefault="00802B48" w:rsidP="20BED630">
            <w:pPr>
              <w:pStyle w:val="Heading2"/>
              <w:shd w:val="clear" w:color="auto" w:fill="FFFFFF" w:themeFill="background1"/>
              <w:spacing w:before="0"/>
              <w:ind w:left="0" w:firstLine="0"/>
              <w:rPr>
                <w:rFonts w:ascii="Arial" w:eastAsia="Times New Roman" w:hAnsi="Arial" w:cs="Arial"/>
                <w:sz w:val="20"/>
                <w:szCs w:val="20"/>
              </w:rPr>
            </w:pPr>
            <w:r>
              <w:rPr>
                <w:rFonts w:ascii="Arial" w:eastAsia="Times New Roman" w:hAnsi="Arial" w:cs="Arial"/>
                <w:sz w:val="20"/>
                <w:szCs w:val="20"/>
              </w:rPr>
              <w:t>Director, Campus Life</w:t>
            </w:r>
          </w:p>
        </w:tc>
      </w:tr>
      <w:tr w:rsidR="00E449D4" w:rsidRPr="00C138CC" w14:paraId="1D60EE41" w14:textId="77777777" w:rsidTr="20BED630">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4DB286A9" w:rsidR="00E449D4" w:rsidRPr="00C64BDF" w:rsidRDefault="00BD7BFF" w:rsidP="00AC182E">
            <w:pPr>
              <w:rPr>
                <w:rFonts w:ascii="Arial" w:hAnsi="Arial" w:cs="Arial"/>
                <w:sz w:val="20"/>
                <w:szCs w:val="20"/>
              </w:rPr>
            </w:pPr>
            <w:r>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20BED630">
        <w:rPr>
          <w:rFonts w:ascii="Arial" w:hAnsi="Arial" w:cs="Arial"/>
          <w:color w:val="E20917"/>
        </w:rPr>
        <w:t>1.0</w:t>
      </w:r>
      <w:r>
        <w:tab/>
      </w:r>
      <w:r w:rsidRPr="20BED630">
        <w:rPr>
          <w:rFonts w:ascii="Arial" w:hAnsi="Arial" w:cs="Arial"/>
          <w:color w:val="E20917"/>
        </w:rPr>
        <w:t>Position Purpose</w:t>
      </w:r>
    </w:p>
    <w:p w14:paraId="0E6540EF" w14:textId="1E4FBA0D" w:rsidR="20BED630" w:rsidRDefault="20BED630" w:rsidP="20BED630">
      <w:pPr>
        <w:pStyle w:val="xxmsonormal"/>
        <w:ind w:left="851"/>
        <w:jc w:val="both"/>
        <w:rPr>
          <w:rFonts w:ascii="Arial" w:eastAsia="Malgun Gothic" w:hAnsi="Arial" w:cs="Arial"/>
          <w:sz w:val="20"/>
          <w:szCs w:val="20"/>
        </w:rPr>
      </w:pPr>
    </w:p>
    <w:p w14:paraId="7A5E9BE1" w14:textId="0CF4E891" w:rsidR="56523DD4" w:rsidRDefault="1631AB91" w:rsidP="6DDFD702">
      <w:pPr>
        <w:pStyle w:val="xxmsonormal"/>
        <w:ind w:left="851"/>
        <w:jc w:val="both"/>
        <w:rPr>
          <w:rFonts w:ascii="Arial" w:eastAsia="Malgun Gothic" w:hAnsi="Arial" w:cs="Arial"/>
          <w:sz w:val="20"/>
          <w:szCs w:val="20"/>
        </w:rPr>
      </w:pPr>
      <w:r w:rsidRPr="6DDFD702">
        <w:rPr>
          <w:rFonts w:ascii="Arial" w:eastAsia="Malgun Gothic" w:hAnsi="Arial" w:cs="Arial"/>
          <w:sz w:val="20"/>
          <w:szCs w:val="20"/>
        </w:rPr>
        <w:t xml:space="preserve">The Program Director – </w:t>
      </w:r>
      <w:r w:rsidR="00A6017A">
        <w:rPr>
          <w:rFonts w:ascii="Arial" w:eastAsia="Malgun Gothic" w:hAnsi="Arial" w:cs="Arial"/>
          <w:sz w:val="20"/>
          <w:szCs w:val="20"/>
        </w:rPr>
        <w:t>Campus</w:t>
      </w:r>
      <w:r w:rsidRPr="6DDFD702">
        <w:rPr>
          <w:rFonts w:ascii="Arial" w:eastAsia="Malgun Gothic" w:hAnsi="Arial" w:cs="Arial"/>
          <w:sz w:val="20"/>
          <w:szCs w:val="20"/>
        </w:rPr>
        <w:t xml:space="preserve"> Space Revitalisation Program is the University’s senior responsible officer for the strategic leadership, governance and successful realisation of the Nathan Space Revitalisation Program (Stage 1).</w:t>
      </w:r>
    </w:p>
    <w:p w14:paraId="0EDEC631" w14:textId="15902D0D" w:rsidR="20BED630" w:rsidRDefault="20BED630" w:rsidP="6DDFD702">
      <w:pPr>
        <w:pStyle w:val="xxmsonormal"/>
        <w:ind w:left="851"/>
        <w:jc w:val="both"/>
        <w:rPr>
          <w:rFonts w:ascii="Arial" w:eastAsia="Malgun Gothic" w:hAnsi="Arial" w:cs="Arial"/>
          <w:sz w:val="20"/>
          <w:szCs w:val="20"/>
        </w:rPr>
      </w:pPr>
    </w:p>
    <w:p w14:paraId="69E1F56F" w14:textId="7D5E7B3F" w:rsidR="56523DD4" w:rsidRDefault="1631AB91" w:rsidP="6DDFD702">
      <w:pPr>
        <w:pStyle w:val="xxmsonormal"/>
        <w:ind w:left="851"/>
        <w:jc w:val="both"/>
        <w:rPr>
          <w:rFonts w:ascii="Arial" w:eastAsia="Malgun Gothic" w:hAnsi="Arial" w:cs="Arial"/>
          <w:sz w:val="20"/>
          <w:szCs w:val="20"/>
        </w:rPr>
      </w:pPr>
      <w:r w:rsidRPr="6DDFD702">
        <w:rPr>
          <w:rFonts w:ascii="Arial" w:eastAsia="Malgun Gothic" w:hAnsi="Arial" w:cs="Arial"/>
          <w:sz w:val="20"/>
          <w:szCs w:val="20"/>
        </w:rPr>
        <w:t xml:space="preserve">Reporting to the </w:t>
      </w:r>
      <w:r w:rsidR="00BC0544">
        <w:rPr>
          <w:rFonts w:ascii="Arial" w:eastAsia="Malgun Gothic" w:hAnsi="Arial" w:cs="Arial"/>
          <w:sz w:val="20"/>
          <w:szCs w:val="20"/>
        </w:rPr>
        <w:t>Director, Campus Life</w:t>
      </w:r>
      <w:r w:rsidRPr="6DDFD702">
        <w:rPr>
          <w:rFonts w:ascii="Arial" w:eastAsia="Malgun Gothic" w:hAnsi="Arial" w:cs="Arial"/>
          <w:sz w:val="20"/>
          <w:szCs w:val="20"/>
        </w:rPr>
        <w:t>, the role provides single-point accountability for translating Executive Group</w:t>
      </w:r>
      <w:r w:rsidR="56523DD4">
        <w:noBreakHyphen/>
      </w:r>
      <w:r w:rsidRPr="6DDFD702">
        <w:rPr>
          <w:rFonts w:ascii="Arial" w:eastAsia="Malgun Gothic" w:hAnsi="Arial" w:cs="Arial"/>
          <w:sz w:val="20"/>
          <w:szCs w:val="20"/>
        </w:rPr>
        <w:t>endorsed space strategy into a disciplined, well</w:t>
      </w:r>
      <w:r w:rsidR="56523DD4">
        <w:noBreakHyphen/>
      </w:r>
      <w:r w:rsidRPr="6DDFD702">
        <w:rPr>
          <w:rFonts w:ascii="Arial" w:eastAsia="Malgun Gothic" w:hAnsi="Arial" w:cs="Arial"/>
          <w:sz w:val="20"/>
          <w:szCs w:val="20"/>
        </w:rPr>
        <w:t>governed and people</w:t>
      </w:r>
      <w:r w:rsidR="56523DD4">
        <w:noBreakHyphen/>
      </w:r>
      <w:r w:rsidRPr="6DDFD702">
        <w:rPr>
          <w:rFonts w:ascii="Arial" w:eastAsia="Malgun Gothic" w:hAnsi="Arial" w:cs="Arial"/>
          <w:sz w:val="20"/>
          <w:szCs w:val="20"/>
        </w:rPr>
        <w:t>centred program of work. The Program Director ensures that space rationalisation, refurbishment and consolidation activities collectively deliver intended benefits, including improved staff and student experience, operational sustainability, and long</w:t>
      </w:r>
      <w:r w:rsidR="56523DD4">
        <w:noBreakHyphen/>
      </w:r>
      <w:r w:rsidRPr="6DDFD702">
        <w:rPr>
          <w:rFonts w:ascii="Arial" w:eastAsia="Malgun Gothic" w:hAnsi="Arial" w:cs="Arial"/>
          <w:sz w:val="20"/>
          <w:szCs w:val="20"/>
        </w:rPr>
        <w:t>term financial value.</w:t>
      </w:r>
    </w:p>
    <w:p w14:paraId="5149C286" w14:textId="7528A232" w:rsidR="20BED630" w:rsidRDefault="20BED630" w:rsidP="20BED630">
      <w:pPr>
        <w:pStyle w:val="xxmsonormal"/>
        <w:ind w:left="851"/>
        <w:jc w:val="both"/>
        <w:rPr>
          <w:rFonts w:ascii="Arial" w:eastAsia="Malgun Gothic" w:hAnsi="Arial" w:cs="Arial"/>
          <w:sz w:val="20"/>
          <w:szCs w:val="20"/>
        </w:rPr>
      </w:pPr>
    </w:p>
    <w:p w14:paraId="3B9CE531" w14:textId="583D435A" w:rsidR="56523DD4" w:rsidRDefault="1631AB91" w:rsidP="6DDFD702">
      <w:pPr>
        <w:pStyle w:val="xxmsonormal"/>
        <w:ind w:left="851"/>
        <w:jc w:val="both"/>
        <w:rPr>
          <w:rFonts w:ascii="Arial" w:eastAsia="Malgun Gothic" w:hAnsi="Arial" w:cs="Arial"/>
          <w:sz w:val="20"/>
          <w:szCs w:val="20"/>
        </w:rPr>
      </w:pPr>
      <w:r w:rsidRPr="6DDFD702">
        <w:rPr>
          <w:rFonts w:ascii="Arial" w:eastAsia="Malgun Gothic" w:hAnsi="Arial" w:cs="Arial"/>
          <w:sz w:val="20"/>
          <w:szCs w:val="20"/>
        </w:rPr>
        <w:t>The role has a strong enterprise leadership, change and assurance focus, balancing complex stakeholder interests, program risk, financial stewardship and organisational readiness during a period of significant campus transformation.</w:t>
      </w:r>
    </w:p>
    <w:p w14:paraId="7BB19AF4" w14:textId="50B4CB11" w:rsidR="20BED630" w:rsidRDefault="20BED630" w:rsidP="20BED630">
      <w:pPr>
        <w:pStyle w:val="xxmsonormal"/>
        <w:ind w:left="851"/>
        <w:jc w:val="both"/>
        <w:rPr>
          <w:rFonts w:ascii="Arial" w:eastAsia="Malgun Gothic" w:hAnsi="Arial" w:cs="Arial"/>
          <w:sz w:val="20"/>
          <w:szCs w:val="20"/>
          <w:lang w:bidi="en-AU"/>
        </w:rPr>
      </w:pP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2FEAC9CF" w14:textId="2EE10F0F" w:rsidR="70A5F572" w:rsidRDefault="779674A8" w:rsidP="6DDFD702">
      <w:pPr>
        <w:pStyle w:val="ListParagraph"/>
        <w:numPr>
          <w:ilvl w:val="2"/>
          <w:numId w:val="9"/>
        </w:numPr>
        <w:tabs>
          <w:tab w:val="left" w:pos="1180"/>
          <w:tab w:val="left" w:pos="1181"/>
        </w:tabs>
        <w:spacing w:line="276" w:lineRule="auto"/>
        <w:ind w:right="1018"/>
        <w:jc w:val="both"/>
        <w:rPr>
          <w:rFonts w:ascii="Arial" w:hAnsi="Arial" w:cs="Arial"/>
          <w:sz w:val="20"/>
          <w:szCs w:val="20"/>
        </w:rPr>
      </w:pPr>
      <w:r w:rsidRPr="6DDFD702">
        <w:rPr>
          <w:rFonts w:ascii="Arial" w:hAnsi="Arial" w:cs="Arial"/>
          <w:sz w:val="20"/>
          <w:szCs w:val="20"/>
        </w:rPr>
        <w:t>Extensive senior leadership experience delivering large</w:t>
      </w:r>
      <w:r w:rsidR="70A5F572">
        <w:noBreakHyphen/>
      </w:r>
      <w:r w:rsidRPr="6DDFD702">
        <w:rPr>
          <w:rFonts w:ascii="Arial" w:hAnsi="Arial" w:cs="Arial"/>
          <w:sz w:val="20"/>
          <w:szCs w:val="20"/>
        </w:rPr>
        <w:t>scale, complex infrastructure, refurbishment or transformation programs in a highly regulated environment.</w:t>
      </w:r>
    </w:p>
    <w:p w14:paraId="02805FC1" w14:textId="1AAF32F2" w:rsidR="70A5F572" w:rsidRDefault="779674A8" w:rsidP="6DDFD702">
      <w:pPr>
        <w:pStyle w:val="ListParagraph"/>
        <w:numPr>
          <w:ilvl w:val="2"/>
          <w:numId w:val="9"/>
        </w:numPr>
        <w:tabs>
          <w:tab w:val="left" w:pos="1180"/>
          <w:tab w:val="left" w:pos="1181"/>
        </w:tabs>
        <w:spacing w:line="276" w:lineRule="auto"/>
        <w:ind w:right="1018"/>
        <w:jc w:val="both"/>
        <w:rPr>
          <w:rFonts w:ascii="Arial" w:hAnsi="Arial" w:cs="Arial"/>
          <w:sz w:val="20"/>
          <w:szCs w:val="20"/>
        </w:rPr>
      </w:pPr>
      <w:r w:rsidRPr="6DDFD702">
        <w:rPr>
          <w:rFonts w:ascii="Arial" w:hAnsi="Arial" w:cs="Arial"/>
          <w:sz w:val="20"/>
          <w:szCs w:val="20"/>
        </w:rPr>
        <w:t>Tertiary qualifications in construction, property, engineering, planning, business or program management, or an equivalent combination of experience and professional standing.</w:t>
      </w:r>
    </w:p>
    <w:p w14:paraId="54476465" w14:textId="09C18B54" w:rsidR="70A5F572" w:rsidRDefault="779674A8" w:rsidP="6DDFD702">
      <w:pPr>
        <w:pStyle w:val="ListParagraph"/>
        <w:numPr>
          <w:ilvl w:val="2"/>
          <w:numId w:val="9"/>
        </w:numPr>
        <w:tabs>
          <w:tab w:val="left" w:pos="1180"/>
          <w:tab w:val="left" w:pos="1181"/>
        </w:tabs>
        <w:spacing w:line="276" w:lineRule="auto"/>
        <w:ind w:right="1018"/>
        <w:jc w:val="both"/>
        <w:rPr>
          <w:rFonts w:ascii="Arial" w:hAnsi="Arial" w:cs="Arial"/>
          <w:sz w:val="20"/>
          <w:szCs w:val="20"/>
        </w:rPr>
      </w:pPr>
      <w:r w:rsidRPr="6DDFD702">
        <w:rPr>
          <w:rFonts w:ascii="Arial" w:hAnsi="Arial" w:cs="Arial"/>
          <w:sz w:val="20"/>
          <w:szCs w:val="20"/>
        </w:rPr>
        <w:t>Advanced program or portfolio management certification is desirable.</w:t>
      </w:r>
    </w:p>
    <w:p w14:paraId="2207B088" w14:textId="57B08ACF" w:rsidR="20BED630" w:rsidRDefault="20BED630" w:rsidP="20BED630">
      <w:pPr>
        <w:pStyle w:val="ListParagraph"/>
        <w:tabs>
          <w:tab w:val="left" w:pos="1180"/>
          <w:tab w:val="left" w:pos="1181"/>
        </w:tabs>
        <w:spacing w:line="276" w:lineRule="auto"/>
        <w:ind w:left="1180" w:right="1018"/>
        <w:jc w:val="both"/>
        <w:rPr>
          <w:rFonts w:ascii="Arial" w:hAnsi="Arial" w:cs="Arial"/>
          <w:sz w:val="20"/>
          <w:szCs w:val="20"/>
        </w:rPr>
      </w:pP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44247192" w14:textId="23DEDF1E" w:rsidR="53F6DE96" w:rsidRDefault="53F6DE96" w:rsidP="36DA5C7F">
      <w:pPr>
        <w:pStyle w:val="ListParagraph"/>
        <w:numPr>
          <w:ilvl w:val="2"/>
          <w:numId w:val="9"/>
        </w:numPr>
        <w:tabs>
          <w:tab w:val="left" w:pos="1180"/>
          <w:tab w:val="left" w:pos="1181"/>
        </w:tabs>
        <w:spacing w:before="117" w:line="276" w:lineRule="auto"/>
        <w:ind w:right="1024"/>
        <w:jc w:val="both"/>
        <w:rPr>
          <w:rFonts w:ascii="Arial" w:hAnsi="Arial" w:cs="Arial"/>
          <w:sz w:val="20"/>
          <w:szCs w:val="20"/>
        </w:rPr>
      </w:pPr>
      <w:r w:rsidRPr="36DA5C7F">
        <w:rPr>
          <w:rFonts w:ascii="Arial" w:hAnsi="Arial" w:cs="Arial"/>
          <w:sz w:val="20"/>
          <w:szCs w:val="20"/>
        </w:rPr>
        <w:t>Provide strategic leadership for the Nathan Space Revitalisation Program, ensuring alignment with the University’s space strategy, campus master planning and Executive Group decisions.</w:t>
      </w:r>
    </w:p>
    <w:p w14:paraId="45DD8555" w14:textId="566E2B85" w:rsidR="00F913B9" w:rsidRDefault="00F913B9" w:rsidP="36DA5C7F">
      <w:pPr>
        <w:pStyle w:val="ListParagraph"/>
        <w:numPr>
          <w:ilvl w:val="2"/>
          <w:numId w:val="9"/>
        </w:numPr>
        <w:tabs>
          <w:tab w:val="left" w:pos="1180"/>
          <w:tab w:val="left" w:pos="1181"/>
        </w:tabs>
        <w:spacing w:before="117" w:line="276" w:lineRule="auto"/>
        <w:ind w:right="1024"/>
        <w:jc w:val="both"/>
        <w:rPr>
          <w:rFonts w:ascii="Arial" w:hAnsi="Arial" w:cs="Arial"/>
          <w:sz w:val="20"/>
          <w:szCs w:val="20"/>
        </w:rPr>
      </w:pPr>
      <w:r>
        <w:rPr>
          <w:rFonts w:ascii="Arial" w:hAnsi="Arial" w:cs="Arial"/>
          <w:sz w:val="20"/>
          <w:szCs w:val="20"/>
        </w:rPr>
        <w:t xml:space="preserve">Development of a similar program of work </w:t>
      </w:r>
      <w:r w:rsidR="00661B6A">
        <w:rPr>
          <w:rFonts w:ascii="Arial" w:hAnsi="Arial" w:cs="Arial"/>
          <w:sz w:val="20"/>
          <w:szCs w:val="20"/>
        </w:rPr>
        <w:t xml:space="preserve">to the Nathan Space Revitalisation </w:t>
      </w:r>
      <w:r w:rsidR="00661B6A">
        <w:rPr>
          <w:rFonts w:ascii="Arial" w:hAnsi="Arial" w:cs="Arial"/>
          <w:sz w:val="20"/>
          <w:szCs w:val="20"/>
        </w:rPr>
        <w:lastRenderedPageBreak/>
        <w:t xml:space="preserve">Program </w:t>
      </w:r>
      <w:r>
        <w:rPr>
          <w:rFonts w:ascii="Arial" w:hAnsi="Arial" w:cs="Arial"/>
          <w:sz w:val="20"/>
          <w:szCs w:val="20"/>
        </w:rPr>
        <w:t>across all of Griffith’s physical campuses</w:t>
      </w:r>
      <w:r w:rsidR="00661B6A">
        <w:rPr>
          <w:rFonts w:ascii="Arial" w:hAnsi="Arial" w:cs="Arial"/>
          <w:sz w:val="20"/>
          <w:szCs w:val="20"/>
        </w:rPr>
        <w:t>.</w:t>
      </w:r>
      <w:r w:rsidR="008C4D9F">
        <w:rPr>
          <w:rFonts w:ascii="Arial" w:hAnsi="Arial" w:cs="Arial"/>
          <w:sz w:val="20"/>
          <w:szCs w:val="20"/>
        </w:rPr>
        <w:t xml:space="preserve"> The intention being to modernise and rationalise campus footprint and set of path for infrastructure sustainability.</w:t>
      </w:r>
    </w:p>
    <w:p w14:paraId="30B58D4D" w14:textId="45E82B3E"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 xml:space="preserve">Translate endorsed </w:t>
      </w:r>
      <w:r w:rsidR="00575B23">
        <w:rPr>
          <w:rFonts w:ascii="Arial" w:hAnsi="Arial" w:cs="Arial"/>
          <w:sz w:val="20"/>
          <w:szCs w:val="20"/>
        </w:rPr>
        <w:t xml:space="preserve">campus </w:t>
      </w:r>
      <w:r w:rsidRPr="36DA5C7F">
        <w:rPr>
          <w:rFonts w:ascii="Arial" w:hAnsi="Arial" w:cs="Arial"/>
          <w:sz w:val="20"/>
          <w:szCs w:val="20"/>
        </w:rPr>
        <w:t>strateg</w:t>
      </w:r>
      <w:r w:rsidR="00575B23">
        <w:rPr>
          <w:rFonts w:ascii="Arial" w:hAnsi="Arial" w:cs="Arial"/>
          <w:sz w:val="20"/>
          <w:szCs w:val="20"/>
        </w:rPr>
        <w:t>ies</w:t>
      </w:r>
      <w:r w:rsidRPr="36DA5C7F">
        <w:rPr>
          <w:rFonts w:ascii="Arial" w:hAnsi="Arial" w:cs="Arial"/>
          <w:sz w:val="20"/>
          <w:szCs w:val="20"/>
        </w:rPr>
        <w:t xml:space="preserve"> into a coherent and deliverable program of work, including defining program roadmap, sequencing, milestones and operational impacts.</w:t>
      </w:r>
    </w:p>
    <w:p w14:paraId="6EBB820C" w14:textId="71E26A87"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Develop and maintain a comprehensive execution plan, ensuring effective coordination of program activities, dependencies and resources to achieve agreed outcomes.</w:t>
      </w:r>
    </w:p>
    <w:p w14:paraId="74C01D79" w14:textId="024C5EEA"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 xml:space="preserve">Ensure delivery of the program objectives, including campus </w:t>
      </w:r>
      <w:r w:rsidR="00CC01A3">
        <w:rPr>
          <w:rFonts w:ascii="Arial" w:hAnsi="Arial" w:cs="Arial"/>
          <w:sz w:val="20"/>
          <w:szCs w:val="20"/>
        </w:rPr>
        <w:t xml:space="preserve">modernisation and </w:t>
      </w:r>
      <w:r w:rsidRPr="36DA5C7F">
        <w:rPr>
          <w:rFonts w:ascii="Arial" w:hAnsi="Arial" w:cs="Arial"/>
          <w:sz w:val="20"/>
          <w:szCs w:val="20"/>
        </w:rPr>
        <w:t>activation, space consolidation and optimisation, balancing staff and student experience, operational efficiency and financial performance.</w:t>
      </w:r>
    </w:p>
    <w:p w14:paraId="17771FE2" w14:textId="42D40B39"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Establish and lead effective program governance arrangements, ensuring appropriate oversight of program and project performance, risks, issues and decision-making.</w:t>
      </w:r>
    </w:p>
    <w:p w14:paraId="54D48730" w14:textId="194B3F36"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Provide high-quality advice, reporting and recommendations to the Program Sponsor and senior governance forums to support informed decision-making and investment prioritisation.</w:t>
      </w:r>
    </w:p>
    <w:p w14:paraId="0C2EEE63" w14:textId="7739B120"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Maintain and validate the program business case, ensuring assumptions, costs, benefits and risks remain current, robust and aligned to program delivery.</w:t>
      </w:r>
    </w:p>
    <w:p w14:paraId="2C03F584" w14:textId="78A2F00B"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Hold accountability for program financial performance, including management of capital and operational funding, and ensuring value for money and benefits realisation.</w:t>
      </w:r>
    </w:p>
    <w:p w14:paraId="51D138EB" w14:textId="67995245"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Identify and manage program risks, issues and dependencies, including interfaces with other major initiatives, to protect delivery outcomes.</w:t>
      </w:r>
    </w:p>
    <w:p w14:paraId="29861530" w14:textId="313C4733"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Lead stakeholder engagement and organisational change, building strong relationships with academic and professional leaders to support program readiness and adoption.</w:t>
      </w:r>
    </w:p>
    <w:p w14:paraId="53888CD8" w14:textId="53BAB276"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Ensure staff and student experience considerations are embedded in program planning, delivery and staging of works.</w:t>
      </w:r>
    </w:p>
    <w:p w14:paraId="0AA2147C" w14:textId="3715660A"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 xml:space="preserve">Work collaboratively with enabling functions, including </w:t>
      </w:r>
      <w:r w:rsidR="7EBB1355" w:rsidRPr="36DA5C7F">
        <w:rPr>
          <w:rFonts w:ascii="Arial" w:hAnsi="Arial" w:cs="Arial"/>
          <w:sz w:val="20"/>
          <w:szCs w:val="20"/>
        </w:rPr>
        <w:t>D</w:t>
      </w:r>
      <w:r w:rsidRPr="36DA5C7F">
        <w:rPr>
          <w:rFonts w:ascii="Arial" w:hAnsi="Arial" w:cs="Arial"/>
          <w:sz w:val="20"/>
          <w:szCs w:val="20"/>
        </w:rPr>
        <w:t xml:space="preserve">igital </w:t>
      </w:r>
      <w:r w:rsidR="12A63B43" w:rsidRPr="36DA5C7F">
        <w:rPr>
          <w:rFonts w:ascii="Arial" w:hAnsi="Arial" w:cs="Arial"/>
          <w:sz w:val="20"/>
          <w:szCs w:val="20"/>
        </w:rPr>
        <w:t>Solutions, Campu</w:t>
      </w:r>
      <w:r w:rsidR="16D7193C" w:rsidRPr="36DA5C7F">
        <w:rPr>
          <w:rFonts w:ascii="Arial" w:hAnsi="Arial" w:cs="Arial"/>
          <w:sz w:val="20"/>
          <w:szCs w:val="20"/>
        </w:rPr>
        <w:t>s Life, Capital Works and Minor Projects, Major Projects and Timetabling</w:t>
      </w:r>
      <w:r w:rsidRPr="36DA5C7F">
        <w:rPr>
          <w:rFonts w:ascii="Arial" w:hAnsi="Arial" w:cs="Arial"/>
          <w:sz w:val="20"/>
          <w:szCs w:val="20"/>
        </w:rPr>
        <w:t>, to ensure coordinated and integrated delivery.</w:t>
      </w:r>
    </w:p>
    <w:p w14:paraId="5B350920" w14:textId="2C51CF89"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Oversee program and project delivery to ensure consistent standards in procurement, contract management, quality, safety and compliance.</w:t>
      </w:r>
    </w:p>
    <w:p w14:paraId="6F10B19A" w14:textId="185BF137"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Coordinate with internal stakeholders and external advisors to optimise value from surplus or underutilised assets.</w:t>
      </w:r>
    </w:p>
    <w:p w14:paraId="4F779392" w14:textId="7BC4AEFE"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Ensure campus master plans are progressively reviewed and updated to reflect program outcomes and evolving strategic priorities.</w:t>
      </w:r>
    </w:p>
    <w:p w14:paraId="4D2753EF" w14:textId="5292016F"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Contribute to the continuous improvement of program management practices, frameworks and processes across the University.</w:t>
      </w:r>
    </w:p>
    <w:p w14:paraId="217BDC8E" w14:textId="1AEF3751"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t xml:space="preserve">Lead and promote compliance with relevant legislation and University policies and procedures, including equity and health and safety, and exhibit good practice in relation to the same. </w:t>
      </w:r>
    </w:p>
    <w:p w14:paraId="6FB3758C" w14:textId="188358C6" w:rsidR="53F6DE96" w:rsidRDefault="53F6DE96" w:rsidP="36DA5C7F">
      <w:pPr>
        <w:pStyle w:val="ListParagraph"/>
        <w:numPr>
          <w:ilvl w:val="2"/>
          <w:numId w:val="9"/>
        </w:numPr>
        <w:spacing w:before="117" w:line="276" w:lineRule="auto"/>
        <w:ind w:right="1024"/>
        <w:jc w:val="both"/>
        <w:rPr>
          <w:rFonts w:ascii="Arial" w:hAnsi="Arial" w:cs="Arial"/>
          <w:sz w:val="20"/>
          <w:szCs w:val="20"/>
        </w:rPr>
      </w:pPr>
      <w:r w:rsidRPr="36DA5C7F">
        <w:rPr>
          <w:rFonts w:ascii="Arial" w:hAnsi="Arial" w:cs="Arial"/>
          <w:sz w:val="20"/>
          <w:szCs w:val="20"/>
        </w:rPr>
        <w:lastRenderedPageBreak/>
        <w:t>Be a leading example of the principles and values embodied in the University’s Code of Conduct, and behave, act and communicate at all times to reflect fairness, ethics and professionalism.</w:t>
      </w:r>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3D0A7C83" w:rsidR="00DC185F" w:rsidRPr="00D803DA" w:rsidRDefault="00DC185F" w:rsidP="002B7E2E">
      <w:pPr>
        <w:pStyle w:val="paragraph"/>
        <w:numPr>
          <w:ilvl w:val="0"/>
          <w:numId w:val="10"/>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 xml:space="preserve">Griffith University identifies the attributes of resilience, flexibility, creativity, digital </w:t>
      </w:r>
      <w:r w:rsidR="003A62C3" w:rsidRPr="00D803DA">
        <w:rPr>
          <w:rFonts w:ascii="Arial" w:hAnsi="Arial" w:cs="Arial"/>
          <w:color w:val="000000"/>
          <w:sz w:val="20"/>
          <w:szCs w:val="20"/>
        </w:rPr>
        <w:t>literacy,</w:t>
      </w:r>
      <w:r w:rsidRPr="00D803DA">
        <w:rPr>
          <w:rFonts w:ascii="Arial" w:hAnsi="Arial" w:cs="Arial"/>
          <w:color w:val="000000"/>
          <w:sz w:val="20"/>
          <w:szCs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2B7E2E">
      <w:pPr>
        <w:tabs>
          <w:tab w:val="left" w:pos="1181"/>
        </w:tabs>
        <w:spacing w:line="276" w:lineRule="auto"/>
        <w:ind w:left="820"/>
        <w:jc w:val="both"/>
        <w:rPr>
          <w:rFonts w:ascii="Arial" w:hAnsi="Arial" w:cs="Arial"/>
          <w:color w:val="000000"/>
          <w:sz w:val="20"/>
          <w:szCs w:val="20"/>
          <w:lang w:bidi="ar-SA"/>
        </w:rPr>
      </w:pPr>
    </w:p>
    <w:p w14:paraId="7DD99D48" w14:textId="3F398FAF" w:rsidR="00DC185F" w:rsidRDefault="00DC185F" w:rsidP="002B7E2E">
      <w:pPr>
        <w:tabs>
          <w:tab w:val="left" w:pos="1276"/>
        </w:tabs>
        <w:spacing w:line="276" w:lineRule="auto"/>
        <w:ind w:left="1276"/>
        <w:jc w:val="both"/>
        <w:rPr>
          <w:rFonts w:ascii="Arial" w:hAnsi="Arial" w:cs="Arial"/>
          <w:sz w:val="20"/>
          <w:szCs w:val="20"/>
        </w:rPr>
      </w:pPr>
      <w:r w:rsidRPr="2FD1B953">
        <w:rPr>
          <w:rFonts w:ascii="Arial" w:hAnsi="Arial" w:cs="Arial"/>
          <w:color w:val="000000" w:themeColor="text1"/>
          <w:sz w:val="20"/>
          <w:szCs w:val="20"/>
          <w:lang w:bidi="ar-SA"/>
        </w:rPr>
        <w:t xml:space="preserve">To read about some of the non-technical organisation skills for this position, please see the </w:t>
      </w:r>
      <w:r w:rsidRPr="002B7E2E">
        <w:rPr>
          <w:rFonts w:ascii="Arial" w:hAnsi="Arial" w:cs="Arial"/>
          <w:sz w:val="20"/>
          <w:szCs w:val="20"/>
          <w:lang w:bidi="ar-SA"/>
        </w:rPr>
        <w:t xml:space="preserve">Leads </w:t>
      </w:r>
      <w:r w:rsidR="06D78829" w:rsidRPr="002B7E2E">
        <w:rPr>
          <w:rFonts w:ascii="Arial" w:hAnsi="Arial" w:cs="Arial"/>
          <w:sz w:val="20"/>
          <w:szCs w:val="20"/>
          <w:lang w:bidi="ar-SA"/>
        </w:rPr>
        <w:t xml:space="preserve">Others </w:t>
      </w:r>
      <w:r w:rsidRPr="2FD1B953">
        <w:rPr>
          <w:rFonts w:ascii="Arial" w:hAnsi="Arial" w:cs="Arial"/>
          <w:color w:val="000000" w:themeColor="text1"/>
          <w:sz w:val="20"/>
          <w:szCs w:val="20"/>
          <w:lang w:bidi="ar-SA"/>
        </w:rPr>
        <w:t xml:space="preserve">section of our </w:t>
      </w:r>
      <w:hyperlink r:id="rId10" w:anchor="framework">
        <w:r w:rsidRPr="2FD1B953">
          <w:rPr>
            <w:rStyle w:val="Hyperlink"/>
            <w:rFonts w:ascii="Arial" w:hAnsi="Arial" w:cs="Arial"/>
            <w:color w:val="0033CC"/>
            <w:sz w:val="20"/>
            <w:szCs w:val="20"/>
            <w:lang w:bidi="ar-SA"/>
          </w:rPr>
          <w:t>Capability Development Framework</w:t>
        </w:r>
      </w:hyperlink>
      <w:r w:rsidRPr="2FD1B953">
        <w:rPr>
          <w:rFonts w:ascii="Arial" w:hAnsi="Arial" w:cs="Arial"/>
          <w:color w:val="000000" w:themeColor="text1"/>
          <w:sz w:val="20"/>
          <w:szCs w:val="20"/>
          <w:lang w:bidi="ar-SA"/>
        </w:rPr>
        <w:t>.</w:t>
      </w:r>
    </w:p>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AA4E" w14:textId="77777777" w:rsidR="0032329A" w:rsidRDefault="0032329A" w:rsidP="00E449D4">
      <w:r>
        <w:separator/>
      </w:r>
    </w:p>
  </w:endnote>
  <w:endnote w:type="continuationSeparator" w:id="0">
    <w:p w14:paraId="23EDB0E2" w14:textId="77777777" w:rsidR="0032329A" w:rsidRDefault="0032329A"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D4CFD29">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E6F006D">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00D3" w14:textId="77777777" w:rsidR="0032329A" w:rsidRDefault="0032329A" w:rsidP="00E449D4">
      <w:r>
        <w:separator/>
      </w:r>
    </w:p>
  </w:footnote>
  <w:footnote w:type="continuationSeparator" w:id="0">
    <w:p w14:paraId="77D5AE2A" w14:textId="77777777" w:rsidR="0032329A" w:rsidRDefault="0032329A"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49729F1">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27C53BF">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0DDD"/>
    <w:multiLevelType w:val="hybridMultilevel"/>
    <w:tmpl w:val="2C2AAB78"/>
    <w:lvl w:ilvl="0" w:tplc="A3404236">
      <w:start w:val="1"/>
      <w:numFmt w:val="bullet"/>
      <w:lvlText w:val=""/>
      <w:lvlJc w:val="left"/>
      <w:pPr>
        <w:ind w:left="720" w:hanging="360"/>
      </w:pPr>
      <w:rPr>
        <w:rFonts w:ascii="Symbol" w:hAnsi="Symbol" w:hint="default"/>
      </w:rPr>
    </w:lvl>
    <w:lvl w:ilvl="1" w:tplc="77F4391E">
      <w:start w:val="1"/>
      <w:numFmt w:val="bullet"/>
      <w:lvlText w:val="o"/>
      <w:lvlJc w:val="left"/>
      <w:pPr>
        <w:ind w:left="1440" w:hanging="360"/>
      </w:pPr>
      <w:rPr>
        <w:rFonts w:ascii="Courier New" w:hAnsi="Courier New" w:hint="default"/>
      </w:rPr>
    </w:lvl>
    <w:lvl w:ilvl="2" w:tplc="A91037B8">
      <w:start w:val="1"/>
      <w:numFmt w:val="bullet"/>
      <w:lvlText w:val=""/>
      <w:lvlJc w:val="left"/>
      <w:pPr>
        <w:ind w:left="2160" w:hanging="360"/>
      </w:pPr>
      <w:rPr>
        <w:rFonts w:ascii="Wingdings" w:hAnsi="Wingdings" w:hint="default"/>
      </w:rPr>
    </w:lvl>
    <w:lvl w:ilvl="3" w:tplc="F57A06EE">
      <w:start w:val="1"/>
      <w:numFmt w:val="bullet"/>
      <w:lvlText w:val=""/>
      <w:lvlJc w:val="left"/>
      <w:pPr>
        <w:ind w:left="2880" w:hanging="360"/>
      </w:pPr>
      <w:rPr>
        <w:rFonts w:ascii="Symbol" w:hAnsi="Symbol" w:hint="default"/>
      </w:rPr>
    </w:lvl>
    <w:lvl w:ilvl="4" w:tplc="5B9A7520">
      <w:start w:val="1"/>
      <w:numFmt w:val="bullet"/>
      <w:lvlText w:val="o"/>
      <w:lvlJc w:val="left"/>
      <w:pPr>
        <w:ind w:left="3600" w:hanging="360"/>
      </w:pPr>
      <w:rPr>
        <w:rFonts w:ascii="Courier New" w:hAnsi="Courier New" w:hint="default"/>
      </w:rPr>
    </w:lvl>
    <w:lvl w:ilvl="5" w:tplc="CAF0F9A0">
      <w:start w:val="1"/>
      <w:numFmt w:val="bullet"/>
      <w:lvlText w:val=""/>
      <w:lvlJc w:val="left"/>
      <w:pPr>
        <w:ind w:left="4320" w:hanging="360"/>
      </w:pPr>
      <w:rPr>
        <w:rFonts w:ascii="Wingdings" w:hAnsi="Wingdings" w:hint="default"/>
      </w:rPr>
    </w:lvl>
    <w:lvl w:ilvl="6" w:tplc="1FAA296C">
      <w:start w:val="1"/>
      <w:numFmt w:val="bullet"/>
      <w:lvlText w:val=""/>
      <w:lvlJc w:val="left"/>
      <w:pPr>
        <w:ind w:left="5040" w:hanging="360"/>
      </w:pPr>
      <w:rPr>
        <w:rFonts w:ascii="Symbol" w:hAnsi="Symbol" w:hint="default"/>
      </w:rPr>
    </w:lvl>
    <w:lvl w:ilvl="7" w:tplc="9DBA88F8">
      <w:start w:val="1"/>
      <w:numFmt w:val="bullet"/>
      <w:lvlText w:val="o"/>
      <w:lvlJc w:val="left"/>
      <w:pPr>
        <w:ind w:left="5760" w:hanging="360"/>
      </w:pPr>
      <w:rPr>
        <w:rFonts w:ascii="Courier New" w:hAnsi="Courier New" w:hint="default"/>
      </w:rPr>
    </w:lvl>
    <w:lvl w:ilvl="8" w:tplc="F41ECABA">
      <w:start w:val="1"/>
      <w:numFmt w:val="bullet"/>
      <w:lvlText w:val=""/>
      <w:lvlJc w:val="left"/>
      <w:pPr>
        <w:ind w:left="6480" w:hanging="360"/>
      </w:pPr>
      <w:rPr>
        <w:rFonts w:ascii="Wingdings" w:hAnsi="Wingdings" w:hint="default"/>
      </w:rPr>
    </w:lvl>
  </w:abstractNum>
  <w:abstractNum w:abstractNumId="1" w15:restartNumberingAfterBreak="0">
    <w:nsid w:val="075168D8"/>
    <w:multiLevelType w:val="hybridMultilevel"/>
    <w:tmpl w:val="96E43A7E"/>
    <w:lvl w:ilvl="0" w:tplc="5EC41238">
      <w:start w:val="1"/>
      <w:numFmt w:val="bullet"/>
      <w:lvlText w:val=""/>
      <w:lvlJc w:val="left"/>
      <w:pPr>
        <w:ind w:left="720" w:hanging="360"/>
      </w:pPr>
      <w:rPr>
        <w:rFonts w:ascii="Symbol" w:hAnsi="Symbol" w:hint="default"/>
      </w:rPr>
    </w:lvl>
    <w:lvl w:ilvl="1" w:tplc="31700526">
      <w:start w:val="1"/>
      <w:numFmt w:val="bullet"/>
      <w:lvlText w:val="o"/>
      <w:lvlJc w:val="left"/>
      <w:pPr>
        <w:ind w:left="1440" w:hanging="360"/>
      </w:pPr>
      <w:rPr>
        <w:rFonts w:ascii="Courier New" w:hAnsi="Courier New" w:hint="default"/>
      </w:rPr>
    </w:lvl>
    <w:lvl w:ilvl="2" w:tplc="CB7E152C">
      <w:start w:val="1"/>
      <w:numFmt w:val="bullet"/>
      <w:lvlText w:val=""/>
      <w:lvlJc w:val="left"/>
      <w:pPr>
        <w:ind w:left="2160" w:hanging="360"/>
      </w:pPr>
      <w:rPr>
        <w:rFonts w:ascii="Wingdings" w:hAnsi="Wingdings" w:hint="default"/>
      </w:rPr>
    </w:lvl>
    <w:lvl w:ilvl="3" w:tplc="C10ED75C">
      <w:start w:val="1"/>
      <w:numFmt w:val="bullet"/>
      <w:lvlText w:val=""/>
      <w:lvlJc w:val="left"/>
      <w:pPr>
        <w:ind w:left="2880" w:hanging="360"/>
      </w:pPr>
      <w:rPr>
        <w:rFonts w:ascii="Symbol" w:hAnsi="Symbol" w:hint="default"/>
      </w:rPr>
    </w:lvl>
    <w:lvl w:ilvl="4" w:tplc="88886D8C">
      <w:start w:val="1"/>
      <w:numFmt w:val="bullet"/>
      <w:lvlText w:val="o"/>
      <w:lvlJc w:val="left"/>
      <w:pPr>
        <w:ind w:left="3600" w:hanging="360"/>
      </w:pPr>
      <w:rPr>
        <w:rFonts w:ascii="Courier New" w:hAnsi="Courier New" w:hint="default"/>
      </w:rPr>
    </w:lvl>
    <w:lvl w:ilvl="5" w:tplc="F214712A">
      <w:start w:val="1"/>
      <w:numFmt w:val="bullet"/>
      <w:lvlText w:val=""/>
      <w:lvlJc w:val="left"/>
      <w:pPr>
        <w:ind w:left="4320" w:hanging="360"/>
      </w:pPr>
      <w:rPr>
        <w:rFonts w:ascii="Wingdings" w:hAnsi="Wingdings" w:hint="default"/>
      </w:rPr>
    </w:lvl>
    <w:lvl w:ilvl="6" w:tplc="FAA8BBD6">
      <w:start w:val="1"/>
      <w:numFmt w:val="bullet"/>
      <w:lvlText w:val=""/>
      <w:lvlJc w:val="left"/>
      <w:pPr>
        <w:ind w:left="5040" w:hanging="360"/>
      </w:pPr>
      <w:rPr>
        <w:rFonts w:ascii="Symbol" w:hAnsi="Symbol" w:hint="default"/>
      </w:rPr>
    </w:lvl>
    <w:lvl w:ilvl="7" w:tplc="8A1E23F8">
      <w:start w:val="1"/>
      <w:numFmt w:val="bullet"/>
      <w:lvlText w:val="o"/>
      <w:lvlJc w:val="left"/>
      <w:pPr>
        <w:ind w:left="5760" w:hanging="360"/>
      </w:pPr>
      <w:rPr>
        <w:rFonts w:ascii="Courier New" w:hAnsi="Courier New" w:hint="default"/>
      </w:rPr>
    </w:lvl>
    <w:lvl w:ilvl="8" w:tplc="3D58D218">
      <w:start w:val="1"/>
      <w:numFmt w:val="bullet"/>
      <w:lvlText w:val=""/>
      <w:lvlJc w:val="left"/>
      <w:pPr>
        <w:ind w:left="6480" w:hanging="360"/>
      </w:pPr>
      <w:rPr>
        <w:rFonts w:ascii="Wingdings" w:hAnsi="Wingdings" w:hint="default"/>
      </w:rPr>
    </w:lvl>
  </w:abstractNum>
  <w:abstractNum w:abstractNumId="2" w15:restartNumberingAfterBreak="0">
    <w:nsid w:val="1417E565"/>
    <w:multiLevelType w:val="hybridMultilevel"/>
    <w:tmpl w:val="9474A766"/>
    <w:lvl w:ilvl="0" w:tplc="5EFA0A84">
      <w:start w:val="1"/>
      <w:numFmt w:val="bullet"/>
      <w:lvlText w:val=""/>
      <w:lvlJc w:val="left"/>
      <w:pPr>
        <w:ind w:left="720" w:hanging="360"/>
      </w:pPr>
      <w:rPr>
        <w:rFonts w:ascii="Symbol" w:hAnsi="Symbol" w:hint="default"/>
      </w:rPr>
    </w:lvl>
    <w:lvl w:ilvl="1" w:tplc="BF580A60">
      <w:start w:val="1"/>
      <w:numFmt w:val="bullet"/>
      <w:lvlText w:val="o"/>
      <w:lvlJc w:val="left"/>
      <w:pPr>
        <w:ind w:left="1440" w:hanging="360"/>
      </w:pPr>
      <w:rPr>
        <w:rFonts w:ascii="Courier New" w:hAnsi="Courier New" w:hint="default"/>
      </w:rPr>
    </w:lvl>
    <w:lvl w:ilvl="2" w:tplc="7702E772">
      <w:start w:val="1"/>
      <w:numFmt w:val="bullet"/>
      <w:lvlText w:val=""/>
      <w:lvlJc w:val="left"/>
      <w:pPr>
        <w:ind w:left="2160" w:hanging="360"/>
      </w:pPr>
      <w:rPr>
        <w:rFonts w:ascii="Wingdings" w:hAnsi="Wingdings" w:hint="default"/>
      </w:rPr>
    </w:lvl>
    <w:lvl w:ilvl="3" w:tplc="8D184DE0">
      <w:start w:val="1"/>
      <w:numFmt w:val="bullet"/>
      <w:lvlText w:val=""/>
      <w:lvlJc w:val="left"/>
      <w:pPr>
        <w:ind w:left="2880" w:hanging="360"/>
      </w:pPr>
      <w:rPr>
        <w:rFonts w:ascii="Symbol" w:hAnsi="Symbol" w:hint="default"/>
      </w:rPr>
    </w:lvl>
    <w:lvl w:ilvl="4" w:tplc="D8084744">
      <w:start w:val="1"/>
      <w:numFmt w:val="bullet"/>
      <w:lvlText w:val="o"/>
      <w:lvlJc w:val="left"/>
      <w:pPr>
        <w:ind w:left="3600" w:hanging="360"/>
      </w:pPr>
      <w:rPr>
        <w:rFonts w:ascii="Courier New" w:hAnsi="Courier New" w:hint="default"/>
      </w:rPr>
    </w:lvl>
    <w:lvl w:ilvl="5" w:tplc="49B62950">
      <w:start w:val="1"/>
      <w:numFmt w:val="bullet"/>
      <w:lvlText w:val=""/>
      <w:lvlJc w:val="left"/>
      <w:pPr>
        <w:ind w:left="4320" w:hanging="360"/>
      </w:pPr>
      <w:rPr>
        <w:rFonts w:ascii="Wingdings" w:hAnsi="Wingdings" w:hint="default"/>
      </w:rPr>
    </w:lvl>
    <w:lvl w:ilvl="6" w:tplc="4B322F40">
      <w:start w:val="1"/>
      <w:numFmt w:val="bullet"/>
      <w:lvlText w:val=""/>
      <w:lvlJc w:val="left"/>
      <w:pPr>
        <w:ind w:left="5040" w:hanging="360"/>
      </w:pPr>
      <w:rPr>
        <w:rFonts w:ascii="Symbol" w:hAnsi="Symbol" w:hint="default"/>
      </w:rPr>
    </w:lvl>
    <w:lvl w:ilvl="7" w:tplc="F8489F14">
      <w:start w:val="1"/>
      <w:numFmt w:val="bullet"/>
      <w:lvlText w:val="o"/>
      <w:lvlJc w:val="left"/>
      <w:pPr>
        <w:ind w:left="5760" w:hanging="360"/>
      </w:pPr>
      <w:rPr>
        <w:rFonts w:ascii="Courier New" w:hAnsi="Courier New" w:hint="default"/>
      </w:rPr>
    </w:lvl>
    <w:lvl w:ilvl="8" w:tplc="3A10C1D0">
      <w:start w:val="1"/>
      <w:numFmt w:val="bullet"/>
      <w:lvlText w:val=""/>
      <w:lvlJc w:val="left"/>
      <w:pPr>
        <w:ind w:left="6480" w:hanging="360"/>
      </w:pPr>
      <w:rPr>
        <w:rFonts w:ascii="Wingdings" w:hAnsi="Wingdings" w:hint="default"/>
      </w:rPr>
    </w:lvl>
  </w:abstractNum>
  <w:abstractNum w:abstractNumId="3" w15:restartNumberingAfterBreak="0">
    <w:nsid w:val="1A0C763C"/>
    <w:multiLevelType w:val="hybridMultilevel"/>
    <w:tmpl w:val="E54AF384"/>
    <w:lvl w:ilvl="0" w:tplc="9B32372A">
      <w:start w:val="1"/>
      <w:numFmt w:val="bullet"/>
      <w:lvlText w:val=""/>
      <w:lvlJc w:val="left"/>
      <w:pPr>
        <w:ind w:left="720" w:hanging="360"/>
      </w:pPr>
      <w:rPr>
        <w:rFonts w:ascii="Symbol" w:hAnsi="Symbol" w:hint="default"/>
      </w:rPr>
    </w:lvl>
    <w:lvl w:ilvl="1" w:tplc="AC04ABBE">
      <w:start w:val="1"/>
      <w:numFmt w:val="bullet"/>
      <w:lvlText w:val="o"/>
      <w:lvlJc w:val="left"/>
      <w:pPr>
        <w:ind w:left="1440" w:hanging="360"/>
      </w:pPr>
      <w:rPr>
        <w:rFonts w:ascii="Courier New" w:hAnsi="Courier New" w:hint="default"/>
      </w:rPr>
    </w:lvl>
    <w:lvl w:ilvl="2" w:tplc="1B0AB8C4">
      <w:start w:val="1"/>
      <w:numFmt w:val="bullet"/>
      <w:lvlText w:val=""/>
      <w:lvlJc w:val="left"/>
      <w:pPr>
        <w:ind w:left="2160" w:hanging="360"/>
      </w:pPr>
      <w:rPr>
        <w:rFonts w:ascii="Wingdings" w:hAnsi="Wingdings" w:hint="default"/>
      </w:rPr>
    </w:lvl>
    <w:lvl w:ilvl="3" w:tplc="B1D829DA">
      <w:start w:val="1"/>
      <w:numFmt w:val="bullet"/>
      <w:lvlText w:val=""/>
      <w:lvlJc w:val="left"/>
      <w:pPr>
        <w:ind w:left="2880" w:hanging="360"/>
      </w:pPr>
      <w:rPr>
        <w:rFonts w:ascii="Symbol" w:hAnsi="Symbol" w:hint="default"/>
      </w:rPr>
    </w:lvl>
    <w:lvl w:ilvl="4" w:tplc="E9308C98">
      <w:start w:val="1"/>
      <w:numFmt w:val="bullet"/>
      <w:lvlText w:val="o"/>
      <w:lvlJc w:val="left"/>
      <w:pPr>
        <w:ind w:left="3600" w:hanging="360"/>
      </w:pPr>
      <w:rPr>
        <w:rFonts w:ascii="Courier New" w:hAnsi="Courier New" w:hint="default"/>
      </w:rPr>
    </w:lvl>
    <w:lvl w:ilvl="5" w:tplc="179E8544">
      <w:start w:val="1"/>
      <w:numFmt w:val="bullet"/>
      <w:lvlText w:val=""/>
      <w:lvlJc w:val="left"/>
      <w:pPr>
        <w:ind w:left="4320" w:hanging="360"/>
      </w:pPr>
      <w:rPr>
        <w:rFonts w:ascii="Wingdings" w:hAnsi="Wingdings" w:hint="default"/>
      </w:rPr>
    </w:lvl>
    <w:lvl w:ilvl="6" w:tplc="FF784C60">
      <w:start w:val="1"/>
      <w:numFmt w:val="bullet"/>
      <w:lvlText w:val=""/>
      <w:lvlJc w:val="left"/>
      <w:pPr>
        <w:ind w:left="5040" w:hanging="360"/>
      </w:pPr>
      <w:rPr>
        <w:rFonts w:ascii="Symbol" w:hAnsi="Symbol" w:hint="default"/>
      </w:rPr>
    </w:lvl>
    <w:lvl w:ilvl="7" w:tplc="8A8CC924">
      <w:start w:val="1"/>
      <w:numFmt w:val="bullet"/>
      <w:lvlText w:val="o"/>
      <w:lvlJc w:val="left"/>
      <w:pPr>
        <w:ind w:left="5760" w:hanging="360"/>
      </w:pPr>
      <w:rPr>
        <w:rFonts w:ascii="Courier New" w:hAnsi="Courier New" w:hint="default"/>
      </w:rPr>
    </w:lvl>
    <w:lvl w:ilvl="8" w:tplc="1D0A7BF2">
      <w:start w:val="1"/>
      <w:numFmt w:val="bullet"/>
      <w:lvlText w:val=""/>
      <w:lvlJc w:val="left"/>
      <w:pPr>
        <w:ind w:left="6480" w:hanging="360"/>
      </w:pPr>
      <w:rPr>
        <w:rFonts w:ascii="Wingdings" w:hAnsi="Wingdings" w:hint="default"/>
      </w:rPr>
    </w:lvl>
  </w:abstractNum>
  <w:abstractNum w:abstractNumId="4" w15:restartNumberingAfterBreak="0">
    <w:nsid w:val="3F933046"/>
    <w:multiLevelType w:val="multilevel"/>
    <w:tmpl w:val="15AA81A4"/>
    <w:lvl w:ilvl="0">
      <w:start w:val="1"/>
      <w:numFmt w:val="decimal"/>
      <w:lvlText w:val="%1"/>
      <w:lvlJc w:val="left"/>
      <w:pPr>
        <w:ind w:left="878" w:hanging="419"/>
      </w:pPr>
      <w:rPr>
        <w:lang w:val="en-AU" w:eastAsia="en-AU" w:bidi="en-AU"/>
      </w:rPr>
    </w:lvl>
    <w:lvl w:ilvl="1">
      <w:numFmt w:val="decimal"/>
      <w:lvlText w:val="%1.%2"/>
      <w:lvlJc w:val="left"/>
      <w:pPr>
        <w:ind w:left="878" w:hanging="419"/>
      </w:pPr>
      <w:rPr>
        <w:w w:val="100"/>
        <w:lang w:val="en-AU" w:eastAsia="en-AU" w:bidi="en-AU"/>
      </w:rPr>
    </w:lvl>
    <w:lvl w:ilvl="2">
      <w:start w:val="1"/>
      <w:numFmt w:val="bullet"/>
      <w:lvlText w:val="§"/>
      <w:lvlJc w:val="left"/>
      <w:pPr>
        <w:ind w:left="1180" w:hanging="360"/>
      </w:pPr>
      <w:rPr>
        <w:rFonts w:ascii="Wingdings" w:hAnsi="Wingdings" w:hint="default"/>
        <w:color w:val="E20917"/>
        <w:w w:val="99"/>
        <w:sz w:val="20"/>
        <w:szCs w:val="20"/>
        <w:lang w:val="en-AU" w:eastAsia="en-AU" w:bidi="en-AU"/>
      </w:rPr>
    </w:lvl>
    <w:lvl w:ilvl="3">
      <w:numFmt w:val="bullet"/>
      <w:lvlText w:val="•"/>
      <w:lvlJc w:val="left"/>
      <w:pPr>
        <w:ind w:left="3437" w:hanging="360"/>
      </w:pPr>
      <w:rPr>
        <w:lang w:val="en-AU" w:eastAsia="en-AU" w:bidi="en-AU"/>
      </w:rPr>
    </w:lvl>
    <w:lvl w:ilvl="4">
      <w:numFmt w:val="bullet"/>
      <w:lvlText w:val="•"/>
      <w:lvlJc w:val="left"/>
      <w:pPr>
        <w:ind w:left="4566" w:hanging="360"/>
      </w:pPr>
      <w:rPr>
        <w:lang w:val="en-AU" w:eastAsia="en-AU" w:bidi="en-AU"/>
      </w:rPr>
    </w:lvl>
    <w:lvl w:ilvl="5">
      <w:numFmt w:val="bullet"/>
      <w:lvlText w:val="•"/>
      <w:lvlJc w:val="left"/>
      <w:pPr>
        <w:ind w:left="5695" w:hanging="360"/>
      </w:pPr>
      <w:rPr>
        <w:lang w:val="en-AU" w:eastAsia="en-AU" w:bidi="en-AU"/>
      </w:rPr>
    </w:lvl>
    <w:lvl w:ilvl="6">
      <w:numFmt w:val="bullet"/>
      <w:lvlText w:val="•"/>
      <w:lvlJc w:val="left"/>
      <w:pPr>
        <w:ind w:left="6824" w:hanging="360"/>
      </w:pPr>
      <w:rPr>
        <w:lang w:val="en-AU" w:eastAsia="en-AU" w:bidi="en-AU"/>
      </w:rPr>
    </w:lvl>
    <w:lvl w:ilvl="7">
      <w:numFmt w:val="bullet"/>
      <w:lvlText w:val="•"/>
      <w:lvlJc w:val="left"/>
      <w:pPr>
        <w:ind w:left="7952" w:hanging="360"/>
      </w:pPr>
      <w:rPr>
        <w:lang w:val="en-AU" w:eastAsia="en-AU" w:bidi="en-AU"/>
      </w:rPr>
    </w:lvl>
    <w:lvl w:ilvl="8">
      <w:numFmt w:val="bullet"/>
      <w:lvlText w:val="•"/>
      <w:lvlJc w:val="left"/>
      <w:pPr>
        <w:ind w:left="9081" w:hanging="360"/>
      </w:pPr>
      <w:rPr>
        <w:lang w:val="en-AU" w:eastAsia="en-AU" w:bidi="en-AU"/>
      </w:rPr>
    </w:lvl>
  </w:abstractNum>
  <w:abstractNum w:abstractNumId="5" w15:restartNumberingAfterBreak="0">
    <w:nsid w:val="50CFD326"/>
    <w:multiLevelType w:val="hybridMultilevel"/>
    <w:tmpl w:val="21B6ACAA"/>
    <w:lvl w:ilvl="0" w:tplc="97621826">
      <w:start w:val="1"/>
      <w:numFmt w:val="bullet"/>
      <w:lvlText w:val=""/>
      <w:lvlJc w:val="left"/>
      <w:pPr>
        <w:ind w:left="720" w:hanging="360"/>
      </w:pPr>
      <w:rPr>
        <w:rFonts w:ascii="Symbol" w:hAnsi="Symbol" w:hint="default"/>
      </w:rPr>
    </w:lvl>
    <w:lvl w:ilvl="1" w:tplc="C7F6ACCE">
      <w:start w:val="1"/>
      <w:numFmt w:val="bullet"/>
      <w:lvlText w:val="o"/>
      <w:lvlJc w:val="left"/>
      <w:pPr>
        <w:ind w:left="1440" w:hanging="360"/>
      </w:pPr>
      <w:rPr>
        <w:rFonts w:ascii="Courier New" w:hAnsi="Courier New" w:hint="default"/>
      </w:rPr>
    </w:lvl>
    <w:lvl w:ilvl="2" w:tplc="EAE4BBDC">
      <w:start w:val="1"/>
      <w:numFmt w:val="bullet"/>
      <w:lvlText w:val=""/>
      <w:lvlJc w:val="left"/>
      <w:pPr>
        <w:ind w:left="2160" w:hanging="360"/>
      </w:pPr>
      <w:rPr>
        <w:rFonts w:ascii="Wingdings" w:hAnsi="Wingdings" w:hint="default"/>
      </w:rPr>
    </w:lvl>
    <w:lvl w:ilvl="3" w:tplc="56BAAE94">
      <w:start w:val="1"/>
      <w:numFmt w:val="bullet"/>
      <w:lvlText w:val=""/>
      <w:lvlJc w:val="left"/>
      <w:pPr>
        <w:ind w:left="2880" w:hanging="360"/>
      </w:pPr>
      <w:rPr>
        <w:rFonts w:ascii="Symbol" w:hAnsi="Symbol" w:hint="default"/>
      </w:rPr>
    </w:lvl>
    <w:lvl w:ilvl="4" w:tplc="02B2ABF6">
      <w:start w:val="1"/>
      <w:numFmt w:val="bullet"/>
      <w:lvlText w:val="o"/>
      <w:lvlJc w:val="left"/>
      <w:pPr>
        <w:ind w:left="3600" w:hanging="360"/>
      </w:pPr>
      <w:rPr>
        <w:rFonts w:ascii="Courier New" w:hAnsi="Courier New" w:hint="default"/>
      </w:rPr>
    </w:lvl>
    <w:lvl w:ilvl="5" w:tplc="AE6CF2AC">
      <w:start w:val="1"/>
      <w:numFmt w:val="bullet"/>
      <w:lvlText w:val=""/>
      <w:lvlJc w:val="left"/>
      <w:pPr>
        <w:ind w:left="4320" w:hanging="360"/>
      </w:pPr>
      <w:rPr>
        <w:rFonts w:ascii="Wingdings" w:hAnsi="Wingdings" w:hint="default"/>
      </w:rPr>
    </w:lvl>
    <w:lvl w:ilvl="6" w:tplc="5D96C8EE">
      <w:start w:val="1"/>
      <w:numFmt w:val="bullet"/>
      <w:lvlText w:val=""/>
      <w:lvlJc w:val="left"/>
      <w:pPr>
        <w:ind w:left="5040" w:hanging="360"/>
      </w:pPr>
      <w:rPr>
        <w:rFonts w:ascii="Symbol" w:hAnsi="Symbol" w:hint="default"/>
      </w:rPr>
    </w:lvl>
    <w:lvl w:ilvl="7" w:tplc="DC683DB2">
      <w:start w:val="1"/>
      <w:numFmt w:val="bullet"/>
      <w:lvlText w:val="o"/>
      <w:lvlJc w:val="left"/>
      <w:pPr>
        <w:ind w:left="5760" w:hanging="360"/>
      </w:pPr>
      <w:rPr>
        <w:rFonts w:ascii="Courier New" w:hAnsi="Courier New" w:hint="default"/>
      </w:rPr>
    </w:lvl>
    <w:lvl w:ilvl="8" w:tplc="264ED486">
      <w:start w:val="1"/>
      <w:numFmt w:val="bullet"/>
      <w:lvlText w:val=""/>
      <w:lvlJc w:val="left"/>
      <w:pPr>
        <w:ind w:left="6480" w:hanging="360"/>
      </w:pPr>
      <w:rPr>
        <w:rFonts w:ascii="Wingdings" w:hAnsi="Wingdings" w:hint="default"/>
      </w:rPr>
    </w:lvl>
  </w:abstractNum>
  <w:abstractNum w:abstractNumId="6" w15:restartNumberingAfterBreak="0">
    <w:nsid w:val="58C9788B"/>
    <w:multiLevelType w:val="hybridMultilevel"/>
    <w:tmpl w:val="302C7B36"/>
    <w:lvl w:ilvl="0" w:tplc="49C6AF4C">
      <w:start w:val="1"/>
      <w:numFmt w:val="bullet"/>
      <w:lvlText w:val=""/>
      <w:lvlJc w:val="left"/>
      <w:pPr>
        <w:ind w:left="720" w:hanging="360"/>
      </w:pPr>
      <w:rPr>
        <w:rFonts w:ascii="Symbol" w:hAnsi="Symbol" w:hint="default"/>
      </w:rPr>
    </w:lvl>
    <w:lvl w:ilvl="1" w:tplc="95D6A58C">
      <w:start w:val="1"/>
      <w:numFmt w:val="bullet"/>
      <w:lvlText w:val="o"/>
      <w:lvlJc w:val="left"/>
      <w:pPr>
        <w:ind w:left="1440" w:hanging="360"/>
      </w:pPr>
      <w:rPr>
        <w:rFonts w:ascii="Courier New" w:hAnsi="Courier New" w:hint="default"/>
      </w:rPr>
    </w:lvl>
    <w:lvl w:ilvl="2" w:tplc="656A0BBA">
      <w:start w:val="1"/>
      <w:numFmt w:val="bullet"/>
      <w:lvlText w:val=""/>
      <w:lvlJc w:val="left"/>
      <w:pPr>
        <w:ind w:left="2160" w:hanging="360"/>
      </w:pPr>
      <w:rPr>
        <w:rFonts w:ascii="Wingdings" w:hAnsi="Wingdings" w:hint="default"/>
      </w:rPr>
    </w:lvl>
    <w:lvl w:ilvl="3" w:tplc="28629982">
      <w:start w:val="1"/>
      <w:numFmt w:val="bullet"/>
      <w:lvlText w:val=""/>
      <w:lvlJc w:val="left"/>
      <w:pPr>
        <w:ind w:left="2880" w:hanging="360"/>
      </w:pPr>
      <w:rPr>
        <w:rFonts w:ascii="Symbol" w:hAnsi="Symbol" w:hint="default"/>
      </w:rPr>
    </w:lvl>
    <w:lvl w:ilvl="4" w:tplc="981E55E2">
      <w:start w:val="1"/>
      <w:numFmt w:val="bullet"/>
      <w:lvlText w:val="o"/>
      <w:lvlJc w:val="left"/>
      <w:pPr>
        <w:ind w:left="3600" w:hanging="360"/>
      </w:pPr>
      <w:rPr>
        <w:rFonts w:ascii="Courier New" w:hAnsi="Courier New" w:hint="default"/>
      </w:rPr>
    </w:lvl>
    <w:lvl w:ilvl="5" w:tplc="29A2AA8A">
      <w:start w:val="1"/>
      <w:numFmt w:val="bullet"/>
      <w:lvlText w:val=""/>
      <w:lvlJc w:val="left"/>
      <w:pPr>
        <w:ind w:left="4320" w:hanging="360"/>
      </w:pPr>
      <w:rPr>
        <w:rFonts w:ascii="Wingdings" w:hAnsi="Wingdings" w:hint="default"/>
      </w:rPr>
    </w:lvl>
    <w:lvl w:ilvl="6" w:tplc="15803680">
      <w:start w:val="1"/>
      <w:numFmt w:val="bullet"/>
      <w:lvlText w:val=""/>
      <w:lvlJc w:val="left"/>
      <w:pPr>
        <w:ind w:left="5040" w:hanging="360"/>
      </w:pPr>
      <w:rPr>
        <w:rFonts w:ascii="Symbol" w:hAnsi="Symbol" w:hint="default"/>
      </w:rPr>
    </w:lvl>
    <w:lvl w:ilvl="7" w:tplc="16BEDF60">
      <w:start w:val="1"/>
      <w:numFmt w:val="bullet"/>
      <w:lvlText w:val="o"/>
      <w:lvlJc w:val="left"/>
      <w:pPr>
        <w:ind w:left="5760" w:hanging="360"/>
      </w:pPr>
      <w:rPr>
        <w:rFonts w:ascii="Courier New" w:hAnsi="Courier New" w:hint="default"/>
      </w:rPr>
    </w:lvl>
    <w:lvl w:ilvl="8" w:tplc="E80827EC">
      <w:start w:val="1"/>
      <w:numFmt w:val="bullet"/>
      <w:lvlText w:val=""/>
      <w:lvlJc w:val="left"/>
      <w:pPr>
        <w:ind w:left="6480" w:hanging="360"/>
      </w:pPr>
      <w:rPr>
        <w:rFonts w:ascii="Wingdings" w:hAnsi="Wingdings" w:hint="default"/>
      </w:rPr>
    </w:lvl>
  </w:abstractNum>
  <w:abstractNum w:abstractNumId="7" w15:restartNumberingAfterBreak="0">
    <w:nsid w:val="5D766CE1"/>
    <w:multiLevelType w:val="hybridMultilevel"/>
    <w:tmpl w:val="33222ACC"/>
    <w:lvl w:ilvl="0" w:tplc="5264468E">
      <w:start w:val="1"/>
      <w:numFmt w:val="bullet"/>
      <w:lvlText w:val=""/>
      <w:lvlJc w:val="left"/>
      <w:pPr>
        <w:ind w:left="720" w:hanging="360"/>
      </w:pPr>
      <w:rPr>
        <w:rFonts w:ascii="Symbol" w:hAnsi="Symbol" w:hint="default"/>
      </w:rPr>
    </w:lvl>
    <w:lvl w:ilvl="1" w:tplc="2CDE95AA">
      <w:start w:val="1"/>
      <w:numFmt w:val="bullet"/>
      <w:lvlText w:val="o"/>
      <w:lvlJc w:val="left"/>
      <w:pPr>
        <w:ind w:left="1440" w:hanging="360"/>
      </w:pPr>
      <w:rPr>
        <w:rFonts w:ascii="Courier New" w:hAnsi="Courier New" w:hint="default"/>
      </w:rPr>
    </w:lvl>
    <w:lvl w:ilvl="2" w:tplc="2272B9C4">
      <w:start w:val="1"/>
      <w:numFmt w:val="bullet"/>
      <w:lvlText w:val=""/>
      <w:lvlJc w:val="left"/>
      <w:pPr>
        <w:ind w:left="2160" w:hanging="360"/>
      </w:pPr>
      <w:rPr>
        <w:rFonts w:ascii="Wingdings" w:hAnsi="Wingdings" w:hint="default"/>
      </w:rPr>
    </w:lvl>
    <w:lvl w:ilvl="3" w:tplc="3A8EA74C">
      <w:start w:val="1"/>
      <w:numFmt w:val="bullet"/>
      <w:lvlText w:val=""/>
      <w:lvlJc w:val="left"/>
      <w:pPr>
        <w:ind w:left="2880" w:hanging="360"/>
      </w:pPr>
      <w:rPr>
        <w:rFonts w:ascii="Symbol" w:hAnsi="Symbol" w:hint="default"/>
      </w:rPr>
    </w:lvl>
    <w:lvl w:ilvl="4" w:tplc="BFE8DAB4">
      <w:start w:val="1"/>
      <w:numFmt w:val="bullet"/>
      <w:lvlText w:val="o"/>
      <w:lvlJc w:val="left"/>
      <w:pPr>
        <w:ind w:left="3600" w:hanging="360"/>
      </w:pPr>
      <w:rPr>
        <w:rFonts w:ascii="Courier New" w:hAnsi="Courier New" w:hint="default"/>
      </w:rPr>
    </w:lvl>
    <w:lvl w:ilvl="5" w:tplc="AA42184E">
      <w:start w:val="1"/>
      <w:numFmt w:val="bullet"/>
      <w:lvlText w:val=""/>
      <w:lvlJc w:val="left"/>
      <w:pPr>
        <w:ind w:left="4320" w:hanging="360"/>
      </w:pPr>
      <w:rPr>
        <w:rFonts w:ascii="Wingdings" w:hAnsi="Wingdings" w:hint="default"/>
      </w:rPr>
    </w:lvl>
    <w:lvl w:ilvl="6" w:tplc="C1F8D2C6">
      <w:start w:val="1"/>
      <w:numFmt w:val="bullet"/>
      <w:lvlText w:val=""/>
      <w:lvlJc w:val="left"/>
      <w:pPr>
        <w:ind w:left="5040" w:hanging="360"/>
      </w:pPr>
      <w:rPr>
        <w:rFonts w:ascii="Symbol" w:hAnsi="Symbol" w:hint="default"/>
      </w:rPr>
    </w:lvl>
    <w:lvl w:ilvl="7" w:tplc="9E06E1D8">
      <w:start w:val="1"/>
      <w:numFmt w:val="bullet"/>
      <w:lvlText w:val="o"/>
      <w:lvlJc w:val="left"/>
      <w:pPr>
        <w:ind w:left="5760" w:hanging="360"/>
      </w:pPr>
      <w:rPr>
        <w:rFonts w:ascii="Courier New" w:hAnsi="Courier New" w:hint="default"/>
      </w:rPr>
    </w:lvl>
    <w:lvl w:ilvl="8" w:tplc="DEC019B2">
      <w:start w:val="1"/>
      <w:numFmt w:val="bullet"/>
      <w:lvlText w:val=""/>
      <w:lvlJc w:val="left"/>
      <w:pPr>
        <w:ind w:left="6480" w:hanging="360"/>
      </w:pPr>
      <w:rPr>
        <w:rFonts w:ascii="Wingdings" w:hAnsi="Wingdings" w:hint="default"/>
      </w:rPr>
    </w:lvl>
  </w:abstractNum>
  <w:abstractNum w:abstractNumId="8"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B8592D"/>
    <w:multiLevelType w:val="hybridMultilevel"/>
    <w:tmpl w:val="A7D4FC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DAF4C5"/>
    <w:multiLevelType w:val="hybridMultilevel"/>
    <w:tmpl w:val="A6DE0F72"/>
    <w:lvl w:ilvl="0" w:tplc="DE8E8276">
      <w:start w:val="1"/>
      <w:numFmt w:val="bullet"/>
      <w:lvlText w:val=""/>
      <w:lvlJc w:val="left"/>
      <w:pPr>
        <w:ind w:left="720" w:hanging="360"/>
      </w:pPr>
      <w:rPr>
        <w:rFonts w:ascii="Symbol" w:hAnsi="Symbol" w:hint="default"/>
      </w:rPr>
    </w:lvl>
    <w:lvl w:ilvl="1" w:tplc="7908B73E">
      <w:start w:val="1"/>
      <w:numFmt w:val="bullet"/>
      <w:lvlText w:val="o"/>
      <w:lvlJc w:val="left"/>
      <w:pPr>
        <w:ind w:left="1440" w:hanging="360"/>
      </w:pPr>
      <w:rPr>
        <w:rFonts w:ascii="Courier New" w:hAnsi="Courier New" w:hint="default"/>
      </w:rPr>
    </w:lvl>
    <w:lvl w:ilvl="2" w:tplc="3B688668">
      <w:start w:val="1"/>
      <w:numFmt w:val="bullet"/>
      <w:lvlText w:val=""/>
      <w:lvlJc w:val="left"/>
      <w:pPr>
        <w:ind w:left="2160" w:hanging="360"/>
      </w:pPr>
      <w:rPr>
        <w:rFonts w:ascii="Wingdings" w:hAnsi="Wingdings" w:hint="default"/>
      </w:rPr>
    </w:lvl>
    <w:lvl w:ilvl="3" w:tplc="D130BA58">
      <w:start w:val="1"/>
      <w:numFmt w:val="bullet"/>
      <w:lvlText w:val=""/>
      <w:lvlJc w:val="left"/>
      <w:pPr>
        <w:ind w:left="2880" w:hanging="360"/>
      </w:pPr>
      <w:rPr>
        <w:rFonts w:ascii="Symbol" w:hAnsi="Symbol" w:hint="default"/>
      </w:rPr>
    </w:lvl>
    <w:lvl w:ilvl="4" w:tplc="5DB8B8C6">
      <w:start w:val="1"/>
      <w:numFmt w:val="bullet"/>
      <w:lvlText w:val="o"/>
      <w:lvlJc w:val="left"/>
      <w:pPr>
        <w:ind w:left="3600" w:hanging="360"/>
      </w:pPr>
      <w:rPr>
        <w:rFonts w:ascii="Courier New" w:hAnsi="Courier New" w:hint="default"/>
      </w:rPr>
    </w:lvl>
    <w:lvl w:ilvl="5" w:tplc="3208E6C0">
      <w:start w:val="1"/>
      <w:numFmt w:val="bullet"/>
      <w:lvlText w:val=""/>
      <w:lvlJc w:val="left"/>
      <w:pPr>
        <w:ind w:left="4320" w:hanging="360"/>
      </w:pPr>
      <w:rPr>
        <w:rFonts w:ascii="Wingdings" w:hAnsi="Wingdings" w:hint="default"/>
      </w:rPr>
    </w:lvl>
    <w:lvl w:ilvl="6" w:tplc="D2080CCA">
      <w:start w:val="1"/>
      <w:numFmt w:val="bullet"/>
      <w:lvlText w:val=""/>
      <w:lvlJc w:val="left"/>
      <w:pPr>
        <w:ind w:left="5040" w:hanging="360"/>
      </w:pPr>
      <w:rPr>
        <w:rFonts w:ascii="Symbol" w:hAnsi="Symbol" w:hint="default"/>
      </w:rPr>
    </w:lvl>
    <w:lvl w:ilvl="7" w:tplc="F41205F8">
      <w:start w:val="1"/>
      <w:numFmt w:val="bullet"/>
      <w:lvlText w:val="o"/>
      <w:lvlJc w:val="left"/>
      <w:pPr>
        <w:ind w:left="5760" w:hanging="360"/>
      </w:pPr>
      <w:rPr>
        <w:rFonts w:ascii="Courier New" w:hAnsi="Courier New" w:hint="default"/>
      </w:rPr>
    </w:lvl>
    <w:lvl w:ilvl="8" w:tplc="71C29EB8">
      <w:start w:val="1"/>
      <w:numFmt w:val="bullet"/>
      <w:lvlText w:val=""/>
      <w:lvlJc w:val="left"/>
      <w:pPr>
        <w:ind w:left="6480" w:hanging="360"/>
      </w:pPr>
      <w:rPr>
        <w:rFonts w:ascii="Wingdings" w:hAnsi="Wingdings" w:hint="default"/>
      </w:rPr>
    </w:lvl>
  </w:abstractNum>
  <w:abstractNum w:abstractNumId="11" w15:restartNumberingAfterBreak="0">
    <w:nsid w:val="7D99EC10"/>
    <w:multiLevelType w:val="hybridMultilevel"/>
    <w:tmpl w:val="379751E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335495851">
    <w:abstractNumId w:val="7"/>
  </w:num>
  <w:num w:numId="2" w16cid:durableId="27341417">
    <w:abstractNumId w:val="3"/>
  </w:num>
  <w:num w:numId="3" w16cid:durableId="1174415552">
    <w:abstractNumId w:val="2"/>
  </w:num>
  <w:num w:numId="4" w16cid:durableId="490878481">
    <w:abstractNumId w:val="5"/>
  </w:num>
  <w:num w:numId="5" w16cid:durableId="501241351">
    <w:abstractNumId w:val="10"/>
  </w:num>
  <w:num w:numId="6" w16cid:durableId="1015113279">
    <w:abstractNumId w:val="6"/>
  </w:num>
  <w:num w:numId="7" w16cid:durableId="1001739133">
    <w:abstractNumId w:val="0"/>
  </w:num>
  <w:num w:numId="8" w16cid:durableId="693771321">
    <w:abstractNumId w:val="1"/>
  </w:num>
  <w:num w:numId="9" w16cid:durableId="1561284272">
    <w:abstractNumId w:val="4"/>
  </w:num>
  <w:num w:numId="10" w16cid:durableId="17977481">
    <w:abstractNumId w:val="8"/>
  </w:num>
  <w:num w:numId="11" w16cid:durableId="646055982">
    <w:abstractNumId w:val="11"/>
  </w:num>
  <w:num w:numId="12" w16cid:durableId="756169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114DE"/>
    <w:rsid w:val="00070912"/>
    <w:rsid w:val="000B0599"/>
    <w:rsid w:val="000C183C"/>
    <w:rsid w:val="00123498"/>
    <w:rsid w:val="0012507E"/>
    <w:rsid w:val="00140FC7"/>
    <w:rsid w:val="0014772C"/>
    <w:rsid w:val="00172605"/>
    <w:rsid w:val="001946F1"/>
    <w:rsid w:val="001E479B"/>
    <w:rsid w:val="001F2167"/>
    <w:rsid w:val="00215555"/>
    <w:rsid w:val="00256F80"/>
    <w:rsid w:val="00277AAF"/>
    <w:rsid w:val="002818C2"/>
    <w:rsid w:val="002B7E2E"/>
    <w:rsid w:val="002C3507"/>
    <w:rsid w:val="002C445A"/>
    <w:rsid w:val="002E7B84"/>
    <w:rsid w:val="00315E4C"/>
    <w:rsid w:val="003201FD"/>
    <w:rsid w:val="00321B3D"/>
    <w:rsid w:val="0032329A"/>
    <w:rsid w:val="003713D6"/>
    <w:rsid w:val="0039602E"/>
    <w:rsid w:val="003A3834"/>
    <w:rsid w:val="003A62C3"/>
    <w:rsid w:val="00424F0C"/>
    <w:rsid w:val="00495ACE"/>
    <w:rsid w:val="004A4B32"/>
    <w:rsid w:val="005241F1"/>
    <w:rsid w:val="005619CD"/>
    <w:rsid w:val="00575527"/>
    <w:rsid w:val="00575B23"/>
    <w:rsid w:val="00593149"/>
    <w:rsid w:val="005A5912"/>
    <w:rsid w:val="005F49B7"/>
    <w:rsid w:val="006227E9"/>
    <w:rsid w:val="00661B6A"/>
    <w:rsid w:val="00662026"/>
    <w:rsid w:val="00696373"/>
    <w:rsid w:val="006D2DB8"/>
    <w:rsid w:val="006F15A6"/>
    <w:rsid w:val="006F5994"/>
    <w:rsid w:val="00790EF4"/>
    <w:rsid w:val="007B168A"/>
    <w:rsid w:val="00802B48"/>
    <w:rsid w:val="00823976"/>
    <w:rsid w:val="008351D9"/>
    <w:rsid w:val="00851A44"/>
    <w:rsid w:val="00864393"/>
    <w:rsid w:val="00882E95"/>
    <w:rsid w:val="008879D2"/>
    <w:rsid w:val="008B7477"/>
    <w:rsid w:val="008C236F"/>
    <w:rsid w:val="008C4D9F"/>
    <w:rsid w:val="009013A9"/>
    <w:rsid w:val="00957689"/>
    <w:rsid w:val="009B4423"/>
    <w:rsid w:val="009D1958"/>
    <w:rsid w:val="00A04CE2"/>
    <w:rsid w:val="00A6017A"/>
    <w:rsid w:val="00A619F9"/>
    <w:rsid w:val="00A7171D"/>
    <w:rsid w:val="00A91FD8"/>
    <w:rsid w:val="00A92F07"/>
    <w:rsid w:val="00AB6731"/>
    <w:rsid w:val="00B42ED6"/>
    <w:rsid w:val="00B7169C"/>
    <w:rsid w:val="00BB121E"/>
    <w:rsid w:val="00BB3772"/>
    <w:rsid w:val="00BC0544"/>
    <w:rsid w:val="00BD7BFF"/>
    <w:rsid w:val="00BE68AA"/>
    <w:rsid w:val="00BF1B62"/>
    <w:rsid w:val="00BF5023"/>
    <w:rsid w:val="00C23314"/>
    <w:rsid w:val="00C55440"/>
    <w:rsid w:val="00C576E8"/>
    <w:rsid w:val="00C64BDF"/>
    <w:rsid w:val="00C72577"/>
    <w:rsid w:val="00CC01A3"/>
    <w:rsid w:val="00D356CF"/>
    <w:rsid w:val="00D501F7"/>
    <w:rsid w:val="00D564B8"/>
    <w:rsid w:val="00D61024"/>
    <w:rsid w:val="00D84075"/>
    <w:rsid w:val="00DC185F"/>
    <w:rsid w:val="00E01EAD"/>
    <w:rsid w:val="00E27518"/>
    <w:rsid w:val="00E3020D"/>
    <w:rsid w:val="00E449D4"/>
    <w:rsid w:val="00E84939"/>
    <w:rsid w:val="00EB78CB"/>
    <w:rsid w:val="00EF3154"/>
    <w:rsid w:val="00F57325"/>
    <w:rsid w:val="00F70A73"/>
    <w:rsid w:val="00F913B9"/>
    <w:rsid w:val="00FB0077"/>
    <w:rsid w:val="00FF2739"/>
    <w:rsid w:val="01256820"/>
    <w:rsid w:val="062D89EA"/>
    <w:rsid w:val="06D78829"/>
    <w:rsid w:val="0AD1F5A8"/>
    <w:rsid w:val="0BB71299"/>
    <w:rsid w:val="12A63B43"/>
    <w:rsid w:val="1631AB91"/>
    <w:rsid w:val="16D7193C"/>
    <w:rsid w:val="1DAA4FE4"/>
    <w:rsid w:val="1DC4ECB2"/>
    <w:rsid w:val="20BED630"/>
    <w:rsid w:val="2583A41C"/>
    <w:rsid w:val="265537B9"/>
    <w:rsid w:val="28FA2448"/>
    <w:rsid w:val="2FD1B953"/>
    <w:rsid w:val="3235ED9D"/>
    <w:rsid w:val="36DA5C7F"/>
    <w:rsid w:val="3A156CF1"/>
    <w:rsid w:val="3AF25914"/>
    <w:rsid w:val="4089245F"/>
    <w:rsid w:val="438F172F"/>
    <w:rsid w:val="4B94F6D8"/>
    <w:rsid w:val="50B77124"/>
    <w:rsid w:val="53F6DE96"/>
    <w:rsid w:val="56523DD4"/>
    <w:rsid w:val="5F3F2FA4"/>
    <w:rsid w:val="65F56996"/>
    <w:rsid w:val="692594B6"/>
    <w:rsid w:val="6D3364A4"/>
    <w:rsid w:val="6DDFD702"/>
    <w:rsid w:val="70A5F572"/>
    <w:rsid w:val="7359352F"/>
    <w:rsid w:val="76840863"/>
    <w:rsid w:val="779674A8"/>
    <w:rsid w:val="7EBB13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given-name">
    <w:name w:val="given-name"/>
    <w:basedOn w:val="DefaultParagraphFont"/>
    <w:rsid w:val="00C64BDF"/>
  </w:style>
  <w:style w:type="character" w:customStyle="1" w:styleId="family-name">
    <w:name w:val="family-name"/>
    <w:basedOn w:val="DefaultParagraphFont"/>
    <w:rsid w:val="00C64BDF"/>
  </w:style>
  <w:style w:type="paragraph" w:customStyle="1" w:styleId="xxmsonormal">
    <w:name w:val="x_xmsonormal"/>
    <w:basedOn w:val="Normal"/>
    <w:rsid w:val="009D1958"/>
    <w:pPr>
      <w:widowControl/>
      <w:autoSpaceDE/>
      <w:autoSpaceDN/>
    </w:pPr>
    <w:rPr>
      <w:rFonts w:ascii="Calibri" w:eastAsiaTheme="minorEastAsia" w:hAnsi="Calibri" w:cs="Calibri"/>
      <w:lang w:bidi="ar-SA"/>
    </w:rPr>
  </w:style>
  <w:style w:type="character" w:customStyle="1" w:styleId="normaltextrun">
    <w:name w:val="normaltextrun"/>
    <w:basedOn w:val="DefaultParagraphFont"/>
    <w:rsid w:val="009B4423"/>
  </w:style>
  <w:style w:type="character" w:styleId="CommentReference">
    <w:name w:val="annotation reference"/>
    <w:basedOn w:val="DefaultParagraphFont"/>
    <w:uiPriority w:val="99"/>
    <w:semiHidden/>
    <w:unhideWhenUsed/>
    <w:rsid w:val="005619CD"/>
    <w:rPr>
      <w:sz w:val="16"/>
      <w:szCs w:val="16"/>
    </w:rPr>
  </w:style>
  <w:style w:type="paragraph" w:styleId="CommentText">
    <w:name w:val="annotation text"/>
    <w:basedOn w:val="Normal"/>
    <w:link w:val="CommentTextChar"/>
    <w:uiPriority w:val="99"/>
    <w:semiHidden/>
    <w:unhideWhenUsed/>
    <w:rsid w:val="005619CD"/>
    <w:rPr>
      <w:sz w:val="20"/>
      <w:szCs w:val="20"/>
    </w:rPr>
  </w:style>
  <w:style w:type="character" w:customStyle="1" w:styleId="CommentTextChar">
    <w:name w:val="Comment Text Char"/>
    <w:basedOn w:val="DefaultParagraphFont"/>
    <w:link w:val="CommentText"/>
    <w:uiPriority w:val="99"/>
    <w:semiHidden/>
    <w:rsid w:val="005619CD"/>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5619CD"/>
    <w:rPr>
      <w:b/>
      <w:bCs/>
    </w:rPr>
  </w:style>
  <w:style w:type="character" w:customStyle="1" w:styleId="CommentSubjectChar">
    <w:name w:val="Comment Subject Char"/>
    <w:basedOn w:val="CommentTextChar"/>
    <w:link w:val="CommentSubject"/>
    <w:uiPriority w:val="99"/>
    <w:semiHidden/>
    <w:rsid w:val="005619CD"/>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8a45c4-27ef-4243-8df9-4fb10aabb244">
      <Terms xmlns="http://schemas.microsoft.com/office/infopath/2007/PartnerControls"/>
    </lcf76f155ced4ddcb4097134ff3c332f>
    <_ip_UnifiedCompliancePolicyUIAction xmlns="http://schemas.microsoft.com/sharepoint/v3" xsi:nil="true"/>
    <TaxCatchAll xmlns="b40c662e-0380-4817-843d-2c7e10d40c39"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A442BD4F3F814794E189844C6D7F85" ma:contentTypeVersion="15" ma:contentTypeDescription="Create a new document." ma:contentTypeScope="" ma:versionID="fe8c8b0e2e2a36a1c66b55362dbc5c56">
  <xsd:schema xmlns:xsd="http://www.w3.org/2001/XMLSchema" xmlns:xs="http://www.w3.org/2001/XMLSchema" xmlns:p="http://schemas.microsoft.com/office/2006/metadata/properties" xmlns:ns1="http://schemas.microsoft.com/sharepoint/v3" xmlns:ns2="ee8a45c4-27ef-4243-8df9-4fb10aabb244" xmlns:ns3="b40c662e-0380-4817-843d-2c7e10d40c39" targetNamespace="http://schemas.microsoft.com/office/2006/metadata/properties" ma:root="true" ma:fieldsID="03201d73f7e60cb2fdfe58770d92919d" ns1:_="" ns2:_="" ns3:_="">
    <xsd:import namespace="http://schemas.microsoft.com/sharepoint/v3"/>
    <xsd:import namespace="ee8a45c4-27ef-4243-8df9-4fb10aabb244"/>
    <xsd:import namespace="b40c662e-0380-4817-843d-2c7e10d40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a45c4-27ef-4243-8df9-4fb10aabb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c662e-0380-4817-843d-2c7e10d40c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9b2135-d355-4d74-9f4a-35d28cda7d89}" ma:internalName="TaxCatchAll" ma:showField="CatchAllData" ma:web="b40c662e-0380-4817-843d-2c7e10d4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4EBEE-58FC-401E-9540-926EFB802E65}">
  <ds:schemaRefs>
    <ds:schemaRef ds:uri="http://schemas.microsoft.com/office/2006/metadata/properties"/>
    <ds:schemaRef ds:uri="http://schemas.microsoft.com/office/infopath/2007/PartnerControls"/>
    <ds:schemaRef ds:uri="ee8a45c4-27ef-4243-8df9-4fb10aabb244"/>
    <ds:schemaRef ds:uri="http://schemas.microsoft.com/sharepoint/v3"/>
    <ds:schemaRef ds:uri="b40c662e-0380-4817-843d-2c7e10d40c39"/>
  </ds:schemaRefs>
</ds:datastoreItem>
</file>

<file path=customXml/itemProps2.xml><?xml version="1.0" encoding="utf-8"?>
<ds:datastoreItem xmlns:ds="http://schemas.openxmlformats.org/officeDocument/2006/customXml" ds:itemID="{2DBE9A86-3358-4CF3-AEC8-10D0727B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8a45c4-27ef-4243-8df9-4fb10aabb244"/>
    <ds:schemaRef ds:uri="b40c662e-0380-4817-843d-2c7e10d4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3C2AB-3D4C-43DD-B27F-C0470B5339D1}">
  <ds:schemaRefs>
    <ds:schemaRef ds:uri="http://schemas.microsoft.com/sharepoint/v3/contenttype/forms"/>
  </ds:schemaRefs>
</ds:datastoreItem>
</file>

<file path=docMetadata/LabelInfo.xml><?xml version="1.0" encoding="utf-8"?>
<clbl:labelList xmlns:clbl="http://schemas.microsoft.com/office/2020/mipLabelMetadata">
  <clbl:label id="{c9f92db8-2851-4df9-9d12-fab52f5b1415}"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4918</Characters>
  <Application>Microsoft Office Word</Application>
  <DocSecurity>0</DocSecurity>
  <Lines>40</Lines>
  <Paragraphs>11</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Whitworth-Matthews</cp:lastModifiedBy>
  <cp:revision>2</cp:revision>
  <dcterms:created xsi:type="dcterms:W3CDTF">2026-05-21T22:49:00Z</dcterms:created>
  <dcterms:modified xsi:type="dcterms:W3CDTF">2026-05-21T22:49:00Z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0x01010032A442BD4F3F814794E189844C6D7F85</vt:lpwstr>
  </property>
  <property fmtid="{D5CDD505-2E9C-101B-9397-08002B2CF9AE}" pid="3" name="MediaServiceImageTags">
    <vt:lpwstr/>
  </property>
  <property fmtid="{D5CDD505-2E9C-101B-9397-08002B2CF9AE}" pid="4" name="docLang">
    <vt:lpwstr>en</vt:lpwstr>
  </property>
</Properties>
</file>