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Pr="00D21C1B" w:rsidRDefault="00E449D4" w:rsidP="00D21C1B">
      <w:pPr>
        <w:spacing w:line="276" w:lineRule="auto"/>
        <w:jc w:val="both"/>
        <w:rPr>
          <w:rFonts w:ascii="Arial" w:hAnsi="Arial" w:cs="Arial"/>
          <w:b/>
          <w:sz w:val="36"/>
          <w:szCs w:val="36"/>
        </w:rPr>
      </w:pPr>
    </w:p>
    <w:p w14:paraId="1C86DE4F" w14:textId="7D0B41C8" w:rsidR="00E449D4" w:rsidRPr="00D21C1B" w:rsidRDefault="00E449D4" w:rsidP="00D21C1B">
      <w:pPr>
        <w:spacing w:line="276" w:lineRule="auto"/>
        <w:jc w:val="both"/>
        <w:rPr>
          <w:rFonts w:ascii="Arial" w:hAnsi="Arial" w:cs="Arial"/>
          <w:b/>
          <w:sz w:val="36"/>
          <w:szCs w:val="36"/>
        </w:rPr>
      </w:pPr>
    </w:p>
    <w:p w14:paraId="33E78D21" w14:textId="551E09C6" w:rsidR="00E449D4" w:rsidRPr="00D21C1B" w:rsidRDefault="00E449D4" w:rsidP="00D21C1B">
      <w:pPr>
        <w:spacing w:line="276" w:lineRule="auto"/>
        <w:jc w:val="both"/>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D21C1B" w14:paraId="73456FE4" w14:textId="77777777" w:rsidTr="0081566C">
        <w:trPr>
          <w:trHeight w:val="460"/>
          <w:jc w:val="center"/>
        </w:trPr>
        <w:tc>
          <w:tcPr>
            <w:tcW w:w="2875" w:type="dxa"/>
            <w:shd w:val="clear" w:color="auto" w:fill="D9D9D9" w:themeFill="background1" w:themeFillShade="D9"/>
            <w:vAlign w:val="center"/>
          </w:tcPr>
          <w:p w14:paraId="4D89E451" w14:textId="77777777" w:rsidR="00E449D4" w:rsidRPr="00D21C1B" w:rsidRDefault="00E449D4" w:rsidP="00D21C1B">
            <w:pPr>
              <w:spacing w:line="276" w:lineRule="auto"/>
              <w:jc w:val="both"/>
              <w:rPr>
                <w:rFonts w:ascii="Arial" w:eastAsia="Malgun Gothic" w:hAnsi="Arial" w:cs="Arial"/>
                <w:b/>
                <w:color w:val="000000" w:themeColor="text1"/>
              </w:rPr>
            </w:pPr>
            <w:r w:rsidRPr="00D21C1B">
              <w:rPr>
                <w:rFonts w:ascii="Arial" w:eastAsia="Malgun Gothic" w:hAnsi="Arial" w:cs="Arial"/>
                <w:b/>
                <w:color w:val="000000" w:themeColor="text1"/>
              </w:rPr>
              <w:t>Position Title</w:t>
            </w:r>
          </w:p>
        </w:tc>
        <w:tc>
          <w:tcPr>
            <w:tcW w:w="6197" w:type="dxa"/>
            <w:vAlign w:val="center"/>
          </w:tcPr>
          <w:p w14:paraId="3E08D0F7" w14:textId="4D45B4AA" w:rsidR="00E449D4" w:rsidRPr="00D21C1B" w:rsidRDefault="00E26E5A" w:rsidP="00D21C1B">
            <w:pPr>
              <w:spacing w:line="276" w:lineRule="auto"/>
              <w:jc w:val="both"/>
              <w:rPr>
                <w:rFonts w:ascii="Arial" w:hAnsi="Arial" w:cs="Arial"/>
                <w:sz w:val="20"/>
                <w:szCs w:val="20"/>
              </w:rPr>
            </w:pPr>
            <w:r>
              <w:rPr>
                <w:rFonts w:ascii="Arial" w:hAnsi="Arial" w:cs="Arial"/>
                <w:sz w:val="20"/>
                <w:szCs w:val="20"/>
              </w:rPr>
              <w:t>Director, International Marketing</w:t>
            </w:r>
            <w:r w:rsidR="0006224F">
              <w:rPr>
                <w:rFonts w:ascii="Arial" w:hAnsi="Arial" w:cs="Arial"/>
                <w:sz w:val="20"/>
                <w:szCs w:val="20"/>
              </w:rPr>
              <w:t xml:space="preserve"> and </w:t>
            </w:r>
            <w:r w:rsidR="00820423">
              <w:rPr>
                <w:rFonts w:ascii="Arial" w:hAnsi="Arial" w:cs="Arial"/>
                <w:sz w:val="20"/>
                <w:szCs w:val="20"/>
              </w:rPr>
              <w:t xml:space="preserve">Student </w:t>
            </w:r>
            <w:r w:rsidR="0006224F">
              <w:rPr>
                <w:rFonts w:ascii="Arial" w:hAnsi="Arial" w:cs="Arial"/>
                <w:sz w:val="20"/>
                <w:szCs w:val="20"/>
              </w:rPr>
              <w:t>Recruitment</w:t>
            </w:r>
          </w:p>
        </w:tc>
      </w:tr>
      <w:tr w:rsidR="00E449D4" w:rsidRPr="00D21C1B" w14:paraId="61B9059B" w14:textId="77777777" w:rsidTr="0081566C">
        <w:trPr>
          <w:trHeight w:val="460"/>
          <w:jc w:val="center"/>
        </w:trPr>
        <w:tc>
          <w:tcPr>
            <w:tcW w:w="2875" w:type="dxa"/>
            <w:shd w:val="clear" w:color="auto" w:fill="D9D9D9" w:themeFill="background1" w:themeFillShade="D9"/>
            <w:vAlign w:val="center"/>
          </w:tcPr>
          <w:p w14:paraId="49E267B4" w14:textId="77777777" w:rsidR="00E449D4" w:rsidRPr="00D21C1B" w:rsidRDefault="00E449D4" w:rsidP="00D21C1B">
            <w:pPr>
              <w:spacing w:line="276" w:lineRule="auto"/>
              <w:jc w:val="both"/>
              <w:rPr>
                <w:rFonts w:ascii="Arial" w:eastAsia="Malgun Gothic" w:hAnsi="Arial" w:cs="Arial"/>
                <w:b/>
                <w:color w:val="000000" w:themeColor="text1"/>
              </w:rPr>
            </w:pPr>
            <w:r w:rsidRPr="00D21C1B">
              <w:rPr>
                <w:rFonts w:ascii="Arial" w:eastAsia="Malgun Gothic" w:hAnsi="Arial" w:cs="Arial"/>
                <w:b/>
                <w:color w:val="000000" w:themeColor="text1"/>
              </w:rPr>
              <w:t>Group/Portfolio</w:t>
            </w:r>
          </w:p>
        </w:tc>
        <w:tc>
          <w:tcPr>
            <w:tcW w:w="6197" w:type="dxa"/>
            <w:vAlign w:val="center"/>
          </w:tcPr>
          <w:p w14:paraId="0DB13132" w14:textId="355BFAD0" w:rsidR="00E449D4" w:rsidRPr="00D21C1B" w:rsidRDefault="00E26E5A" w:rsidP="00D21C1B">
            <w:pPr>
              <w:spacing w:line="276" w:lineRule="auto"/>
              <w:jc w:val="both"/>
              <w:rPr>
                <w:rFonts w:ascii="Arial" w:hAnsi="Arial" w:cs="Arial"/>
                <w:sz w:val="20"/>
                <w:szCs w:val="20"/>
              </w:rPr>
            </w:pPr>
            <w:r>
              <w:rPr>
                <w:rFonts w:ascii="Arial" w:hAnsi="Arial" w:cs="Arial"/>
                <w:sz w:val="20"/>
                <w:szCs w:val="20"/>
              </w:rPr>
              <w:t>Griffith International</w:t>
            </w:r>
          </w:p>
        </w:tc>
      </w:tr>
      <w:tr w:rsidR="00E449D4" w:rsidRPr="00D21C1B" w14:paraId="099F77AA" w14:textId="77777777" w:rsidTr="0081566C">
        <w:trPr>
          <w:trHeight w:val="460"/>
          <w:jc w:val="center"/>
        </w:trPr>
        <w:tc>
          <w:tcPr>
            <w:tcW w:w="2875" w:type="dxa"/>
            <w:shd w:val="clear" w:color="auto" w:fill="D9D9D9" w:themeFill="background1" w:themeFillShade="D9"/>
            <w:vAlign w:val="center"/>
          </w:tcPr>
          <w:p w14:paraId="1218FF3A" w14:textId="77777777" w:rsidR="00E449D4" w:rsidRPr="00D21C1B" w:rsidRDefault="00E449D4" w:rsidP="00D21C1B">
            <w:pPr>
              <w:spacing w:line="276" w:lineRule="auto"/>
              <w:jc w:val="both"/>
              <w:rPr>
                <w:rFonts w:ascii="Arial" w:eastAsia="Malgun Gothic" w:hAnsi="Arial" w:cs="Arial"/>
                <w:b/>
                <w:color w:val="000000" w:themeColor="text1"/>
              </w:rPr>
            </w:pPr>
            <w:r w:rsidRPr="00D21C1B">
              <w:rPr>
                <w:rFonts w:ascii="Arial" w:eastAsia="Malgun Gothic" w:hAnsi="Arial" w:cs="Arial"/>
                <w:b/>
                <w:color w:val="000000" w:themeColor="text1"/>
              </w:rPr>
              <w:t>Classification</w:t>
            </w:r>
          </w:p>
        </w:tc>
        <w:tc>
          <w:tcPr>
            <w:tcW w:w="6197" w:type="dxa"/>
            <w:vAlign w:val="center"/>
          </w:tcPr>
          <w:p w14:paraId="64040778" w14:textId="3970D832" w:rsidR="00E449D4" w:rsidRPr="00D21C1B" w:rsidRDefault="00E26E5A" w:rsidP="00D21C1B">
            <w:pPr>
              <w:spacing w:line="276" w:lineRule="auto"/>
              <w:jc w:val="both"/>
              <w:rPr>
                <w:rFonts w:ascii="Arial" w:hAnsi="Arial" w:cs="Arial"/>
                <w:sz w:val="20"/>
                <w:szCs w:val="20"/>
              </w:rPr>
            </w:pPr>
            <w:r>
              <w:rPr>
                <w:rFonts w:ascii="Arial" w:hAnsi="Arial" w:cs="Arial"/>
                <w:sz w:val="20"/>
                <w:szCs w:val="20"/>
              </w:rPr>
              <w:t xml:space="preserve">Senior </w:t>
            </w:r>
            <w:r w:rsidR="00344E23">
              <w:rPr>
                <w:rFonts w:ascii="Arial" w:hAnsi="Arial" w:cs="Arial"/>
                <w:sz w:val="20"/>
                <w:szCs w:val="20"/>
              </w:rPr>
              <w:t>Contract</w:t>
            </w:r>
          </w:p>
        </w:tc>
      </w:tr>
      <w:tr w:rsidR="00E449D4" w:rsidRPr="00D21C1B" w14:paraId="3786F4A0" w14:textId="77777777" w:rsidTr="0081566C">
        <w:trPr>
          <w:trHeight w:val="460"/>
          <w:jc w:val="center"/>
        </w:trPr>
        <w:tc>
          <w:tcPr>
            <w:tcW w:w="2875" w:type="dxa"/>
            <w:shd w:val="clear" w:color="auto" w:fill="D9D9D9" w:themeFill="background1" w:themeFillShade="D9"/>
            <w:vAlign w:val="center"/>
          </w:tcPr>
          <w:p w14:paraId="45BE6BE8" w14:textId="77777777" w:rsidR="00E449D4" w:rsidRPr="00D21C1B" w:rsidRDefault="00E449D4" w:rsidP="00D21C1B">
            <w:pPr>
              <w:spacing w:line="276" w:lineRule="auto"/>
              <w:jc w:val="both"/>
              <w:rPr>
                <w:rFonts w:ascii="Arial" w:eastAsia="Malgun Gothic" w:hAnsi="Arial" w:cs="Arial"/>
                <w:b/>
                <w:color w:val="000000" w:themeColor="text1"/>
              </w:rPr>
            </w:pPr>
            <w:r w:rsidRPr="00D21C1B">
              <w:rPr>
                <w:rFonts w:ascii="Arial" w:eastAsia="Malgun Gothic" w:hAnsi="Arial" w:cs="Arial"/>
                <w:b/>
                <w:color w:val="000000" w:themeColor="text1"/>
              </w:rPr>
              <w:t>Position Number</w:t>
            </w:r>
          </w:p>
        </w:tc>
        <w:tc>
          <w:tcPr>
            <w:tcW w:w="6197" w:type="dxa"/>
            <w:vAlign w:val="center"/>
          </w:tcPr>
          <w:p w14:paraId="353E7122" w14:textId="0E640050" w:rsidR="00E449D4" w:rsidRPr="00D21C1B" w:rsidRDefault="00E449D4" w:rsidP="00D21C1B">
            <w:pPr>
              <w:spacing w:line="276" w:lineRule="auto"/>
              <w:jc w:val="both"/>
              <w:rPr>
                <w:rFonts w:ascii="Arial" w:hAnsi="Arial" w:cs="Arial"/>
                <w:sz w:val="20"/>
                <w:szCs w:val="20"/>
              </w:rPr>
            </w:pPr>
            <w:r w:rsidRPr="00D21C1B">
              <w:rPr>
                <w:rFonts w:ascii="Arial" w:hAnsi="Arial" w:cs="Arial"/>
                <w:sz w:val="20"/>
                <w:szCs w:val="20"/>
              </w:rPr>
              <w:t>000</w:t>
            </w:r>
            <w:r w:rsidR="00E26E5A">
              <w:rPr>
                <w:rFonts w:ascii="Arial" w:hAnsi="Arial" w:cs="Arial"/>
                <w:sz w:val="20"/>
                <w:szCs w:val="20"/>
              </w:rPr>
              <w:t>58568</w:t>
            </w:r>
          </w:p>
        </w:tc>
      </w:tr>
      <w:tr w:rsidR="00E449D4" w:rsidRPr="00D21C1B" w14:paraId="338952F8" w14:textId="77777777" w:rsidTr="0081566C">
        <w:trPr>
          <w:trHeight w:val="460"/>
          <w:jc w:val="center"/>
        </w:trPr>
        <w:tc>
          <w:tcPr>
            <w:tcW w:w="2875" w:type="dxa"/>
            <w:shd w:val="clear" w:color="auto" w:fill="D9D9D9" w:themeFill="background1" w:themeFillShade="D9"/>
            <w:vAlign w:val="center"/>
          </w:tcPr>
          <w:p w14:paraId="4F637EB5" w14:textId="77777777" w:rsidR="00E449D4" w:rsidRPr="00D21C1B" w:rsidRDefault="00E449D4" w:rsidP="00D21C1B">
            <w:pPr>
              <w:spacing w:line="276" w:lineRule="auto"/>
              <w:jc w:val="both"/>
              <w:rPr>
                <w:rFonts w:ascii="Arial" w:eastAsia="Malgun Gothic" w:hAnsi="Arial" w:cs="Arial"/>
                <w:b/>
                <w:color w:val="000000" w:themeColor="text1"/>
              </w:rPr>
            </w:pPr>
            <w:r w:rsidRPr="00D21C1B">
              <w:rPr>
                <w:rFonts w:ascii="Arial" w:eastAsia="Malgun Gothic" w:hAnsi="Arial" w:cs="Arial"/>
                <w:b/>
                <w:color w:val="000000" w:themeColor="text1"/>
              </w:rPr>
              <w:t>Reports To</w:t>
            </w:r>
          </w:p>
        </w:tc>
        <w:tc>
          <w:tcPr>
            <w:tcW w:w="6197" w:type="dxa"/>
            <w:vAlign w:val="center"/>
          </w:tcPr>
          <w:p w14:paraId="3700C4C4" w14:textId="6664B8DD" w:rsidR="00E449D4" w:rsidRPr="00D21C1B" w:rsidRDefault="00E26E5A" w:rsidP="00D21C1B">
            <w:pPr>
              <w:spacing w:line="276" w:lineRule="auto"/>
              <w:jc w:val="both"/>
              <w:rPr>
                <w:rFonts w:ascii="Arial" w:hAnsi="Arial" w:cs="Arial"/>
                <w:sz w:val="20"/>
                <w:szCs w:val="20"/>
              </w:rPr>
            </w:pPr>
            <w:r>
              <w:rPr>
                <w:rFonts w:ascii="Arial" w:hAnsi="Arial" w:cs="Arial"/>
                <w:sz w:val="20"/>
                <w:szCs w:val="20"/>
              </w:rPr>
              <w:t>Vice President (Global)</w:t>
            </w:r>
          </w:p>
        </w:tc>
      </w:tr>
      <w:tr w:rsidR="00E449D4" w:rsidRPr="00D21C1B" w14:paraId="1D60EE41" w14:textId="77777777" w:rsidTr="0081566C">
        <w:trPr>
          <w:trHeight w:val="460"/>
          <w:jc w:val="center"/>
        </w:trPr>
        <w:tc>
          <w:tcPr>
            <w:tcW w:w="2875" w:type="dxa"/>
            <w:shd w:val="clear" w:color="auto" w:fill="D9D9D9" w:themeFill="background1" w:themeFillShade="D9"/>
            <w:vAlign w:val="center"/>
          </w:tcPr>
          <w:p w14:paraId="3640BDAD" w14:textId="77777777" w:rsidR="00E449D4" w:rsidRPr="00D21C1B" w:rsidRDefault="00E449D4" w:rsidP="00D21C1B">
            <w:pPr>
              <w:spacing w:line="276" w:lineRule="auto"/>
              <w:jc w:val="both"/>
              <w:rPr>
                <w:rFonts w:ascii="Arial" w:eastAsia="Malgun Gothic" w:hAnsi="Arial" w:cs="Arial"/>
                <w:b/>
                <w:color w:val="000000" w:themeColor="text1"/>
              </w:rPr>
            </w:pPr>
            <w:r w:rsidRPr="00D21C1B">
              <w:rPr>
                <w:rFonts w:ascii="Arial" w:eastAsia="Malgun Gothic" w:hAnsi="Arial" w:cs="Arial"/>
                <w:b/>
                <w:color w:val="000000" w:themeColor="text1"/>
              </w:rPr>
              <w:t>Employment Type</w:t>
            </w:r>
          </w:p>
        </w:tc>
        <w:tc>
          <w:tcPr>
            <w:tcW w:w="6197" w:type="dxa"/>
            <w:vAlign w:val="center"/>
          </w:tcPr>
          <w:p w14:paraId="6CB9578F" w14:textId="1B2C5BD2" w:rsidR="00E449D4" w:rsidRPr="00D21C1B" w:rsidRDefault="00E26E5A" w:rsidP="00D21C1B">
            <w:pPr>
              <w:spacing w:line="276" w:lineRule="auto"/>
              <w:jc w:val="both"/>
              <w:rPr>
                <w:rFonts w:ascii="Arial" w:hAnsi="Arial" w:cs="Arial"/>
                <w:color w:val="FF0000"/>
                <w:sz w:val="20"/>
                <w:szCs w:val="20"/>
              </w:rPr>
            </w:pPr>
            <w:r w:rsidRPr="00E26E5A">
              <w:rPr>
                <w:rFonts w:ascii="Arial" w:hAnsi="Arial" w:cs="Arial"/>
                <w:sz w:val="20"/>
                <w:szCs w:val="20"/>
              </w:rPr>
              <w:t>Fixed Term</w:t>
            </w:r>
          </w:p>
        </w:tc>
      </w:tr>
    </w:tbl>
    <w:p w14:paraId="2AA0FD45" w14:textId="77777777" w:rsidR="00E449D4" w:rsidRPr="00D21C1B" w:rsidRDefault="00E449D4" w:rsidP="00D21C1B">
      <w:pPr>
        <w:tabs>
          <w:tab w:val="left" w:pos="1276"/>
        </w:tabs>
        <w:spacing w:line="276" w:lineRule="auto"/>
        <w:jc w:val="both"/>
        <w:rPr>
          <w:rFonts w:ascii="Arial" w:hAnsi="Arial" w:cs="Arial"/>
          <w:sz w:val="20"/>
          <w:szCs w:val="20"/>
          <w:lang w:eastAsia="en-US"/>
        </w:rPr>
      </w:pPr>
    </w:p>
    <w:p w14:paraId="7D2108BE" w14:textId="77777777" w:rsidR="00E449D4" w:rsidRPr="00D21C1B" w:rsidRDefault="00E449D4" w:rsidP="00D21C1B">
      <w:pPr>
        <w:pStyle w:val="Heading2"/>
        <w:tabs>
          <w:tab w:val="left" w:pos="862"/>
        </w:tabs>
        <w:spacing w:before="0" w:line="276" w:lineRule="auto"/>
        <w:ind w:left="142" w:firstLine="0"/>
        <w:jc w:val="both"/>
        <w:rPr>
          <w:rFonts w:ascii="Arial" w:hAnsi="Arial" w:cs="Arial"/>
          <w:color w:val="E20917"/>
        </w:rPr>
      </w:pPr>
      <w:r w:rsidRPr="00D21C1B">
        <w:rPr>
          <w:rFonts w:ascii="Arial" w:hAnsi="Arial" w:cs="Arial"/>
          <w:color w:val="E20917"/>
        </w:rPr>
        <w:t>1.0</w:t>
      </w:r>
      <w:r w:rsidRPr="00D21C1B">
        <w:rPr>
          <w:rFonts w:ascii="Arial" w:hAnsi="Arial" w:cs="Arial"/>
          <w:color w:val="E20917"/>
        </w:rPr>
        <w:tab/>
        <w:t>Position Purpose</w:t>
      </w:r>
    </w:p>
    <w:p w14:paraId="0AA67A0F" w14:textId="6052E4C4" w:rsidR="00D21C1B" w:rsidRPr="00D21C1B" w:rsidRDefault="00D21C1B" w:rsidP="00E26E5A">
      <w:pPr>
        <w:pStyle w:val="Subtitle"/>
        <w:spacing w:before="240" w:line="276" w:lineRule="auto"/>
        <w:ind w:left="851"/>
        <w:rPr>
          <w:rFonts w:ascii="Arial" w:hAnsi="Arial" w:cs="Arial"/>
          <w:sz w:val="20"/>
          <w:szCs w:val="20"/>
        </w:rPr>
      </w:pPr>
      <w:r w:rsidRPr="00D21C1B">
        <w:rPr>
          <w:rFonts w:ascii="Arial" w:hAnsi="Arial" w:cs="Arial"/>
          <w:sz w:val="20"/>
          <w:szCs w:val="20"/>
        </w:rPr>
        <w:t>The Director, International Marketing</w:t>
      </w:r>
      <w:r w:rsidR="004171FD">
        <w:rPr>
          <w:rFonts w:ascii="Arial" w:hAnsi="Arial" w:cs="Arial"/>
          <w:sz w:val="20"/>
          <w:szCs w:val="20"/>
        </w:rPr>
        <w:t xml:space="preserve"> and</w:t>
      </w:r>
      <w:r w:rsidR="00820423">
        <w:rPr>
          <w:rFonts w:ascii="Arial" w:hAnsi="Arial" w:cs="Arial"/>
          <w:sz w:val="20"/>
          <w:szCs w:val="20"/>
        </w:rPr>
        <w:t xml:space="preserve"> Student</w:t>
      </w:r>
      <w:r w:rsidR="004171FD">
        <w:rPr>
          <w:rFonts w:ascii="Arial" w:hAnsi="Arial" w:cs="Arial"/>
          <w:sz w:val="20"/>
          <w:szCs w:val="20"/>
        </w:rPr>
        <w:t xml:space="preserve"> Recruitment</w:t>
      </w:r>
      <w:r w:rsidRPr="00D21C1B">
        <w:rPr>
          <w:rFonts w:ascii="Arial" w:hAnsi="Arial" w:cs="Arial"/>
          <w:sz w:val="20"/>
          <w:szCs w:val="20"/>
        </w:rPr>
        <w:t xml:space="preserve"> will lead and manage Griffith International’s marketing and student recruitment teams</w:t>
      </w:r>
      <w:r w:rsidR="00F71708">
        <w:rPr>
          <w:rFonts w:ascii="Arial" w:hAnsi="Arial" w:cs="Arial"/>
          <w:sz w:val="20"/>
          <w:szCs w:val="20"/>
        </w:rPr>
        <w:t xml:space="preserve"> in Australia and </w:t>
      </w:r>
      <w:proofErr w:type="gramStart"/>
      <w:r w:rsidR="00F71708">
        <w:rPr>
          <w:rFonts w:ascii="Arial" w:hAnsi="Arial" w:cs="Arial"/>
          <w:sz w:val="20"/>
          <w:szCs w:val="20"/>
        </w:rPr>
        <w:t>internationally</w:t>
      </w:r>
      <w:r w:rsidR="003867A5">
        <w:rPr>
          <w:rFonts w:ascii="Arial" w:hAnsi="Arial" w:cs="Arial"/>
          <w:sz w:val="20"/>
          <w:szCs w:val="20"/>
        </w:rPr>
        <w:t>,</w:t>
      </w:r>
      <w:r w:rsidRPr="00D21C1B">
        <w:rPr>
          <w:rFonts w:ascii="Arial" w:hAnsi="Arial" w:cs="Arial"/>
          <w:sz w:val="20"/>
          <w:szCs w:val="20"/>
        </w:rPr>
        <w:t xml:space="preserve"> and</w:t>
      </w:r>
      <w:proofErr w:type="gramEnd"/>
      <w:r w:rsidRPr="00D21C1B">
        <w:rPr>
          <w:rFonts w:ascii="Arial" w:hAnsi="Arial" w:cs="Arial"/>
          <w:sz w:val="20"/>
          <w:szCs w:val="20"/>
        </w:rPr>
        <w:t xml:space="preserve"> is responsible for the day-to-day</w:t>
      </w:r>
      <w:r w:rsidR="006F7977">
        <w:rPr>
          <w:rFonts w:ascii="Arial" w:hAnsi="Arial" w:cs="Arial"/>
          <w:sz w:val="20"/>
          <w:szCs w:val="20"/>
        </w:rPr>
        <w:t xml:space="preserve"> management and leadership of</w:t>
      </w:r>
      <w:r w:rsidRPr="00D21C1B">
        <w:rPr>
          <w:rFonts w:ascii="Arial" w:hAnsi="Arial" w:cs="Arial"/>
          <w:sz w:val="20"/>
          <w:szCs w:val="20"/>
        </w:rPr>
        <w:t xml:space="preserve"> both teams to ensure the University meets its international student recruitment targets.</w:t>
      </w:r>
      <w:r w:rsidR="004A0EAA">
        <w:rPr>
          <w:rFonts w:ascii="Arial" w:hAnsi="Arial" w:cs="Arial"/>
          <w:sz w:val="20"/>
          <w:szCs w:val="20"/>
        </w:rPr>
        <w:t xml:space="preserve"> </w:t>
      </w:r>
      <w:r w:rsidR="00D251F1" w:rsidRPr="00D251F1">
        <w:rPr>
          <w:rFonts w:ascii="Arial" w:hAnsi="Arial" w:cs="Arial"/>
          <w:sz w:val="20"/>
          <w:szCs w:val="20"/>
          <w:lang w:bidi="en-AU"/>
        </w:rPr>
        <w:t>In fulfilling these responsibilities, the Director will adopt a data-informed and evidence-based approach, ensuring that strategies and decisions are based on analysis to maximise impact and achieve organisational objectives.</w:t>
      </w:r>
    </w:p>
    <w:p w14:paraId="2FA53C03" w14:textId="77777777" w:rsidR="00D21C1B" w:rsidRPr="00D21C1B" w:rsidRDefault="00D21C1B" w:rsidP="00D21C1B">
      <w:pPr>
        <w:pStyle w:val="Subtitle"/>
        <w:spacing w:line="276" w:lineRule="auto"/>
        <w:ind w:left="851"/>
        <w:rPr>
          <w:rFonts w:ascii="Arial" w:hAnsi="Arial" w:cs="Arial"/>
          <w:sz w:val="20"/>
          <w:szCs w:val="20"/>
        </w:rPr>
      </w:pPr>
      <w:r w:rsidRPr="00D21C1B">
        <w:rPr>
          <w:rFonts w:ascii="Arial" w:hAnsi="Arial" w:cs="Arial"/>
          <w:sz w:val="20"/>
          <w:szCs w:val="20"/>
        </w:rPr>
        <w:t xml:space="preserve"> </w:t>
      </w:r>
    </w:p>
    <w:p w14:paraId="70FBF928" w14:textId="5C4C7173" w:rsidR="00D21C1B" w:rsidRDefault="00D21C1B" w:rsidP="00D21C1B">
      <w:pPr>
        <w:pStyle w:val="Subtitle"/>
        <w:spacing w:line="276" w:lineRule="auto"/>
        <w:ind w:left="851"/>
        <w:rPr>
          <w:rFonts w:ascii="Arial" w:hAnsi="Arial" w:cs="Arial"/>
          <w:sz w:val="20"/>
          <w:szCs w:val="20"/>
        </w:rPr>
      </w:pPr>
      <w:r w:rsidRPr="00D21C1B">
        <w:rPr>
          <w:rFonts w:ascii="Arial" w:hAnsi="Arial" w:cs="Arial"/>
          <w:sz w:val="20"/>
          <w:szCs w:val="20"/>
        </w:rPr>
        <w:t>The Director, International Marketing</w:t>
      </w:r>
      <w:r w:rsidR="0031047E">
        <w:rPr>
          <w:rFonts w:ascii="Arial" w:hAnsi="Arial" w:cs="Arial"/>
          <w:sz w:val="20"/>
          <w:szCs w:val="20"/>
        </w:rPr>
        <w:t xml:space="preserve"> and </w:t>
      </w:r>
      <w:r w:rsidR="00DE6154">
        <w:rPr>
          <w:rFonts w:ascii="Arial" w:hAnsi="Arial" w:cs="Arial"/>
          <w:sz w:val="20"/>
          <w:szCs w:val="20"/>
        </w:rPr>
        <w:t xml:space="preserve">Student </w:t>
      </w:r>
      <w:r w:rsidR="0031047E">
        <w:rPr>
          <w:rFonts w:ascii="Arial" w:hAnsi="Arial" w:cs="Arial"/>
          <w:sz w:val="20"/>
          <w:szCs w:val="20"/>
        </w:rPr>
        <w:t>Recruitment</w:t>
      </w:r>
      <w:r w:rsidRPr="00D21C1B">
        <w:rPr>
          <w:rFonts w:ascii="Arial" w:hAnsi="Arial" w:cs="Arial"/>
          <w:sz w:val="20"/>
          <w:szCs w:val="20"/>
        </w:rPr>
        <w:t xml:space="preserve">, will </w:t>
      </w:r>
      <w:r w:rsidR="009B29CF">
        <w:rPr>
          <w:rFonts w:ascii="Arial" w:hAnsi="Arial" w:cs="Arial"/>
          <w:sz w:val="20"/>
          <w:szCs w:val="20"/>
        </w:rPr>
        <w:t xml:space="preserve">also </w:t>
      </w:r>
      <w:r w:rsidRPr="00D21C1B">
        <w:rPr>
          <w:rFonts w:ascii="Arial" w:hAnsi="Arial" w:cs="Arial"/>
          <w:sz w:val="20"/>
          <w:szCs w:val="20"/>
        </w:rPr>
        <w:t>provide high level support to the Vice President (Global)</w:t>
      </w:r>
      <w:r w:rsidR="00EF184C">
        <w:rPr>
          <w:rFonts w:ascii="Arial" w:hAnsi="Arial" w:cs="Arial"/>
          <w:sz w:val="20"/>
          <w:szCs w:val="20"/>
        </w:rPr>
        <w:t>’s leadership of</w:t>
      </w:r>
      <w:r w:rsidRPr="00D21C1B">
        <w:rPr>
          <w:rFonts w:ascii="Arial" w:hAnsi="Arial" w:cs="Arial"/>
          <w:sz w:val="20"/>
          <w:szCs w:val="20"/>
        </w:rPr>
        <w:t xml:space="preserve"> the international operations of Griffith University</w:t>
      </w:r>
      <w:r w:rsidR="00C97423">
        <w:rPr>
          <w:rFonts w:ascii="Arial" w:hAnsi="Arial" w:cs="Arial"/>
          <w:sz w:val="20"/>
          <w:szCs w:val="20"/>
        </w:rPr>
        <w:t>,</w:t>
      </w:r>
      <w:r w:rsidR="00180355">
        <w:rPr>
          <w:rFonts w:ascii="Arial" w:hAnsi="Arial" w:cs="Arial"/>
          <w:sz w:val="20"/>
          <w:szCs w:val="20"/>
        </w:rPr>
        <w:t xml:space="preserve"> and work </w:t>
      </w:r>
      <w:r w:rsidR="00C97423">
        <w:rPr>
          <w:rFonts w:ascii="Arial" w:hAnsi="Arial" w:cs="Arial"/>
          <w:sz w:val="20"/>
          <w:szCs w:val="20"/>
        </w:rPr>
        <w:t>closely with</w:t>
      </w:r>
      <w:r w:rsidR="00180355">
        <w:rPr>
          <w:rFonts w:ascii="Arial" w:hAnsi="Arial" w:cs="Arial"/>
          <w:sz w:val="20"/>
          <w:szCs w:val="20"/>
        </w:rPr>
        <w:t xml:space="preserve"> </w:t>
      </w:r>
      <w:r w:rsidR="005C26C3">
        <w:rPr>
          <w:rFonts w:ascii="Arial" w:hAnsi="Arial" w:cs="Arial"/>
          <w:sz w:val="20"/>
          <w:szCs w:val="20"/>
        </w:rPr>
        <w:t>the Director, Griffith International</w:t>
      </w:r>
      <w:r w:rsidRPr="00D21C1B">
        <w:rPr>
          <w:rFonts w:ascii="Arial" w:hAnsi="Arial" w:cs="Arial"/>
          <w:sz w:val="20"/>
          <w:szCs w:val="20"/>
        </w:rPr>
        <w:t xml:space="preserve">. </w:t>
      </w:r>
      <w:r w:rsidR="00BD6A5B">
        <w:rPr>
          <w:rFonts w:ascii="Arial" w:hAnsi="Arial" w:cs="Arial"/>
          <w:sz w:val="20"/>
          <w:szCs w:val="20"/>
        </w:rPr>
        <w:t>Th</w:t>
      </w:r>
      <w:r w:rsidRPr="00D21C1B">
        <w:rPr>
          <w:rFonts w:ascii="Arial" w:hAnsi="Arial" w:cs="Arial"/>
          <w:sz w:val="20"/>
          <w:szCs w:val="20"/>
        </w:rPr>
        <w:t xml:space="preserve">is position will require domestic and </w:t>
      </w:r>
      <w:r w:rsidR="008117B7">
        <w:rPr>
          <w:rFonts w:ascii="Arial" w:hAnsi="Arial" w:cs="Arial"/>
          <w:sz w:val="20"/>
          <w:szCs w:val="20"/>
        </w:rPr>
        <w:t xml:space="preserve">extensive </w:t>
      </w:r>
      <w:r w:rsidRPr="00D21C1B">
        <w:rPr>
          <w:rFonts w:ascii="Arial" w:hAnsi="Arial" w:cs="Arial"/>
          <w:sz w:val="20"/>
          <w:szCs w:val="20"/>
        </w:rPr>
        <w:t>overseas travel</w:t>
      </w:r>
      <w:r w:rsidR="00CE56AA">
        <w:rPr>
          <w:rFonts w:ascii="Arial" w:hAnsi="Arial" w:cs="Arial"/>
          <w:sz w:val="20"/>
          <w:szCs w:val="20"/>
        </w:rPr>
        <w:t xml:space="preserve"> and </w:t>
      </w:r>
      <w:r w:rsidR="00EF0480">
        <w:rPr>
          <w:rFonts w:ascii="Arial" w:hAnsi="Arial" w:cs="Arial"/>
          <w:sz w:val="20"/>
          <w:szCs w:val="20"/>
        </w:rPr>
        <w:t>will</w:t>
      </w:r>
      <w:r w:rsidR="00CE56AA">
        <w:rPr>
          <w:rFonts w:ascii="Arial" w:hAnsi="Arial" w:cs="Arial"/>
          <w:sz w:val="20"/>
          <w:szCs w:val="20"/>
        </w:rPr>
        <w:t xml:space="preserve"> be based at either the </w:t>
      </w:r>
      <w:r w:rsidR="006A7ED5">
        <w:rPr>
          <w:rFonts w:ascii="Arial" w:hAnsi="Arial" w:cs="Arial"/>
          <w:sz w:val="20"/>
          <w:szCs w:val="20"/>
        </w:rPr>
        <w:t>Brisbane South</w:t>
      </w:r>
      <w:r w:rsidR="00CE56AA">
        <w:rPr>
          <w:rFonts w:ascii="Arial" w:hAnsi="Arial" w:cs="Arial"/>
          <w:sz w:val="20"/>
          <w:szCs w:val="20"/>
        </w:rPr>
        <w:t xml:space="preserve"> </w:t>
      </w:r>
      <w:r w:rsidR="00B64472">
        <w:rPr>
          <w:rFonts w:ascii="Arial" w:hAnsi="Arial" w:cs="Arial"/>
          <w:sz w:val="20"/>
          <w:szCs w:val="20"/>
        </w:rPr>
        <w:t>(</w:t>
      </w:r>
      <w:r w:rsidR="00CE56AA">
        <w:rPr>
          <w:rFonts w:ascii="Arial" w:hAnsi="Arial" w:cs="Arial"/>
          <w:sz w:val="20"/>
          <w:szCs w:val="20"/>
        </w:rPr>
        <w:t>Nathan</w:t>
      </w:r>
      <w:r w:rsidR="00B64472">
        <w:rPr>
          <w:rFonts w:ascii="Arial" w:hAnsi="Arial" w:cs="Arial"/>
          <w:sz w:val="20"/>
          <w:szCs w:val="20"/>
        </w:rPr>
        <w:t>)</w:t>
      </w:r>
      <w:r w:rsidR="00CE56AA">
        <w:rPr>
          <w:rFonts w:ascii="Arial" w:hAnsi="Arial" w:cs="Arial"/>
          <w:sz w:val="20"/>
          <w:szCs w:val="20"/>
        </w:rPr>
        <w:t xml:space="preserve"> or Gold Coast campus</w:t>
      </w:r>
      <w:r w:rsidR="00C648DF">
        <w:rPr>
          <w:rFonts w:ascii="Arial" w:hAnsi="Arial" w:cs="Arial"/>
          <w:sz w:val="20"/>
          <w:szCs w:val="20"/>
        </w:rPr>
        <w:t>,</w:t>
      </w:r>
      <w:r w:rsidR="00F7441D">
        <w:rPr>
          <w:rFonts w:ascii="Arial" w:hAnsi="Arial" w:cs="Arial"/>
          <w:sz w:val="20"/>
          <w:szCs w:val="20"/>
        </w:rPr>
        <w:t xml:space="preserve"> with</w:t>
      </w:r>
      <w:r w:rsidR="00DE6154">
        <w:rPr>
          <w:rFonts w:ascii="Arial" w:hAnsi="Arial" w:cs="Arial"/>
          <w:sz w:val="20"/>
          <w:szCs w:val="20"/>
        </w:rPr>
        <w:t xml:space="preserve"> regular travel </w:t>
      </w:r>
      <w:r w:rsidR="00F7441D">
        <w:rPr>
          <w:rFonts w:ascii="Arial" w:hAnsi="Arial" w:cs="Arial"/>
          <w:sz w:val="20"/>
          <w:szCs w:val="20"/>
        </w:rPr>
        <w:t xml:space="preserve">between </w:t>
      </w:r>
      <w:r w:rsidR="00C362A4">
        <w:rPr>
          <w:rFonts w:ascii="Arial" w:hAnsi="Arial" w:cs="Arial"/>
          <w:sz w:val="20"/>
          <w:szCs w:val="20"/>
        </w:rPr>
        <w:t>all campuses</w:t>
      </w:r>
      <w:r w:rsidR="00F7441D">
        <w:rPr>
          <w:rFonts w:ascii="Arial" w:hAnsi="Arial" w:cs="Arial"/>
          <w:sz w:val="20"/>
          <w:szCs w:val="20"/>
        </w:rPr>
        <w:t xml:space="preserve"> expected</w:t>
      </w:r>
      <w:r w:rsidR="00CE56AA">
        <w:rPr>
          <w:rFonts w:ascii="Arial" w:hAnsi="Arial" w:cs="Arial"/>
          <w:sz w:val="20"/>
          <w:szCs w:val="20"/>
        </w:rPr>
        <w:t>.</w:t>
      </w:r>
    </w:p>
    <w:p w14:paraId="3D361BA2" w14:textId="77777777" w:rsidR="00E26E5A" w:rsidRPr="00D21C1B" w:rsidRDefault="00E26E5A" w:rsidP="00D21C1B">
      <w:pPr>
        <w:pStyle w:val="Subtitle"/>
        <w:spacing w:line="276" w:lineRule="auto"/>
        <w:ind w:left="851"/>
        <w:rPr>
          <w:rFonts w:ascii="Arial" w:hAnsi="Arial" w:cs="Arial"/>
          <w:sz w:val="20"/>
          <w:szCs w:val="20"/>
        </w:rPr>
      </w:pPr>
    </w:p>
    <w:p w14:paraId="3C0D7325" w14:textId="77777777" w:rsidR="00E449D4" w:rsidRPr="00D21C1B" w:rsidRDefault="00E449D4" w:rsidP="00D21C1B">
      <w:pPr>
        <w:pStyle w:val="Heading2"/>
        <w:tabs>
          <w:tab w:val="left" w:pos="862"/>
        </w:tabs>
        <w:spacing w:before="0" w:line="276" w:lineRule="auto"/>
        <w:ind w:left="142" w:firstLine="0"/>
        <w:jc w:val="both"/>
        <w:rPr>
          <w:rFonts w:ascii="Arial" w:hAnsi="Arial" w:cs="Arial"/>
          <w:color w:val="E20917"/>
        </w:rPr>
      </w:pPr>
      <w:r w:rsidRPr="00D21C1B">
        <w:rPr>
          <w:rFonts w:ascii="Arial" w:hAnsi="Arial" w:cs="Arial"/>
          <w:color w:val="E20917"/>
        </w:rPr>
        <w:t>2.0</w:t>
      </w:r>
      <w:r w:rsidRPr="00D21C1B">
        <w:rPr>
          <w:rFonts w:ascii="Arial" w:hAnsi="Arial" w:cs="Arial"/>
          <w:color w:val="E20917"/>
        </w:rPr>
        <w:tab/>
        <w:t>Eligibility Requirements</w:t>
      </w:r>
    </w:p>
    <w:p w14:paraId="6B071EA4" w14:textId="77777777" w:rsidR="00E449D4" w:rsidRPr="00D21C1B" w:rsidRDefault="00E449D4" w:rsidP="00D21C1B">
      <w:pPr>
        <w:pStyle w:val="Default"/>
        <w:spacing w:line="276" w:lineRule="auto"/>
        <w:jc w:val="both"/>
        <w:rPr>
          <w:b/>
          <w:i/>
          <w:color w:val="auto"/>
          <w:sz w:val="20"/>
          <w:szCs w:val="20"/>
        </w:rPr>
      </w:pPr>
    </w:p>
    <w:p w14:paraId="1E1662A9" w14:textId="6BA31B11" w:rsidR="00D21C1B" w:rsidRDefault="00D21C1B" w:rsidP="00386A53">
      <w:pPr>
        <w:widowControl/>
        <w:autoSpaceDE/>
        <w:autoSpaceDN/>
        <w:spacing w:line="276" w:lineRule="auto"/>
        <w:ind w:left="851" w:right="95"/>
        <w:contextualSpacing/>
        <w:jc w:val="both"/>
        <w:rPr>
          <w:rFonts w:ascii="Arial" w:hAnsi="Arial" w:cs="Arial"/>
          <w:bCs/>
          <w:sz w:val="20"/>
          <w:szCs w:val="20"/>
          <w:lang w:val="en-US"/>
        </w:rPr>
      </w:pPr>
      <w:r w:rsidRPr="00D21C1B">
        <w:rPr>
          <w:rFonts w:ascii="Arial" w:hAnsi="Arial" w:cs="Arial"/>
          <w:bCs/>
          <w:sz w:val="20"/>
          <w:szCs w:val="20"/>
          <w:lang w:val="en-US"/>
        </w:rPr>
        <w:t xml:space="preserve">Relevant qualifications together with extensive experience in </w:t>
      </w:r>
      <w:r w:rsidR="00BD6A5B" w:rsidRPr="00D21C1B">
        <w:rPr>
          <w:rFonts w:ascii="Arial" w:hAnsi="Arial" w:cs="Arial"/>
          <w:bCs/>
          <w:sz w:val="20"/>
          <w:szCs w:val="20"/>
          <w:lang w:val="en-US"/>
        </w:rPr>
        <w:t xml:space="preserve">international higher education </w:t>
      </w:r>
      <w:r w:rsidRPr="00D21C1B">
        <w:rPr>
          <w:rFonts w:ascii="Arial" w:hAnsi="Arial" w:cs="Arial"/>
          <w:bCs/>
          <w:sz w:val="20"/>
          <w:szCs w:val="20"/>
          <w:lang w:val="en-US"/>
        </w:rPr>
        <w:t>marketing</w:t>
      </w:r>
      <w:r w:rsidR="00BD6A5B">
        <w:rPr>
          <w:rFonts w:ascii="Arial" w:hAnsi="Arial" w:cs="Arial"/>
          <w:bCs/>
          <w:sz w:val="20"/>
          <w:szCs w:val="20"/>
          <w:lang w:val="en-US"/>
        </w:rPr>
        <w:t xml:space="preserve">, </w:t>
      </w:r>
      <w:r w:rsidRPr="00D21C1B">
        <w:rPr>
          <w:rFonts w:ascii="Arial" w:hAnsi="Arial" w:cs="Arial"/>
          <w:bCs/>
          <w:sz w:val="20"/>
          <w:szCs w:val="20"/>
          <w:lang w:val="en-US"/>
        </w:rPr>
        <w:t>recruitment</w:t>
      </w:r>
      <w:r w:rsidR="00F7441D">
        <w:rPr>
          <w:rFonts w:ascii="Arial" w:hAnsi="Arial" w:cs="Arial"/>
          <w:bCs/>
          <w:sz w:val="20"/>
          <w:szCs w:val="20"/>
          <w:lang w:val="en-US"/>
        </w:rPr>
        <w:t>, TNE</w:t>
      </w:r>
      <w:r w:rsidR="00F7441D" w:rsidRPr="00D21C1B">
        <w:rPr>
          <w:rFonts w:ascii="Arial" w:hAnsi="Arial" w:cs="Arial"/>
          <w:bCs/>
          <w:sz w:val="20"/>
          <w:szCs w:val="20"/>
          <w:lang w:val="en-US"/>
        </w:rPr>
        <w:t xml:space="preserve"> and</w:t>
      </w:r>
      <w:r w:rsidR="00F7441D">
        <w:rPr>
          <w:rFonts w:ascii="Arial" w:hAnsi="Arial" w:cs="Arial"/>
          <w:bCs/>
          <w:sz w:val="20"/>
          <w:szCs w:val="20"/>
          <w:lang w:val="en-US"/>
        </w:rPr>
        <w:t xml:space="preserve"> ad</w:t>
      </w:r>
      <w:r w:rsidR="00DE6154">
        <w:rPr>
          <w:rFonts w:ascii="Arial" w:hAnsi="Arial" w:cs="Arial"/>
          <w:bCs/>
          <w:sz w:val="20"/>
          <w:szCs w:val="20"/>
          <w:lang w:val="en-US"/>
        </w:rPr>
        <w:t>m</w:t>
      </w:r>
      <w:r w:rsidR="00F7441D">
        <w:rPr>
          <w:rFonts w:ascii="Arial" w:hAnsi="Arial" w:cs="Arial"/>
          <w:bCs/>
          <w:sz w:val="20"/>
          <w:szCs w:val="20"/>
          <w:lang w:val="en-US"/>
        </w:rPr>
        <w:t>issions.</w:t>
      </w:r>
    </w:p>
    <w:p w14:paraId="0DCF0838" w14:textId="77777777" w:rsidR="00E26E5A" w:rsidRPr="00D21C1B" w:rsidRDefault="00E26E5A" w:rsidP="00D21C1B">
      <w:pPr>
        <w:widowControl/>
        <w:autoSpaceDE/>
        <w:autoSpaceDN/>
        <w:spacing w:line="276" w:lineRule="auto"/>
        <w:ind w:left="851"/>
        <w:contextualSpacing/>
        <w:jc w:val="both"/>
        <w:rPr>
          <w:rFonts w:ascii="Arial" w:hAnsi="Arial" w:cs="Arial"/>
          <w:bCs/>
          <w:sz w:val="20"/>
          <w:szCs w:val="20"/>
          <w:lang w:val="en-US"/>
        </w:rPr>
      </w:pPr>
    </w:p>
    <w:p w14:paraId="35D0314E" w14:textId="0F51329A" w:rsidR="00E449D4" w:rsidRPr="00D21C1B" w:rsidRDefault="00E26E5A" w:rsidP="00E26E5A">
      <w:pPr>
        <w:pStyle w:val="Heading2"/>
        <w:numPr>
          <w:ilvl w:val="0"/>
          <w:numId w:val="6"/>
        </w:numPr>
        <w:tabs>
          <w:tab w:val="left" w:pos="862"/>
        </w:tabs>
        <w:spacing w:before="0" w:line="276" w:lineRule="auto"/>
        <w:jc w:val="both"/>
        <w:rPr>
          <w:rFonts w:ascii="Arial" w:hAnsi="Arial" w:cs="Arial"/>
          <w:color w:val="E20917"/>
        </w:rPr>
      </w:pPr>
      <w:r>
        <w:rPr>
          <w:rFonts w:ascii="Arial" w:hAnsi="Arial" w:cs="Arial"/>
          <w:color w:val="E20917"/>
        </w:rPr>
        <w:t xml:space="preserve">     </w:t>
      </w:r>
      <w:r w:rsidR="00E449D4" w:rsidRPr="00D21C1B">
        <w:rPr>
          <w:rFonts w:ascii="Arial" w:hAnsi="Arial" w:cs="Arial"/>
          <w:color w:val="E20917"/>
        </w:rPr>
        <w:t>Key Responsibilities</w:t>
      </w:r>
    </w:p>
    <w:p w14:paraId="05908D30" w14:textId="49332979" w:rsidR="00BD77CE" w:rsidRPr="00BD77CE" w:rsidRDefault="00D21C1B" w:rsidP="00683476">
      <w:pPr>
        <w:pStyle w:val="ListParagraph"/>
        <w:numPr>
          <w:ilvl w:val="0"/>
          <w:numId w:val="7"/>
        </w:numPr>
        <w:spacing w:before="240"/>
        <w:ind w:left="851" w:right="95"/>
        <w:jc w:val="both"/>
        <w:rPr>
          <w:rFonts w:ascii="Arial" w:hAnsi="Arial" w:cs="Arial"/>
          <w:sz w:val="20"/>
          <w:szCs w:val="20"/>
        </w:rPr>
      </w:pPr>
      <w:r w:rsidRPr="00E26E5A">
        <w:rPr>
          <w:rFonts w:ascii="Arial" w:hAnsi="Arial" w:cs="Arial"/>
          <w:sz w:val="20"/>
          <w:szCs w:val="20"/>
        </w:rPr>
        <w:t>Leadership and day-to-day management of Griffith International’s marketing</w:t>
      </w:r>
      <w:r w:rsidR="00BD6A5B">
        <w:rPr>
          <w:rFonts w:ascii="Arial" w:hAnsi="Arial" w:cs="Arial"/>
          <w:sz w:val="20"/>
          <w:szCs w:val="20"/>
        </w:rPr>
        <w:t xml:space="preserve">, </w:t>
      </w:r>
      <w:r w:rsidRPr="00E26E5A">
        <w:rPr>
          <w:rFonts w:ascii="Arial" w:hAnsi="Arial" w:cs="Arial"/>
          <w:sz w:val="20"/>
          <w:szCs w:val="20"/>
        </w:rPr>
        <w:t xml:space="preserve">and student recruitment teams and activities, with a focus on lead generation, </w:t>
      </w:r>
      <w:r w:rsidR="00BD6A5B">
        <w:rPr>
          <w:rFonts w:ascii="Arial" w:hAnsi="Arial" w:cs="Arial"/>
          <w:sz w:val="20"/>
          <w:szCs w:val="20"/>
        </w:rPr>
        <w:t xml:space="preserve">student </w:t>
      </w:r>
      <w:r w:rsidRPr="00E26E5A">
        <w:rPr>
          <w:rFonts w:ascii="Arial" w:hAnsi="Arial" w:cs="Arial"/>
          <w:sz w:val="20"/>
          <w:szCs w:val="20"/>
        </w:rPr>
        <w:t xml:space="preserve">recruitment activities, </w:t>
      </w:r>
      <w:r w:rsidR="00773D69" w:rsidRPr="00E26E5A">
        <w:rPr>
          <w:rFonts w:ascii="Arial" w:hAnsi="Arial" w:cs="Arial"/>
          <w:sz w:val="20"/>
          <w:szCs w:val="20"/>
        </w:rPr>
        <w:t>conversion</w:t>
      </w:r>
      <w:r w:rsidR="00773D69">
        <w:rPr>
          <w:rFonts w:ascii="Arial" w:hAnsi="Arial" w:cs="Arial"/>
          <w:sz w:val="20"/>
          <w:szCs w:val="20"/>
        </w:rPr>
        <w:t>, managing</w:t>
      </w:r>
      <w:r w:rsidR="004A3C9B">
        <w:rPr>
          <w:rFonts w:ascii="Arial" w:hAnsi="Arial" w:cs="Arial"/>
          <w:sz w:val="20"/>
          <w:szCs w:val="20"/>
        </w:rPr>
        <w:t xml:space="preserve"> agent network and performance,</w:t>
      </w:r>
      <w:r w:rsidR="00BD6A5B">
        <w:rPr>
          <w:rFonts w:ascii="Arial" w:hAnsi="Arial" w:cs="Arial"/>
          <w:sz w:val="20"/>
          <w:szCs w:val="20"/>
        </w:rPr>
        <w:t xml:space="preserve"> and TNE initiatives</w:t>
      </w:r>
      <w:r w:rsidRPr="00E26E5A">
        <w:rPr>
          <w:rFonts w:ascii="Arial" w:hAnsi="Arial" w:cs="Arial"/>
          <w:sz w:val="20"/>
          <w:szCs w:val="20"/>
        </w:rPr>
        <w:t xml:space="preserve"> to ensure the University meets its goals and targets relating to international student recruitment. </w:t>
      </w:r>
      <w:r w:rsidR="00BD77CE" w:rsidRPr="00BD77CE">
        <w:rPr>
          <w:rStyle w:val="cf01"/>
          <w:rFonts w:ascii="Arial" w:eastAsia="Malgun Gothic" w:hAnsi="Arial" w:cs="Arial"/>
          <w:sz w:val="20"/>
          <w:szCs w:val="20"/>
        </w:rPr>
        <w:t xml:space="preserve"> </w:t>
      </w:r>
    </w:p>
    <w:p w14:paraId="4DA016FD" w14:textId="43A28789" w:rsidR="00BD77CE" w:rsidRDefault="00BD77CE" w:rsidP="00683476">
      <w:pPr>
        <w:pStyle w:val="ListParagraph"/>
        <w:numPr>
          <w:ilvl w:val="0"/>
          <w:numId w:val="7"/>
        </w:numPr>
        <w:spacing w:before="240"/>
        <w:ind w:left="851" w:right="95"/>
        <w:jc w:val="both"/>
        <w:rPr>
          <w:rFonts w:ascii="Arial" w:hAnsi="Arial" w:cs="Arial"/>
          <w:sz w:val="20"/>
          <w:szCs w:val="20"/>
        </w:rPr>
      </w:pPr>
      <w:r>
        <w:rPr>
          <w:rFonts w:ascii="Arial" w:hAnsi="Arial" w:cs="Arial"/>
          <w:sz w:val="20"/>
          <w:szCs w:val="20"/>
        </w:rPr>
        <w:t xml:space="preserve">Drive </w:t>
      </w:r>
      <w:r w:rsidRPr="00BD77CE">
        <w:rPr>
          <w:rFonts w:ascii="Arial" w:hAnsi="Arial" w:cs="Arial"/>
          <w:sz w:val="20"/>
          <w:szCs w:val="20"/>
        </w:rPr>
        <w:t>international student</w:t>
      </w:r>
      <w:r w:rsidRPr="00BD77CE">
        <w:rPr>
          <w:rStyle w:val="cf01"/>
          <w:rFonts w:ascii="Arial" w:eastAsia="Malgun Gothic" w:hAnsi="Arial" w:cs="Arial"/>
          <w:sz w:val="20"/>
          <w:szCs w:val="20"/>
        </w:rPr>
        <w:t xml:space="preserve"> recruitment to achieve annual commencement targets, enhance conversion rates, support growth in key regions, and maintain market diversity, with performance measured against University KPIs.</w:t>
      </w:r>
    </w:p>
    <w:p w14:paraId="54EE7DEA" w14:textId="739FAEB7" w:rsidR="00E26E5A" w:rsidRDefault="00D21C1B" w:rsidP="00683476">
      <w:pPr>
        <w:pStyle w:val="ListParagraph"/>
        <w:numPr>
          <w:ilvl w:val="0"/>
          <w:numId w:val="7"/>
        </w:numPr>
        <w:spacing w:before="240"/>
        <w:ind w:left="851" w:right="95"/>
        <w:jc w:val="both"/>
        <w:rPr>
          <w:rFonts w:ascii="Arial" w:hAnsi="Arial" w:cs="Arial"/>
          <w:sz w:val="20"/>
          <w:szCs w:val="20"/>
        </w:rPr>
      </w:pPr>
      <w:r w:rsidRPr="00E26E5A">
        <w:rPr>
          <w:rFonts w:ascii="Arial" w:hAnsi="Arial" w:cs="Arial"/>
          <w:sz w:val="20"/>
          <w:szCs w:val="20"/>
        </w:rPr>
        <w:t>Manage the University’s international recruitment agent network to ensure that there is an appropriate global footprint of representatives of the University, and that all agents are provided with support commensurate with their contribution to meeting the University’s recruitment objectives.</w:t>
      </w:r>
    </w:p>
    <w:p w14:paraId="511F7ED6" w14:textId="621D9447" w:rsidR="00BD77CE" w:rsidRPr="00BD77CE" w:rsidRDefault="00BD77CE" w:rsidP="00683476">
      <w:pPr>
        <w:pStyle w:val="ListParagraph"/>
        <w:numPr>
          <w:ilvl w:val="0"/>
          <w:numId w:val="7"/>
        </w:numPr>
        <w:spacing w:before="240"/>
        <w:ind w:left="850" w:right="95" w:hanging="357"/>
        <w:jc w:val="both"/>
        <w:rPr>
          <w:rFonts w:ascii="Arial" w:hAnsi="Arial" w:cs="Arial"/>
          <w:sz w:val="20"/>
          <w:szCs w:val="20"/>
        </w:rPr>
      </w:pPr>
      <w:r w:rsidRPr="00BD77CE">
        <w:rPr>
          <w:rFonts w:ascii="Arial" w:hAnsi="Arial" w:cs="Arial"/>
          <w:sz w:val="20"/>
          <w:szCs w:val="20"/>
        </w:rPr>
        <w:lastRenderedPageBreak/>
        <w:t>Effectively manage and enhance the agent network to support the University’s international student recruitment goals, focusing on agent performance (commencements, conversion and retention), agent satisfaction, and streamlining the processes for appointing and renewing agents.</w:t>
      </w:r>
    </w:p>
    <w:p w14:paraId="6BD68953" w14:textId="4A2D64EC" w:rsidR="00E26E5A" w:rsidRPr="00904D30" w:rsidRDefault="00D21C1B" w:rsidP="00683476">
      <w:pPr>
        <w:pStyle w:val="ListParagraph"/>
        <w:numPr>
          <w:ilvl w:val="0"/>
          <w:numId w:val="7"/>
        </w:numPr>
        <w:spacing w:before="240"/>
        <w:ind w:left="850" w:right="95" w:hanging="357"/>
        <w:jc w:val="both"/>
        <w:rPr>
          <w:rFonts w:ascii="Arial" w:hAnsi="Arial" w:cs="Arial"/>
          <w:sz w:val="20"/>
          <w:szCs w:val="20"/>
        </w:rPr>
      </w:pPr>
      <w:r w:rsidRPr="00E26E5A">
        <w:rPr>
          <w:rFonts w:ascii="Arial" w:hAnsi="Arial" w:cs="Arial"/>
          <w:sz w:val="20"/>
          <w:szCs w:val="20"/>
        </w:rPr>
        <w:t xml:space="preserve">Together with the Regional </w:t>
      </w:r>
      <w:r w:rsidR="000332CA">
        <w:rPr>
          <w:rFonts w:ascii="Arial" w:hAnsi="Arial" w:cs="Arial"/>
          <w:sz w:val="20"/>
          <w:szCs w:val="20"/>
        </w:rPr>
        <w:t xml:space="preserve">Marketing </w:t>
      </w:r>
      <w:r w:rsidRPr="00904D30">
        <w:rPr>
          <w:rFonts w:ascii="Arial" w:hAnsi="Arial" w:cs="Arial"/>
          <w:sz w:val="20"/>
          <w:szCs w:val="20"/>
        </w:rPr>
        <w:t xml:space="preserve">Directors, ensure the on and offshore </w:t>
      </w:r>
      <w:r w:rsidR="00296D66">
        <w:rPr>
          <w:rFonts w:ascii="Arial" w:hAnsi="Arial" w:cs="Arial"/>
          <w:sz w:val="20"/>
          <w:szCs w:val="20"/>
        </w:rPr>
        <w:t xml:space="preserve">student </w:t>
      </w:r>
      <w:r w:rsidRPr="00904D30">
        <w:rPr>
          <w:rFonts w:ascii="Arial" w:hAnsi="Arial" w:cs="Arial"/>
          <w:sz w:val="20"/>
          <w:szCs w:val="20"/>
        </w:rPr>
        <w:t>recruitment team is well-supported</w:t>
      </w:r>
      <w:r w:rsidR="00C27E45">
        <w:rPr>
          <w:rFonts w:ascii="Arial" w:hAnsi="Arial" w:cs="Arial"/>
          <w:sz w:val="20"/>
          <w:szCs w:val="20"/>
        </w:rPr>
        <w:t xml:space="preserve"> through </w:t>
      </w:r>
      <w:r w:rsidR="0062202E">
        <w:rPr>
          <w:rFonts w:ascii="Arial" w:hAnsi="Arial" w:cs="Arial"/>
          <w:sz w:val="20"/>
          <w:szCs w:val="20"/>
        </w:rPr>
        <w:t xml:space="preserve">minimum weekly </w:t>
      </w:r>
      <w:r w:rsidR="00C27E45">
        <w:rPr>
          <w:rFonts w:ascii="Arial" w:hAnsi="Arial" w:cs="Arial"/>
          <w:sz w:val="20"/>
          <w:szCs w:val="20"/>
        </w:rPr>
        <w:t>online and</w:t>
      </w:r>
      <w:r w:rsidR="00D523A3">
        <w:rPr>
          <w:rFonts w:ascii="Arial" w:hAnsi="Arial" w:cs="Arial"/>
          <w:sz w:val="20"/>
          <w:szCs w:val="20"/>
        </w:rPr>
        <w:t>/or</w:t>
      </w:r>
      <w:r w:rsidR="00C27E45">
        <w:rPr>
          <w:rFonts w:ascii="Arial" w:hAnsi="Arial" w:cs="Arial"/>
          <w:sz w:val="20"/>
          <w:szCs w:val="20"/>
        </w:rPr>
        <w:t xml:space="preserve"> face to face meetings</w:t>
      </w:r>
      <w:r w:rsidRPr="00904D30">
        <w:rPr>
          <w:rFonts w:ascii="Arial" w:hAnsi="Arial" w:cs="Arial"/>
          <w:sz w:val="20"/>
          <w:szCs w:val="20"/>
        </w:rPr>
        <w:t xml:space="preserve"> and able to meet their respective targets for international student commencements.</w:t>
      </w:r>
      <w:r w:rsidR="00D523A3">
        <w:rPr>
          <w:rFonts w:ascii="Arial" w:hAnsi="Arial" w:cs="Arial"/>
          <w:sz w:val="20"/>
          <w:szCs w:val="20"/>
        </w:rPr>
        <w:t xml:space="preserve"> </w:t>
      </w:r>
    </w:p>
    <w:p w14:paraId="551A64B2" w14:textId="432DCE5F" w:rsidR="00B14C6E" w:rsidRDefault="00D21C1B" w:rsidP="00683476">
      <w:pPr>
        <w:pStyle w:val="ListParagraph"/>
        <w:numPr>
          <w:ilvl w:val="0"/>
          <w:numId w:val="7"/>
        </w:numPr>
        <w:spacing w:before="240"/>
        <w:ind w:left="850" w:right="95" w:hanging="357"/>
        <w:jc w:val="both"/>
        <w:rPr>
          <w:rFonts w:ascii="Arial" w:hAnsi="Arial" w:cs="Arial"/>
          <w:sz w:val="20"/>
          <w:szCs w:val="20"/>
        </w:rPr>
      </w:pPr>
      <w:r w:rsidRPr="007E6983">
        <w:rPr>
          <w:rFonts w:ascii="Arial" w:hAnsi="Arial" w:cs="Arial"/>
          <w:sz w:val="20"/>
          <w:szCs w:val="20"/>
        </w:rPr>
        <w:t xml:space="preserve">Lead the development and </w:t>
      </w:r>
      <w:r w:rsidR="00EC0E7E" w:rsidRPr="007E6983">
        <w:rPr>
          <w:rFonts w:ascii="Arial" w:hAnsi="Arial" w:cs="Arial"/>
          <w:sz w:val="20"/>
          <w:szCs w:val="20"/>
        </w:rPr>
        <w:t xml:space="preserve">oversee </w:t>
      </w:r>
      <w:r w:rsidRPr="007E6983">
        <w:rPr>
          <w:rFonts w:ascii="Arial" w:hAnsi="Arial" w:cs="Arial"/>
          <w:sz w:val="20"/>
          <w:szCs w:val="20"/>
        </w:rPr>
        <w:t>the implementation of annual integrated marketing and</w:t>
      </w:r>
      <w:r w:rsidR="00B24C8A" w:rsidRPr="007E6983">
        <w:rPr>
          <w:rFonts w:ascii="Arial" w:hAnsi="Arial" w:cs="Arial"/>
          <w:sz w:val="20"/>
          <w:szCs w:val="20"/>
        </w:rPr>
        <w:t xml:space="preserve"> student</w:t>
      </w:r>
      <w:r w:rsidRPr="007E6983">
        <w:rPr>
          <w:rFonts w:ascii="Arial" w:hAnsi="Arial" w:cs="Arial"/>
          <w:sz w:val="20"/>
          <w:szCs w:val="20"/>
        </w:rPr>
        <w:t xml:space="preserve"> recruitment plans that </w:t>
      </w:r>
      <w:r w:rsidR="000D596D" w:rsidRPr="007E6983">
        <w:rPr>
          <w:rFonts w:ascii="Arial" w:hAnsi="Arial" w:cs="Arial"/>
          <w:sz w:val="20"/>
          <w:szCs w:val="20"/>
        </w:rPr>
        <w:t>align</w:t>
      </w:r>
      <w:r w:rsidRPr="007E6983">
        <w:rPr>
          <w:rFonts w:ascii="Arial" w:hAnsi="Arial" w:cs="Arial"/>
          <w:sz w:val="20"/>
          <w:szCs w:val="20"/>
        </w:rPr>
        <w:t xml:space="preserve"> with Griffith University’s wider strategic direction and objectives</w:t>
      </w:r>
      <w:r w:rsidR="007E6983" w:rsidRPr="007E6983">
        <w:rPr>
          <w:rFonts w:ascii="Arial" w:hAnsi="Arial" w:cs="Arial"/>
          <w:sz w:val="20"/>
          <w:szCs w:val="20"/>
        </w:rPr>
        <w:t xml:space="preserve">, including the development of </w:t>
      </w:r>
      <w:r w:rsidR="007E6983" w:rsidRPr="00021C08">
        <w:rPr>
          <w:rFonts w:ascii="Arial" w:hAnsi="Arial" w:cs="Arial"/>
          <w:sz w:val="20"/>
          <w:szCs w:val="20"/>
        </w:rPr>
        <w:t>annual international marketing and student recruitment plans in consultation with, and for, each of the four Academic Groups</w:t>
      </w:r>
      <w:r w:rsidR="00B14C6E">
        <w:rPr>
          <w:rFonts w:ascii="Arial" w:hAnsi="Arial" w:cs="Arial"/>
          <w:sz w:val="20"/>
          <w:szCs w:val="20"/>
        </w:rPr>
        <w:t>.</w:t>
      </w:r>
    </w:p>
    <w:p w14:paraId="0A8A33EE" w14:textId="1930F5B4" w:rsidR="00D21C1B" w:rsidRPr="00904D30" w:rsidRDefault="00BE7341" w:rsidP="00683476">
      <w:pPr>
        <w:pStyle w:val="ListParagraph"/>
        <w:numPr>
          <w:ilvl w:val="0"/>
          <w:numId w:val="7"/>
        </w:numPr>
        <w:spacing w:before="240"/>
        <w:ind w:left="850" w:right="95" w:hanging="357"/>
        <w:jc w:val="both"/>
        <w:rPr>
          <w:rFonts w:ascii="Arial" w:hAnsi="Arial" w:cs="Arial"/>
          <w:sz w:val="20"/>
          <w:szCs w:val="20"/>
        </w:rPr>
      </w:pPr>
      <w:r>
        <w:rPr>
          <w:rFonts w:ascii="Arial" w:hAnsi="Arial" w:cs="Arial"/>
          <w:sz w:val="20"/>
          <w:szCs w:val="20"/>
        </w:rPr>
        <w:t xml:space="preserve">Lead the </w:t>
      </w:r>
      <w:r w:rsidR="003B58E2">
        <w:rPr>
          <w:rFonts w:ascii="Arial" w:hAnsi="Arial" w:cs="Arial"/>
          <w:sz w:val="20"/>
          <w:szCs w:val="20"/>
        </w:rPr>
        <w:t xml:space="preserve">international </w:t>
      </w:r>
      <w:r w:rsidR="000E08E9" w:rsidRPr="00327D60">
        <w:rPr>
          <w:rFonts w:ascii="Arial" w:hAnsi="Arial" w:cs="Arial"/>
          <w:sz w:val="20"/>
          <w:szCs w:val="20"/>
        </w:rPr>
        <w:t>marketing and communication</w:t>
      </w:r>
      <w:r w:rsidR="000E08E9">
        <w:rPr>
          <w:rFonts w:ascii="Arial" w:hAnsi="Arial" w:cs="Arial"/>
          <w:sz w:val="20"/>
          <w:szCs w:val="20"/>
        </w:rPr>
        <w:t>s</w:t>
      </w:r>
      <w:r w:rsidR="000E08E9" w:rsidRPr="00327D60">
        <w:rPr>
          <w:rFonts w:ascii="Arial" w:hAnsi="Arial" w:cs="Arial"/>
          <w:sz w:val="20"/>
          <w:szCs w:val="20"/>
        </w:rPr>
        <w:t xml:space="preserve"> and digital marketing operations functions</w:t>
      </w:r>
      <w:r w:rsidR="000E08E9">
        <w:rPr>
          <w:rFonts w:ascii="Arial" w:hAnsi="Arial" w:cs="Arial"/>
          <w:sz w:val="20"/>
          <w:szCs w:val="20"/>
        </w:rPr>
        <w:t>,</w:t>
      </w:r>
      <w:r w:rsidR="000E08E9" w:rsidRPr="00327D60">
        <w:rPr>
          <w:rFonts w:ascii="Arial" w:hAnsi="Arial" w:cs="Arial"/>
          <w:sz w:val="20"/>
          <w:szCs w:val="20"/>
        </w:rPr>
        <w:t xml:space="preserve"> to optimise the University’s brand presence internationally</w:t>
      </w:r>
      <w:r w:rsidR="000E08E9">
        <w:rPr>
          <w:rFonts w:ascii="Arial" w:hAnsi="Arial" w:cs="Arial"/>
          <w:sz w:val="20"/>
          <w:szCs w:val="20"/>
        </w:rPr>
        <w:t>,</w:t>
      </w:r>
      <w:r w:rsidR="000E08E9" w:rsidRPr="00327D60">
        <w:rPr>
          <w:rFonts w:ascii="Arial" w:hAnsi="Arial" w:cs="Arial"/>
          <w:sz w:val="20"/>
          <w:szCs w:val="20"/>
        </w:rPr>
        <w:t xml:space="preserve"> through general and region-specific marketing and communications activities, and digital marketing initiatives and campaigns.</w:t>
      </w:r>
    </w:p>
    <w:p w14:paraId="67301466" w14:textId="3D1F1420" w:rsidR="00D21C1B" w:rsidRPr="00E26E5A" w:rsidRDefault="00D21C1B" w:rsidP="00683476">
      <w:pPr>
        <w:pStyle w:val="ListParagraph"/>
        <w:numPr>
          <w:ilvl w:val="0"/>
          <w:numId w:val="7"/>
        </w:numPr>
        <w:spacing w:before="240"/>
        <w:ind w:left="850" w:right="95" w:hanging="357"/>
        <w:jc w:val="both"/>
        <w:rPr>
          <w:rFonts w:ascii="Arial" w:hAnsi="Arial" w:cs="Arial"/>
          <w:sz w:val="20"/>
          <w:szCs w:val="20"/>
        </w:rPr>
      </w:pPr>
      <w:r w:rsidRPr="00E26E5A">
        <w:rPr>
          <w:rFonts w:ascii="Arial" w:hAnsi="Arial" w:cs="Arial"/>
          <w:sz w:val="20"/>
          <w:szCs w:val="20"/>
        </w:rPr>
        <w:t xml:space="preserve">Develop positive working relationships with key areas across the University, including Academic Groups, </w:t>
      </w:r>
      <w:r w:rsidR="00BA0792">
        <w:rPr>
          <w:rFonts w:ascii="Arial" w:hAnsi="Arial" w:cs="Arial"/>
          <w:sz w:val="20"/>
          <w:szCs w:val="20"/>
        </w:rPr>
        <w:t>Student and Academic Services,</w:t>
      </w:r>
      <w:r w:rsidRPr="00E26E5A">
        <w:rPr>
          <w:rFonts w:ascii="Arial" w:hAnsi="Arial" w:cs="Arial"/>
          <w:sz w:val="20"/>
          <w:szCs w:val="20"/>
        </w:rPr>
        <w:t xml:space="preserve"> Office of Marketing and Communications, and other relevant units to ensure strategic objectives are achieved.</w:t>
      </w:r>
    </w:p>
    <w:p w14:paraId="12E87A7E" w14:textId="724E33C7" w:rsidR="00D21C1B" w:rsidRPr="00E26E5A" w:rsidRDefault="00D21C1B" w:rsidP="00683476">
      <w:pPr>
        <w:pStyle w:val="ListParagraph"/>
        <w:numPr>
          <w:ilvl w:val="0"/>
          <w:numId w:val="7"/>
        </w:numPr>
        <w:spacing w:before="240"/>
        <w:ind w:left="850" w:right="95" w:hanging="357"/>
        <w:jc w:val="both"/>
        <w:rPr>
          <w:rFonts w:ascii="Arial" w:hAnsi="Arial" w:cs="Arial"/>
          <w:sz w:val="20"/>
          <w:szCs w:val="20"/>
        </w:rPr>
      </w:pPr>
      <w:r w:rsidRPr="00E26E5A">
        <w:rPr>
          <w:rFonts w:ascii="Arial" w:hAnsi="Arial" w:cs="Arial"/>
          <w:sz w:val="20"/>
          <w:szCs w:val="20"/>
        </w:rPr>
        <w:t>Develop positive working relationships with key pathway partners, including the Griffith English Language Institute (GELI) and Griffith College</w:t>
      </w:r>
      <w:r w:rsidR="00A03640">
        <w:rPr>
          <w:rFonts w:ascii="Arial" w:hAnsi="Arial" w:cs="Arial"/>
          <w:sz w:val="20"/>
          <w:szCs w:val="20"/>
        </w:rPr>
        <w:t xml:space="preserve"> (Navitas)</w:t>
      </w:r>
      <w:r w:rsidRPr="00E26E5A">
        <w:rPr>
          <w:rFonts w:ascii="Arial" w:hAnsi="Arial" w:cs="Arial"/>
          <w:sz w:val="20"/>
          <w:szCs w:val="20"/>
        </w:rPr>
        <w:t xml:space="preserve">, to ensure that collaborative marketing opportunities are identified, and the international student recruitment goals of each partner are met.  </w:t>
      </w:r>
    </w:p>
    <w:p w14:paraId="289A5927" w14:textId="77777777" w:rsidR="00D21C1B" w:rsidRPr="00E26E5A" w:rsidRDefault="00D21C1B" w:rsidP="00683476">
      <w:pPr>
        <w:pStyle w:val="ListParagraph"/>
        <w:numPr>
          <w:ilvl w:val="0"/>
          <w:numId w:val="7"/>
        </w:numPr>
        <w:spacing w:before="240"/>
        <w:ind w:left="850" w:right="95" w:hanging="357"/>
        <w:jc w:val="both"/>
        <w:rPr>
          <w:rFonts w:ascii="Arial" w:hAnsi="Arial" w:cs="Arial"/>
          <w:sz w:val="20"/>
          <w:szCs w:val="20"/>
        </w:rPr>
      </w:pPr>
      <w:r w:rsidRPr="00E26E5A">
        <w:rPr>
          <w:rFonts w:ascii="Arial" w:hAnsi="Arial" w:cs="Arial"/>
          <w:sz w:val="20"/>
          <w:szCs w:val="20"/>
        </w:rPr>
        <w:t>Develop and ensure the effective management of strategic relationships with relevant external stakeholders both nationally and internationally, including partner institutions, relevant government agencies, and industry bodies.</w:t>
      </w:r>
    </w:p>
    <w:p w14:paraId="0884752B" w14:textId="7B535071" w:rsidR="00D21C1B" w:rsidRPr="00E26E5A" w:rsidRDefault="00D21C1B" w:rsidP="00683476">
      <w:pPr>
        <w:pStyle w:val="ListParagraph"/>
        <w:numPr>
          <w:ilvl w:val="0"/>
          <w:numId w:val="7"/>
        </w:numPr>
        <w:spacing w:before="240"/>
        <w:ind w:left="850" w:right="95" w:hanging="357"/>
        <w:jc w:val="both"/>
        <w:rPr>
          <w:rFonts w:ascii="Arial" w:hAnsi="Arial" w:cs="Arial"/>
          <w:sz w:val="20"/>
          <w:szCs w:val="20"/>
        </w:rPr>
      </w:pPr>
      <w:r w:rsidRPr="00E26E5A">
        <w:rPr>
          <w:rFonts w:ascii="Arial" w:hAnsi="Arial" w:cs="Arial"/>
          <w:sz w:val="20"/>
          <w:szCs w:val="20"/>
        </w:rPr>
        <w:t xml:space="preserve">Work with the Director, Griffith International, and </w:t>
      </w:r>
      <w:r w:rsidR="00D415DC">
        <w:rPr>
          <w:rFonts w:ascii="Arial" w:hAnsi="Arial" w:cs="Arial"/>
          <w:sz w:val="20"/>
          <w:szCs w:val="20"/>
        </w:rPr>
        <w:t>the Deputy Director, Griffith International</w:t>
      </w:r>
      <w:r w:rsidRPr="00E26E5A">
        <w:rPr>
          <w:rFonts w:ascii="Arial" w:hAnsi="Arial" w:cs="Arial"/>
          <w:sz w:val="20"/>
          <w:szCs w:val="20"/>
        </w:rPr>
        <w:t>, to ensure that international admissions processes and activities contribute to the meeting of international student recruitment targets.</w:t>
      </w:r>
    </w:p>
    <w:p w14:paraId="1014658A" w14:textId="77777777" w:rsidR="00D21C1B" w:rsidRDefault="00D21C1B" w:rsidP="00683476">
      <w:pPr>
        <w:pStyle w:val="ListParagraph"/>
        <w:numPr>
          <w:ilvl w:val="0"/>
          <w:numId w:val="7"/>
        </w:numPr>
        <w:spacing w:before="240"/>
        <w:ind w:left="850" w:right="95" w:hanging="357"/>
        <w:jc w:val="both"/>
        <w:rPr>
          <w:rFonts w:ascii="Arial" w:hAnsi="Arial" w:cs="Arial"/>
          <w:sz w:val="20"/>
          <w:szCs w:val="20"/>
        </w:rPr>
      </w:pPr>
      <w:r w:rsidRPr="00E26E5A">
        <w:rPr>
          <w:rFonts w:ascii="Arial" w:hAnsi="Arial" w:cs="Arial"/>
          <w:sz w:val="20"/>
          <w:szCs w:val="20"/>
        </w:rPr>
        <w:t>Manage budgetary and human resource accountabilities in liaison with the Vice President (Global).</w:t>
      </w:r>
    </w:p>
    <w:p w14:paraId="5036B3AA" w14:textId="77777777" w:rsidR="00AA1E3E" w:rsidRPr="00E26E5A" w:rsidRDefault="00AA1E3E" w:rsidP="00AA1E3E">
      <w:pPr>
        <w:pStyle w:val="ListParagraph"/>
        <w:numPr>
          <w:ilvl w:val="0"/>
          <w:numId w:val="7"/>
        </w:numPr>
        <w:spacing w:before="240"/>
        <w:ind w:left="850" w:right="95" w:hanging="357"/>
        <w:jc w:val="both"/>
        <w:rPr>
          <w:rFonts w:ascii="Arial" w:hAnsi="Arial" w:cs="Arial"/>
          <w:sz w:val="20"/>
          <w:szCs w:val="20"/>
        </w:rPr>
      </w:pPr>
      <w:r w:rsidRPr="00E26E5A">
        <w:rPr>
          <w:rFonts w:ascii="Arial" w:hAnsi="Arial" w:cs="Arial"/>
          <w:sz w:val="20"/>
          <w:szCs w:val="20"/>
        </w:rPr>
        <w:t xml:space="preserve">Represent the Vice President (Global) as required on university and external committees and boards and events. </w:t>
      </w:r>
    </w:p>
    <w:p w14:paraId="747B19A0" w14:textId="4FF727E6" w:rsidR="00D21C1B" w:rsidRPr="00E26E5A" w:rsidRDefault="00D21C1B" w:rsidP="00683476">
      <w:pPr>
        <w:pStyle w:val="ListParagraph"/>
        <w:numPr>
          <w:ilvl w:val="0"/>
          <w:numId w:val="7"/>
        </w:numPr>
        <w:spacing w:before="240"/>
        <w:ind w:left="850" w:right="95" w:hanging="357"/>
        <w:jc w:val="both"/>
        <w:rPr>
          <w:rFonts w:ascii="Arial" w:hAnsi="Arial" w:cs="Arial"/>
          <w:sz w:val="20"/>
          <w:szCs w:val="20"/>
        </w:rPr>
      </w:pPr>
      <w:r w:rsidRPr="00E26E5A">
        <w:rPr>
          <w:rFonts w:ascii="Arial" w:hAnsi="Arial" w:cs="Arial"/>
          <w:sz w:val="20"/>
          <w:szCs w:val="20"/>
        </w:rPr>
        <w:t xml:space="preserve">Contribute to the leadership of Griffith International and develop positive close working relationships with all members of the senior </w:t>
      </w:r>
      <w:r w:rsidR="00492F37" w:rsidRPr="00E26E5A">
        <w:rPr>
          <w:rFonts w:ascii="Arial" w:hAnsi="Arial" w:cs="Arial"/>
          <w:sz w:val="20"/>
          <w:szCs w:val="20"/>
        </w:rPr>
        <w:t>team and</w:t>
      </w:r>
      <w:r w:rsidRPr="00E26E5A">
        <w:rPr>
          <w:rFonts w:ascii="Arial" w:hAnsi="Arial" w:cs="Arial"/>
          <w:sz w:val="20"/>
          <w:szCs w:val="20"/>
        </w:rPr>
        <w:t xml:space="preserve"> ensure a collegial approach to meeting the key strategic objectives within Griffith International. </w:t>
      </w:r>
    </w:p>
    <w:p w14:paraId="537F1A79" w14:textId="77777777" w:rsidR="00D21C1B" w:rsidRPr="00E26E5A" w:rsidRDefault="00D21C1B" w:rsidP="00683476">
      <w:pPr>
        <w:pStyle w:val="ListParagraph"/>
        <w:numPr>
          <w:ilvl w:val="0"/>
          <w:numId w:val="7"/>
        </w:numPr>
        <w:spacing w:before="240"/>
        <w:ind w:left="850" w:right="95" w:hanging="357"/>
        <w:jc w:val="both"/>
        <w:rPr>
          <w:rFonts w:ascii="Arial" w:hAnsi="Arial" w:cs="Arial"/>
          <w:sz w:val="20"/>
          <w:szCs w:val="20"/>
        </w:rPr>
      </w:pPr>
      <w:r w:rsidRPr="00E26E5A">
        <w:rPr>
          <w:rFonts w:ascii="Arial" w:hAnsi="Arial" w:cs="Arial"/>
          <w:sz w:val="20"/>
          <w:szCs w:val="20"/>
        </w:rPr>
        <w:t xml:space="preserve">Together with the Vice President (Global) and other senior staff, work to ensure a positive organisational culture across Griffith International. </w:t>
      </w:r>
    </w:p>
    <w:p w14:paraId="13A943C4" w14:textId="2F60FBCD" w:rsidR="00D21C1B" w:rsidRPr="00E26E5A" w:rsidRDefault="00E449D4" w:rsidP="00683476">
      <w:pPr>
        <w:pStyle w:val="ListParagraph"/>
        <w:numPr>
          <w:ilvl w:val="0"/>
          <w:numId w:val="7"/>
        </w:numPr>
        <w:spacing w:before="240"/>
        <w:ind w:left="850" w:right="95" w:hanging="357"/>
        <w:jc w:val="both"/>
        <w:rPr>
          <w:rFonts w:ascii="Arial" w:hAnsi="Arial" w:cs="Arial"/>
          <w:sz w:val="20"/>
          <w:szCs w:val="20"/>
        </w:rPr>
      </w:pPr>
      <w:r w:rsidRPr="00E26E5A">
        <w:rPr>
          <w:rFonts w:ascii="Arial" w:hAnsi="Arial" w:cs="Arial"/>
          <w:sz w:val="20"/>
          <w:szCs w:val="20"/>
        </w:rPr>
        <w:t xml:space="preserve">Lead and promote compliance with relevant legislation and University policies and procedures, including equity and health &amp; safety and exhibit good practice in relation to same.  </w:t>
      </w:r>
    </w:p>
    <w:p w14:paraId="270C174F" w14:textId="1DD87265" w:rsidR="00E449D4" w:rsidRDefault="00E449D4" w:rsidP="00683476">
      <w:pPr>
        <w:pStyle w:val="ListParagraph"/>
        <w:numPr>
          <w:ilvl w:val="0"/>
          <w:numId w:val="7"/>
        </w:numPr>
        <w:spacing w:before="240"/>
        <w:ind w:left="850" w:right="95" w:hanging="357"/>
        <w:jc w:val="both"/>
        <w:rPr>
          <w:rFonts w:ascii="Arial" w:hAnsi="Arial" w:cs="Arial"/>
          <w:sz w:val="20"/>
          <w:szCs w:val="20"/>
        </w:rPr>
      </w:pPr>
      <w:r w:rsidRPr="00E26E5A">
        <w:rPr>
          <w:rFonts w:ascii="Arial" w:hAnsi="Arial" w:cs="Arial"/>
          <w:sz w:val="20"/>
          <w:szCs w:val="20"/>
        </w:rPr>
        <w:t xml:space="preserve">Be a leading example of the principles and values embodied in the University’s Code of Conduct, and behave, act and </w:t>
      </w:r>
      <w:proofErr w:type="gramStart"/>
      <w:r w:rsidRPr="00E26E5A">
        <w:rPr>
          <w:rFonts w:ascii="Arial" w:hAnsi="Arial" w:cs="Arial"/>
          <w:sz w:val="20"/>
          <w:szCs w:val="20"/>
        </w:rPr>
        <w:t>communicate at all times</w:t>
      </w:r>
      <w:proofErr w:type="gramEnd"/>
      <w:r w:rsidRPr="00E26E5A">
        <w:rPr>
          <w:rFonts w:ascii="Arial" w:hAnsi="Arial" w:cs="Arial"/>
          <w:sz w:val="20"/>
          <w:szCs w:val="20"/>
        </w:rPr>
        <w:t xml:space="preserve"> to reflect fairness, ethics and professionalism.</w:t>
      </w:r>
      <w:bookmarkStart w:id="0" w:name="3.1_Criteria"/>
      <w:bookmarkEnd w:id="0"/>
    </w:p>
    <w:p w14:paraId="07325E2F" w14:textId="77777777" w:rsidR="00683476" w:rsidRPr="00E26E5A" w:rsidRDefault="00683476" w:rsidP="00683476">
      <w:pPr>
        <w:pStyle w:val="ListParagraph"/>
        <w:spacing w:before="240"/>
        <w:ind w:left="850" w:right="95"/>
        <w:jc w:val="both"/>
        <w:rPr>
          <w:rFonts w:ascii="Arial" w:hAnsi="Arial" w:cs="Arial"/>
          <w:sz w:val="20"/>
          <w:szCs w:val="20"/>
        </w:rPr>
      </w:pPr>
    </w:p>
    <w:p w14:paraId="4618CFEB" w14:textId="77777777" w:rsidR="00E26E5A" w:rsidRPr="00D21C1B" w:rsidRDefault="00E26E5A" w:rsidP="00386A53">
      <w:pPr>
        <w:pStyle w:val="Subtitle"/>
        <w:spacing w:line="276" w:lineRule="auto"/>
        <w:ind w:left="1418" w:right="227"/>
        <w:rPr>
          <w:rFonts w:ascii="Arial" w:hAnsi="Arial" w:cs="Arial"/>
          <w:sz w:val="20"/>
          <w:szCs w:val="20"/>
        </w:rPr>
      </w:pPr>
    </w:p>
    <w:p w14:paraId="15E6FE81" w14:textId="77777777" w:rsidR="00E449D4" w:rsidRPr="00D21C1B" w:rsidRDefault="00E449D4" w:rsidP="00D21C1B">
      <w:pPr>
        <w:pStyle w:val="Heading2"/>
        <w:tabs>
          <w:tab w:val="left" w:pos="862"/>
        </w:tabs>
        <w:spacing w:before="0" w:line="276" w:lineRule="auto"/>
        <w:ind w:left="142" w:firstLine="0"/>
        <w:jc w:val="both"/>
        <w:rPr>
          <w:rFonts w:ascii="Arial" w:hAnsi="Arial" w:cs="Arial"/>
          <w:color w:val="E20917"/>
        </w:rPr>
      </w:pPr>
      <w:bookmarkStart w:id="1" w:name="On_the_recommendation_of_the_Vice_Chance"/>
      <w:bookmarkEnd w:id="1"/>
      <w:r w:rsidRPr="00D21C1B">
        <w:rPr>
          <w:rFonts w:ascii="Arial" w:hAnsi="Arial" w:cs="Arial"/>
          <w:color w:val="E20917"/>
        </w:rPr>
        <w:lastRenderedPageBreak/>
        <w:t>4.0</w:t>
      </w:r>
      <w:r w:rsidRPr="00D21C1B">
        <w:rPr>
          <w:rFonts w:ascii="Arial" w:hAnsi="Arial" w:cs="Arial"/>
          <w:color w:val="E20917"/>
        </w:rPr>
        <w:tab/>
        <w:t>Key Capabilities</w:t>
      </w:r>
    </w:p>
    <w:p w14:paraId="59BE554E" w14:textId="77777777" w:rsidR="00E449D4" w:rsidRPr="00D21C1B" w:rsidRDefault="00E449D4" w:rsidP="00D21C1B">
      <w:pPr>
        <w:pStyle w:val="ListParagraph"/>
        <w:tabs>
          <w:tab w:val="left" w:pos="1180"/>
          <w:tab w:val="left" w:pos="1181"/>
        </w:tabs>
        <w:spacing w:line="276" w:lineRule="auto"/>
        <w:ind w:right="1020"/>
        <w:jc w:val="both"/>
        <w:rPr>
          <w:rFonts w:ascii="Arial" w:hAnsi="Arial" w:cs="Arial"/>
          <w:sz w:val="20"/>
        </w:rPr>
      </w:pPr>
    </w:p>
    <w:p w14:paraId="42E79E90" w14:textId="77777777" w:rsidR="00DC185F" w:rsidRPr="00D21C1B" w:rsidRDefault="00DC185F" w:rsidP="00E26E5A">
      <w:pPr>
        <w:pStyle w:val="paragraph"/>
        <w:spacing w:before="0" w:beforeAutospacing="0" w:after="0" w:afterAutospacing="0" w:line="276" w:lineRule="auto"/>
        <w:ind w:left="851"/>
        <w:jc w:val="both"/>
        <w:textAlignment w:val="baseline"/>
        <w:rPr>
          <w:rFonts w:ascii="Arial" w:eastAsia="Malgun Gothic" w:hAnsi="Arial" w:cs="Arial"/>
        </w:rPr>
      </w:pPr>
      <w:r w:rsidRPr="00D21C1B">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Pr="00D21C1B" w:rsidRDefault="00DC185F" w:rsidP="00E26E5A">
      <w:pPr>
        <w:tabs>
          <w:tab w:val="left" w:pos="1181"/>
        </w:tabs>
        <w:spacing w:line="276" w:lineRule="auto"/>
        <w:ind w:left="851" w:right="1020"/>
        <w:jc w:val="both"/>
        <w:rPr>
          <w:rFonts w:ascii="Arial" w:hAnsi="Arial" w:cs="Arial"/>
          <w:color w:val="000000"/>
          <w:sz w:val="20"/>
          <w:szCs w:val="20"/>
          <w:lang w:bidi="ar-SA"/>
        </w:rPr>
      </w:pPr>
    </w:p>
    <w:p w14:paraId="593CD0FF" w14:textId="112F5C9B" w:rsidR="00EB78CB" w:rsidRPr="00E26E5A" w:rsidRDefault="00DC185F" w:rsidP="00E26E5A">
      <w:pPr>
        <w:tabs>
          <w:tab w:val="left" w:pos="1276"/>
        </w:tabs>
        <w:spacing w:line="276" w:lineRule="auto"/>
        <w:ind w:left="851" w:right="1020"/>
        <w:jc w:val="both"/>
        <w:rPr>
          <w:rFonts w:ascii="Arial" w:hAnsi="Arial" w:cs="Arial"/>
          <w:sz w:val="20"/>
        </w:rPr>
      </w:pPr>
      <w:r w:rsidRPr="00D21C1B">
        <w:rPr>
          <w:rFonts w:ascii="Arial" w:hAnsi="Arial" w:cs="Arial"/>
          <w:color w:val="000000"/>
          <w:sz w:val="20"/>
          <w:szCs w:val="20"/>
          <w:lang w:bidi="ar-SA"/>
        </w:rPr>
        <w:t xml:space="preserve">To read about some of the non-technical organisation skills for this position, please see the </w:t>
      </w:r>
      <w:r w:rsidRPr="00E26E5A">
        <w:rPr>
          <w:rFonts w:ascii="Arial" w:hAnsi="Arial" w:cs="Arial"/>
          <w:sz w:val="20"/>
          <w:szCs w:val="20"/>
          <w:lang w:bidi="ar-SA"/>
        </w:rPr>
        <w:t>Leads</w:t>
      </w:r>
      <w:r w:rsidR="00E26E5A" w:rsidRPr="00E26E5A">
        <w:rPr>
          <w:rFonts w:ascii="Arial" w:hAnsi="Arial" w:cs="Arial"/>
          <w:sz w:val="20"/>
          <w:szCs w:val="20"/>
          <w:lang w:bidi="ar-SA"/>
        </w:rPr>
        <w:t xml:space="preserve"> </w:t>
      </w:r>
      <w:r w:rsidR="00F124B5" w:rsidRPr="00E26E5A">
        <w:rPr>
          <w:rFonts w:ascii="Arial" w:hAnsi="Arial" w:cs="Arial"/>
          <w:sz w:val="20"/>
          <w:szCs w:val="20"/>
          <w:lang w:bidi="ar-SA"/>
        </w:rPr>
        <w:t>Others</w:t>
      </w:r>
      <w:r w:rsidRPr="00E26E5A">
        <w:rPr>
          <w:rFonts w:ascii="Arial" w:hAnsi="Arial" w:cs="Arial"/>
          <w:sz w:val="20"/>
          <w:szCs w:val="20"/>
          <w:lang w:bidi="ar-SA"/>
        </w:rPr>
        <w:t xml:space="preserve"> </w:t>
      </w:r>
      <w:r w:rsidRPr="00D21C1B">
        <w:rPr>
          <w:rFonts w:ascii="Arial" w:hAnsi="Arial" w:cs="Arial"/>
          <w:color w:val="000000"/>
          <w:sz w:val="20"/>
          <w:szCs w:val="20"/>
          <w:lang w:bidi="ar-SA"/>
        </w:rPr>
        <w:t xml:space="preserve">section of our </w:t>
      </w:r>
      <w:hyperlink r:id="rId10" w:anchor="framework" w:history="1">
        <w:r w:rsidRPr="00D21C1B">
          <w:rPr>
            <w:rStyle w:val="Hyperlink"/>
            <w:rFonts w:ascii="Arial" w:hAnsi="Arial" w:cs="Arial"/>
            <w:color w:val="0033CC"/>
            <w:sz w:val="20"/>
            <w:szCs w:val="20"/>
            <w:lang w:bidi="ar-SA"/>
          </w:rPr>
          <w:t>Capability Development Framework</w:t>
        </w:r>
      </w:hyperlink>
      <w:r w:rsidRPr="00D21C1B">
        <w:rPr>
          <w:rFonts w:ascii="Arial" w:hAnsi="Arial" w:cs="Arial"/>
          <w:color w:val="000000"/>
          <w:sz w:val="20"/>
          <w:szCs w:val="20"/>
          <w:lang w:bidi="ar-SA"/>
        </w:rPr>
        <w:t>.</w:t>
      </w:r>
    </w:p>
    <w:sectPr w:rsidR="00EB78CB" w:rsidRPr="00E26E5A" w:rsidSect="00A8288C">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62783" w14:textId="77777777" w:rsidR="00EB4E71" w:rsidRDefault="00EB4E71" w:rsidP="00E449D4">
      <w:r>
        <w:separator/>
      </w:r>
    </w:p>
  </w:endnote>
  <w:endnote w:type="continuationSeparator" w:id="0">
    <w:p w14:paraId="3AEA9879" w14:textId="77777777" w:rsidR="00EB4E71" w:rsidRDefault="00EB4E71"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A1EE51"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06FA72"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110CA" w14:textId="77777777" w:rsidR="00EB4E71" w:rsidRDefault="00EB4E71" w:rsidP="00E449D4">
      <w:r>
        <w:separator/>
      </w:r>
    </w:p>
  </w:footnote>
  <w:footnote w:type="continuationSeparator" w:id="0">
    <w:p w14:paraId="65BCC7A2" w14:textId="77777777" w:rsidR="00EB4E71" w:rsidRDefault="00EB4E71"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78764850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14684" id="Freeform: Shape 4" o:spid="_x0000_s1026"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2F44"/>
    <w:multiLevelType w:val="hybridMultilevel"/>
    <w:tmpl w:val="E54E9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093C3D"/>
    <w:multiLevelType w:val="hybridMultilevel"/>
    <w:tmpl w:val="6B78528A"/>
    <w:lvl w:ilvl="0" w:tplc="AA5CFD3C">
      <w:start w:val="1"/>
      <w:numFmt w:val="bullet"/>
      <w:lvlText w:val=""/>
      <w:lvlJc w:val="left"/>
      <w:pPr>
        <w:ind w:left="720" w:hanging="360"/>
      </w:pPr>
      <w:rPr>
        <w:rFonts w:ascii="Wingdings" w:hAnsi="Wingdings"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7E36D8"/>
    <w:multiLevelType w:val="multilevel"/>
    <w:tmpl w:val="95CC1F38"/>
    <w:lvl w:ilvl="0">
      <w:start w:val="3"/>
      <w:numFmt w:val="decimal"/>
      <w:lvlText w:val="%1.0"/>
      <w:lvlJc w:val="left"/>
      <w:pPr>
        <w:ind w:left="502"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3" w15:restartNumberingAfterBreak="0">
    <w:nsid w:val="2CED3C3B"/>
    <w:multiLevelType w:val="hybridMultilevel"/>
    <w:tmpl w:val="AD1ECD50"/>
    <w:lvl w:ilvl="0" w:tplc="AA5CFD3C">
      <w:start w:val="1"/>
      <w:numFmt w:val="bullet"/>
      <w:lvlText w:val=""/>
      <w:lvlJc w:val="left"/>
      <w:pPr>
        <w:ind w:left="720" w:hanging="360"/>
      </w:pPr>
      <w:rPr>
        <w:rFonts w:ascii="Wingdings" w:hAnsi="Wingdings"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782916"/>
    <w:multiLevelType w:val="hybridMultilevel"/>
    <w:tmpl w:val="CA20D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933046"/>
    <w:multiLevelType w:val="multilevel"/>
    <w:tmpl w:val="15AA81A4"/>
    <w:lvl w:ilvl="0">
      <w:start w:val="3"/>
      <w:numFmt w:val="decimal"/>
      <w:lvlText w:val="%1"/>
      <w:lvlJc w:val="left"/>
      <w:pPr>
        <w:ind w:left="878" w:hanging="419"/>
        <w:jc w:val="left"/>
      </w:pPr>
      <w:rPr>
        <w:rFonts w:hint="default"/>
        <w:lang w:val="en-AU" w:eastAsia="en-AU" w:bidi="en-AU"/>
      </w:rPr>
    </w:lvl>
    <w:lvl w:ilvl="1">
      <w:numFmt w:val="decimal"/>
      <w:lvlText w:val="%1.%2"/>
      <w:lvlJc w:val="left"/>
      <w:pPr>
        <w:ind w:left="878" w:hanging="419"/>
        <w:jc w:val="left"/>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6"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8035270">
    <w:abstractNumId w:val="5"/>
  </w:num>
  <w:num w:numId="2" w16cid:durableId="66073040">
    <w:abstractNumId w:val="6"/>
  </w:num>
  <w:num w:numId="3" w16cid:durableId="822744175">
    <w:abstractNumId w:val="4"/>
  </w:num>
  <w:num w:numId="4" w16cid:durableId="1299602848">
    <w:abstractNumId w:val="1"/>
  </w:num>
  <w:num w:numId="5" w16cid:durableId="161361793">
    <w:abstractNumId w:val="0"/>
  </w:num>
  <w:num w:numId="6" w16cid:durableId="357855751">
    <w:abstractNumId w:val="2"/>
  </w:num>
  <w:num w:numId="7" w16cid:durableId="1336959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27598"/>
    <w:rsid w:val="000332CA"/>
    <w:rsid w:val="000426C4"/>
    <w:rsid w:val="0006224F"/>
    <w:rsid w:val="000776E8"/>
    <w:rsid w:val="000D596D"/>
    <w:rsid w:val="000E08E9"/>
    <w:rsid w:val="00131477"/>
    <w:rsid w:val="00146574"/>
    <w:rsid w:val="00173782"/>
    <w:rsid w:val="00180355"/>
    <w:rsid w:val="001F2167"/>
    <w:rsid w:val="00222E94"/>
    <w:rsid w:val="00273C4A"/>
    <w:rsid w:val="00296D66"/>
    <w:rsid w:val="002F7294"/>
    <w:rsid w:val="00300336"/>
    <w:rsid w:val="00304950"/>
    <w:rsid w:val="0031047E"/>
    <w:rsid w:val="00324970"/>
    <w:rsid w:val="00344E23"/>
    <w:rsid w:val="00370ABF"/>
    <w:rsid w:val="003867A5"/>
    <w:rsid w:val="00386A53"/>
    <w:rsid w:val="00394D4F"/>
    <w:rsid w:val="003B0014"/>
    <w:rsid w:val="003B58E2"/>
    <w:rsid w:val="003B7744"/>
    <w:rsid w:val="00416DA5"/>
    <w:rsid w:val="004171FD"/>
    <w:rsid w:val="00487B7D"/>
    <w:rsid w:val="00492F37"/>
    <w:rsid w:val="004A0EAA"/>
    <w:rsid w:val="004A3C9B"/>
    <w:rsid w:val="004B7C22"/>
    <w:rsid w:val="004D2904"/>
    <w:rsid w:val="0050627B"/>
    <w:rsid w:val="00545BD2"/>
    <w:rsid w:val="00586615"/>
    <w:rsid w:val="00587CE0"/>
    <w:rsid w:val="005C26C3"/>
    <w:rsid w:val="00604383"/>
    <w:rsid w:val="0062202E"/>
    <w:rsid w:val="00624917"/>
    <w:rsid w:val="0064513C"/>
    <w:rsid w:val="00683476"/>
    <w:rsid w:val="006A7ED5"/>
    <w:rsid w:val="006C0962"/>
    <w:rsid w:val="006D3463"/>
    <w:rsid w:val="006F7977"/>
    <w:rsid w:val="00737FD8"/>
    <w:rsid w:val="0075716C"/>
    <w:rsid w:val="00771BCC"/>
    <w:rsid w:val="00773D69"/>
    <w:rsid w:val="007A7ED9"/>
    <w:rsid w:val="007B5A01"/>
    <w:rsid w:val="007E6983"/>
    <w:rsid w:val="008117B7"/>
    <w:rsid w:val="0081566C"/>
    <w:rsid w:val="00820423"/>
    <w:rsid w:val="008268B8"/>
    <w:rsid w:val="008274C5"/>
    <w:rsid w:val="00864393"/>
    <w:rsid w:val="00885501"/>
    <w:rsid w:val="008B0F90"/>
    <w:rsid w:val="008B7035"/>
    <w:rsid w:val="008C52EF"/>
    <w:rsid w:val="008D17BB"/>
    <w:rsid w:val="008F30C7"/>
    <w:rsid w:val="00904D30"/>
    <w:rsid w:val="009168A5"/>
    <w:rsid w:val="00917BCD"/>
    <w:rsid w:val="00946D3E"/>
    <w:rsid w:val="00997900"/>
    <w:rsid w:val="009B29CF"/>
    <w:rsid w:val="009F5F1A"/>
    <w:rsid w:val="00A03640"/>
    <w:rsid w:val="00A25A4C"/>
    <w:rsid w:val="00A276E8"/>
    <w:rsid w:val="00A60AEB"/>
    <w:rsid w:val="00A8288C"/>
    <w:rsid w:val="00AA1E3E"/>
    <w:rsid w:val="00B07499"/>
    <w:rsid w:val="00B14C6E"/>
    <w:rsid w:val="00B14DF6"/>
    <w:rsid w:val="00B246D8"/>
    <w:rsid w:val="00B24C8A"/>
    <w:rsid w:val="00B5565F"/>
    <w:rsid w:val="00B64472"/>
    <w:rsid w:val="00B92B95"/>
    <w:rsid w:val="00BA0792"/>
    <w:rsid w:val="00BD6A5B"/>
    <w:rsid w:val="00BD77CE"/>
    <w:rsid w:val="00BE6445"/>
    <w:rsid w:val="00BE7341"/>
    <w:rsid w:val="00C21323"/>
    <w:rsid w:val="00C27E45"/>
    <w:rsid w:val="00C362A4"/>
    <w:rsid w:val="00C648DF"/>
    <w:rsid w:val="00C97423"/>
    <w:rsid w:val="00CA19BF"/>
    <w:rsid w:val="00CE56AA"/>
    <w:rsid w:val="00D21C1B"/>
    <w:rsid w:val="00D251F1"/>
    <w:rsid w:val="00D415DC"/>
    <w:rsid w:val="00D523A3"/>
    <w:rsid w:val="00D939E4"/>
    <w:rsid w:val="00DC067D"/>
    <w:rsid w:val="00DC185F"/>
    <w:rsid w:val="00DE03A6"/>
    <w:rsid w:val="00DE6154"/>
    <w:rsid w:val="00E26E5A"/>
    <w:rsid w:val="00E3020D"/>
    <w:rsid w:val="00E37F24"/>
    <w:rsid w:val="00E449D4"/>
    <w:rsid w:val="00E50D46"/>
    <w:rsid w:val="00E92307"/>
    <w:rsid w:val="00EB4E71"/>
    <w:rsid w:val="00EB78CB"/>
    <w:rsid w:val="00EC0E7E"/>
    <w:rsid w:val="00EE5116"/>
    <w:rsid w:val="00EF0480"/>
    <w:rsid w:val="00EF184C"/>
    <w:rsid w:val="00F124B5"/>
    <w:rsid w:val="00F70A73"/>
    <w:rsid w:val="00F71708"/>
    <w:rsid w:val="00F7441D"/>
    <w:rsid w:val="00FA5DBF"/>
    <w:rsid w:val="00FD1E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34"/>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styleId="CommentReference">
    <w:name w:val="annotation reference"/>
    <w:basedOn w:val="DefaultParagraphFont"/>
    <w:uiPriority w:val="99"/>
    <w:semiHidden/>
    <w:unhideWhenUsed/>
    <w:rsid w:val="006D3463"/>
    <w:rPr>
      <w:sz w:val="16"/>
      <w:szCs w:val="16"/>
    </w:rPr>
  </w:style>
  <w:style w:type="paragraph" w:styleId="CommentText">
    <w:name w:val="annotation text"/>
    <w:basedOn w:val="Normal"/>
    <w:link w:val="CommentTextChar"/>
    <w:uiPriority w:val="99"/>
    <w:unhideWhenUsed/>
    <w:rsid w:val="006D3463"/>
    <w:rPr>
      <w:sz w:val="20"/>
      <w:szCs w:val="20"/>
    </w:rPr>
  </w:style>
  <w:style w:type="character" w:customStyle="1" w:styleId="CommentTextChar">
    <w:name w:val="Comment Text Char"/>
    <w:basedOn w:val="DefaultParagraphFont"/>
    <w:link w:val="CommentText"/>
    <w:uiPriority w:val="99"/>
    <w:rsid w:val="006D3463"/>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6D3463"/>
    <w:rPr>
      <w:b/>
      <w:bCs/>
    </w:rPr>
  </w:style>
  <w:style w:type="character" w:customStyle="1" w:styleId="CommentSubjectChar">
    <w:name w:val="Comment Subject Char"/>
    <w:basedOn w:val="CommentTextChar"/>
    <w:link w:val="CommentSubject"/>
    <w:uiPriority w:val="99"/>
    <w:semiHidden/>
    <w:rsid w:val="006D3463"/>
    <w:rPr>
      <w:rFonts w:ascii="Times New Roman" w:eastAsia="Times New Roman" w:hAnsi="Times New Roman" w:cs="Times New Roman"/>
      <w:b/>
      <w:bCs/>
      <w:sz w:val="20"/>
      <w:szCs w:val="20"/>
      <w:lang w:eastAsia="en-AU" w:bidi="en-AU"/>
    </w:rPr>
  </w:style>
  <w:style w:type="paragraph" w:styleId="BalloonText">
    <w:name w:val="Balloon Text"/>
    <w:basedOn w:val="Normal"/>
    <w:link w:val="BalloonTextChar"/>
    <w:uiPriority w:val="99"/>
    <w:semiHidden/>
    <w:unhideWhenUsed/>
    <w:rsid w:val="006D34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463"/>
    <w:rPr>
      <w:rFonts w:ascii="Segoe UI" w:eastAsia="Times New Roman" w:hAnsi="Segoe UI" w:cs="Segoe UI"/>
      <w:sz w:val="18"/>
      <w:szCs w:val="18"/>
      <w:lang w:eastAsia="en-AU" w:bidi="en-AU"/>
    </w:rPr>
  </w:style>
  <w:style w:type="paragraph" w:styleId="Subtitle">
    <w:name w:val="Subtitle"/>
    <w:basedOn w:val="Normal"/>
    <w:link w:val="SubtitleChar"/>
    <w:qFormat/>
    <w:rsid w:val="00D21C1B"/>
    <w:pPr>
      <w:widowControl/>
      <w:autoSpaceDE/>
      <w:autoSpaceDN/>
      <w:jc w:val="both"/>
    </w:pPr>
    <w:rPr>
      <w:sz w:val="36"/>
      <w:szCs w:val="24"/>
      <w:lang w:eastAsia="en-US" w:bidi="ar-SA"/>
    </w:rPr>
  </w:style>
  <w:style w:type="character" w:customStyle="1" w:styleId="SubtitleChar">
    <w:name w:val="Subtitle Char"/>
    <w:basedOn w:val="DefaultParagraphFont"/>
    <w:link w:val="Subtitle"/>
    <w:rsid w:val="00D21C1B"/>
    <w:rPr>
      <w:rFonts w:ascii="Times New Roman" w:eastAsia="Times New Roman" w:hAnsi="Times New Roman" w:cs="Times New Roman"/>
      <w:sz w:val="36"/>
      <w:szCs w:val="24"/>
    </w:rPr>
  </w:style>
  <w:style w:type="paragraph" w:styleId="Revision">
    <w:name w:val="Revision"/>
    <w:hidden/>
    <w:uiPriority w:val="99"/>
    <w:semiHidden/>
    <w:rsid w:val="00D415DC"/>
    <w:pPr>
      <w:spacing w:after="0" w:line="240" w:lineRule="auto"/>
    </w:pPr>
    <w:rPr>
      <w:rFonts w:ascii="Times New Roman" w:eastAsia="Times New Roman" w:hAnsi="Times New Roman" w:cs="Times New Roman"/>
      <w:lang w:eastAsia="en-AU" w:bidi="en-AU"/>
    </w:rPr>
  </w:style>
  <w:style w:type="paragraph" w:customStyle="1" w:styleId="pf0">
    <w:name w:val="pf0"/>
    <w:basedOn w:val="Normal"/>
    <w:rsid w:val="00BD77CE"/>
    <w:pPr>
      <w:widowControl/>
      <w:autoSpaceDE/>
      <w:autoSpaceDN/>
      <w:spacing w:before="100" w:beforeAutospacing="1" w:after="100" w:afterAutospacing="1"/>
    </w:pPr>
    <w:rPr>
      <w:sz w:val="24"/>
      <w:szCs w:val="24"/>
      <w:lang w:bidi="ar-SA"/>
    </w:rPr>
  </w:style>
  <w:style w:type="character" w:customStyle="1" w:styleId="cf01">
    <w:name w:val="cf01"/>
    <w:basedOn w:val="DefaultParagraphFont"/>
    <w:rsid w:val="00BD77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7313">
      <w:bodyDiv w:val="1"/>
      <w:marLeft w:val="0"/>
      <w:marRight w:val="0"/>
      <w:marTop w:val="0"/>
      <w:marBottom w:val="0"/>
      <w:divBdr>
        <w:top w:val="none" w:sz="0" w:space="0" w:color="auto"/>
        <w:left w:val="none" w:sz="0" w:space="0" w:color="auto"/>
        <w:bottom w:val="none" w:sz="0" w:space="0" w:color="auto"/>
        <w:right w:val="none" w:sz="0" w:space="0" w:color="auto"/>
      </w:divBdr>
    </w:div>
    <w:div w:id="464812926">
      <w:bodyDiv w:val="1"/>
      <w:marLeft w:val="0"/>
      <w:marRight w:val="0"/>
      <w:marTop w:val="0"/>
      <w:marBottom w:val="0"/>
      <w:divBdr>
        <w:top w:val="none" w:sz="0" w:space="0" w:color="auto"/>
        <w:left w:val="none" w:sz="0" w:space="0" w:color="auto"/>
        <w:bottom w:val="none" w:sz="0" w:space="0" w:color="auto"/>
        <w:right w:val="none" w:sz="0" w:space="0" w:color="auto"/>
      </w:divBdr>
    </w:div>
    <w:div w:id="936597319">
      <w:bodyDiv w:val="1"/>
      <w:marLeft w:val="0"/>
      <w:marRight w:val="0"/>
      <w:marTop w:val="0"/>
      <w:marBottom w:val="0"/>
      <w:divBdr>
        <w:top w:val="none" w:sz="0" w:space="0" w:color="auto"/>
        <w:left w:val="none" w:sz="0" w:space="0" w:color="auto"/>
        <w:bottom w:val="none" w:sz="0" w:space="0" w:color="auto"/>
        <w:right w:val="none" w:sz="0" w:space="0" w:color="auto"/>
      </w:divBdr>
    </w:div>
    <w:div w:id="130511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Version xmlns="ef98ed33-5c40-4c92-a880-1f7729e6c933" xsi:nil="true"/>
    <Invited_Leaders xmlns="ef98ed33-5c40-4c92-a880-1f7729e6c933" xsi:nil="true"/>
    <Member_Groups xmlns="ef98ed33-5c40-4c92-a880-1f7729e6c933">
      <UserInfo>
        <DisplayName/>
        <AccountId xsi:nil="true"/>
        <AccountType/>
      </UserInfo>
    </Member_Groups>
    <NotebookType xmlns="ef98ed33-5c40-4c92-a880-1f7729e6c933" xsi:nil="true"/>
    <TeamsChannelId xmlns="ef98ed33-5c40-4c92-a880-1f7729e6c933" xsi:nil="true"/>
    <Is_Collaboration_Space_Locked xmlns="ef98ed33-5c40-4c92-a880-1f7729e6c933" xsi:nil="true"/>
    <Members xmlns="ef98ed33-5c40-4c92-a880-1f7729e6c933">
      <UserInfo>
        <DisplayName/>
        <AccountId xsi:nil="true"/>
        <AccountType/>
      </UserInfo>
    </Members>
    <Self_Registration_Enabled xmlns="ef98ed33-5c40-4c92-a880-1f7729e6c933" xsi:nil="true"/>
    <Has_Leaders_Only_SectionGroup xmlns="ef98ed33-5c40-4c92-a880-1f7729e6c933" xsi:nil="true"/>
    <lcf76f155ced4ddcb4097134ff3c332f xmlns="ef98ed33-5c40-4c92-a880-1f7729e6c933">
      <Terms xmlns="http://schemas.microsoft.com/office/infopath/2007/PartnerControls"/>
    </lcf76f155ced4ddcb4097134ff3c332f>
    <IsNotebookLocked xmlns="ef98ed33-5c40-4c92-a880-1f7729e6c933" xsi:nil="true"/>
    <DefaultSectionNames xmlns="ef98ed33-5c40-4c92-a880-1f7729e6c933" xsi:nil="true"/>
    <Invited_Members xmlns="ef98ed33-5c40-4c92-a880-1f7729e6c933" xsi:nil="true"/>
    <CultureName xmlns="ef98ed33-5c40-4c92-a880-1f7729e6c933" xsi:nil="true"/>
    <Leaders xmlns="ef98ed33-5c40-4c92-a880-1f7729e6c933">
      <UserInfo>
        <DisplayName/>
        <AccountId xsi:nil="true"/>
        <AccountType/>
      </UserInfo>
    </Leaders>
    <TaxCatchAll xmlns="0fa0b461-26d9-41f0-8c4a-898a6e0ed324" xsi:nil="true"/>
    <Templates xmlns="ef98ed33-5c40-4c92-a880-1f7729e6c933" xsi:nil="true"/>
    <FolderType xmlns="ef98ed33-5c40-4c92-a880-1f7729e6c933" xsi:nil="true"/>
    <LMS_Mappings xmlns="ef98ed33-5c40-4c92-a880-1f7729e6c933" xsi:nil="true"/>
    <FolderDetails xmlns="ef98ed33-5c40-4c92-a880-1f7729e6c933" xsi:nil="true"/>
    <Math_Settings xmlns="ef98ed33-5c40-4c92-a880-1f7729e6c933" xsi:nil="true"/>
    <Owner xmlns="ef98ed33-5c40-4c92-a880-1f7729e6c933">
      <UserInfo>
        <DisplayName/>
        <AccountId xsi:nil="true"/>
        <AccountType/>
      </UserInfo>
    </Owner>
    <Distribution_Groups xmlns="ef98ed33-5c40-4c92-a880-1f7729e6c933" xsi:nil="true"/>
    <SharedWithUsers xmlns="0fa0b461-26d9-41f0-8c4a-898a6e0ed32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D527ABC759EC418F18849E3A006D72" ma:contentTypeVersion="39" ma:contentTypeDescription="Create a new document." ma:contentTypeScope="" ma:versionID="cd2df8c7209364fe8da0c48529e05cae">
  <xsd:schema xmlns:xsd="http://www.w3.org/2001/XMLSchema" xmlns:xs="http://www.w3.org/2001/XMLSchema" xmlns:p="http://schemas.microsoft.com/office/2006/metadata/properties" xmlns:ns2="ef98ed33-5c40-4c92-a880-1f7729e6c933" xmlns:ns3="0fa0b461-26d9-41f0-8c4a-898a6e0ed324" targetNamespace="http://schemas.microsoft.com/office/2006/metadata/properties" ma:root="true" ma:fieldsID="8a5921b202782d26495a0fbb5e003266" ns2:_="" ns3:_="">
    <xsd:import namespace="ef98ed33-5c40-4c92-a880-1f7729e6c933"/>
    <xsd:import namespace="0fa0b461-26d9-41f0-8c4a-898a6e0ed32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Folder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8ed33-5c40-4c92-a880-1f7729e6c93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43" nillable="true" ma:displayName="Location" ma:indexed="true"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FolderDetails" ma:index="45" nillable="true" ma:displayName="Folder Details" ma:description="Documents to be reviewed and either updated or archived" ma:format="Dropdown" ma:internalName="FolderDetails">
      <xsd:simpleType>
        <xsd:restriction base="dms:Note">
          <xsd:maxLength value="255"/>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0b461-26d9-41f0-8c4a-898a6e0ed32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fe5c50c-f068-4e70-9136-84681471fe07}" ma:internalName="TaxCatchAll" ma:showField="CatchAllData" ma:web="0fa0b461-26d9-41f0-8c4a-898a6e0ed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7397C7-A73C-421E-995D-886980A26580}">
  <ds:schemaRefs>
    <ds:schemaRef ds:uri="http://schemas.microsoft.com/office/2006/metadata/properties"/>
    <ds:schemaRef ds:uri="http://schemas.microsoft.com/office/infopath/2007/PartnerControls"/>
    <ds:schemaRef ds:uri="ef98ed33-5c40-4c92-a880-1f7729e6c933"/>
    <ds:schemaRef ds:uri="0fa0b461-26d9-41f0-8c4a-898a6e0ed324"/>
  </ds:schemaRefs>
</ds:datastoreItem>
</file>

<file path=customXml/itemProps2.xml><?xml version="1.0" encoding="utf-8"?>
<ds:datastoreItem xmlns:ds="http://schemas.openxmlformats.org/officeDocument/2006/customXml" ds:itemID="{A37EE085-F227-4AB9-986D-8218BA8EC527}">
  <ds:schemaRefs>
    <ds:schemaRef ds:uri="http://schemas.microsoft.com/sharepoint/v3/contenttype/forms"/>
  </ds:schemaRefs>
</ds:datastoreItem>
</file>

<file path=customXml/itemProps3.xml><?xml version="1.0" encoding="utf-8"?>
<ds:datastoreItem xmlns:ds="http://schemas.openxmlformats.org/officeDocument/2006/customXml" ds:itemID="{DFADD8D6-5416-4E59-9EB9-85FA0510D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8ed33-5c40-4c92-a880-1f7729e6c933"/>
    <ds:schemaRef ds:uri="0fa0b461-26d9-41f0-8c4a-898a6e0ed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07654c-1543-47e1-81c5-300c2627be14}"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5565</Characters>
  <Application>Microsoft Office Word</Application>
  <DocSecurity>0</DocSecurity>
  <Lines>168</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Jasmine Ziirsen</cp:lastModifiedBy>
  <cp:revision>2</cp:revision>
  <dcterms:created xsi:type="dcterms:W3CDTF">2026-01-19T04:13:00Z</dcterms:created>
  <dcterms:modified xsi:type="dcterms:W3CDTF">2026-01-19T04:13:00Z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0x01010032D527ABC759EC418F18849E3A006D72</vt:lpwstr>
  </property>
  <property fmtid="{D5CDD505-2E9C-101B-9397-08002B2CF9AE}" pid="3" name="Order">
    <vt:r8>1068300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SIP_Label_adaa4be3-f650-4692-881a-64ae220cbceb_Enabled">
    <vt:lpwstr>true</vt:lpwstr>
  </property>
  <property fmtid="{D5CDD505-2E9C-101B-9397-08002B2CF9AE}" pid="11" name="MSIP_Label_adaa4be3-f650-4692-881a-64ae220cbceb_SetDate">
    <vt:lpwstr>2023-02-01T01:58:34Z</vt:lpwstr>
  </property>
  <property fmtid="{D5CDD505-2E9C-101B-9397-08002B2CF9AE}" pid="12" name="MSIP_Label_adaa4be3-f650-4692-881a-64ae220cbceb_Method">
    <vt:lpwstr>Standard</vt:lpwstr>
  </property>
  <property fmtid="{D5CDD505-2E9C-101B-9397-08002B2CF9AE}" pid="13" name="MSIP_Label_adaa4be3-f650-4692-881a-64ae220cbceb_Name">
    <vt:lpwstr>OFFICIAL  Internal (External sharing)</vt:lpwstr>
  </property>
  <property fmtid="{D5CDD505-2E9C-101B-9397-08002B2CF9AE}" pid="14" name="MSIP_Label_adaa4be3-f650-4692-881a-64ae220cbceb_SiteId">
    <vt:lpwstr>5a7cc8ab-a4dc-4f9b-bf60-66714049ad62</vt:lpwstr>
  </property>
  <property fmtid="{D5CDD505-2E9C-101B-9397-08002B2CF9AE}" pid="15" name="MSIP_Label_adaa4be3-f650-4692-881a-64ae220cbceb_ActionId">
    <vt:lpwstr>b4a6c282-5e09-4894-a5e2-c5f5af0bff59</vt:lpwstr>
  </property>
  <property fmtid="{D5CDD505-2E9C-101B-9397-08002B2CF9AE}" pid="16" name="MSIP_Label_adaa4be3-f650-4692-881a-64ae220cbceb_ContentBits">
    <vt:lpwstr>0</vt:lpwstr>
  </property>
  <property fmtid="{D5CDD505-2E9C-101B-9397-08002B2CF9AE}" pid="17" name="MediaServiceImageTags">
    <vt:lpwstr/>
  </property>
</Properties>
</file>