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26" w:type="dxa"/>
        <w:tblLayout w:type="fixed"/>
        <w:tblLook w:val="04A0" w:firstRow="1" w:lastRow="0" w:firstColumn="1" w:lastColumn="0" w:noHBand="0" w:noVBand="1"/>
      </w:tblPr>
      <w:tblGrid>
        <w:gridCol w:w="9924"/>
      </w:tblGrid>
      <w:tr w:rsidR="00EB2EE1" w:rsidRPr="00EB2EE1" w14:paraId="26DAE379" w14:textId="77777777" w:rsidTr="00E613DA">
        <w:trPr>
          <w:trHeight w:val="1665"/>
        </w:trPr>
        <w:tc>
          <w:tcPr>
            <w:tcW w:w="9924" w:type="dxa"/>
            <w:tcBorders>
              <w:top w:val="nil"/>
              <w:left w:val="nil"/>
              <w:bottom w:val="nil"/>
              <w:right w:val="nil"/>
            </w:tcBorders>
            <w:shd w:val="clear" w:color="auto" w:fill="auto"/>
            <w:noWrap/>
            <w:vAlign w:val="bottom"/>
            <w:hideMark/>
          </w:tcPr>
          <w:tbl>
            <w:tblPr>
              <w:tblW w:w="9278" w:type="dxa"/>
              <w:tblCellSpacing w:w="0" w:type="dxa"/>
              <w:tblLayout w:type="fixed"/>
              <w:tblCellMar>
                <w:left w:w="0" w:type="dxa"/>
                <w:right w:w="0" w:type="dxa"/>
              </w:tblCellMar>
              <w:tblLook w:val="04A0" w:firstRow="1" w:lastRow="0" w:firstColumn="1" w:lastColumn="0" w:noHBand="0" w:noVBand="1"/>
            </w:tblPr>
            <w:tblGrid>
              <w:gridCol w:w="9278"/>
            </w:tblGrid>
            <w:tr w:rsidR="00EB2EE1" w:rsidRPr="00EB2EE1" w14:paraId="5DDE2A38" w14:textId="77777777" w:rsidTr="00A615FF">
              <w:trPr>
                <w:trHeight w:val="1665"/>
                <w:tblCellSpacing w:w="0" w:type="dxa"/>
              </w:trPr>
              <w:tc>
                <w:tcPr>
                  <w:tcW w:w="9278" w:type="dxa"/>
                  <w:tcBorders>
                    <w:top w:val="nil"/>
                    <w:left w:val="nil"/>
                    <w:bottom w:val="nil"/>
                    <w:right w:val="nil"/>
                  </w:tcBorders>
                  <w:shd w:val="clear" w:color="auto" w:fill="auto"/>
                  <w:vAlign w:val="center"/>
                  <w:hideMark/>
                </w:tcPr>
                <w:p w14:paraId="76EF0D9A" w14:textId="639EECDB" w:rsidR="00FF612C" w:rsidRDefault="00FF047C" w:rsidP="00FF612C">
                  <w:pPr>
                    <w:pStyle w:val="Header"/>
                    <w:jc w:val="center"/>
                  </w:pPr>
                  <w:bookmarkStart w:id="0" w:name="_GoBack"/>
                  <w:bookmarkEnd w:id="0"/>
                  <w:r w:rsidRPr="006275C5">
                    <w:rPr>
                      <w:noProof/>
                      <w:lang w:eastAsia="en-GB"/>
                    </w:rPr>
                    <w:drawing>
                      <wp:anchor distT="0" distB="0" distL="114300" distR="114300" simplePos="0" relativeHeight="251689472" behindDoc="0" locked="0" layoutInCell="1" allowOverlap="1" wp14:anchorId="106986CF" wp14:editId="7256A5D5">
                        <wp:simplePos x="0" y="0"/>
                        <wp:positionH relativeFrom="column">
                          <wp:posOffset>3742690</wp:posOffset>
                        </wp:positionH>
                        <wp:positionV relativeFrom="paragraph">
                          <wp:posOffset>-666750</wp:posOffset>
                        </wp:positionV>
                        <wp:extent cx="685800" cy="665480"/>
                        <wp:effectExtent l="0" t="0" r="0" b="1270"/>
                        <wp:wrapNone/>
                        <wp:docPr id="8" name="Image 7">
                          <a:extLst xmlns:a="http://schemas.openxmlformats.org/drawingml/2006/main">
                            <a:ext uri="{FF2B5EF4-FFF2-40B4-BE49-F238E27FC236}">
                              <a16:creationId xmlns:a16="http://schemas.microsoft.com/office/drawing/2014/main" id="{C4C0112F-BBF8-4B71-BA1A-03A331F2A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C4C0112F-BBF8-4B71-BA1A-03A331F2A64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65480"/>
                                </a:xfrm>
                                <a:prstGeom prst="rect">
                                  <a:avLst/>
                                </a:prstGeom>
                              </pic:spPr>
                            </pic:pic>
                          </a:graphicData>
                        </a:graphic>
                        <wp14:sizeRelH relativeFrom="margin">
                          <wp14:pctWidth>0</wp14:pctWidth>
                        </wp14:sizeRelH>
                        <wp14:sizeRelV relativeFrom="margin">
                          <wp14:pctHeight>0</wp14:pctHeight>
                        </wp14:sizeRelV>
                      </wp:anchor>
                    </w:drawing>
                  </w:r>
                  <w:r w:rsidRPr="00FF047C">
                    <w:rPr>
                      <w:rFonts w:ascii="Arial" w:eastAsia="Times New Roman" w:hAnsi="Arial" w:cs="Arial"/>
                      <w:noProof/>
                      <w:sz w:val="20"/>
                      <w:szCs w:val="20"/>
                      <w:lang w:eastAsia="en-GB"/>
                    </w:rPr>
                    <w:drawing>
                      <wp:anchor distT="0" distB="0" distL="114300" distR="114300" simplePos="0" relativeHeight="251677183" behindDoc="0" locked="0" layoutInCell="1" allowOverlap="1" wp14:anchorId="32921656" wp14:editId="5DADE2F6">
                        <wp:simplePos x="0" y="0"/>
                        <wp:positionH relativeFrom="column">
                          <wp:posOffset>3496945</wp:posOffset>
                        </wp:positionH>
                        <wp:positionV relativeFrom="paragraph">
                          <wp:posOffset>-802640</wp:posOffset>
                        </wp:positionV>
                        <wp:extent cx="2819400" cy="2006600"/>
                        <wp:effectExtent l="0" t="0" r="0" b="0"/>
                        <wp:wrapNone/>
                        <wp:docPr id="5" name="Espace réservé pour une image  4" descr="Une image contenant personne, animal, homme, poisson&#10;&#10;Description générée automatiquement">
                          <a:extLst xmlns:a="http://schemas.openxmlformats.org/drawingml/2006/main">
                            <a:ext uri="{FF2B5EF4-FFF2-40B4-BE49-F238E27FC236}">
                              <a16:creationId xmlns:a16="http://schemas.microsoft.com/office/drawing/2014/main" id="{35A1C8EB-D8B0-495B-B092-241E1438B35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pour une image  4" descr="Une image contenant personne, animal, homme, poisson&#10;&#10;Description générée automatiquement">
                                  <a:extLst>
                                    <a:ext uri="{FF2B5EF4-FFF2-40B4-BE49-F238E27FC236}">
                                      <a16:creationId xmlns:a16="http://schemas.microsoft.com/office/drawing/2014/main" id="{35A1C8EB-D8B0-495B-B092-241E1438B351}"/>
                                    </a:ext>
                                  </a:extLst>
                                </pic:cNvPr>
                                <pic:cNvPicPr>
                                  <a:picLocks noGrp="1" noChangeAspect="1"/>
                                </pic:cNvPicPr>
                              </pic:nvPicPr>
                              <pic:blipFill>
                                <a:blip r:embed="rId12" cstate="print">
                                  <a:extLst>
                                    <a:ext uri="{28A0092B-C50C-407E-A947-70E740481C1C}">
                                      <a14:useLocalDpi xmlns:a14="http://schemas.microsoft.com/office/drawing/2010/main" val="0"/>
                                    </a:ext>
                                  </a:extLst>
                                </a:blip>
                                <a:srcRect l="643" r="643"/>
                                <a:stretch>
                                  <a:fillRect/>
                                </a:stretch>
                              </pic:blipFill>
                              <pic:spPr>
                                <a:xfrm>
                                  <a:off x="0" y="0"/>
                                  <a:ext cx="2819400" cy="2006600"/>
                                </a:xfrm>
                                <a:prstGeom prst="rect">
                                  <a:avLst/>
                                </a:prstGeom>
                              </pic:spPr>
                            </pic:pic>
                          </a:graphicData>
                        </a:graphic>
                        <wp14:sizeRelH relativeFrom="margin">
                          <wp14:pctWidth>0</wp14:pctWidth>
                        </wp14:sizeRelH>
                        <wp14:sizeRelV relativeFrom="margin">
                          <wp14:pctHeight>0</wp14:pctHeight>
                        </wp14:sizeRelV>
                      </wp:anchor>
                    </w:drawing>
                  </w:r>
                  <w:r w:rsidR="009C6A5F" w:rsidRPr="009C6A5F">
                    <w:rPr>
                      <w:noProof/>
                      <w:lang w:eastAsia="en-GB"/>
                    </w:rPr>
                    <w:t xml:space="preserve"> </w:t>
                  </w:r>
                  <w:r w:rsidR="00E0267E" w:rsidRPr="00E0267E">
                    <w:rPr>
                      <w:noProof/>
                      <w:lang w:eastAsia="en-GB"/>
                    </w:rPr>
                    <w:t xml:space="preserve"> </w:t>
                  </w:r>
                  <w:r w:rsidR="00197358" w:rsidRPr="00197358">
                    <w:rPr>
                      <w:noProof/>
                      <w:lang w:eastAsia="en-GB"/>
                    </w:rPr>
                    <w:drawing>
                      <wp:anchor distT="0" distB="0" distL="114300" distR="114300" simplePos="0" relativeHeight="251693568" behindDoc="1" locked="0" layoutInCell="1" allowOverlap="1" wp14:anchorId="45FF07E0" wp14:editId="1B92352C">
                        <wp:simplePos x="0" y="0"/>
                        <wp:positionH relativeFrom="column">
                          <wp:posOffset>3531870</wp:posOffset>
                        </wp:positionH>
                        <wp:positionV relativeFrom="paragraph">
                          <wp:posOffset>-228600</wp:posOffset>
                        </wp:positionV>
                        <wp:extent cx="1243330" cy="1206500"/>
                        <wp:effectExtent l="0" t="0" r="0" b="0"/>
                        <wp:wrapNone/>
                        <wp:docPr id="6" name="Image 7">
                          <a:extLst xmlns:a="http://schemas.openxmlformats.org/drawingml/2006/main">
                            <a:ext uri="{FF2B5EF4-FFF2-40B4-BE49-F238E27FC236}">
                              <a16:creationId xmlns:a16="http://schemas.microsoft.com/office/drawing/2014/main" id="{C4C0112F-BBF8-4B71-BA1A-03A331F2A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C4C0112F-BBF8-4B71-BA1A-03A331F2A642}"/>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3330" cy="1206500"/>
                                </a:xfrm>
                                <a:prstGeom prst="rect">
                                  <a:avLst/>
                                </a:prstGeom>
                              </pic:spPr>
                            </pic:pic>
                          </a:graphicData>
                        </a:graphic>
                        <wp14:sizeRelH relativeFrom="margin">
                          <wp14:pctWidth>0</wp14:pctWidth>
                        </wp14:sizeRelH>
                        <wp14:sizeRelV relativeFrom="margin">
                          <wp14:pctHeight>0</wp14:pctHeight>
                        </wp14:sizeRelV>
                      </wp:anchor>
                    </w:drawing>
                  </w:r>
                  <w:r w:rsidR="00407671" w:rsidRPr="00407671">
                    <w:rPr>
                      <w:noProof/>
                      <w:lang w:eastAsia="en-GB"/>
                    </w:rPr>
                    <w:t xml:space="preserve"> </w:t>
                  </w:r>
                  <w:r w:rsidR="00D339F6" w:rsidRPr="00D339F6">
                    <w:rPr>
                      <w:noProof/>
                      <w:lang w:eastAsia="en-GB"/>
                    </w:rPr>
                    <w:t xml:space="preserve">  </w:t>
                  </w:r>
                </w:p>
                <w:p w14:paraId="4BE9B7DE" w14:textId="080E77DC" w:rsidR="00FF612C" w:rsidRDefault="008A4128" w:rsidP="00FF612C">
                  <w:pPr>
                    <w:pStyle w:val="Header"/>
                  </w:pPr>
                  <w:r w:rsidRPr="0080508F">
                    <w:rPr>
                      <w:noProof/>
                      <w:lang w:eastAsia="en-GB"/>
                    </w:rPr>
                    <mc:AlternateContent>
                      <mc:Choice Requires="wps">
                        <w:drawing>
                          <wp:anchor distT="45720" distB="45720" distL="114300" distR="114300" simplePos="0" relativeHeight="251683328" behindDoc="0" locked="0" layoutInCell="1" allowOverlap="1" wp14:anchorId="5477662F" wp14:editId="4E23A36D">
                            <wp:simplePos x="0" y="0"/>
                            <wp:positionH relativeFrom="column">
                              <wp:posOffset>-3542030</wp:posOffset>
                            </wp:positionH>
                            <wp:positionV relativeFrom="paragraph">
                              <wp:posOffset>62865</wp:posOffset>
                            </wp:positionV>
                            <wp:extent cx="34099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23850"/>
                                    </a:xfrm>
                                    <a:prstGeom prst="rect">
                                      <a:avLst/>
                                    </a:prstGeom>
                                    <a:solidFill>
                                      <a:srgbClr val="FFFFFF"/>
                                    </a:solidFill>
                                    <a:ln w="9525">
                                      <a:solidFill>
                                        <a:srgbClr val="000000"/>
                                      </a:solidFill>
                                      <a:miter lim="800000"/>
                                      <a:headEnd/>
                                      <a:tailEnd/>
                                    </a:ln>
                                  </wps:spPr>
                                  <wps:txbx>
                                    <w:txbxContent>
                                      <w:p w14:paraId="7DDEF9D5" w14:textId="6B8F27F6" w:rsidR="0080508F" w:rsidRDefault="003A64A7">
                                        <w:pPr>
                                          <w:rPr>
                                            <w:rFonts w:ascii="Arial" w:eastAsia="Times New Roman" w:hAnsi="Arial" w:cs="Arial"/>
                                            <w:b/>
                                            <w:bCs/>
                                            <w:sz w:val="32"/>
                                            <w:szCs w:val="32"/>
                                            <w:lang w:eastAsia="en-GB"/>
                                          </w:rPr>
                                        </w:pPr>
                                        <w:r>
                                          <w:rPr>
                                            <w:rFonts w:ascii="Arial" w:eastAsia="Times New Roman" w:hAnsi="Arial" w:cs="Arial"/>
                                            <w:b/>
                                            <w:bCs/>
                                            <w:sz w:val="32"/>
                                            <w:szCs w:val="32"/>
                                            <w:lang w:eastAsia="en-GB"/>
                                          </w:rPr>
                                          <w:t>Kitchen Porter</w:t>
                                        </w:r>
                                      </w:p>
                                      <w:p w14:paraId="7ACAD01E" w14:textId="77777777" w:rsidR="00DB7696" w:rsidRPr="00FF612C" w:rsidRDefault="00DB7696">
                                        <w:pPr>
                                          <w:rPr>
                                            <w:rFonts w:ascii="Arial" w:eastAsia="Times New Roman" w:hAnsi="Arial" w:cs="Arial"/>
                                            <w:b/>
                                            <w:bCs/>
                                            <w:sz w:val="32"/>
                                            <w:szCs w:val="32"/>
                                            <w:lang w:eastAsia="en-GB"/>
                                          </w:rPr>
                                        </w:pPr>
                                      </w:p>
                                      <w:p w14:paraId="6E235E1B" w14:textId="56C26E59" w:rsidR="00C37F40" w:rsidRPr="0040603A" w:rsidRDefault="008A4128">
                                        <w:r>
                                          <w:t>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7662F" id="_x0000_t202" coordsize="21600,21600" o:spt="202" path="m,l,21600r21600,l21600,xe">
                            <v:stroke joinstyle="miter"/>
                            <v:path gradientshapeok="t" o:connecttype="rect"/>
                          </v:shapetype>
                          <v:shape id="Text Box 2" o:spid="_x0000_s1026" type="#_x0000_t202" style="position:absolute;margin-left:-278.9pt;margin-top:4.95pt;width:268.5pt;height:25.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">
                            <v:textbox>
                              <w:txbxContent>
                                <w:p w14:paraId="7DDEF9D5" w14:textId="6B8F27F6" w:rsidR="0080508F" w:rsidRDefault="003A64A7">
                                  <w:pPr>
                                    <w:rPr>
                                      <w:rFonts w:ascii="Arial" w:eastAsia="Times New Roman" w:hAnsi="Arial" w:cs="Arial"/>
                                      <w:b/>
                                      <w:bCs/>
                                      <w:sz w:val="32"/>
                                      <w:szCs w:val="32"/>
                                      <w:lang w:eastAsia="en-GB"/>
                                    </w:rPr>
                                  </w:pPr>
                                  <w:r>
                                    <w:rPr>
                                      <w:rFonts w:ascii="Arial" w:eastAsia="Times New Roman" w:hAnsi="Arial" w:cs="Arial"/>
                                      <w:b/>
                                      <w:bCs/>
                                      <w:sz w:val="32"/>
                                      <w:szCs w:val="32"/>
                                      <w:lang w:eastAsia="en-GB"/>
                                    </w:rPr>
                                    <w:t>Kitchen Porter</w:t>
                                  </w:r>
                                </w:p>
                                <w:p w14:paraId="7ACAD01E" w14:textId="77777777" w:rsidR="00DB7696" w:rsidRPr="00FF612C" w:rsidRDefault="00DB7696">
                                  <w:pPr>
                                    <w:rPr>
                                      <w:rFonts w:ascii="Arial" w:eastAsia="Times New Roman" w:hAnsi="Arial" w:cs="Arial"/>
                                      <w:b/>
                                      <w:bCs/>
                                      <w:sz w:val="32"/>
                                      <w:szCs w:val="32"/>
                                      <w:lang w:eastAsia="en-GB"/>
                                    </w:rPr>
                                  </w:pPr>
                                </w:p>
                                <w:p w14:paraId="6E235E1B" w14:textId="56C26E59" w:rsidR="00C37F40" w:rsidRPr="0040603A" w:rsidRDefault="008A4128">
                                  <w:r>
                                    <w:t>LEADER</w:t>
                                  </w:r>
                                </w:p>
                              </w:txbxContent>
                            </v:textbox>
                            <w10:wrap type="square"/>
                          </v:shape>
                        </w:pict>
                      </mc:Fallback>
                    </mc:AlternateContent>
                  </w:r>
                  <w:r w:rsidR="00FF612C">
                    <w:t xml:space="preserve">  </w:t>
                  </w:r>
                </w:p>
                <w:p w14:paraId="0C350A13" w14:textId="19419121" w:rsidR="00EB2EE1" w:rsidRPr="00EB2EE1" w:rsidRDefault="00F929B2" w:rsidP="00A615FF">
                  <w:pPr>
                    <w:spacing w:after="0" w:line="240" w:lineRule="auto"/>
                    <w:ind w:right="-281"/>
                    <w:jc w:val="right"/>
                    <w:rPr>
                      <w:rFonts w:ascii="Arial" w:eastAsia="Times New Roman" w:hAnsi="Arial" w:cs="Arial"/>
                      <w:sz w:val="20"/>
                      <w:szCs w:val="20"/>
                      <w:lang w:eastAsia="en-GB"/>
                    </w:rPr>
                  </w:pPr>
                  <w:r w:rsidRPr="00F929B2">
                    <w:rPr>
                      <w:noProof/>
                      <w:lang w:eastAsia="en-GB"/>
                    </w:rPr>
                    <w:t xml:space="preserve"> </w:t>
                  </w:r>
                  <w:bookmarkStart w:id="1" w:name="RANGE!A1:A50"/>
                  <w:bookmarkEnd w:id="1"/>
                  <w:r w:rsidR="0080508F" w:rsidRPr="0080508F">
                    <w:rPr>
                      <w:noProof/>
                      <w:lang w:eastAsia="en-GB"/>
                    </w:rPr>
                    <w:t xml:space="preserve"> </w:t>
                  </w:r>
                </w:p>
              </w:tc>
            </w:tr>
          </w:tbl>
          <w:p w14:paraId="2F067C4A" w14:textId="4E490DB0" w:rsidR="00EB2EE1" w:rsidRPr="00EB2EE1" w:rsidRDefault="00FF047C" w:rsidP="00EB2EE1">
            <w:pPr>
              <w:spacing w:after="0" w:line="240" w:lineRule="auto"/>
              <w:rPr>
                <w:rFonts w:ascii="Arial" w:eastAsia="Times New Roman" w:hAnsi="Arial" w:cs="Arial"/>
                <w:sz w:val="20"/>
                <w:szCs w:val="20"/>
                <w:lang w:eastAsia="en-GB"/>
              </w:rPr>
            </w:pPr>
            <w:r w:rsidRPr="00FF047C">
              <w:rPr>
                <w:noProof/>
                <w:lang w:eastAsia="en-GB"/>
              </w:rPr>
              <w:t xml:space="preserve"> </w:t>
            </w:r>
          </w:p>
        </w:tc>
      </w:tr>
      <w:tr w:rsidR="00EB2EE1" w:rsidRPr="00EB2EE1" w14:paraId="04AF29FA" w14:textId="77777777" w:rsidTr="00E613DA">
        <w:trPr>
          <w:trHeight w:val="239"/>
        </w:trPr>
        <w:tc>
          <w:tcPr>
            <w:tcW w:w="9924" w:type="dxa"/>
            <w:tcBorders>
              <w:top w:val="nil"/>
              <w:left w:val="nil"/>
              <w:bottom w:val="nil"/>
              <w:right w:val="nil"/>
            </w:tcBorders>
            <w:shd w:val="clear" w:color="auto" w:fill="auto"/>
            <w:vAlign w:val="center"/>
            <w:hideMark/>
          </w:tcPr>
          <w:p w14:paraId="36556276" w14:textId="134707BA" w:rsidR="00EB2EE1" w:rsidRPr="00EB2EE1" w:rsidRDefault="00807DEE" w:rsidP="00EB2EE1">
            <w:pPr>
              <w:spacing w:after="0" w:line="240" w:lineRule="auto"/>
              <w:jc w:val="center"/>
              <w:rPr>
                <w:rFonts w:ascii="Arial" w:eastAsia="Times New Roman" w:hAnsi="Arial" w:cs="Arial"/>
                <w:b/>
                <w:bCs/>
                <w:color w:val="808080"/>
                <w:sz w:val="40"/>
                <w:szCs w:val="40"/>
                <w:lang w:eastAsia="en-GB"/>
              </w:rPr>
            </w:pPr>
            <w:r w:rsidRPr="0080508F">
              <w:rPr>
                <w:rFonts w:ascii="Arial" w:eastAsia="Times New Roman" w:hAnsi="Arial" w:cs="Arial"/>
                <w:noProof/>
                <w:sz w:val="20"/>
                <w:szCs w:val="20"/>
                <w:lang w:eastAsia="en-GB"/>
              </w:rPr>
              <mc:AlternateContent>
                <mc:Choice Requires="wps">
                  <w:drawing>
                    <wp:anchor distT="0" distB="0" distL="114300" distR="114300" simplePos="0" relativeHeight="251678208" behindDoc="0" locked="0" layoutInCell="1" allowOverlap="1" wp14:anchorId="770E2174" wp14:editId="7EDF935B">
                      <wp:simplePos x="0" y="0"/>
                      <wp:positionH relativeFrom="column">
                        <wp:posOffset>-141605</wp:posOffset>
                      </wp:positionH>
                      <wp:positionV relativeFrom="paragraph">
                        <wp:posOffset>7620</wp:posOffset>
                      </wp:positionV>
                      <wp:extent cx="6452235" cy="9525"/>
                      <wp:effectExtent l="0" t="0" r="24765" b="28575"/>
                      <wp:wrapNone/>
                      <wp:docPr id="3" name="Straight Connector 2"/>
                      <wp:cNvGraphicFramePr/>
                      <a:graphic xmlns:a="http://schemas.openxmlformats.org/drawingml/2006/main">
                        <a:graphicData uri="http://schemas.microsoft.com/office/word/2010/wordprocessingShape">
                          <wps:wsp>
                            <wps:cNvCnPr/>
                            <wps:spPr>
                              <a:xfrm>
                                <a:off x="0" y="0"/>
                                <a:ext cx="6452235" cy="9525"/>
                              </a:xfrm>
                              <a:prstGeom prst="line">
                                <a:avLst/>
                              </a:prstGeom>
                              <a:ln w="12700">
                                <a:solidFill>
                                  <a:srgbClr val="002B4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C59A0" id="Straight Connector 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6pt" to="496.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" strokecolor="#002b41" strokeweight="1pt"/>
                  </w:pict>
                </mc:Fallback>
              </mc:AlternateContent>
            </w:r>
          </w:p>
        </w:tc>
      </w:tr>
      <w:tr w:rsidR="00EB2EE1" w:rsidRPr="00EB2EE1" w14:paraId="06AF8D63" w14:textId="77777777" w:rsidTr="00E613DA">
        <w:trPr>
          <w:trHeight w:val="525"/>
        </w:trPr>
        <w:tc>
          <w:tcPr>
            <w:tcW w:w="9924" w:type="dxa"/>
            <w:tcBorders>
              <w:top w:val="nil"/>
              <w:left w:val="nil"/>
              <w:bottom w:val="nil"/>
              <w:right w:val="nil"/>
            </w:tcBorders>
            <w:shd w:val="clear" w:color="000000" w:fill="969696"/>
            <w:vAlign w:val="center"/>
            <w:hideMark/>
          </w:tcPr>
          <w:p w14:paraId="4EEA1EE1" w14:textId="5EEC140B" w:rsidR="00EB2EE1" w:rsidRPr="00D339F6" w:rsidRDefault="003D0A57" w:rsidP="00EB2EE1">
            <w:pPr>
              <w:spacing w:after="0" w:line="240" w:lineRule="auto"/>
              <w:rPr>
                <w:rFonts w:eastAsia="Times New Roman" w:cs="Arial"/>
                <w:b/>
                <w:bCs/>
                <w:color w:val="FFFFFF"/>
                <w:sz w:val="28"/>
                <w:szCs w:val="28"/>
                <w:lang w:eastAsia="en-GB"/>
              </w:rPr>
            </w:pPr>
            <w:r w:rsidRPr="00D339F6">
              <w:rPr>
                <w:rFonts w:eastAsia="Times New Roman" w:cs="Arial"/>
                <w:b/>
                <w:bCs/>
                <w:color w:val="FFFFFF"/>
                <w:sz w:val="28"/>
                <w:szCs w:val="28"/>
                <w:lang w:eastAsia="en-GB"/>
              </w:rPr>
              <w:t>Position Overview</w:t>
            </w:r>
          </w:p>
        </w:tc>
      </w:tr>
      <w:tr w:rsidR="00E165E3" w:rsidRPr="00EB2EE1" w14:paraId="5F570FAB" w14:textId="77777777" w:rsidTr="00E613DA">
        <w:trPr>
          <w:trHeight w:val="180"/>
        </w:trPr>
        <w:tc>
          <w:tcPr>
            <w:tcW w:w="9924" w:type="dxa"/>
            <w:tcBorders>
              <w:top w:val="nil"/>
              <w:left w:val="nil"/>
              <w:bottom w:val="nil"/>
              <w:right w:val="nil"/>
            </w:tcBorders>
            <w:shd w:val="clear" w:color="auto" w:fill="auto"/>
            <w:vAlign w:val="center"/>
          </w:tcPr>
          <w:p w14:paraId="5CA44D90" w14:textId="77777777" w:rsidR="0065384B" w:rsidRPr="0065384B" w:rsidRDefault="0065384B" w:rsidP="0065384B">
            <w:pPr>
              <w:pStyle w:val="ListParagraph"/>
              <w:spacing w:after="0" w:line="240" w:lineRule="auto"/>
              <w:jc w:val="both"/>
              <w:rPr>
                <w:rFonts w:eastAsia="Times New Roman" w:cs="Arial"/>
                <w:lang w:eastAsia="en-GB"/>
              </w:rPr>
            </w:pPr>
          </w:p>
          <w:p w14:paraId="5D0D392B" w14:textId="582D5832" w:rsidR="00E165E3" w:rsidRPr="0065384B" w:rsidRDefault="0065384B" w:rsidP="0065384B">
            <w:pPr>
              <w:spacing w:after="0" w:line="240" w:lineRule="auto"/>
              <w:rPr>
                <w:rFonts w:eastAsia="Times New Roman" w:cs="Arial"/>
                <w:lang w:eastAsia="en-GB"/>
              </w:rPr>
            </w:pPr>
            <w:r w:rsidRPr="0065384B">
              <w:rPr>
                <w:rFonts w:eastAsia="Times New Roman" w:cs="Arial"/>
                <w:lang w:eastAsia="en-GB"/>
              </w:rPr>
              <w:t>To assist the kitchen brigade in ensuring that all kitchen areas are kept clean and tidy at all times.  Ensure that all F&amp;B outlets are provided with clean and sanitised operating equipment. To utilise food-handling techniques which are in line with current Health and Hygiene regulations</w:t>
            </w:r>
          </w:p>
        </w:tc>
      </w:tr>
      <w:tr w:rsidR="00EB2EE1" w:rsidRPr="00EB2EE1" w14:paraId="045AFF55" w14:textId="77777777" w:rsidTr="00E613DA">
        <w:trPr>
          <w:trHeight w:val="300"/>
        </w:trPr>
        <w:tc>
          <w:tcPr>
            <w:tcW w:w="9924" w:type="dxa"/>
            <w:tcBorders>
              <w:top w:val="nil"/>
              <w:left w:val="nil"/>
              <w:bottom w:val="nil"/>
              <w:right w:val="nil"/>
            </w:tcBorders>
            <w:shd w:val="clear" w:color="auto" w:fill="auto"/>
            <w:vAlign w:val="center"/>
          </w:tcPr>
          <w:p w14:paraId="2A01064A" w14:textId="77777777" w:rsidR="00EB2EE1" w:rsidRPr="00EB2EE1" w:rsidRDefault="00EB2EE1" w:rsidP="00EB2EE1">
            <w:pPr>
              <w:spacing w:after="0" w:line="240" w:lineRule="auto"/>
              <w:rPr>
                <w:rFonts w:ascii="Arial" w:eastAsia="Times New Roman" w:hAnsi="Arial" w:cs="Arial"/>
                <w:sz w:val="24"/>
                <w:szCs w:val="24"/>
                <w:lang w:eastAsia="en-GB"/>
              </w:rPr>
            </w:pPr>
          </w:p>
        </w:tc>
      </w:tr>
      <w:tr w:rsidR="00EB2EE1" w:rsidRPr="00EB2EE1" w14:paraId="12D5F0F1" w14:textId="77777777" w:rsidTr="00E613DA">
        <w:trPr>
          <w:trHeight w:val="495"/>
        </w:trPr>
        <w:tc>
          <w:tcPr>
            <w:tcW w:w="9924" w:type="dxa"/>
            <w:tcBorders>
              <w:top w:val="nil"/>
              <w:left w:val="nil"/>
              <w:bottom w:val="nil"/>
              <w:right w:val="nil"/>
            </w:tcBorders>
            <w:shd w:val="clear" w:color="000000" w:fill="969696"/>
            <w:vAlign w:val="center"/>
            <w:hideMark/>
          </w:tcPr>
          <w:p w14:paraId="32020711" w14:textId="77777777" w:rsidR="00EB2EE1" w:rsidRPr="00D339F6" w:rsidRDefault="00EB2EE1" w:rsidP="00EB2EE1">
            <w:pPr>
              <w:spacing w:after="0" w:line="240" w:lineRule="auto"/>
              <w:rPr>
                <w:rFonts w:ascii="Arial" w:eastAsia="Times New Roman" w:hAnsi="Arial" w:cs="Arial"/>
                <w:b/>
                <w:bCs/>
                <w:color w:val="FFFFFF"/>
                <w:sz w:val="28"/>
                <w:szCs w:val="28"/>
                <w:lang w:eastAsia="en-GB"/>
              </w:rPr>
            </w:pPr>
            <w:r w:rsidRPr="00D339F6">
              <w:rPr>
                <w:rFonts w:ascii="Arial" w:eastAsia="Times New Roman" w:hAnsi="Arial" w:cs="Arial"/>
                <w:b/>
                <w:bCs/>
                <w:color w:val="FFFFFF"/>
                <w:sz w:val="28"/>
                <w:szCs w:val="28"/>
                <w:lang w:eastAsia="en-GB"/>
              </w:rPr>
              <w:t>Main responsibilities</w:t>
            </w:r>
          </w:p>
        </w:tc>
      </w:tr>
      <w:tr w:rsidR="005B0AB0" w:rsidRPr="00EB2EE1" w14:paraId="0A745321" w14:textId="77777777" w:rsidTr="001442D9">
        <w:trPr>
          <w:trHeight w:val="180"/>
        </w:trPr>
        <w:tc>
          <w:tcPr>
            <w:tcW w:w="9924" w:type="dxa"/>
            <w:tcBorders>
              <w:top w:val="nil"/>
              <w:left w:val="nil"/>
              <w:bottom w:val="nil"/>
              <w:right w:val="nil"/>
            </w:tcBorders>
            <w:shd w:val="clear" w:color="auto" w:fill="auto"/>
            <w:vAlign w:val="bottom"/>
            <w:hideMark/>
          </w:tcPr>
          <w:p w14:paraId="320AE352" w14:textId="77777777" w:rsidR="0065384B" w:rsidRDefault="0065384B" w:rsidP="0065384B">
            <w:pPr>
              <w:spacing w:after="0" w:line="240" w:lineRule="auto"/>
              <w:jc w:val="both"/>
              <w:rPr>
                <w:rFonts w:eastAsia="Times New Roman" w:cs="Arial"/>
                <w:b/>
                <w:lang w:eastAsia="en-GB"/>
              </w:rPr>
            </w:pPr>
          </w:p>
          <w:p w14:paraId="1D0F4EF6" w14:textId="5B038B7B" w:rsidR="0065384B" w:rsidRPr="0065384B" w:rsidRDefault="0065384B" w:rsidP="0065384B">
            <w:pPr>
              <w:spacing w:after="0" w:line="240" w:lineRule="auto"/>
              <w:jc w:val="both"/>
              <w:rPr>
                <w:rFonts w:eastAsia="Times New Roman" w:cs="Arial"/>
                <w:b/>
                <w:lang w:eastAsia="en-GB"/>
              </w:rPr>
            </w:pPr>
            <w:r w:rsidRPr="0065384B">
              <w:rPr>
                <w:rFonts w:eastAsia="Times New Roman" w:cs="Arial"/>
                <w:b/>
                <w:lang w:eastAsia="en-GB"/>
              </w:rPr>
              <w:t>Duties</w:t>
            </w:r>
          </w:p>
          <w:p w14:paraId="6F54E830" w14:textId="77777777" w:rsidR="0065384B" w:rsidRPr="0065384B" w:rsidRDefault="0065384B" w:rsidP="0065384B">
            <w:pPr>
              <w:pStyle w:val="ListParagraph"/>
              <w:numPr>
                <w:ilvl w:val="0"/>
                <w:numId w:val="12"/>
              </w:numPr>
              <w:spacing w:after="0" w:line="240" w:lineRule="auto"/>
              <w:jc w:val="both"/>
              <w:rPr>
                <w:rFonts w:eastAsia="Times New Roman" w:cs="Arial"/>
                <w:lang w:eastAsia="en-GB"/>
              </w:rPr>
            </w:pPr>
            <w:r w:rsidRPr="0065384B">
              <w:rPr>
                <w:rFonts w:eastAsia="Times New Roman" w:cs="Arial"/>
                <w:lang w:eastAsia="en-GB"/>
              </w:rPr>
              <w:t xml:space="preserve">Ensure all kitchens are kept clean and tidy according to current Health &amp; Hygiene regulations. </w:t>
            </w:r>
          </w:p>
          <w:p w14:paraId="275C7BD1" w14:textId="77777777" w:rsidR="0065384B" w:rsidRPr="0065384B" w:rsidRDefault="0065384B" w:rsidP="0065384B">
            <w:pPr>
              <w:pStyle w:val="ListParagraph"/>
              <w:numPr>
                <w:ilvl w:val="0"/>
                <w:numId w:val="12"/>
              </w:numPr>
              <w:spacing w:after="0" w:line="240" w:lineRule="auto"/>
              <w:jc w:val="both"/>
              <w:rPr>
                <w:rFonts w:eastAsia="Times New Roman" w:cs="Arial"/>
                <w:lang w:eastAsia="en-GB"/>
              </w:rPr>
            </w:pPr>
            <w:r w:rsidRPr="0065384B">
              <w:rPr>
                <w:rFonts w:eastAsia="Times New Roman" w:cs="Arial"/>
                <w:lang w:eastAsia="en-GB"/>
              </w:rPr>
              <w:t>To count, sort and prepare operating equipment as required.</w:t>
            </w:r>
          </w:p>
          <w:p w14:paraId="2206B680" w14:textId="333D48D0" w:rsidR="0065384B" w:rsidRPr="0065384B" w:rsidRDefault="0065384B" w:rsidP="0065384B">
            <w:pPr>
              <w:pStyle w:val="ListParagraph"/>
              <w:numPr>
                <w:ilvl w:val="0"/>
                <w:numId w:val="12"/>
              </w:numPr>
              <w:spacing w:after="0" w:line="240" w:lineRule="auto"/>
              <w:jc w:val="both"/>
              <w:rPr>
                <w:rFonts w:eastAsia="Times New Roman" w:cs="Arial"/>
                <w:lang w:eastAsia="en-GB"/>
              </w:rPr>
            </w:pPr>
            <w:r w:rsidRPr="0065384B">
              <w:rPr>
                <w:rFonts w:eastAsia="Times New Roman" w:cs="Arial"/>
                <w:lang w:eastAsia="en-GB"/>
              </w:rPr>
              <w:t xml:space="preserve">Ensure correct handling of chemicals and equipment as per </w:t>
            </w:r>
            <w:r w:rsidR="00B07CE7" w:rsidRPr="0065384B">
              <w:rPr>
                <w:rFonts w:eastAsia="Times New Roman" w:cs="Arial"/>
                <w:lang w:eastAsia="en-GB"/>
              </w:rPr>
              <w:t>manufacturer’s</w:t>
            </w:r>
            <w:r w:rsidRPr="0065384B">
              <w:rPr>
                <w:rFonts w:eastAsia="Times New Roman" w:cs="Arial"/>
                <w:lang w:eastAsia="en-GB"/>
              </w:rPr>
              <w:t xml:space="preserve"> instructions.</w:t>
            </w:r>
          </w:p>
          <w:p w14:paraId="76942177" w14:textId="77777777" w:rsidR="0065384B" w:rsidRPr="0065384B" w:rsidRDefault="0065384B" w:rsidP="0065384B">
            <w:pPr>
              <w:pStyle w:val="ListParagraph"/>
              <w:numPr>
                <w:ilvl w:val="0"/>
                <w:numId w:val="12"/>
              </w:numPr>
              <w:spacing w:after="0" w:line="240" w:lineRule="auto"/>
              <w:jc w:val="both"/>
              <w:rPr>
                <w:rFonts w:eastAsia="Times New Roman" w:cs="Arial"/>
                <w:lang w:eastAsia="en-GB"/>
              </w:rPr>
            </w:pPr>
            <w:r w:rsidRPr="0065384B">
              <w:rPr>
                <w:rFonts w:eastAsia="Times New Roman" w:cs="Arial"/>
                <w:lang w:eastAsia="en-GB"/>
              </w:rPr>
              <w:t>Ensure all operating equipment, crockery, cutlery &amp; glassware is hygienically cleaned and safely stored.</w:t>
            </w:r>
          </w:p>
          <w:p w14:paraId="2BD4D1AF" w14:textId="77777777" w:rsidR="0065384B" w:rsidRPr="0065384B" w:rsidRDefault="0065384B" w:rsidP="0065384B">
            <w:pPr>
              <w:pStyle w:val="ListParagraph"/>
              <w:numPr>
                <w:ilvl w:val="0"/>
                <w:numId w:val="12"/>
              </w:numPr>
              <w:spacing w:after="0" w:line="240" w:lineRule="auto"/>
              <w:jc w:val="both"/>
              <w:rPr>
                <w:rFonts w:eastAsia="Times New Roman" w:cs="Arial"/>
                <w:lang w:eastAsia="en-GB"/>
              </w:rPr>
            </w:pPr>
            <w:r w:rsidRPr="0065384B">
              <w:rPr>
                <w:rFonts w:eastAsia="Times New Roman" w:cs="Arial"/>
                <w:lang w:eastAsia="en-GB"/>
              </w:rPr>
              <w:t>Follow the regular cleaning rosters and standard methods for deep cleaning of floors, walls, coolers, oven’s &amp; operating equipment.</w:t>
            </w:r>
          </w:p>
          <w:p w14:paraId="1E7CFF5E" w14:textId="77777777" w:rsidR="0065384B" w:rsidRPr="0065384B" w:rsidRDefault="0065384B" w:rsidP="0065384B">
            <w:pPr>
              <w:pStyle w:val="ListParagraph"/>
              <w:numPr>
                <w:ilvl w:val="0"/>
                <w:numId w:val="12"/>
              </w:numPr>
              <w:spacing w:after="0" w:line="240" w:lineRule="auto"/>
              <w:jc w:val="both"/>
              <w:rPr>
                <w:rFonts w:eastAsia="Times New Roman" w:cs="Arial"/>
                <w:lang w:eastAsia="en-GB"/>
              </w:rPr>
            </w:pPr>
            <w:r w:rsidRPr="0065384B">
              <w:rPr>
                <w:rFonts w:eastAsia="Times New Roman" w:cs="Arial"/>
                <w:lang w:eastAsia="en-GB"/>
              </w:rPr>
              <w:t>To contribute to cost control through energy conservation and the careful use of water, cleaning materials and other appliances</w:t>
            </w:r>
          </w:p>
          <w:p w14:paraId="3C5D75FE" w14:textId="77777777" w:rsidR="0065384B" w:rsidRPr="0065384B" w:rsidRDefault="0065384B" w:rsidP="0065384B">
            <w:pPr>
              <w:pStyle w:val="ListParagraph"/>
              <w:numPr>
                <w:ilvl w:val="0"/>
                <w:numId w:val="12"/>
              </w:numPr>
              <w:spacing w:after="0" w:line="240" w:lineRule="auto"/>
              <w:jc w:val="both"/>
              <w:rPr>
                <w:rFonts w:eastAsia="Times New Roman" w:cs="Arial"/>
                <w:lang w:eastAsia="en-GB"/>
              </w:rPr>
            </w:pPr>
            <w:r w:rsidRPr="0065384B">
              <w:rPr>
                <w:rFonts w:eastAsia="Times New Roman" w:cs="Arial"/>
                <w:lang w:eastAsia="en-GB"/>
              </w:rPr>
              <w:t>Ensure garbage is collected and disposed of correctly from all kitchen areas each shift.</w:t>
            </w:r>
          </w:p>
          <w:p w14:paraId="688457A1" w14:textId="77777777" w:rsidR="0065384B" w:rsidRPr="0065384B" w:rsidRDefault="0065384B" w:rsidP="0065384B">
            <w:pPr>
              <w:pStyle w:val="ListParagraph"/>
              <w:numPr>
                <w:ilvl w:val="0"/>
                <w:numId w:val="12"/>
              </w:numPr>
              <w:spacing w:after="0" w:line="240" w:lineRule="auto"/>
              <w:jc w:val="both"/>
              <w:rPr>
                <w:rFonts w:eastAsia="Times New Roman" w:cs="Arial"/>
                <w:lang w:eastAsia="en-GB"/>
              </w:rPr>
            </w:pPr>
            <w:r w:rsidRPr="0065384B">
              <w:rPr>
                <w:rFonts w:eastAsia="Times New Roman" w:cs="Arial"/>
                <w:lang w:eastAsia="en-GB"/>
              </w:rPr>
              <w:t>Utilise safe and hygienic methods for the removal of dry and wet waste.</w:t>
            </w:r>
          </w:p>
          <w:p w14:paraId="3822AAD5" w14:textId="2BE40B24" w:rsidR="0065384B" w:rsidRDefault="0065384B" w:rsidP="0065384B">
            <w:pPr>
              <w:pStyle w:val="ListParagraph"/>
              <w:numPr>
                <w:ilvl w:val="0"/>
                <w:numId w:val="12"/>
              </w:numPr>
              <w:spacing w:after="0" w:line="240" w:lineRule="auto"/>
              <w:jc w:val="both"/>
              <w:rPr>
                <w:rFonts w:eastAsia="Times New Roman" w:cs="Arial"/>
                <w:lang w:eastAsia="en-GB"/>
              </w:rPr>
            </w:pPr>
            <w:r w:rsidRPr="0065384B">
              <w:rPr>
                <w:rFonts w:eastAsia="Times New Roman" w:cs="Arial"/>
                <w:lang w:eastAsia="en-GB"/>
              </w:rPr>
              <w:t>Any other reasonable request as required by your Supervisor or Hotel Management.</w:t>
            </w:r>
          </w:p>
          <w:p w14:paraId="668C3F6A" w14:textId="3EE111EF" w:rsidR="005D35CE" w:rsidRPr="005D35CE" w:rsidRDefault="005D35CE" w:rsidP="0065384B">
            <w:pPr>
              <w:pStyle w:val="ListParagraph"/>
              <w:numPr>
                <w:ilvl w:val="0"/>
                <w:numId w:val="12"/>
              </w:numPr>
              <w:spacing w:after="0" w:line="240" w:lineRule="auto"/>
              <w:jc w:val="both"/>
              <w:rPr>
                <w:rFonts w:eastAsia="Times New Roman" w:cs="Arial"/>
                <w:lang w:eastAsia="en-GB"/>
              </w:rPr>
            </w:pPr>
            <w:r w:rsidRPr="005D35CE">
              <w:rPr>
                <w:rFonts w:eastAsia="Times New Roman" w:cs="Arial"/>
                <w:lang w:eastAsia="en-GB"/>
              </w:rPr>
              <w:t>Helps receive deliveries and tidies food items according to storage guidelines.</w:t>
            </w:r>
          </w:p>
          <w:p w14:paraId="336115B1" w14:textId="2BF30566" w:rsidR="005D35CE" w:rsidRPr="005D35CE" w:rsidRDefault="005D35CE" w:rsidP="0065384B">
            <w:pPr>
              <w:pStyle w:val="ListParagraph"/>
              <w:numPr>
                <w:ilvl w:val="0"/>
                <w:numId w:val="12"/>
              </w:numPr>
              <w:spacing w:after="0" w:line="240" w:lineRule="auto"/>
              <w:jc w:val="both"/>
              <w:rPr>
                <w:rFonts w:eastAsia="Times New Roman" w:cs="Arial"/>
                <w:lang w:eastAsia="en-GB"/>
              </w:rPr>
            </w:pPr>
            <w:r w:rsidRPr="005D35CE">
              <w:rPr>
                <w:rFonts w:eastAsia="Times New Roman" w:cs="Arial"/>
                <w:lang w:eastAsia="en-GB"/>
              </w:rPr>
              <w:t>Cleans and tidies the workplace and employee’s dining room following the supervisor's instructions.</w:t>
            </w:r>
          </w:p>
          <w:p w14:paraId="2522E057" w14:textId="39C028E8" w:rsidR="005D35CE" w:rsidRPr="005D35CE" w:rsidRDefault="005D35CE" w:rsidP="0065384B">
            <w:pPr>
              <w:pStyle w:val="ListParagraph"/>
              <w:numPr>
                <w:ilvl w:val="0"/>
                <w:numId w:val="12"/>
              </w:numPr>
              <w:spacing w:after="0" w:line="240" w:lineRule="auto"/>
              <w:jc w:val="both"/>
              <w:rPr>
                <w:rFonts w:eastAsia="Times New Roman" w:cs="Arial"/>
                <w:lang w:eastAsia="en-GB"/>
              </w:rPr>
            </w:pPr>
            <w:r w:rsidRPr="005D35CE">
              <w:rPr>
                <w:rFonts w:eastAsia="Times New Roman" w:cs="Arial"/>
                <w:lang w:eastAsia="en-GB"/>
              </w:rPr>
              <w:t>Loading bay duties</w:t>
            </w:r>
            <w:r>
              <w:rPr>
                <w:rFonts w:eastAsia="Times New Roman" w:cs="Arial"/>
                <w:lang w:eastAsia="en-GB"/>
              </w:rPr>
              <w:t xml:space="preserve"> – tiding, cleaning and receiving deliveries.</w:t>
            </w:r>
          </w:p>
          <w:p w14:paraId="25008413" w14:textId="74E40254" w:rsidR="0065384B" w:rsidRDefault="0065384B" w:rsidP="0065384B">
            <w:pPr>
              <w:spacing w:after="0" w:line="240" w:lineRule="auto"/>
              <w:jc w:val="both"/>
              <w:rPr>
                <w:rFonts w:eastAsia="Times New Roman" w:cs="Arial"/>
                <w:lang w:eastAsia="en-GB"/>
              </w:rPr>
            </w:pPr>
          </w:p>
          <w:p w14:paraId="6A3A5609" w14:textId="77777777" w:rsidR="0065384B" w:rsidRPr="0065384B" w:rsidRDefault="0065384B" w:rsidP="0065384B">
            <w:pPr>
              <w:spacing w:after="0" w:line="240" w:lineRule="auto"/>
              <w:jc w:val="both"/>
              <w:rPr>
                <w:rFonts w:eastAsia="Times New Roman" w:cs="Arial"/>
                <w:lang w:eastAsia="en-GB"/>
              </w:rPr>
            </w:pPr>
          </w:p>
          <w:p w14:paraId="1FD78673" w14:textId="77777777" w:rsidR="0065384B" w:rsidRPr="0065384B" w:rsidRDefault="0065384B" w:rsidP="0065384B">
            <w:pPr>
              <w:spacing w:after="0" w:line="240" w:lineRule="auto"/>
              <w:jc w:val="both"/>
              <w:rPr>
                <w:rFonts w:eastAsia="Times New Roman" w:cs="Arial"/>
                <w:b/>
                <w:lang w:eastAsia="en-GB"/>
              </w:rPr>
            </w:pPr>
            <w:r w:rsidRPr="0065384B">
              <w:rPr>
                <w:rFonts w:eastAsia="Times New Roman" w:cs="Arial"/>
                <w:b/>
                <w:lang w:eastAsia="en-GB"/>
              </w:rPr>
              <w:t>Health &amp; Safety</w:t>
            </w:r>
          </w:p>
          <w:p w14:paraId="2A4DB070" w14:textId="77777777" w:rsidR="0065384B" w:rsidRPr="0065384B" w:rsidRDefault="0065384B" w:rsidP="0065384B">
            <w:pPr>
              <w:pStyle w:val="ListParagraph"/>
              <w:numPr>
                <w:ilvl w:val="0"/>
                <w:numId w:val="13"/>
              </w:numPr>
              <w:spacing w:after="0" w:line="240" w:lineRule="auto"/>
              <w:jc w:val="both"/>
              <w:rPr>
                <w:rFonts w:eastAsia="Times New Roman" w:cs="Arial"/>
                <w:lang w:eastAsia="en-GB"/>
              </w:rPr>
            </w:pPr>
            <w:r w:rsidRPr="0065384B">
              <w:rPr>
                <w:rFonts w:eastAsia="Times New Roman" w:cs="Arial"/>
                <w:lang w:eastAsia="en-GB"/>
              </w:rPr>
              <w:t>Actively participate in safe work practices and procedures in the workplace, use equipment safely.</w:t>
            </w:r>
          </w:p>
          <w:p w14:paraId="0176772F" w14:textId="77777777" w:rsidR="0065384B" w:rsidRPr="0065384B" w:rsidRDefault="0065384B" w:rsidP="0065384B">
            <w:pPr>
              <w:pStyle w:val="ListParagraph"/>
              <w:numPr>
                <w:ilvl w:val="0"/>
                <w:numId w:val="13"/>
              </w:numPr>
              <w:spacing w:after="0" w:line="240" w:lineRule="auto"/>
              <w:jc w:val="both"/>
              <w:rPr>
                <w:rFonts w:eastAsia="Times New Roman" w:cs="Arial"/>
                <w:lang w:eastAsia="en-GB"/>
              </w:rPr>
            </w:pPr>
            <w:r w:rsidRPr="0065384B">
              <w:rPr>
                <w:rFonts w:eastAsia="Times New Roman" w:cs="Arial"/>
                <w:lang w:eastAsia="en-GB"/>
              </w:rPr>
              <w:t>Fully understand departmental fire, evacuation and emergency procedures.</w:t>
            </w:r>
          </w:p>
          <w:p w14:paraId="38C6E5EB" w14:textId="77777777" w:rsidR="0065384B" w:rsidRPr="0065384B" w:rsidRDefault="0065384B" w:rsidP="0065384B">
            <w:pPr>
              <w:pStyle w:val="ListParagraph"/>
              <w:numPr>
                <w:ilvl w:val="0"/>
                <w:numId w:val="13"/>
              </w:numPr>
              <w:spacing w:after="0" w:line="240" w:lineRule="auto"/>
              <w:jc w:val="both"/>
              <w:rPr>
                <w:rFonts w:eastAsia="Times New Roman" w:cs="Arial"/>
                <w:lang w:eastAsia="en-GB"/>
              </w:rPr>
            </w:pPr>
            <w:r w:rsidRPr="0065384B">
              <w:rPr>
                <w:rFonts w:eastAsia="Times New Roman" w:cs="Arial"/>
                <w:lang w:eastAsia="en-GB"/>
              </w:rPr>
              <w:t>Report/ record all accidents/incidents on the appropriate workplace register and support injured employee rehabilitation.</w:t>
            </w:r>
          </w:p>
          <w:p w14:paraId="416F49C7" w14:textId="77777777" w:rsidR="0065384B" w:rsidRPr="0065384B" w:rsidRDefault="0065384B" w:rsidP="0065384B">
            <w:pPr>
              <w:pStyle w:val="ListParagraph"/>
              <w:numPr>
                <w:ilvl w:val="0"/>
                <w:numId w:val="13"/>
              </w:numPr>
              <w:spacing w:after="0" w:line="240" w:lineRule="auto"/>
              <w:jc w:val="both"/>
              <w:rPr>
                <w:rFonts w:eastAsia="Times New Roman" w:cs="Arial"/>
                <w:lang w:eastAsia="en-GB"/>
              </w:rPr>
            </w:pPr>
            <w:r w:rsidRPr="0065384B">
              <w:rPr>
                <w:rFonts w:eastAsia="Times New Roman" w:cs="Arial"/>
                <w:lang w:eastAsia="en-GB"/>
              </w:rPr>
              <w:t>Report any health or safety hazards to your Supervisor.</w:t>
            </w:r>
          </w:p>
          <w:p w14:paraId="656E41B0" w14:textId="77777777" w:rsidR="0065384B" w:rsidRPr="0065384B" w:rsidRDefault="0065384B" w:rsidP="0065384B">
            <w:pPr>
              <w:pStyle w:val="ListParagraph"/>
              <w:numPr>
                <w:ilvl w:val="0"/>
                <w:numId w:val="13"/>
              </w:numPr>
              <w:spacing w:after="0" w:line="240" w:lineRule="auto"/>
              <w:jc w:val="both"/>
              <w:rPr>
                <w:rFonts w:eastAsia="Times New Roman" w:cs="Arial"/>
                <w:lang w:eastAsia="en-GB"/>
              </w:rPr>
            </w:pPr>
            <w:r w:rsidRPr="0065384B">
              <w:rPr>
                <w:rFonts w:eastAsia="Times New Roman" w:cs="Arial"/>
                <w:lang w:eastAsia="en-GB"/>
              </w:rPr>
              <w:t>Wear protective clothing and equipment provided, including industry approved footwear and head covering.</w:t>
            </w:r>
          </w:p>
          <w:p w14:paraId="51DAFA71" w14:textId="77777777" w:rsidR="0065384B" w:rsidRPr="0065384B" w:rsidRDefault="0065384B" w:rsidP="0065384B">
            <w:pPr>
              <w:pStyle w:val="ListParagraph"/>
              <w:numPr>
                <w:ilvl w:val="0"/>
                <w:numId w:val="13"/>
              </w:numPr>
              <w:spacing w:after="0" w:line="240" w:lineRule="auto"/>
              <w:jc w:val="both"/>
              <w:rPr>
                <w:rFonts w:eastAsia="Times New Roman" w:cs="Arial"/>
                <w:lang w:eastAsia="en-GB"/>
              </w:rPr>
            </w:pPr>
            <w:r w:rsidRPr="0065384B">
              <w:rPr>
                <w:rFonts w:eastAsia="Times New Roman" w:cs="Arial"/>
                <w:lang w:eastAsia="en-GB"/>
              </w:rPr>
              <w:t>Actively participate in Accor hotel environmental initiatives.</w:t>
            </w:r>
          </w:p>
          <w:p w14:paraId="58C6A468" w14:textId="77777777" w:rsidR="0065384B" w:rsidRPr="0065384B" w:rsidRDefault="0065384B" w:rsidP="0065384B">
            <w:pPr>
              <w:pStyle w:val="ListParagraph"/>
              <w:numPr>
                <w:ilvl w:val="0"/>
                <w:numId w:val="13"/>
              </w:numPr>
              <w:spacing w:after="0" w:line="240" w:lineRule="auto"/>
              <w:jc w:val="both"/>
              <w:rPr>
                <w:rFonts w:eastAsia="Times New Roman" w:cs="Arial"/>
                <w:lang w:eastAsia="en-GB"/>
              </w:rPr>
            </w:pPr>
            <w:r w:rsidRPr="0065384B">
              <w:rPr>
                <w:rFonts w:eastAsia="Times New Roman" w:cs="Arial"/>
                <w:lang w:eastAsia="en-GB"/>
              </w:rPr>
              <w:t xml:space="preserve">Report all broken or damaged equipment to a Supervisor. </w:t>
            </w:r>
          </w:p>
          <w:p w14:paraId="579DFE13" w14:textId="77777777" w:rsidR="0065384B" w:rsidRPr="0065384B" w:rsidRDefault="0065384B" w:rsidP="0065384B">
            <w:pPr>
              <w:spacing w:after="0" w:line="240" w:lineRule="auto"/>
              <w:jc w:val="both"/>
              <w:rPr>
                <w:rFonts w:eastAsia="Times New Roman" w:cs="Arial"/>
                <w:lang w:eastAsia="en-GB"/>
              </w:rPr>
            </w:pPr>
          </w:p>
          <w:p w14:paraId="63290600" w14:textId="77777777" w:rsidR="0065384B" w:rsidRPr="0065384B" w:rsidRDefault="0065384B" w:rsidP="0065384B">
            <w:pPr>
              <w:spacing w:after="0" w:line="240" w:lineRule="auto"/>
              <w:jc w:val="both"/>
              <w:rPr>
                <w:rFonts w:eastAsia="Times New Roman" w:cs="Arial"/>
                <w:lang w:eastAsia="en-GB"/>
              </w:rPr>
            </w:pPr>
          </w:p>
          <w:p w14:paraId="37D82BCE" w14:textId="77777777" w:rsidR="0065384B" w:rsidRPr="0065384B" w:rsidRDefault="0065384B" w:rsidP="0065384B">
            <w:pPr>
              <w:spacing w:after="0" w:line="240" w:lineRule="auto"/>
              <w:jc w:val="both"/>
              <w:rPr>
                <w:rFonts w:eastAsia="Times New Roman" w:cs="Arial"/>
                <w:b/>
                <w:lang w:eastAsia="en-GB"/>
              </w:rPr>
            </w:pPr>
            <w:r w:rsidRPr="0065384B">
              <w:rPr>
                <w:rFonts w:eastAsia="Times New Roman" w:cs="Arial"/>
                <w:b/>
                <w:lang w:eastAsia="en-GB"/>
              </w:rPr>
              <w:t>Customer Service</w:t>
            </w:r>
          </w:p>
          <w:p w14:paraId="7B1556B3" w14:textId="77777777" w:rsidR="0065384B" w:rsidRPr="0065384B" w:rsidRDefault="0065384B" w:rsidP="0065384B">
            <w:pPr>
              <w:spacing w:after="0" w:line="240" w:lineRule="auto"/>
              <w:jc w:val="both"/>
              <w:rPr>
                <w:rFonts w:eastAsia="Times New Roman" w:cs="Arial"/>
                <w:lang w:eastAsia="en-GB"/>
              </w:rPr>
            </w:pPr>
          </w:p>
          <w:p w14:paraId="7CABFB33" w14:textId="77777777" w:rsidR="0065384B" w:rsidRPr="0065384B" w:rsidRDefault="0065384B" w:rsidP="0065384B">
            <w:pPr>
              <w:pStyle w:val="ListParagraph"/>
              <w:numPr>
                <w:ilvl w:val="0"/>
                <w:numId w:val="14"/>
              </w:numPr>
              <w:spacing w:after="0" w:line="240" w:lineRule="auto"/>
              <w:jc w:val="both"/>
              <w:rPr>
                <w:rFonts w:eastAsia="Times New Roman" w:cs="Arial"/>
                <w:lang w:eastAsia="en-GB"/>
              </w:rPr>
            </w:pPr>
            <w:r w:rsidRPr="0065384B">
              <w:rPr>
                <w:rFonts w:eastAsia="Times New Roman" w:cs="Arial"/>
                <w:lang w:eastAsia="en-GB"/>
              </w:rPr>
              <w:t>Take a positive problem solving approach with guest problems and concerns, call the Manager on Duty if difficulties arise.</w:t>
            </w:r>
          </w:p>
          <w:p w14:paraId="6CD0BC33" w14:textId="77777777" w:rsidR="0065384B" w:rsidRPr="0065384B" w:rsidRDefault="0065384B" w:rsidP="0065384B">
            <w:pPr>
              <w:pStyle w:val="ListParagraph"/>
              <w:numPr>
                <w:ilvl w:val="0"/>
                <w:numId w:val="14"/>
              </w:numPr>
              <w:spacing w:after="0" w:line="240" w:lineRule="auto"/>
              <w:jc w:val="both"/>
              <w:rPr>
                <w:rFonts w:eastAsia="Times New Roman" w:cs="Arial"/>
                <w:lang w:eastAsia="en-GB"/>
              </w:rPr>
            </w:pPr>
            <w:r w:rsidRPr="0065384B">
              <w:rPr>
                <w:rFonts w:eastAsia="Times New Roman" w:cs="Arial"/>
                <w:lang w:eastAsia="en-GB"/>
              </w:rPr>
              <w:t>Actively promote, hotel facilities and services.</w:t>
            </w:r>
          </w:p>
          <w:p w14:paraId="1ED0E74B" w14:textId="77777777" w:rsidR="0065384B" w:rsidRPr="0065384B" w:rsidRDefault="0065384B" w:rsidP="0065384B">
            <w:pPr>
              <w:pStyle w:val="ListParagraph"/>
              <w:numPr>
                <w:ilvl w:val="0"/>
                <w:numId w:val="14"/>
              </w:numPr>
              <w:spacing w:after="0" w:line="240" w:lineRule="auto"/>
              <w:jc w:val="both"/>
              <w:rPr>
                <w:rFonts w:eastAsia="Times New Roman" w:cs="Arial"/>
                <w:lang w:eastAsia="en-GB"/>
              </w:rPr>
            </w:pPr>
            <w:r w:rsidRPr="0065384B">
              <w:rPr>
                <w:rFonts w:eastAsia="Times New Roman" w:cs="Arial"/>
                <w:lang w:eastAsia="en-GB"/>
              </w:rPr>
              <w:t>Implement the Accor customer service vision to ‘offer the best service to our customers’.</w:t>
            </w:r>
          </w:p>
          <w:p w14:paraId="4F45D7FA" w14:textId="77777777" w:rsidR="0065384B" w:rsidRPr="0065384B" w:rsidRDefault="0065384B" w:rsidP="0065384B">
            <w:pPr>
              <w:spacing w:after="0" w:line="240" w:lineRule="auto"/>
              <w:jc w:val="both"/>
              <w:rPr>
                <w:rFonts w:eastAsia="Times New Roman" w:cs="Arial"/>
                <w:lang w:eastAsia="en-GB"/>
              </w:rPr>
            </w:pPr>
          </w:p>
          <w:p w14:paraId="457B6058" w14:textId="77777777" w:rsidR="0065384B" w:rsidRPr="0065384B" w:rsidRDefault="0065384B" w:rsidP="0065384B">
            <w:pPr>
              <w:spacing w:after="0" w:line="240" w:lineRule="auto"/>
              <w:jc w:val="both"/>
              <w:rPr>
                <w:rFonts w:eastAsia="Times New Roman" w:cs="Arial"/>
                <w:b/>
                <w:lang w:eastAsia="en-GB"/>
              </w:rPr>
            </w:pPr>
            <w:r w:rsidRPr="0065384B">
              <w:rPr>
                <w:rFonts w:eastAsia="Times New Roman" w:cs="Arial"/>
                <w:b/>
                <w:lang w:eastAsia="en-GB"/>
              </w:rPr>
              <w:t>General Duties</w:t>
            </w:r>
          </w:p>
          <w:p w14:paraId="292BF799" w14:textId="77777777" w:rsidR="0065384B" w:rsidRPr="0065384B" w:rsidRDefault="0065384B" w:rsidP="0065384B">
            <w:pPr>
              <w:pStyle w:val="ListParagraph"/>
              <w:numPr>
                <w:ilvl w:val="0"/>
                <w:numId w:val="15"/>
              </w:numPr>
              <w:spacing w:after="0" w:line="240" w:lineRule="auto"/>
              <w:jc w:val="both"/>
              <w:rPr>
                <w:rFonts w:eastAsia="Times New Roman" w:cs="Arial"/>
                <w:lang w:eastAsia="en-GB"/>
              </w:rPr>
            </w:pPr>
            <w:r w:rsidRPr="0065384B">
              <w:rPr>
                <w:rFonts w:eastAsia="Times New Roman" w:cs="Arial"/>
                <w:lang w:eastAsia="en-GB"/>
              </w:rPr>
              <w:t>Follow the standards and performance outlined during training and in the departmental service procedures manual. Complete all tasks within the shift to these standards.</w:t>
            </w:r>
          </w:p>
          <w:p w14:paraId="16C66414" w14:textId="77777777" w:rsidR="0065384B" w:rsidRPr="0065384B" w:rsidRDefault="0065384B" w:rsidP="0065384B">
            <w:pPr>
              <w:pStyle w:val="ListParagraph"/>
              <w:numPr>
                <w:ilvl w:val="0"/>
                <w:numId w:val="15"/>
              </w:numPr>
              <w:spacing w:after="0" w:line="240" w:lineRule="auto"/>
              <w:jc w:val="both"/>
              <w:rPr>
                <w:rFonts w:eastAsia="Times New Roman" w:cs="Arial"/>
                <w:lang w:eastAsia="en-GB"/>
              </w:rPr>
            </w:pPr>
            <w:r w:rsidRPr="0065384B">
              <w:rPr>
                <w:rFonts w:eastAsia="Times New Roman" w:cs="Arial"/>
                <w:lang w:eastAsia="en-GB"/>
              </w:rPr>
              <w:t>Suggest any improvements that could be made to existing services or procedures.</w:t>
            </w:r>
          </w:p>
          <w:p w14:paraId="53FA0F48" w14:textId="77777777" w:rsidR="0065384B" w:rsidRPr="0065384B" w:rsidRDefault="0065384B" w:rsidP="0065384B">
            <w:pPr>
              <w:pStyle w:val="ListParagraph"/>
              <w:numPr>
                <w:ilvl w:val="0"/>
                <w:numId w:val="15"/>
              </w:numPr>
              <w:spacing w:after="0" w:line="240" w:lineRule="auto"/>
              <w:jc w:val="both"/>
              <w:rPr>
                <w:rFonts w:eastAsia="Times New Roman" w:cs="Arial"/>
                <w:lang w:eastAsia="en-GB"/>
              </w:rPr>
            </w:pPr>
            <w:r w:rsidRPr="0065384B">
              <w:rPr>
                <w:rFonts w:eastAsia="Times New Roman" w:cs="Arial"/>
                <w:lang w:eastAsia="en-GB"/>
              </w:rPr>
              <w:t>Attend training programmes and meetings as directed to constantly improve skills and knowledge.</w:t>
            </w:r>
          </w:p>
          <w:p w14:paraId="3B2929F4" w14:textId="77777777" w:rsidR="0065384B" w:rsidRPr="0065384B" w:rsidRDefault="0065384B" w:rsidP="0065384B">
            <w:pPr>
              <w:pStyle w:val="ListParagraph"/>
              <w:numPr>
                <w:ilvl w:val="0"/>
                <w:numId w:val="15"/>
              </w:numPr>
              <w:spacing w:after="0" w:line="240" w:lineRule="auto"/>
              <w:jc w:val="both"/>
              <w:rPr>
                <w:rFonts w:eastAsia="Times New Roman" w:cs="Arial"/>
                <w:lang w:eastAsia="en-GB"/>
              </w:rPr>
            </w:pPr>
            <w:r w:rsidRPr="0065384B">
              <w:rPr>
                <w:rFonts w:eastAsia="Times New Roman" w:cs="Arial"/>
                <w:lang w:eastAsia="en-GB"/>
              </w:rPr>
              <w:t>Follow the expectations and guidelines in the Accor Employee Handbooks/Hotel Fact-sheets.</w:t>
            </w:r>
          </w:p>
          <w:p w14:paraId="353B4597" w14:textId="77777777" w:rsidR="0065384B" w:rsidRPr="0065384B" w:rsidRDefault="0065384B" w:rsidP="0065384B">
            <w:pPr>
              <w:pStyle w:val="ListParagraph"/>
              <w:numPr>
                <w:ilvl w:val="0"/>
                <w:numId w:val="15"/>
              </w:numPr>
              <w:spacing w:after="0" w:line="240" w:lineRule="auto"/>
              <w:jc w:val="both"/>
              <w:rPr>
                <w:rFonts w:eastAsia="Times New Roman" w:cs="Arial"/>
                <w:lang w:eastAsia="en-GB"/>
              </w:rPr>
            </w:pPr>
            <w:r w:rsidRPr="0065384B">
              <w:rPr>
                <w:rFonts w:eastAsia="Times New Roman" w:cs="Arial"/>
                <w:lang w:eastAsia="en-GB"/>
              </w:rPr>
              <w:t xml:space="preserve">Do not divulge Hotel or guest information either during or after employment with the hotel/ Accor.  </w:t>
            </w:r>
          </w:p>
          <w:p w14:paraId="34891841" w14:textId="7A1002D1" w:rsidR="005B0AB0" w:rsidRPr="0065384B" w:rsidRDefault="005B0AB0" w:rsidP="00656169">
            <w:pPr>
              <w:spacing w:after="0" w:line="240" w:lineRule="auto"/>
              <w:jc w:val="both"/>
              <w:rPr>
                <w:rFonts w:eastAsia="Times New Roman" w:cs="Arial"/>
                <w:lang w:eastAsia="en-GB"/>
              </w:rPr>
            </w:pPr>
          </w:p>
        </w:tc>
      </w:tr>
      <w:tr w:rsidR="005B0AB0" w:rsidRPr="00EB2EE1" w14:paraId="64FACA46" w14:textId="77777777" w:rsidTr="00E613DA">
        <w:trPr>
          <w:trHeight w:val="510"/>
        </w:trPr>
        <w:tc>
          <w:tcPr>
            <w:tcW w:w="9924" w:type="dxa"/>
            <w:tcBorders>
              <w:top w:val="nil"/>
              <w:left w:val="nil"/>
              <w:bottom w:val="nil"/>
              <w:right w:val="nil"/>
            </w:tcBorders>
            <w:shd w:val="clear" w:color="000000" w:fill="969696"/>
            <w:vAlign w:val="center"/>
            <w:hideMark/>
          </w:tcPr>
          <w:p w14:paraId="0F55ADD7" w14:textId="77FEA9E4" w:rsidR="005B0AB0" w:rsidRPr="00D339F6" w:rsidRDefault="005B0AB0" w:rsidP="005B0AB0">
            <w:pPr>
              <w:spacing w:after="0" w:line="240" w:lineRule="auto"/>
              <w:rPr>
                <w:rFonts w:eastAsia="Times New Roman" w:cs="Arial"/>
                <w:b/>
                <w:bCs/>
                <w:color w:val="FFFFFF"/>
                <w:sz w:val="28"/>
                <w:szCs w:val="28"/>
                <w:lang w:eastAsia="en-GB"/>
              </w:rPr>
            </w:pPr>
            <w:r w:rsidRPr="00D339F6">
              <w:rPr>
                <w:rFonts w:eastAsia="Times New Roman" w:cs="Arial"/>
                <w:b/>
                <w:bCs/>
                <w:color w:val="FFFFFF"/>
                <w:sz w:val="28"/>
                <w:szCs w:val="28"/>
                <w:lang w:eastAsia="en-GB"/>
              </w:rPr>
              <w:t>Special Note</w:t>
            </w:r>
          </w:p>
        </w:tc>
      </w:tr>
      <w:tr w:rsidR="005B0AB0" w:rsidRPr="00EB2EE1" w14:paraId="0C3D4405" w14:textId="77777777" w:rsidTr="00E613DA">
        <w:trPr>
          <w:trHeight w:val="315"/>
        </w:trPr>
        <w:tc>
          <w:tcPr>
            <w:tcW w:w="9924" w:type="dxa"/>
            <w:tcBorders>
              <w:top w:val="nil"/>
              <w:left w:val="nil"/>
              <w:bottom w:val="nil"/>
              <w:right w:val="nil"/>
            </w:tcBorders>
            <w:shd w:val="clear" w:color="auto" w:fill="auto"/>
            <w:vAlign w:val="center"/>
            <w:hideMark/>
          </w:tcPr>
          <w:p w14:paraId="1D422E42" w14:textId="77777777" w:rsidR="005B0AB0" w:rsidRDefault="005B0AB0" w:rsidP="005B0AB0">
            <w:pPr>
              <w:spacing w:after="0" w:line="240" w:lineRule="auto"/>
              <w:rPr>
                <w:rFonts w:ascii="Arial" w:eastAsia="Times New Roman" w:hAnsi="Arial" w:cs="Arial"/>
                <w:szCs w:val="24"/>
                <w:lang w:eastAsia="en-GB"/>
              </w:rPr>
            </w:pPr>
          </w:p>
          <w:p w14:paraId="2EF58338" w14:textId="77777777" w:rsidR="005B0AB0" w:rsidRPr="00D339F6" w:rsidRDefault="005B0AB0" w:rsidP="005B0AB0">
            <w:pPr>
              <w:spacing w:after="0" w:line="240" w:lineRule="auto"/>
              <w:jc w:val="both"/>
              <w:rPr>
                <w:lang w:val="en-US"/>
              </w:rPr>
            </w:pPr>
            <w:r w:rsidRPr="00D339F6">
              <w:rPr>
                <w:lang w:val="en-US"/>
              </w:rPr>
              <w:t>During the course of duty you will have access to certain information, which demands the utmost confidentiality. Discretion must be exercised at all times.</w:t>
            </w:r>
          </w:p>
          <w:p w14:paraId="1BB7CBAB" w14:textId="77777777" w:rsidR="005B0AB0" w:rsidRPr="00D339F6" w:rsidRDefault="005B0AB0" w:rsidP="005B0AB0">
            <w:pPr>
              <w:spacing w:after="0" w:line="240" w:lineRule="auto"/>
              <w:jc w:val="both"/>
              <w:rPr>
                <w:lang w:val="en-US"/>
              </w:rPr>
            </w:pPr>
          </w:p>
          <w:p w14:paraId="750D2E2B" w14:textId="3184C8C6" w:rsidR="005B0AB0" w:rsidRDefault="005B0AB0" w:rsidP="005B0AB0">
            <w:pPr>
              <w:spacing w:line="240" w:lineRule="auto"/>
              <w:jc w:val="both"/>
              <w:rPr>
                <w:lang w:val="en-US"/>
              </w:rPr>
            </w:pPr>
            <w:r w:rsidRPr="00D339F6">
              <w:rPr>
                <w:lang w:val="en-US"/>
              </w:rPr>
              <w:t xml:space="preserve">Your responsibilities are included but not limited to this job description as this has been drafted as a guide to the purpose and main duties of the role as it currently exists. The hotel relies on the flexibility of its staff to ensure the continuity of the high standards currently being achieved.  It is not intended as a wholly comprehensive or permanent schedule of duties and it does not form part of the contract of </w:t>
            </w:r>
            <w:r w:rsidRPr="00D339F6">
              <w:rPr>
                <w:lang w:val="en-US"/>
              </w:rPr>
              <w:lastRenderedPageBreak/>
              <w:t>employment.  The Company reserves the right to amend this job description from time to time to accommodate the requirements of the business and the evolving nature of the role.</w:t>
            </w:r>
          </w:p>
          <w:p w14:paraId="4E1712F2" w14:textId="663E9E89" w:rsidR="005B0AB0" w:rsidRDefault="005B0AB0" w:rsidP="005B0AB0">
            <w:pPr>
              <w:spacing w:line="240" w:lineRule="auto"/>
              <w:jc w:val="both"/>
              <w:rPr>
                <w:lang w:val="en-US"/>
              </w:rPr>
            </w:pPr>
          </w:p>
          <w:p w14:paraId="0B54D8B2" w14:textId="5109DFDB" w:rsidR="005B0AB0" w:rsidRDefault="005B0AB0" w:rsidP="005B0AB0">
            <w:pPr>
              <w:spacing w:line="240" w:lineRule="auto"/>
              <w:jc w:val="both"/>
              <w:rPr>
                <w:lang w:val="en-US"/>
              </w:rPr>
            </w:pPr>
            <w:r w:rsidRPr="00F94787">
              <w:rPr>
                <w:rFonts w:ascii="Arial" w:eastAsia="Times New Roman" w:hAnsi="Arial" w:cs="Arial"/>
                <w:b/>
                <w:bCs/>
                <w:i/>
                <w:iCs/>
                <w:sz w:val="20"/>
                <w:szCs w:val="20"/>
                <w:lang w:eastAsia="en-GB"/>
              </w:rPr>
              <w:t>By signing this document, the employee confirms his or her knowledge of the content</w:t>
            </w:r>
          </w:p>
          <w:p w14:paraId="5A9387C3" w14:textId="77777777" w:rsidR="005B0AB0" w:rsidRDefault="005B0AB0" w:rsidP="005B0AB0">
            <w:pPr>
              <w:spacing w:line="240" w:lineRule="auto"/>
              <w:jc w:val="both"/>
              <w:rPr>
                <w:lang w:val="en-US"/>
              </w:rPr>
            </w:pPr>
          </w:p>
          <w:p w14:paraId="03F6E775" w14:textId="77777777" w:rsidR="005B0AB0" w:rsidRPr="003956CE" w:rsidRDefault="005B0AB0" w:rsidP="005B0AB0">
            <w:pPr>
              <w:jc w:val="both"/>
              <w:rPr>
                <w:rFonts w:eastAsia="Times New Roman" w:cs="Arial"/>
                <w:b/>
                <w:bCs/>
                <w:lang w:eastAsia="en-GB"/>
              </w:rPr>
            </w:pPr>
            <w:r w:rsidRPr="00D339F6">
              <w:rPr>
                <w:rFonts w:eastAsia="Times New Roman" w:cs="Arial"/>
                <w:b/>
                <w:bCs/>
                <w:lang w:eastAsia="en-GB"/>
              </w:rPr>
              <w:t>N</w:t>
            </w:r>
            <w:r w:rsidRPr="003956CE">
              <w:rPr>
                <w:rFonts w:eastAsia="Times New Roman" w:cs="Arial"/>
                <w:b/>
                <w:bCs/>
                <w:lang w:eastAsia="en-GB"/>
              </w:rPr>
              <w:t xml:space="preserve">ame: </w:t>
            </w:r>
            <w:r w:rsidRPr="003956CE">
              <w:rPr>
                <w:rFonts w:eastAsia="Times New Roman" w:cs="Arial"/>
                <w:b/>
                <w:bCs/>
                <w:lang w:eastAsia="en-GB"/>
              </w:rPr>
              <w:tab/>
            </w:r>
            <w:r w:rsidRPr="003956CE">
              <w:rPr>
                <w:rFonts w:eastAsia="Times New Roman" w:cs="Arial"/>
                <w:b/>
                <w:bCs/>
                <w:lang w:eastAsia="en-GB"/>
              </w:rPr>
              <w:tab/>
            </w:r>
            <w:r w:rsidRPr="003956CE">
              <w:rPr>
                <w:rFonts w:eastAsia="Times New Roman" w:cs="Arial"/>
                <w:b/>
                <w:bCs/>
                <w:lang w:eastAsia="en-GB"/>
              </w:rPr>
              <w:tab/>
              <w:t>___________________________________________________________</w:t>
            </w:r>
          </w:p>
          <w:p w14:paraId="321A179F" w14:textId="77777777" w:rsidR="005B0AB0" w:rsidRPr="003956CE" w:rsidRDefault="005B0AB0" w:rsidP="005B0AB0">
            <w:pPr>
              <w:jc w:val="both"/>
              <w:rPr>
                <w:rFonts w:eastAsia="Times New Roman" w:cs="Arial"/>
                <w:b/>
                <w:bCs/>
                <w:lang w:eastAsia="en-GB"/>
              </w:rPr>
            </w:pPr>
            <w:r w:rsidRPr="003956CE">
              <w:rPr>
                <w:rFonts w:eastAsia="Times New Roman" w:cs="Arial"/>
                <w:b/>
                <w:bCs/>
                <w:lang w:eastAsia="en-GB"/>
              </w:rPr>
              <w:t>Signature:</w:t>
            </w:r>
            <w:r w:rsidRPr="003956CE">
              <w:rPr>
                <w:rFonts w:eastAsia="Times New Roman" w:cs="Arial"/>
                <w:b/>
                <w:bCs/>
                <w:lang w:eastAsia="en-GB"/>
              </w:rPr>
              <w:tab/>
            </w:r>
            <w:r w:rsidRPr="003956CE">
              <w:rPr>
                <w:rFonts w:eastAsia="Times New Roman" w:cs="Arial"/>
                <w:b/>
                <w:bCs/>
                <w:lang w:eastAsia="en-GB"/>
              </w:rPr>
              <w:tab/>
              <w:t>___________________________________________________________</w:t>
            </w:r>
          </w:p>
          <w:p w14:paraId="4F51B298" w14:textId="16077720" w:rsidR="005B0AB0" w:rsidRPr="003D0A57" w:rsidRDefault="005B0AB0" w:rsidP="005B0AB0">
            <w:pPr>
              <w:jc w:val="both"/>
              <w:rPr>
                <w:rFonts w:ascii="Arial" w:eastAsia="Times New Roman" w:hAnsi="Arial" w:cs="Arial"/>
                <w:sz w:val="24"/>
                <w:szCs w:val="24"/>
                <w:lang w:eastAsia="en-GB"/>
              </w:rPr>
            </w:pPr>
            <w:r w:rsidRPr="003956CE">
              <w:rPr>
                <w:rFonts w:eastAsia="Times New Roman" w:cs="Arial"/>
                <w:b/>
                <w:bCs/>
                <w:lang w:eastAsia="en-GB"/>
              </w:rPr>
              <w:t>Date:</w:t>
            </w:r>
            <w:r w:rsidRPr="003956CE">
              <w:rPr>
                <w:rFonts w:eastAsia="Times New Roman" w:cs="Arial"/>
                <w:b/>
                <w:bCs/>
                <w:lang w:eastAsia="en-GB"/>
              </w:rPr>
              <w:tab/>
            </w:r>
            <w:r w:rsidRPr="003956CE">
              <w:rPr>
                <w:rFonts w:eastAsia="Times New Roman" w:cs="Arial"/>
                <w:b/>
                <w:bCs/>
                <w:lang w:eastAsia="en-GB"/>
              </w:rPr>
              <w:tab/>
            </w:r>
            <w:r w:rsidRPr="003956CE">
              <w:rPr>
                <w:rFonts w:eastAsia="Times New Roman" w:cs="Arial"/>
                <w:b/>
                <w:bCs/>
                <w:lang w:eastAsia="en-GB"/>
              </w:rPr>
              <w:tab/>
              <w:t>_______________________________</w:t>
            </w:r>
            <w:r>
              <w:rPr>
                <w:rFonts w:eastAsia="Times New Roman" w:cs="Arial"/>
                <w:b/>
                <w:bCs/>
                <w:lang w:eastAsia="en-GB"/>
              </w:rPr>
              <w:t>________________________</w:t>
            </w:r>
            <w:r w:rsidRPr="003956CE">
              <w:rPr>
                <w:rFonts w:eastAsia="Times New Roman" w:cs="Arial"/>
                <w:b/>
                <w:bCs/>
                <w:lang w:eastAsia="en-GB"/>
              </w:rPr>
              <w:t>____</w:t>
            </w:r>
          </w:p>
        </w:tc>
      </w:tr>
    </w:tbl>
    <w:p w14:paraId="0F6E1A5A" w14:textId="77777777" w:rsidR="00784161" w:rsidRDefault="00784161" w:rsidP="0041084B"/>
    <w:sectPr w:rsidR="0078416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44A28" w14:textId="77777777" w:rsidR="00F36552" w:rsidRDefault="00F36552" w:rsidP="00F929B2">
      <w:pPr>
        <w:spacing w:after="0" w:line="240" w:lineRule="auto"/>
      </w:pPr>
      <w:r>
        <w:separator/>
      </w:r>
    </w:p>
  </w:endnote>
  <w:endnote w:type="continuationSeparator" w:id="0">
    <w:p w14:paraId="48E3A656" w14:textId="77777777" w:rsidR="00F36552" w:rsidRDefault="00F36552" w:rsidP="00F9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A975E" w14:textId="7BA9824D" w:rsidR="00FF612C" w:rsidRPr="006275C5" w:rsidRDefault="003A64A7" w:rsidP="00405477">
    <w:pPr>
      <w:pStyle w:val="Footer"/>
      <w:rPr>
        <w:sz w:val="16"/>
        <w:szCs w:val="16"/>
      </w:rPr>
    </w:pPr>
    <w:r>
      <w:rPr>
        <w:sz w:val="16"/>
        <w:szCs w:val="16"/>
      </w:rPr>
      <w:t>Kitchen Porter</w:t>
    </w:r>
    <w:r w:rsidR="009D43FD">
      <w:rPr>
        <w:sz w:val="16"/>
        <w:szCs w:val="16"/>
      </w:rPr>
      <w:t xml:space="preserve">                                </w:t>
    </w:r>
    <w:r w:rsidR="00EB5401">
      <w:rPr>
        <w:sz w:val="16"/>
        <w:szCs w:val="16"/>
      </w:rPr>
      <w:t xml:space="preserve"> </w:t>
    </w:r>
    <w:r w:rsidR="009D43FD">
      <w:rPr>
        <w:sz w:val="16"/>
        <w:szCs w:val="16"/>
      </w:rPr>
      <w:t xml:space="preserve">                                                                                                </w:t>
    </w:r>
    <w:r w:rsidR="00E165E3">
      <w:rPr>
        <w:sz w:val="16"/>
        <w:szCs w:val="16"/>
      </w:rPr>
      <w:t xml:space="preserve">       </w:t>
    </w:r>
    <w:r w:rsidR="009D43FD">
      <w:rPr>
        <w:sz w:val="16"/>
        <w:szCs w:val="16"/>
      </w:rPr>
      <w:t xml:space="preserve">             </w:t>
    </w:r>
    <w:r w:rsidR="009D43FD" w:rsidRPr="006275C5">
      <w:rPr>
        <w:sz w:val="16"/>
        <w:szCs w:val="16"/>
      </w:rPr>
      <w:t>Talent and Culture Department Accor UK</w:t>
    </w:r>
  </w:p>
  <w:p w14:paraId="4F208645" w14:textId="65EB52CB" w:rsidR="00785F64" w:rsidRPr="006275C5" w:rsidRDefault="00785F64" w:rsidP="00785F64">
    <w:pPr>
      <w:pStyle w:val="Footer"/>
      <w:jc w:val="right"/>
      <w:rPr>
        <w:sz w:val="16"/>
        <w:szCs w:val="16"/>
      </w:rPr>
    </w:pPr>
    <w:r w:rsidRPr="006275C5">
      <w:rPr>
        <w:sz w:val="16"/>
        <w:szCs w:val="16"/>
      </w:rPr>
      <w:t xml:space="preserve"> </w:t>
    </w:r>
    <w:r w:rsidR="00855EC1">
      <w:rPr>
        <w:sz w:val="16"/>
        <w:szCs w:val="16"/>
      </w:rPr>
      <w:t>May</w:t>
    </w:r>
    <w:r w:rsidR="00FF612C" w:rsidRPr="006275C5">
      <w:rPr>
        <w:sz w:val="16"/>
        <w:szCs w:val="16"/>
      </w:rPr>
      <w:t xml:space="preserve"> 2021</w:t>
    </w:r>
  </w:p>
  <w:p w14:paraId="2DCBE6ED" w14:textId="0C0D78CC" w:rsidR="0080508F" w:rsidRDefault="00FF612C" w:rsidP="00784161">
    <w:pPr>
      <w:pStyle w:val="Footer"/>
      <w:jc w:val="center"/>
    </w:pPr>
    <w:r>
      <w:rPr>
        <w:noProof/>
        <w:lang w:eastAsia="en-GB"/>
      </w:rPr>
      <w:drawing>
        <wp:anchor distT="0" distB="0" distL="114300" distR="114300" simplePos="0" relativeHeight="251658240" behindDoc="0" locked="0" layoutInCell="1" allowOverlap="1" wp14:anchorId="1E5DE48A" wp14:editId="48A73DF0">
          <wp:simplePos x="0" y="0"/>
          <wp:positionH relativeFrom="column">
            <wp:posOffset>2470150</wp:posOffset>
          </wp:positionH>
          <wp:positionV relativeFrom="paragraph">
            <wp:posOffset>-514985</wp:posOffset>
          </wp:positionV>
          <wp:extent cx="796925" cy="6838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o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925" cy="6838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AF2C4" w14:textId="77777777" w:rsidR="00F36552" w:rsidRDefault="00F36552" w:rsidP="00F929B2">
      <w:pPr>
        <w:spacing w:after="0" w:line="240" w:lineRule="auto"/>
      </w:pPr>
      <w:r>
        <w:separator/>
      </w:r>
    </w:p>
  </w:footnote>
  <w:footnote w:type="continuationSeparator" w:id="0">
    <w:p w14:paraId="02BAD595" w14:textId="77777777" w:rsidR="00F36552" w:rsidRDefault="00F36552" w:rsidP="00F92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3BDC" w14:textId="4045A34A" w:rsidR="00405477" w:rsidRDefault="00405477">
    <w:pPr>
      <w:pStyle w:val="Header"/>
    </w:pPr>
  </w:p>
  <w:p w14:paraId="2BF6C3BF" w14:textId="4651A5D2" w:rsidR="0080508F" w:rsidRPr="00FF612C" w:rsidRDefault="0080508F" w:rsidP="00FF6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5B5"/>
    <w:multiLevelType w:val="hybridMultilevel"/>
    <w:tmpl w:val="9B84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66FD6"/>
    <w:multiLevelType w:val="hybridMultilevel"/>
    <w:tmpl w:val="788A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00A8A"/>
    <w:multiLevelType w:val="hybridMultilevel"/>
    <w:tmpl w:val="045A6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826764"/>
    <w:multiLevelType w:val="hybridMultilevel"/>
    <w:tmpl w:val="837C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228C4"/>
    <w:multiLevelType w:val="hybridMultilevel"/>
    <w:tmpl w:val="527A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3515DA"/>
    <w:multiLevelType w:val="hybridMultilevel"/>
    <w:tmpl w:val="039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378D0"/>
    <w:multiLevelType w:val="hybridMultilevel"/>
    <w:tmpl w:val="2CE2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143E41"/>
    <w:multiLevelType w:val="hybridMultilevel"/>
    <w:tmpl w:val="04F6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42A71"/>
    <w:multiLevelType w:val="hybridMultilevel"/>
    <w:tmpl w:val="E05A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07B9C"/>
    <w:multiLevelType w:val="hybridMultilevel"/>
    <w:tmpl w:val="9BC43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C92BD2"/>
    <w:multiLevelType w:val="hybridMultilevel"/>
    <w:tmpl w:val="B5786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6726D"/>
    <w:multiLevelType w:val="hybridMultilevel"/>
    <w:tmpl w:val="2070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BE609D"/>
    <w:multiLevelType w:val="hybridMultilevel"/>
    <w:tmpl w:val="7E9A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8788B"/>
    <w:multiLevelType w:val="hybridMultilevel"/>
    <w:tmpl w:val="9454C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422732"/>
    <w:multiLevelType w:val="hybridMultilevel"/>
    <w:tmpl w:val="EC04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10"/>
  </w:num>
  <w:num w:numId="6">
    <w:abstractNumId w:val="6"/>
  </w:num>
  <w:num w:numId="7">
    <w:abstractNumId w:val="4"/>
  </w:num>
  <w:num w:numId="8">
    <w:abstractNumId w:val="2"/>
  </w:num>
  <w:num w:numId="9">
    <w:abstractNumId w:val="13"/>
  </w:num>
  <w:num w:numId="10">
    <w:abstractNumId w:val="1"/>
  </w:num>
  <w:num w:numId="11">
    <w:abstractNumId w:val="9"/>
  </w:num>
  <w:num w:numId="12">
    <w:abstractNumId w:val="3"/>
  </w:num>
  <w:num w:numId="13">
    <w:abstractNumId w:val="5"/>
  </w:num>
  <w:num w:numId="14">
    <w:abstractNumId w:val="12"/>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E1"/>
    <w:rsid w:val="000027FE"/>
    <w:rsid w:val="00027EB7"/>
    <w:rsid w:val="0003205C"/>
    <w:rsid w:val="0005338F"/>
    <w:rsid w:val="000559E9"/>
    <w:rsid w:val="00055B76"/>
    <w:rsid w:val="00075DA0"/>
    <w:rsid w:val="00081994"/>
    <w:rsid w:val="000B189D"/>
    <w:rsid w:val="000D610D"/>
    <w:rsid w:val="00101357"/>
    <w:rsid w:val="00110ED5"/>
    <w:rsid w:val="001168E7"/>
    <w:rsid w:val="0014113B"/>
    <w:rsid w:val="00197358"/>
    <w:rsid w:val="001D41E8"/>
    <w:rsid w:val="001E4C5F"/>
    <w:rsid w:val="00212B50"/>
    <w:rsid w:val="0026708E"/>
    <w:rsid w:val="00286408"/>
    <w:rsid w:val="002E2D48"/>
    <w:rsid w:val="003A5301"/>
    <w:rsid w:val="003A64A7"/>
    <w:rsid w:val="003D0A57"/>
    <w:rsid w:val="00405477"/>
    <w:rsid w:val="0040603A"/>
    <w:rsid w:val="00407671"/>
    <w:rsid w:val="0041084B"/>
    <w:rsid w:val="00413010"/>
    <w:rsid w:val="00447F6B"/>
    <w:rsid w:val="00463491"/>
    <w:rsid w:val="00471FF7"/>
    <w:rsid w:val="00487550"/>
    <w:rsid w:val="004A03C5"/>
    <w:rsid w:val="004A6DA0"/>
    <w:rsid w:val="004B0434"/>
    <w:rsid w:val="004E7248"/>
    <w:rsid w:val="00501B2B"/>
    <w:rsid w:val="0053349D"/>
    <w:rsid w:val="00533D57"/>
    <w:rsid w:val="005358D8"/>
    <w:rsid w:val="0056774B"/>
    <w:rsid w:val="005B0AB0"/>
    <w:rsid w:val="005B7300"/>
    <w:rsid w:val="005D35CE"/>
    <w:rsid w:val="005E31EB"/>
    <w:rsid w:val="006275C5"/>
    <w:rsid w:val="0065384B"/>
    <w:rsid w:val="00656169"/>
    <w:rsid w:val="006622D2"/>
    <w:rsid w:val="006B7115"/>
    <w:rsid w:val="006C25EF"/>
    <w:rsid w:val="006C7074"/>
    <w:rsid w:val="00767F4D"/>
    <w:rsid w:val="00784161"/>
    <w:rsid w:val="00785F64"/>
    <w:rsid w:val="007A6670"/>
    <w:rsid w:val="007D76A1"/>
    <w:rsid w:val="0080508F"/>
    <w:rsid w:val="00807DEE"/>
    <w:rsid w:val="00840F9F"/>
    <w:rsid w:val="00853F5D"/>
    <w:rsid w:val="00855EC1"/>
    <w:rsid w:val="008A4128"/>
    <w:rsid w:val="008B282E"/>
    <w:rsid w:val="00926EF3"/>
    <w:rsid w:val="00931177"/>
    <w:rsid w:val="009B657D"/>
    <w:rsid w:val="009C6A5F"/>
    <w:rsid w:val="009D43FD"/>
    <w:rsid w:val="00A615FF"/>
    <w:rsid w:val="00A866E0"/>
    <w:rsid w:val="00A94E95"/>
    <w:rsid w:val="00A9532B"/>
    <w:rsid w:val="00AB2880"/>
    <w:rsid w:val="00AF66CE"/>
    <w:rsid w:val="00B05839"/>
    <w:rsid w:val="00B07CE7"/>
    <w:rsid w:val="00BA42BE"/>
    <w:rsid w:val="00BA7DA2"/>
    <w:rsid w:val="00BB2B03"/>
    <w:rsid w:val="00BF4674"/>
    <w:rsid w:val="00C303DD"/>
    <w:rsid w:val="00C37F40"/>
    <w:rsid w:val="00C601A2"/>
    <w:rsid w:val="00C74782"/>
    <w:rsid w:val="00CF2D46"/>
    <w:rsid w:val="00D11496"/>
    <w:rsid w:val="00D339F6"/>
    <w:rsid w:val="00D97CCE"/>
    <w:rsid w:val="00DB7696"/>
    <w:rsid w:val="00E0267E"/>
    <w:rsid w:val="00E165E3"/>
    <w:rsid w:val="00E613DA"/>
    <w:rsid w:val="00EB2EE1"/>
    <w:rsid w:val="00EB5401"/>
    <w:rsid w:val="00EC6EEB"/>
    <w:rsid w:val="00EE12EB"/>
    <w:rsid w:val="00F06665"/>
    <w:rsid w:val="00F11E68"/>
    <w:rsid w:val="00F252C6"/>
    <w:rsid w:val="00F36552"/>
    <w:rsid w:val="00F62F97"/>
    <w:rsid w:val="00F702E7"/>
    <w:rsid w:val="00F86A7B"/>
    <w:rsid w:val="00F929B2"/>
    <w:rsid w:val="00FC5118"/>
    <w:rsid w:val="00FF047C"/>
    <w:rsid w:val="00FF1EE5"/>
    <w:rsid w:val="00FF6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A44BA"/>
  <w15:docId w15:val="{CA676C81-0431-408C-B4DB-A76BBFBE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9B2"/>
  </w:style>
  <w:style w:type="paragraph" w:styleId="Footer">
    <w:name w:val="footer"/>
    <w:basedOn w:val="Normal"/>
    <w:link w:val="FooterChar"/>
    <w:uiPriority w:val="99"/>
    <w:unhideWhenUsed/>
    <w:rsid w:val="00F92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9B2"/>
  </w:style>
  <w:style w:type="paragraph" w:styleId="ListParagraph">
    <w:name w:val="List Paragraph"/>
    <w:basedOn w:val="Normal"/>
    <w:uiPriority w:val="34"/>
    <w:qFormat/>
    <w:rsid w:val="003D0A57"/>
    <w:pPr>
      <w:ind w:left="720"/>
      <w:contextualSpacing/>
    </w:pPr>
  </w:style>
  <w:style w:type="paragraph" w:styleId="BodyText">
    <w:name w:val="Body Text"/>
    <w:basedOn w:val="Normal"/>
    <w:link w:val="BodyTextChar"/>
    <w:rsid w:val="00E613DA"/>
    <w:pPr>
      <w:spacing w:after="0" w:line="240" w:lineRule="auto"/>
      <w:jc w:val="both"/>
    </w:pPr>
    <w:rPr>
      <w:rFonts w:ascii="Arial" w:eastAsia="Times New Roman" w:hAnsi="Arial" w:cs="Arial"/>
      <w:szCs w:val="20"/>
    </w:rPr>
  </w:style>
  <w:style w:type="character" w:customStyle="1" w:styleId="BodyTextChar">
    <w:name w:val="Body Text Char"/>
    <w:basedOn w:val="DefaultParagraphFont"/>
    <w:link w:val="BodyText"/>
    <w:rsid w:val="00E613DA"/>
    <w:rPr>
      <w:rFonts w:ascii="Arial" w:eastAsia="Times New Roman" w:hAnsi="Arial" w:cs="Arial"/>
      <w:szCs w:val="20"/>
    </w:rPr>
  </w:style>
  <w:style w:type="paragraph" w:styleId="NoSpacing">
    <w:name w:val="No Spacing"/>
    <w:uiPriority w:val="1"/>
    <w:qFormat/>
    <w:rsid w:val="00627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6576">
      <w:bodyDiv w:val="1"/>
      <w:marLeft w:val="0"/>
      <w:marRight w:val="0"/>
      <w:marTop w:val="0"/>
      <w:marBottom w:val="0"/>
      <w:divBdr>
        <w:top w:val="none" w:sz="0" w:space="0" w:color="auto"/>
        <w:left w:val="none" w:sz="0" w:space="0" w:color="auto"/>
        <w:bottom w:val="none" w:sz="0" w:space="0" w:color="auto"/>
        <w:right w:val="none" w:sz="0" w:space="0" w:color="auto"/>
      </w:divBdr>
    </w:div>
    <w:div w:id="1603949400">
      <w:bodyDiv w:val="1"/>
      <w:marLeft w:val="0"/>
      <w:marRight w:val="0"/>
      <w:marTop w:val="0"/>
      <w:marBottom w:val="0"/>
      <w:divBdr>
        <w:top w:val="none" w:sz="0" w:space="0" w:color="auto"/>
        <w:left w:val="none" w:sz="0" w:space="0" w:color="auto"/>
        <w:bottom w:val="none" w:sz="0" w:space="0" w:color="auto"/>
        <w:right w:val="none" w:sz="0" w:space="0" w:color="auto"/>
      </w:divBdr>
    </w:div>
    <w:div w:id="21460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21c7ff-1310-4bbf-b6a9-c117f791c2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E906B27D72E4EB05DE336D5B610BD" ma:contentTypeVersion="16" ma:contentTypeDescription="Create a new document." ma:contentTypeScope="" ma:versionID="4e959fc795b4c63f478a5b4e0d1306c4">
  <xsd:schema xmlns:xsd="http://www.w3.org/2001/XMLSchema" xmlns:xs="http://www.w3.org/2001/XMLSchema" xmlns:p="http://schemas.microsoft.com/office/2006/metadata/properties" xmlns:ns3="9121c7ff-1310-4bbf-b6a9-c117f791c26c" xmlns:ns4="19036dbf-b1b4-451d-bf35-3a3023b1f6e3" targetNamespace="http://schemas.microsoft.com/office/2006/metadata/properties" ma:root="true" ma:fieldsID="8ef5a85ceedf336c9a03f1a814c24ad8" ns3:_="" ns4:_="">
    <xsd:import namespace="9121c7ff-1310-4bbf-b6a9-c117f791c26c"/>
    <xsd:import namespace="19036dbf-b1b4-451d-bf35-3a3023b1f6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_activity" minOccurs="0"/>
                <xsd:element ref="ns3:MediaServiceOCR"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c7ff-1310-4bbf-b6a9-c117f791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036dbf-b1b4-451d-bf35-3a3023b1f6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A3313-8F29-4379-A96D-DA0437A70A23}">
  <ds:schemaRefs>
    <ds:schemaRef ds:uri="http://schemas.microsoft.com/sharepoint/v3/contenttype/forms"/>
  </ds:schemaRefs>
</ds:datastoreItem>
</file>

<file path=customXml/itemProps2.xml><?xml version="1.0" encoding="utf-8"?>
<ds:datastoreItem xmlns:ds="http://schemas.openxmlformats.org/officeDocument/2006/customXml" ds:itemID="{CC10CD0D-96A6-47FC-B8B2-EB0A322704CC}">
  <ds:schemaRefs>
    <ds:schemaRef ds:uri="http://purl.org/dc/dcmitype/"/>
    <ds:schemaRef ds:uri="19036dbf-b1b4-451d-bf35-3a3023b1f6e3"/>
    <ds:schemaRef ds:uri="9121c7ff-1310-4bbf-b6a9-c117f791c26c"/>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AA8F89B-DC28-47E3-9497-5A54EDE7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c7ff-1310-4bbf-b6a9-c117f791c26c"/>
    <ds:schemaRef ds:uri="19036dbf-b1b4-451d-bf35-3a3023b1f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3E77B-80C9-4F33-BD39-7353558E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Kitchen Porter</vt:lpstr>
    </vt:vector>
  </TitlesOfParts>
  <Company>ACCOR</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Kitchen Porter</dc:title>
  <dc:creator>NOVOTEL London St Pancras HR2</dc:creator>
  <cp:lastModifiedBy>PUREWAL Raj</cp:lastModifiedBy>
  <cp:revision>2</cp:revision>
  <dcterms:created xsi:type="dcterms:W3CDTF">2024-07-02T10:43:00Z</dcterms:created>
  <dcterms:modified xsi:type="dcterms:W3CDTF">2024-07-02T10:43:00Z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r_TargetDomain">
    <vt:lpwstr/>
  </property>
  <property fmtid="{D5CDD505-2E9C-101B-9397-08002B2CF9AE}" pid="3" name="ContentTypeId">
    <vt:lpwstr>0x0101004C9E906B27D72E4EB05DE336D5B610BD</vt:lpwstr>
  </property>
  <property fmtid="{D5CDD505-2E9C-101B-9397-08002B2CF9AE}" pid="4" name="Accor_SecurityManagerStatus">
    <vt:lpwstr>79;#All manager status|c6b80326-7cf2-4809-8ae4-9949c8e75102</vt:lpwstr>
  </property>
  <property fmtid="{D5CDD505-2E9C-101B-9397-08002B2CF9AE}" pid="5" name="Accor_SecurityManagementMode">
    <vt:lpwstr>77;#All management modes|7e039891-6992-4615-adb3-1ecc1c746f9d</vt:lpwstr>
  </property>
  <property fmtid="{D5CDD505-2E9C-101B-9397-08002B2CF9AE}" pid="6" name="Accor_SecurityCountry">
    <vt:lpwstr>78;#All countries|9def4511-8deb-45d7-a88e-f9821e1e57d4</vt:lpwstr>
  </property>
  <property fmtid="{D5CDD505-2E9C-101B-9397-08002B2CF9AE}" pid="7" name="Accor_TargetProfile">
    <vt:lpwstr/>
  </property>
  <property fmtid="{D5CDD505-2E9C-101B-9397-08002B2CF9AE}" pid="8" name="Accor_TargetBrand">
    <vt:lpwstr/>
  </property>
  <property fmtid="{D5CDD505-2E9C-101B-9397-08002B2CF9AE}" pid="9" name="Accor_Keywords">
    <vt:lpwstr/>
  </property>
  <property fmtid="{D5CDD505-2E9C-101B-9397-08002B2CF9AE}" pid="10" name="Accor_TargetManagementMode">
    <vt:lpwstr/>
  </property>
  <property fmtid="{D5CDD505-2E9C-101B-9397-08002B2CF9AE}" pid="11" name="Accor_TargetManagerStatus">
    <vt:lpwstr/>
  </property>
  <property fmtid="{D5CDD505-2E9C-101B-9397-08002B2CF9AE}" pid="12" name="Accor_SecurityBrand">
    <vt:lpwstr>76;#All Brands|0a81167b-f717-4954-b98f-45130f4ec54f</vt:lpwstr>
  </property>
  <property fmtid="{D5CDD505-2E9C-101B-9397-08002B2CF9AE}" pid="13" name="Accor_TargetCountry">
    <vt:lpwstr/>
  </property>
  <property fmtid="{D5CDD505-2E9C-101B-9397-08002B2CF9AE}" pid="14" name="Accor_SecurityProfile">
    <vt:lpwstr>71;#All profiles|089ffb0d-4396-46d5-b372-6642c27396a6</vt:lpwstr>
  </property>
  <property fmtid="{D5CDD505-2E9C-101B-9397-08002B2CF9AE}" pid="15" name="Accor_ContentLanguages">
    <vt:lpwstr>74;#EN|88d32d63-c709-4bd3-8df8-848444d22c4a</vt:lpwstr>
  </property>
  <property fmtid="{D5CDD505-2E9C-101B-9397-08002B2CF9AE}" pid="16" name="MediaServiceImageTags">
    <vt:lpwstr/>
  </property>
</Properties>
</file>