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25B13"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074244" w14:paraId="6F922B44" w14:textId="77777777" w:rsidTr="57499EC9">
        <w:tc>
          <w:tcPr>
            <w:tcW w:w="4111" w:type="dxa"/>
          </w:tcPr>
          <w:p w14:paraId="6C3CB800" w14:textId="77777777" w:rsidR="007A0059" w:rsidRPr="00BD7DE1" w:rsidRDefault="007A0059" w:rsidP="007A0059">
            <w:pPr>
              <w:rPr>
                <w:rFonts w:ascii="Calibri" w:hAnsi="Calibri"/>
                <w:b/>
              </w:rPr>
            </w:pPr>
            <w:r w:rsidRPr="00BD7DE1">
              <w:rPr>
                <w:rFonts w:ascii="Calibri" w:hAnsi="Calibri"/>
                <w:b/>
              </w:rPr>
              <w:t>Position Title:</w:t>
            </w:r>
          </w:p>
        </w:tc>
        <w:tc>
          <w:tcPr>
            <w:tcW w:w="10235" w:type="dxa"/>
          </w:tcPr>
          <w:p w14:paraId="706BB881" w14:textId="77777777" w:rsidR="007A0059" w:rsidRPr="00074244" w:rsidRDefault="006213A0" w:rsidP="007A0059">
            <w:pPr>
              <w:rPr>
                <w:rFonts w:ascii="Calibri" w:hAnsi="Calibri"/>
              </w:rPr>
            </w:pPr>
            <w:r w:rsidRPr="006213A0">
              <w:rPr>
                <w:rFonts w:ascii="Calibri" w:hAnsi="Calibri"/>
              </w:rPr>
              <w:t>GP Engagement Specialis</w:t>
            </w:r>
            <w:r>
              <w:rPr>
                <w:rFonts w:ascii="Calibri" w:hAnsi="Calibri"/>
              </w:rPr>
              <w:t>t</w:t>
            </w:r>
          </w:p>
        </w:tc>
      </w:tr>
      <w:tr w:rsidR="007A0059" w:rsidRPr="00074244" w14:paraId="476229D4" w14:textId="77777777" w:rsidTr="57499EC9">
        <w:tc>
          <w:tcPr>
            <w:tcW w:w="4111" w:type="dxa"/>
          </w:tcPr>
          <w:p w14:paraId="5592BA06" w14:textId="77777777" w:rsidR="007A0059" w:rsidRPr="00BD7DE1" w:rsidRDefault="007A0059" w:rsidP="007A0059">
            <w:pPr>
              <w:rPr>
                <w:rFonts w:ascii="Calibri" w:hAnsi="Calibri"/>
                <w:b/>
              </w:rPr>
            </w:pPr>
            <w:r w:rsidRPr="00BD7DE1">
              <w:rPr>
                <w:rFonts w:ascii="Calibri" w:hAnsi="Calibri"/>
                <w:b/>
              </w:rPr>
              <w:t>Division/Department:</w:t>
            </w:r>
          </w:p>
        </w:tc>
        <w:tc>
          <w:tcPr>
            <w:tcW w:w="10235" w:type="dxa"/>
          </w:tcPr>
          <w:p w14:paraId="78F76ECA" w14:textId="77777777" w:rsidR="007A0059" w:rsidRPr="00074244" w:rsidRDefault="006213A0" w:rsidP="007A0059">
            <w:pPr>
              <w:rPr>
                <w:rFonts w:ascii="Calibri" w:hAnsi="Calibri"/>
              </w:rPr>
            </w:pPr>
            <w:r w:rsidRPr="006213A0">
              <w:rPr>
                <w:rFonts w:ascii="Calibri" w:hAnsi="Calibri"/>
              </w:rPr>
              <w:t>Strategy &amp; Performance – Business Development</w:t>
            </w:r>
          </w:p>
        </w:tc>
      </w:tr>
      <w:tr w:rsidR="007A0059" w:rsidRPr="00074244" w14:paraId="6D2E2941" w14:textId="77777777" w:rsidTr="57499EC9">
        <w:tc>
          <w:tcPr>
            <w:tcW w:w="4111" w:type="dxa"/>
          </w:tcPr>
          <w:p w14:paraId="1BEB79F7" w14:textId="77777777" w:rsidR="007A0059" w:rsidRPr="00BD7DE1" w:rsidRDefault="007A0059" w:rsidP="007A0059">
            <w:pPr>
              <w:rPr>
                <w:rFonts w:ascii="Calibri" w:hAnsi="Calibri"/>
                <w:b/>
              </w:rPr>
            </w:pPr>
            <w:r w:rsidRPr="00BD7DE1">
              <w:rPr>
                <w:rFonts w:ascii="Calibri" w:hAnsi="Calibri"/>
                <w:b/>
              </w:rPr>
              <w:t>Position Reports to:</w:t>
            </w:r>
          </w:p>
        </w:tc>
        <w:tc>
          <w:tcPr>
            <w:tcW w:w="10235" w:type="dxa"/>
          </w:tcPr>
          <w:p w14:paraId="33B2CB4D" w14:textId="60F3A7BA" w:rsidR="007A0059" w:rsidRPr="00074244" w:rsidRDefault="006213A0" w:rsidP="007A0059">
            <w:pPr>
              <w:rPr>
                <w:rFonts w:ascii="Calibri" w:hAnsi="Calibri"/>
              </w:rPr>
            </w:pPr>
            <w:r w:rsidRPr="57499EC9">
              <w:rPr>
                <w:rFonts w:ascii="Calibri" w:hAnsi="Calibri"/>
              </w:rPr>
              <w:t>GP Engagement Program Manage</w:t>
            </w:r>
            <w:r w:rsidR="4250DC09" w:rsidRPr="57499EC9">
              <w:rPr>
                <w:rFonts w:ascii="Calibri" w:hAnsi="Calibri"/>
              </w:rPr>
              <w:t>r</w:t>
            </w:r>
          </w:p>
        </w:tc>
      </w:tr>
      <w:tr w:rsidR="007A0059" w:rsidRPr="00074244" w14:paraId="10595B1B" w14:textId="77777777" w:rsidTr="57499EC9">
        <w:tc>
          <w:tcPr>
            <w:tcW w:w="4111" w:type="dxa"/>
          </w:tcPr>
          <w:p w14:paraId="1EF18C1D"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235" w:type="dxa"/>
          </w:tcPr>
          <w:p w14:paraId="339904C9" w14:textId="77777777" w:rsidR="007A0059" w:rsidRPr="00074244" w:rsidRDefault="006213A0" w:rsidP="007A0059">
            <w:pPr>
              <w:rPr>
                <w:rFonts w:ascii="Calibri" w:hAnsi="Calibri"/>
              </w:rPr>
            </w:pPr>
            <w:r w:rsidRPr="006213A0">
              <w:rPr>
                <w:rFonts w:ascii="Calibri" w:hAnsi="Calibri"/>
              </w:rPr>
              <w:t>Individual Agreement</w:t>
            </w:r>
          </w:p>
        </w:tc>
      </w:tr>
      <w:tr w:rsidR="007A0059" w:rsidRPr="00074244" w14:paraId="00A5FBD8" w14:textId="77777777" w:rsidTr="57499EC9">
        <w:tc>
          <w:tcPr>
            <w:tcW w:w="4111" w:type="dxa"/>
          </w:tcPr>
          <w:p w14:paraId="4F08C43E" w14:textId="77777777" w:rsidR="007A0059" w:rsidRPr="00BD7DE1" w:rsidRDefault="007A0059" w:rsidP="007A0059">
            <w:pPr>
              <w:rPr>
                <w:rFonts w:ascii="Calibri" w:hAnsi="Calibri"/>
                <w:b/>
              </w:rPr>
            </w:pPr>
            <w:r w:rsidRPr="00BD7DE1">
              <w:rPr>
                <w:rFonts w:ascii="Calibri" w:hAnsi="Calibri"/>
                <w:b/>
              </w:rPr>
              <w:t>Classification/Grade:</w:t>
            </w:r>
          </w:p>
        </w:tc>
        <w:tc>
          <w:tcPr>
            <w:tcW w:w="10235" w:type="dxa"/>
          </w:tcPr>
          <w:p w14:paraId="1E5D6986" w14:textId="77777777" w:rsidR="007A0059" w:rsidRPr="00074244" w:rsidRDefault="006213A0" w:rsidP="006213A0">
            <w:pPr>
              <w:tabs>
                <w:tab w:val="left" w:pos="1005"/>
              </w:tabs>
              <w:rPr>
                <w:rFonts w:ascii="Calibri" w:hAnsi="Calibri"/>
              </w:rPr>
            </w:pPr>
            <w:r>
              <w:rPr>
                <w:rFonts w:ascii="Calibri" w:hAnsi="Calibri"/>
              </w:rPr>
              <w:t>N/A</w:t>
            </w:r>
          </w:p>
        </w:tc>
      </w:tr>
      <w:tr w:rsidR="003A7BFF" w:rsidRPr="00074244" w14:paraId="591790BC" w14:textId="77777777" w:rsidTr="57499EC9">
        <w:tc>
          <w:tcPr>
            <w:tcW w:w="4111" w:type="dxa"/>
          </w:tcPr>
          <w:p w14:paraId="7ABB4FDA" w14:textId="77777777" w:rsidR="003A7BFF" w:rsidRPr="00E13B7E" w:rsidRDefault="003A7BFF" w:rsidP="00E13B7E">
            <w:pPr>
              <w:spacing w:after="0"/>
              <w:rPr>
                <w:rFonts w:ascii="Calibri" w:hAnsi="Calibri"/>
                <w:b/>
              </w:rPr>
            </w:pPr>
            <w:r>
              <w:rPr>
                <w:rFonts w:ascii="Calibri" w:hAnsi="Calibri"/>
                <w:b/>
              </w:rPr>
              <w:t>Location:</w:t>
            </w:r>
          </w:p>
        </w:tc>
        <w:tc>
          <w:tcPr>
            <w:tcW w:w="10235" w:type="dxa"/>
          </w:tcPr>
          <w:p w14:paraId="7EF35BD9" w14:textId="7D824C88" w:rsidR="003A7BFF" w:rsidRDefault="7C530229" w:rsidP="57499EC9">
            <w:pPr>
              <w:spacing w:line="259" w:lineRule="auto"/>
            </w:pPr>
            <w:r w:rsidRPr="57499EC9">
              <w:rPr>
                <w:rFonts w:ascii="Calibri" w:hAnsi="Calibri"/>
              </w:rPr>
              <w:t>Epworth Eastern, Box Hill (other sites as required, mainly Eastern)</w:t>
            </w:r>
          </w:p>
        </w:tc>
      </w:tr>
      <w:tr w:rsidR="003A7BFF" w:rsidRPr="00074244" w14:paraId="4BDDC8E5" w14:textId="77777777" w:rsidTr="57499EC9">
        <w:tc>
          <w:tcPr>
            <w:tcW w:w="4111" w:type="dxa"/>
          </w:tcPr>
          <w:p w14:paraId="781874B4" w14:textId="77777777" w:rsidR="003A7BFF" w:rsidRPr="00E13B7E" w:rsidRDefault="003A7BFF" w:rsidP="00E13B7E">
            <w:pPr>
              <w:spacing w:after="0"/>
              <w:rPr>
                <w:rFonts w:ascii="Calibri" w:hAnsi="Calibri"/>
                <w:b/>
              </w:rPr>
            </w:pPr>
            <w:r>
              <w:rPr>
                <w:rFonts w:ascii="Calibri" w:hAnsi="Calibri"/>
                <w:b/>
              </w:rPr>
              <w:t>Employment Status:</w:t>
            </w:r>
          </w:p>
        </w:tc>
        <w:tc>
          <w:tcPr>
            <w:tcW w:w="10235" w:type="dxa"/>
          </w:tcPr>
          <w:p w14:paraId="5D42199F" w14:textId="795493F2" w:rsidR="003A7BFF" w:rsidRDefault="006213A0" w:rsidP="007A0059">
            <w:pPr>
              <w:rPr>
                <w:rFonts w:ascii="Calibri" w:hAnsi="Calibri"/>
              </w:rPr>
            </w:pPr>
            <w:r w:rsidRPr="57499EC9">
              <w:rPr>
                <w:rFonts w:ascii="Calibri" w:hAnsi="Calibri"/>
              </w:rPr>
              <w:t>Part-time</w:t>
            </w:r>
            <w:r w:rsidR="5D6108FA" w:rsidRPr="57499EC9">
              <w:rPr>
                <w:rFonts w:ascii="Calibri" w:hAnsi="Calibri"/>
              </w:rPr>
              <w:t xml:space="preserve"> (4 days)</w:t>
            </w:r>
          </w:p>
        </w:tc>
      </w:tr>
      <w:tr w:rsidR="007A0059" w:rsidRPr="00074244" w14:paraId="0268B0DB" w14:textId="77777777" w:rsidTr="57499EC9">
        <w:tc>
          <w:tcPr>
            <w:tcW w:w="4111" w:type="dxa"/>
          </w:tcPr>
          <w:p w14:paraId="1670D4C2" w14:textId="77777777" w:rsidR="00E13B7E" w:rsidRDefault="007A0059" w:rsidP="00E13B7E">
            <w:pPr>
              <w:spacing w:after="0"/>
              <w:rPr>
                <w:rFonts w:ascii="Calibri" w:hAnsi="Calibri"/>
                <w:b/>
              </w:rPr>
            </w:pPr>
            <w:r w:rsidRPr="00E13B7E">
              <w:rPr>
                <w:rFonts w:ascii="Calibri" w:hAnsi="Calibri"/>
                <w:b/>
              </w:rPr>
              <w:t xml:space="preserve">Resource Management </w:t>
            </w:r>
          </w:p>
          <w:p w14:paraId="019EC89C"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4382A9A4"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06B2CF6D"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235" w:type="dxa"/>
          </w:tcPr>
          <w:p w14:paraId="14CC352F" w14:textId="77777777" w:rsidR="00E13B7E" w:rsidRDefault="006213A0" w:rsidP="007A0059">
            <w:pPr>
              <w:rPr>
                <w:rFonts w:ascii="Calibri" w:hAnsi="Calibri"/>
              </w:rPr>
            </w:pPr>
            <w:r>
              <w:rPr>
                <w:rFonts w:ascii="Calibri" w:hAnsi="Calibri"/>
              </w:rPr>
              <w:t>N/A</w:t>
            </w:r>
          </w:p>
          <w:p w14:paraId="79210278" w14:textId="77777777" w:rsidR="00E13B7E" w:rsidRPr="00074244" w:rsidRDefault="00E13B7E" w:rsidP="007A0059">
            <w:pPr>
              <w:rPr>
                <w:rFonts w:ascii="Calibri" w:hAnsi="Calibri"/>
              </w:rPr>
            </w:pPr>
          </w:p>
        </w:tc>
      </w:tr>
      <w:tr w:rsidR="007A0059" w:rsidRPr="00074244" w14:paraId="307CC3A8" w14:textId="77777777" w:rsidTr="57499EC9">
        <w:tc>
          <w:tcPr>
            <w:tcW w:w="4111" w:type="dxa"/>
          </w:tcPr>
          <w:p w14:paraId="05556D65" w14:textId="77777777" w:rsidR="007A0059" w:rsidRPr="00BD7DE1" w:rsidRDefault="00BD7DE1" w:rsidP="00BD7DE1">
            <w:pPr>
              <w:rPr>
                <w:rFonts w:ascii="Calibri" w:hAnsi="Calibri"/>
                <w:b/>
              </w:rPr>
            </w:pPr>
            <w:r>
              <w:rPr>
                <w:rFonts w:ascii="Calibri" w:hAnsi="Calibri"/>
                <w:b/>
              </w:rPr>
              <w:t xml:space="preserve">Key Relationships -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235" w:type="dxa"/>
          </w:tcPr>
          <w:p w14:paraId="39527923" w14:textId="77777777" w:rsidR="006213A0" w:rsidRPr="006213A0" w:rsidRDefault="006213A0" w:rsidP="006213A0">
            <w:pPr>
              <w:pStyle w:val="ListParagraph"/>
              <w:numPr>
                <w:ilvl w:val="0"/>
                <w:numId w:val="11"/>
              </w:numPr>
              <w:rPr>
                <w:rFonts w:ascii="Calibri" w:hAnsi="Calibri"/>
              </w:rPr>
            </w:pPr>
            <w:r w:rsidRPr="006213A0">
              <w:rPr>
                <w:rFonts w:ascii="Calibri" w:hAnsi="Calibri"/>
              </w:rPr>
              <w:t>Group Director Strategic Business Development</w:t>
            </w:r>
          </w:p>
          <w:p w14:paraId="2BFDFC16" w14:textId="77777777" w:rsidR="006213A0" w:rsidRPr="006213A0" w:rsidRDefault="006213A0" w:rsidP="006213A0">
            <w:pPr>
              <w:pStyle w:val="ListParagraph"/>
              <w:numPr>
                <w:ilvl w:val="0"/>
                <w:numId w:val="11"/>
              </w:numPr>
              <w:rPr>
                <w:rFonts w:ascii="Calibri" w:hAnsi="Calibri"/>
              </w:rPr>
            </w:pPr>
            <w:r w:rsidRPr="006213A0">
              <w:rPr>
                <w:rFonts w:ascii="Calibri" w:hAnsi="Calibri"/>
              </w:rPr>
              <w:t>Business Development Managers – Geelong, Freemasons, Richmond, Eastern, Rehab and Mental Health</w:t>
            </w:r>
          </w:p>
          <w:p w14:paraId="49BCB461" w14:textId="77777777" w:rsidR="006213A0" w:rsidRPr="006213A0" w:rsidRDefault="006213A0" w:rsidP="006213A0">
            <w:pPr>
              <w:pStyle w:val="ListParagraph"/>
              <w:numPr>
                <w:ilvl w:val="0"/>
                <w:numId w:val="11"/>
              </w:numPr>
              <w:rPr>
                <w:rFonts w:ascii="Calibri" w:hAnsi="Calibri"/>
              </w:rPr>
            </w:pPr>
            <w:r w:rsidRPr="006213A0">
              <w:rPr>
                <w:rFonts w:ascii="Calibri" w:hAnsi="Calibri"/>
              </w:rPr>
              <w:t>General Practitioners and related peak bodies</w:t>
            </w:r>
          </w:p>
          <w:p w14:paraId="6760C5A7" w14:textId="77777777" w:rsidR="006213A0" w:rsidRPr="006213A0" w:rsidRDefault="006213A0" w:rsidP="006213A0">
            <w:pPr>
              <w:pStyle w:val="ListParagraph"/>
              <w:numPr>
                <w:ilvl w:val="0"/>
                <w:numId w:val="11"/>
              </w:numPr>
              <w:rPr>
                <w:rFonts w:ascii="Calibri" w:hAnsi="Calibri"/>
              </w:rPr>
            </w:pPr>
            <w:r w:rsidRPr="006213A0">
              <w:rPr>
                <w:rFonts w:ascii="Calibri" w:hAnsi="Calibri"/>
              </w:rPr>
              <w:t>Group GP Engagement specialists (GP Liaisons)</w:t>
            </w:r>
          </w:p>
          <w:p w14:paraId="068B7E66" w14:textId="77777777" w:rsidR="007A0059" w:rsidRPr="006213A0" w:rsidRDefault="006213A0" w:rsidP="006213A0">
            <w:pPr>
              <w:pStyle w:val="ListParagraph"/>
              <w:numPr>
                <w:ilvl w:val="0"/>
                <w:numId w:val="11"/>
              </w:numPr>
              <w:rPr>
                <w:rFonts w:ascii="Calibri" w:hAnsi="Calibri"/>
              </w:rPr>
            </w:pPr>
            <w:r w:rsidRPr="006213A0">
              <w:rPr>
                <w:rFonts w:ascii="Calibri" w:hAnsi="Calibri"/>
              </w:rPr>
              <w:t>Epworth specialists and practice managers</w:t>
            </w:r>
          </w:p>
        </w:tc>
      </w:tr>
    </w:tbl>
    <w:p w14:paraId="3D6ACB24"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44FFE604"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2827FB4D"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20E07644" w14:textId="77777777"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00D40507" w:rsidRPr="00F708C4">
        <w:rPr>
          <w:rStyle w:val="Hyperlink"/>
          <w:rFonts w:ascii="Calibri" w:hAnsi="Calibri" w:cs="Arial"/>
          <w:color w:val="auto"/>
          <w:sz w:val="22"/>
          <w:szCs w:val="22"/>
          <w:lang w:val="en-US"/>
        </w:rPr>
        <w:t>.</w:t>
      </w:r>
      <w:r w:rsidRPr="00F708C4">
        <w:rPr>
          <w:rFonts w:ascii="Calibri" w:hAnsi="Calibri" w:cs="Arial"/>
          <w:sz w:val="22"/>
          <w:szCs w:val="22"/>
          <w:lang w:val="en-US"/>
        </w:rPr>
        <w:t xml:space="preserve"> </w:t>
      </w:r>
    </w:p>
    <w:p w14:paraId="5E25D882" w14:textId="77777777"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6CEFC9D7" w14:textId="77777777" w:rsid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461F3C69"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375D5300" w14:textId="77777777" w:rsidR="00952C05" w:rsidRP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Our Vision is </w:t>
      </w:r>
      <w:r w:rsidR="00952C05" w:rsidRPr="00952C05">
        <w:rPr>
          <w:rFonts w:ascii="Calibri" w:hAnsi="Calibri" w:cs="Arial"/>
          <w:sz w:val="22"/>
          <w:szCs w:val="22"/>
          <w:lang w:val="en-US"/>
        </w:rPr>
        <w:t>Delivering another 100 years of exceptional healthcare and innovation to the Victorian community.</w:t>
      </w:r>
    </w:p>
    <w:p w14:paraId="1245EC16"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1F7ECD9A" w14:textId="77777777" w:rsidR="00952C05" w:rsidRDefault="00952C05" w:rsidP="00952C05">
      <w:pPr>
        <w:spacing w:after="0"/>
        <w:jc w:val="both"/>
        <w:rPr>
          <w:rFonts w:ascii="Calibri" w:eastAsia="Times New Roman" w:hAnsi="Calibri" w:cs="Arial"/>
          <w:lang w:val="en-US" w:eastAsia="en-AU"/>
        </w:rPr>
      </w:pPr>
    </w:p>
    <w:p w14:paraId="5EA25CF8" w14:textId="77777777" w:rsidR="00952C05" w:rsidRDefault="00952C05" w:rsidP="00952C05">
      <w:pPr>
        <w:spacing w:after="0"/>
        <w:jc w:val="both"/>
        <w:rPr>
          <w:rFonts w:ascii="Calibri" w:eastAsia="Times New Roman" w:hAnsi="Calibri" w:cs="Arial"/>
          <w:lang w:val="en-US" w:eastAsia="en-AU"/>
        </w:rPr>
      </w:pPr>
    </w:p>
    <w:p w14:paraId="15D56FA3" w14:textId="77777777" w:rsidR="00952C05" w:rsidRDefault="00952C05" w:rsidP="00952C05">
      <w:pPr>
        <w:spacing w:after="0"/>
        <w:jc w:val="both"/>
        <w:rPr>
          <w:rFonts w:ascii="Calibri" w:hAnsi="Calibri" w:cs="Arial"/>
          <w:b/>
          <w:color w:val="54BCEB"/>
          <w:sz w:val="28"/>
          <w:szCs w:val="28"/>
          <w:lang w:val="en-US"/>
        </w:rPr>
      </w:pPr>
    </w:p>
    <w:p w14:paraId="38287604" w14:textId="77777777" w:rsidR="00057CDA" w:rsidRPr="00763B86" w:rsidRDefault="00B42124" w:rsidP="00CF58F8">
      <w:pPr>
        <w:spacing w:after="0"/>
        <w:rPr>
          <w:rFonts w:ascii="Calibri" w:hAnsi="Calibri" w:cs="Arial"/>
          <w:b/>
          <w:color w:val="54BCEB"/>
          <w:sz w:val="28"/>
          <w:szCs w:val="28"/>
          <w:lang w:val="en-US"/>
        </w:rPr>
      </w:pPr>
      <w:r>
        <w:rPr>
          <w:rFonts w:ascii="Calibri" w:hAnsi="Calibri" w:cs="Arial"/>
          <w:b/>
          <w:color w:val="54BCEB"/>
          <w:sz w:val="28"/>
          <w:szCs w:val="28"/>
          <w:lang w:val="en-US"/>
        </w:rPr>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03443AF8" w14:textId="77777777" w:rsidR="001A3FCF" w:rsidRDefault="00952C05"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3F0E60A7" wp14:editId="259EBBF0">
            <wp:extent cx="4160608" cy="3820160"/>
            <wp:effectExtent l="0" t="0" r="0" b="889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020BE0" w14:paraId="167A7C59" w14:textId="77777777" w:rsidTr="008B288F">
        <w:trPr>
          <w:trHeight w:val="204"/>
        </w:trPr>
        <w:tc>
          <w:tcPr>
            <w:tcW w:w="5000" w:type="pct"/>
            <w:tcBorders>
              <w:bottom w:val="single" w:sz="4" w:space="0" w:color="auto"/>
            </w:tcBorders>
            <w:shd w:val="clear" w:color="auto" w:fill="D9D9D9" w:themeFill="background1" w:themeFillShade="D9"/>
          </w:tcPr>
          <w:p w14:paraId="6B96E274" w14:textId="77777777" w:rsidR="006B135D" w:rsidRPr="00100025" w:rsidRDefault="006B135D" w:rsidP="008B288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6AE79E43" w14:textId="77777777" w:rsidTr="008B288F">
        <w:trPr>
          <w:trHeight w:val="398"/>
        </w:trPr>
        <w:tc>
          <w:tcPr>
            <w:tcW w:w="5000" w:type="pct"/>
            <w:tcBorders>
              <w:top w:val="single" w:sz="4" w:space="0" w:color="auto"/>
              <w:bottom w:val="single" w:sz="4" w:space="0" w:color="auto"/>
            </w:tcBorders>
          </w:tcPr>
          <w:p w14:paraId="740124A4" w14:textId="77777777"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2DDF68DE" w14:textId="77777777" w:rsidTr="008B288F">
        <w:trPr>
          <w:trHeight w:val="150"/>
        </w:trPr>
        <w:tc>
          <w:tcPr>
            <w:tcW w:w="5000" w:type="pct"/>
            <w:tcBorders>
              <w:top w:val="single" w:sz="4" w:space="0" w:color="auto"/>
              <w:bottom w:val="single" w:sz="4" w:space="0" w:color="auto"/>
            </w:tcBorders>
          </w:tcPr>
          <w:p w14:paraId="52AF65C0" w14:textId="77777777"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lastRenderedPageBreak/>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5D715301" w14:textId="77777777" w:rsidTr="008B288F">
        <w:trPr>
          <w:trHeight w:val="409"/>
        </w:trPr>
        <w:tc>
          <w:tcPr>
            <w:tcW w:w="5000" w:type="pct"/>
            <w:tcBorders>
              <w:top w:val="single" w:sz="4" w:space="0" w:color="auto"/>
              <w:bottom w:val="single" w:sz="4" w:space="0" w:color="auto"/>
            </w:tcBorders>
          </w:tcPr>
          <w:p w14:paraId="6EC6D8A0" w14:textId="77777777"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57054E66" w14:textId="77777777" w:rsidTr="008B288F">
        <w:trPr>
          <w:trHeight w:val="409"/>
        </w:trPr>
        <w:tc>
          <w:tcPr>
            <w:tcW w:w="5000" w:type="pct"/>
            <w:tcBorders>
              <w:top w:val="single" w:sz="4" w:space="0" w:color="auto"/>
              <w:bottom w:val="single" w:sz="4" w:space="0" w:color="auto"/>
            </w:tcBorders>
          </w:tcPr>
          <w:p w14:paraId="5F8A4852" w14:textId="77777777"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019D8C61"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sidRPr="64FA4D68">
        <w:rPr>
          <w:rFonts w:ascii="Calibri" w:hAnsi="Calibri" w:cs="Arial"/>
          <w:b/>
          <w:bCs/>
          <w:color w:val="54BCEB"/>
          <w:sz w:val="28"/>
          <w:szCs w:val="28"/>
          <w:lang w:val="en-US"/>
        </w:rPr>
        <w:t>4</w:t>
      </w:r>
      <w:r w:rsidR="00074244" w:rsidRPr="64FA4D68">
        <w:rPr>
          <w:rFonts w:ascii="Calibri" w:hAnsi="Calibri" w:cs="Arial"/>
          <w:b/>
          <w:bCs/>
          <w:color w:val="54BCEB"/>
          <w:sz w:val="28"/>
          <w:szCs w:val="28"/>
          <w:lang w:val="en-US"/>
        </w:rPr>
        <w:t xml:space="preserve">. Purpose of the </w:t>
      </w:r>
      <w:r w:rsidR="00D57C07" w:rsidRPr="64FA4D68">
        <w:rPr>
          <w:rFonts w:ascii="Calibri" w:hAnsi="Calibri" w:cs="Arial"/>
          <w:b/>
          <w:bCs/>
          <w:color w:val="54BCEB"/>
          <w:sz w:val="28"/>
          <w:szCs w:val="28"/>
          <w:lang w:val="en-US"/>
        </w:rPr>
        <w:t>P</w:t>
      </w:r>
      <w:r w:rsidR="00074244" w:rsidRPr="64FA4D68">
        <w:rPr>
          <w:rFonts w:ascii="Calibri" w:hAnsi="Calibri" w:cs="Arial"/>
          <w:b/>
          <w:bCs/>
          <w:color w:val="54BCEB"/>
          <w:sz w:val="28"/>
          <w:szCs w:val="28"/>
          <w:lang w:val="en-US"/>
        </w:rPr>
        <w:t>osition</w:t>
      </w:r>
    </w:p>
    <w:p w14:paraId="07157856" w14:textId="03687EE1" w:rsidR="15FFFF96" w:rsidRDefault="15FFFF96" w:rsidP="64FA4D68">
      <w:pPr>
        <w:pStyle w:val="epworth-styleelement-p"/>
        <w:spacing w:before="0" w:beforeAutospacing="0" w:after="0" w:afterAutospacing="0" w:line="240" w:lineRule="auto"/>
        <w:jc w:val="both"/>
        <w:rPr>
          <w:rFonts w:ascii="Calibri" w:hAnsi="Calibri" w:cs="Arial"/>
          <w:color w:val="404040" w:themeColor="text1" w:themeTint="BF"/>
          <w:sz w:val="22"/>
          <w:szCs w:val="22"/>
          <w:lang w:val="en-US"/>
        </w:rPr>
      </w:pPr>
      <w:r w:rsidRPr="64FA4D68">
        <w:rPr>
          <w:rFonts w:ascii="Calibri" w:hAnsi="Calibri" w:cs="Arial"/>
          <w:color w:val="404040" w:themeColor="text1" w:themeTint="BF"/>
          <w:sz w:val="22"/>
          <w:szCs w:val="22"/>
          <w:lang w:val="en-US"/>
        </w:rPr>
        <w:t xml:space="preserve">This position will provide support to the Business Development team by enhancing communication and connectivity between General Practitioners (GPs) to </w:t>
      </w:r>
    </w:p>
    <w:p w14:paraId="6889E4D0" w14:textId="32D34C82" w:rsidR="15FFFF96" w:rsidRDefault="15FFFF96" w:rsidP="57499EC9">
      <w:pPr>
        <w:pStyle w:val="epworth-styleelement-p"/>
        <w:spacing w:before="0" w:beforeAutospacing="0" w:after="0" w:afterAutospacing="0" w:line="240" w:lineRule="auto"/>
        <w:jc w:val="both"/>
        <w:rPr>
          <w:rFonts w:ascii="Calibri" w:hAnsi="Calibri" w:cs="Arial"/>
          <w:color w:val="000000" w:themeColor="text1"/>
          <w:sz w:val="22"/>
          <w:szCs w:val="22"/>
          <w:lang w:val="en-US"/>
        </w:rPr>
      </w:pPr>
      <w:r w:rsidRPr="0D0F80B2">
        <w:rPr>
          <w:rFonts w:ascii="Calibri" w:hAnsi="Calibri" w:cs="Arial"/>
          <w:color w:val="000000" w:themeColor="text1"/>
          <w:sz w:val="22"/>
          <w:szCs w:val="22"/>
          <w:lang w:val="en-US"/>
        </w:rPr>
        <w:t>increase GP referrals to Epworth. Specifically, the role will focus on providing education to GPs and promoting the specific value of our specialists and services available for potential patients at Epworth.</w:t>
      </w:r>
    </w:p>
    <w:p w14:paraId="67C38F5E" w14:textId="02C3D797" w:rsidR="64FA4D68" w:rsidRDefault="64FA4D68" w:rsidP="64FA4D68">
      <w:pPr>
        <w:pStyle w:val="epworth-styleelement-p"/>
        <w:spacing w:before="0" w:beforeAutospacing="0" w:after="0" w:afterAutospacing="0" w:line="240" w:lineRule="auto"/>
        <w:jc w:val="both"/>
        <w:rPr>
          <w:rFonts w:ascii="Calibri" w:hAnsi="Calibri" w:cs="Arial"/>
          <w:color w:val="404040" w:themeColor="text1" w:themeTint="BF"/>
          <w:sz w:val="22"/>
          <w:szCs w:val="22"/>
          <w:lang w:val="en-US"/>
        </w:rPr>
      </w:pPr>
    </w:p>
    <w:p w14:paraId="5BE7E4FC" w14:textId="61028B6D" w:rsidR="15FFFF96" w:rsidRDefault="15FFFF96" w:rsidP="64FA4D68">
      <w:pPr>
        <w:pStyle w:val="epworth-styleelement-p"/>
        <w:spacing w:before="0" w:beforeAutospacing="0" w:after="0" w:afterAutospacing="0" w:line="240" w:lineRule="auto"/>
        <w:jc w:val="both"/>
        <w:rPr>
          <w:rFonts w:ascii="Calibri" w:hAnsi="Calibri" w:cs="Arial"/>
          <w:color w:val="404040" w:themeColor="text1" w:themeTint="BF"/>
          <w:sz w:val="22"/>
          <w:szCs w:val="22"/>
          <w:lang w:val="en-US"/>
        </w:rPr>
      </w:pPr>
      <w:r w:rsidRPr="64FA4D68">
        <w:rPr>
          <w:rFonts w:ascii="Calibri" w:hAnsi="Calibri" w:cs="Arial"/>
          <w:color w:val="404040" w:themeColor="text1" w:themeTint="BF"/>
          <w:sz w:val="22"/>
          <w:szCs w:val="22"/>
          <w:lang w:val="en-US"/>
        </w:rPr>
        <w:t xml:space="preserve">The role is also responsible for developing a Royal Australian College of General Practitioners (RACGP) accredited education program for GPs, to be delivered by </w:t>
      </w:r>
    </w:p>
    <w:p w14:paraId="3FFEC2BF" w14:textId="2A815B18" w:rsidR="15FFFF96" w:rsidRDefault="15FFFF96" w:rsidP="64FA4D68">
      <w:pPr>
        <w:pStyle w:val="epworth-styleelement-p"/>
        <w:spacing w:before="0" w:beforeAutospacing="0" w:after="0" w:afterAutospacing="0" w:line="240" w:lineRule="auto"/>
        <w:jc w:val="both"/>
        <w:rPr>
          <w:rFonts w:ascii="Calibri" w:hAnsi="Calibri" w:cs="Arial"/>
          <w:color w:val="404040" w:themeColor="text1" w:themeTint="BF"/>
          <w:sz w:val="22"/>
          <w:szCs w:val="22"/>
          <w:lang w:val="en-US"/>
        </w:rPr>
      </w:pPr>
      <w:r w:rsidRPr="64FA4D68">
        <w:rPr>
          <w:rFonts w:ascii="Calibri" w:hAnsi="Calibri" w:cs="Arial"/>
          <w:color w:val="404040" w:themeColor="text1" w:themeTint="BF"/>
          <w:sz w:val="22"/>
          <w:szCs w:val="22"/>
          <w:lang w:val="en-US"/>
        </w:rPr>
        <w:t>our Specialists. The role will build strong working relationships with Specialists, GP clinics, Practice Managers and other community networks to raise awareness of</w:t>
      </w:r>
      <w:r w:rsidR="08CEB433" w:rsidRPr="64FA4D68">
        <w:rPr>
          <w:rFonts w:ascii="Calibri" w:hAnsi="Calibri" w:cs="Arial"/>
          <w:color w:val="404040" w:themeColor="text1" w:themeTint="BF"/>
          <w:sz w:val="22"/>
          <w:szCs w:val="22"/>
          <w:lang w:val="en-US"/>
        </w:rPr>
        <w:t xml:space="preserve"> </w:t>
      </w:r>
      <w:r w:rsidRPr="64FA4D68">
        <w:rPr>
          <w:rFonts w:ascii="Calibri" w:hAnsi="Calibri" w:cs="Arial"/>
          <w:color w:val="404040" w:themeColor="text1" w:themeTint="BF"/>
          <w:sz w:val="22"/>
          <w:szCs w:val="22"/>
          <w:lang w:val="en-US"/>
        </w:rPr>
        <w:t>Epworth services and expertise; and assist GPs in understanding the different care options available at our hospitals for their patients.</w:t>
      </w:r>
    </w:p>
    <w:p w14:paraId="6A061EB3" w14:textId="25764380" w:rsidR="64FA4D68" w:rsidRDefault="64FA4D68" w:rsidP="64FA4D68">
      <w:pPr>
        <w:pStyle w:val="epworth-styleelement-p"/>
        <w:spacing w:before="0" w:beforeAutospacing="0" w:after="0" w:afterAutospacing="0" w:line="240" w:lineRule="auto"/>
        <w:jc w:val="both"/>
        <w:rPr>
          <w:rFonts w:ascii="Calibri" w:hAnsi="Calibri" w:cs="Arial"/>
          <w:color w:val="404040" w:themeColor="text1" w:themeTint="BF"/>
          <w:sz w:val="22"/>
          <w:szCs w:val="22"/>
          <w:lang w:val="en-US"/>
        </w:rPr>
      </w:pPr>
    </w:p>
    <w:p w14:paraId="08181540" w14:textId="77777777"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1EF4004C"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11BC1CBF"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69068673" w14:textId="77777777" w:rsidTr="0D567153">
        <w:tc>
          <w:tcPr>
            <w:tcW w:w="3397" w:type="dxa"/>
            <w:tcBorders>
              <w:top w:val="nil"/>
              <w:left w:val="nil"/>
              <w:bottom w:val="single" w:sz="12" w:space="0" w:color="666666"/>
              <w:right w:val="nil"/>
            </w:tcBorders>
            <w:shd w:val="clear" w:color="auto" w:fill="FFFFFF" w:themeFill="background1"/>
            <w:tcMar>
              <w:top w:w="0" w:type="dxa"/>
              <w:left w:w="108" w:type="dxa"/>
              <w:bottom w:w="0" w:type="dxa"/>
              <w:right w:w="108" w:type="dxa"/>
            </w:tcMar>
            <w:hideMark/>
          </w:tcPr>
          <w:p w14:paraId="78A77EE6"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hemeFill="background1"/>
            <w:tcMar>
              <w:top w:w="0" w:type="dxa"/>
              <w:left w:w="108" w:type="dxa"/>
              <w:bottom w:w="0" w:type="dxa"/>
              <w:right w:w="108" w:type="dxa"/>
            </w:tcMar>
            <w:hideMark/>
          </w:tcPr>
          <w:p w14:paraId="4CBC25E4"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51F24D5C" w14:textId="77777777" w:rsidTr="0D567153">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3A60D5D3"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2FF7D6A5" w14:textId="77777777" w:rsidR="00CA492B" w:rsidRDefault="00CA492B" w:rsidP="0D567153">
            <w:pPr>
              <w:pStyle w:val="epworth-styleelement-p"/>
              <w:spacing w:before="0" w:beforeAutospacing="0" w:after="0" w:afterAutospacing="0" w:line="240" w:lineRule="auto"/>
              <w:jc w:val="both"/>
              <w:rPr>
                <w:rFonts w:ascii="Calibri" w:hAnsi="Calibri" w:cs="Calibri"/>
                <w:color w:val="455560"/>
                <w:sz w:val="22"/>
                <w:szCs w:val="22"/>
                <w:lang w:eastAsia="en-US"/>
              </w:rPr>
            </w:pPr>
            <w:r w:rsidRPr="0D567153">
              <w:rPr>
                <w:rFonts w:ascii="Calibri" w:hAnsi="Calibri" w:cs="Calibri"/>
                <w:color w:val="455560"/>
                <w:sz w:val="22"/>
                <w:szCs w:val="22"/>
                <w:lang w:eastAsia="en-US"/>
              </w:rPr>
              <w:t xml:space="preserve">Promote and participate in a supportive, fair and transparent culture where lessons from previous </w:t>
            </w:r>
            <w:r w:rsidR="004A5739" w:rsidRPr="0D567153">
              <w:rPr>
                <w:rFonts w:ascii="Calibri" w:hAnsi="Calibri" w:cs="Calibri"/>
                <w:color w:val="455560"/>
                <w:sz w:val="22"/>
                <w:szCs w:val="22"/>
                <w:lang w:eastAsia="en-US"/>
              </w:rPr>
              <w:t xml:space="preserve">outcomes </w:t>
            </w:r>
            <w:r w:rsidRPr="0D567153">
              <w:rPr>
                <w:rFonts w:ascii="Calibri" w:hAnsi="Calibri" w:cs="Calibri"/>
                <w:color w:val="455560"/>
                <w:sz w:val="22"/>
                <w:szCs w:val="22"/>
                <w:lang w:eastAsia="en-US"/>
              </w:rPr>
              <w:t xml:space="preserve">are learned and patient safety and quality is a </w:t>
            </w:r>
            <w:r w:rsidR="004A5739" w:rsidRPr="0D567153">
              <w:rPr>
                <w:rFonts w:ascii="Calibri" w:hAnsi="Calibri" w:cs="Calibri"/>
                <w:color w:val="455560"/>
                <w:sz w:val="22"/>
                <w:szCs w:val="22"/>
                <w:lang w:eastAsia="en-US"/>
              </w:rPr>
              <w:t xml:space="preserve">priority at all levels of the organisation.  </w:t>
            </w:r>
          </w:p>
        </w:tc>
      </w:tr>
      <w:tr w:rsidR="00CA492B" w14:paraId="450E988B" w14:textId="77777777" w:rsidTr="0D567153">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78E9EF5"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1575035C" w14:textId="77777777"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families/carers wherever possible.</w:t>
            </w:r>
          </w:p>
        </w:tc>
      </w:tr>
      <w:tr w:rsidR="00CA492B" w14:paraId="0E0F3BAB" w14:textId="77777777" w:rsidTr="0D567153">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5BFEE835"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5D1F1FAE" w14:textId="77777777"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w:t>
            </w:r>
            <w:r w:rsidR="004A5739">
              <w:rPr>
                <w:rFonts w:ascii="Calibri" w:hAnsi="Calibri" w:cs="Calibri"/>
                <w:color w:val="455560"/>
                <w:sz w:val="22"/>
                <w:szCs w:val="22"/>
                <w:lang w:val="en-US" w:eastAsia="en-US"/>
              </w:rPr>
              <w:t>s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2FEEE349" w14:textId="77777777" w:rsidTr="0D567153">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970C059"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758FFD21" w14:textId="77777777"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xml:space="preserve">, </w:t>
            </w:r>
            <w:proofErr w:type="gramStart"/>
            <w:r>
              <w:rPr>
                <w:rFonts w:ascii="Calibri" w:hAnsi="Calibri" w:cs="Calibri"/>
                <w:color w:val="455560"/>
                <w:sz w:val="22"/>
                <w:szCs w:val="22"/>
                <w:lang w:val="en-US" w:eastAsia="en-US"/>
              </w:rPr>
              <w:t>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proofErr w:type="gramEnd"/>
            <w:r w:rsidR="00CA492B">
              <w:rPr>
                <w:rFonts w:ascii="Calibri" w:hAnsi="Calibri" w:cs="Calibri"/>
                <w:color w:val="455560"/>
                <w:sz w:val="22"/>
                <w:szCs w:val="22"/>
                <w:lang w:val="en-US" w:eastAsia="en-US"/>
              </w:rPr>
              <w:t xml:space="preserve"> that the right care is provided to the right person at the right time, in the right </w:t>
            </w:r>
            <w:proofErr w:type="gramStart"/>
            <w:r w:rsidR="00CA492B">
              <w:rPr>
                <w:rFonts w:ascii="Calibri" w:hAnsi="Calibri" w:cs="Calibri"/>
                <w:color w:val="455560"/>
                <w:sz w:val="22"/>
                <w:szCs w:val="22"/>
                <w:lang w:val="en-US" w:eastAsia="en-US"/>
              </w:rPr>
              <w:t>place</w:t>
            </w:r>
            <w:proofErr w:type="gramEnd"/>
            <w:r>
              <w:rPr>
                <w:rFonts w:ascii="Calibri" w:hAnsi="Calibri" w:cs="Calibri"/>
                <w:color w:val="455560"/>
                <w:sz w:val="22"/>
                <w:szCs w:val="22"/>
                <w:lang w:val="en-US" w:eastAsia="en-US"/>
              </w:rPr>
              <w:t xml:space="preserve"> and patient outcomes are monitored and improved.</w:t>
            </w:r>
          </w:p>
        </w:tc>
      </w:tr>
      <w:tr w:rsidR="00CA492B" w14:paraId="28F10B80" w14:textId="77777777" w:rsidTr="0D567153">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7A922A94"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lastRenderedPageBreak/>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54785F68"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4252E47F" w14:textId="77777777"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229FAA04" w14:textId="77777777" w:rsidTr="57499EC9">
        <w:tc>
          <w:tcPr>
            <w:tcW w:w="2646" w:type="pct"/>
            <w:tcBorders>
              <w:bottom w:val="single" w:sz="4" w:space="0" w:color="auto"/>
            </w:tcBorders>
            <w:shd w:val="clear" w:color="auto" w:fill="D9D9D9" w:themeFill="background1" w:themeFillShade="D9"/>
          </w:tcPr>
          <w:p w14:paraId="0114C26B"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14733407"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07AF8343" w14:textId="77777777" w:rsidTr="57499EC9">
        <w:tc>
          <w:tcPr>
            <w:tcW w:w="2646" w:type="pct"/>
            <w:tcBorders>
              <w:top w:val="single" w:sz="4" w:space="0" w:color="auto"/>
            </w:tcBorders>
          </w:tcPr>
          <w:p w14:paraId="624A26A4" w14:textId="77777777" w:rsidR="006213A0" w:rsidRPr="006213A0" w:rsidRDefault="006213A0" w:rsidP="006213A0">
            <w:pPr>
              <w:rPr>
                <w:rFonts w:ascii="Calibri" w:hAnsi="Calibri"/>
                <w:b/>
              </w:rPr>
            </w:pPr>
            <w:r w:rsidRPr="006213A0">
              <w:rPr>
                <w:rFonts w:ascii="Calibri" w:hAnsi="Calibri"/>
                <w:b/>
              </w:rPr>
              <w:t>GP Education</w:t>
            </w:r>
          </w:p>
          <w:p w14:paraId="51B95933" w14:textId="35AE0327" w:rsidR="006213A0" w:rsidRPr="006213A0" w:rsidRDefault="006213A0" w:rsidP="006213A0">
            <w:pPr>
              <w:pStyle w:val="ListParagraph"/>
              <w:numPr>
                <w:ilvl w:val="0"/>
                <w:numId w:val="12"/>
              </w:numPr>
              <w:rPr>
                <w:rFonts w:ascii="Calibri" w:hAnsi="Calibri"/>
              </w:rPr>
            </w:pPr>
            <w:r w:rsidRPr="57499EC9">
              <w:rPr>
                <w:rFonts w:ascii="Calibri" w:hAnsi="Calibri"/>
              </w:rPr>
              <w:t>Help facilitate GP Continuing Professional Development (CPD) education program for Epworth</w:t>
            </w:r>
            <w:r w:rsidR="7EF20FEE" w:rsidRPr="57499EC9">
              <w:rPr>
                <w:rFonts w:ascii="Calibri" w:hAnsi="Calibri"/>
              </w:rPr>
              <w:t>, with a focus on Epworth Eastern</w:t>
            </w:r>
          </w:p>
          <w:p w14:paraId="4E9FE62C" w14:textId="77777777" w:rsidR="006213A0" w:rsidRPr="006213A0" w:rsidRDefault="006213A0" w:rsidP="006213A0">
            <w:pPr>
              <w:pStyle w:val="ListParagraph"/>
              <w:numPr>
                <w:ilvl w:val="0"/>
                <w:numId w:val="12"/>
              </w:numPr>
              <w:rPr>
                <w:rFonts w:ascii="Calibri" w:hAnsi="Calibri"/>
              </w:rPr>
            </w:pPr>
            <w:r w:rsidRPr="006213A0">
              <w:rPr>
                <w:rFonts w:ascii="Calibri" w:hAnsi="Calibri"/>
              </w:rPr>
              <w:t>Coordinate accredited education at GP clinics in the community</w:t>
            </w:r>
          </w:p>
          <w:p w14:paraId="674E0E5B" w14:textId="77777777" w:rsidR="006213A0" w:rsidRPr="006213A0" w:rsidRDefault="006213A0" w:rsidP="006213A0">
            <w:pPr>
              <w:pStyle w:val="ListParagraph"/>
              <w:numPr>
                <w:ilvl w:val="0"/>
                <w:numId w:val="12"/>
              </w:numPr>
              <w:rPr>
                <w:rFonts w:ascii="Calibri" w:hAnsi="Calibri"/>
              </w:rPr>
            </w:pPr>
            <w:r w:rsidRPr="006213A0">
              <w:rPr>
                <w:rFonts w:ascii="Calibri" w:hAnsi="Calibri"/>
              </w:rPr>
              <w:t xml:space="preserve">Deliver and attend </w:t>
            </w:r>
            <w:proofErr w:type="gramStart"/>
            <w:r w:rsidRPr="006213A0">
              <w:rPr>
                <w:rFonts w:ascii="Calibri" w:hAnsi="Calibri"/>
              </w:rPr>
              <w:t>a number of</w:t>
            </w:r>
            <w:proofErr w:type="gramEnd"/>
            <w:r w:rsidRPr="006213A0">
              <w:rPr>
                <w:rFonts w:ascii="Calibri" w:hAnsi="Calibri"/>
              </w:rPr>
              <w:t xml:space="preserve"> education programs or conferences and</w:t>
            </w:r>
            <w:r>
              <w:rPr>
                <w:rFonts w:ascii="Calibri" w:hAnsi="Calibri"/>
              </w:rPr>
              <w:t xml:space="preserve"> </w:t>
            </w:r>
            <w:r w:rsidRPr="006213A0">
              <w:rPr>
                <w:rFonts w:ascii="Calibri" w:hAnsi="Calibri"/>
              </w:rPr>
              <w:t>social/promotional events annually</w:t>
            </w:r>
          </w:p>
          <w:p w14:paraId="3889BA3C" w14:textId="77777777" w:rsidR="006213A0" w:rsidRPr="006213A0" w:rsidRDefault="006213A0" w:rsidP="006213A0">
            <w:pPr>
              <w:pStyle w:val="ListParagraph"/>
              <w:numPr>
                <w:ilvl w:val="0"/>
                <w:numId w:val="12"/>
              </w:numPr>
              <w:rPr>
                <w:rFonts w:ascii="Calibri" w:hAnsi="Calibri"/>
              </w:rPr>
            </w:pPr>
            <w:r w:rsidRPr="006213A0">
              <w:rPr>
                <w:rFonts w:ascii="Calibri" w:hAnsi="Calibri"/>
              </w:rPr>
              <w:t>Work with GP Engagement team to coordinate logistics for education</w:t>
            </w:r>
            <w:r>
              <w:rPr>
                <w:rFonts w:ascii="Calibri" w:hAnsi="Calibri"/>
              </w:rPr>
              <w:t xml:space="preserve"> </w:t>
            </w:r>
            <w:r w:rsidRPr="006213A0">
              <w:rPr>
                <w:rFonts w:ascii="Calibri" w:hAnsi="Calibri"/>
              </w:rPr>
              <w:t>events including venues, catering and equipment</w:t>
            </w:r>
          </w:p>
          <w:p w14:paraId="16BA6F55" w14:textId="77777777" w:rsidR="006213A0" w:rsidRPr="006213A0" w:rsidRDefault="006213A0" w:rsidP="006213A0">
            <w:pPr>
              <w:pStyle w:val="ListParagraph"/>
              <w:numPr>
                <w:ilvl w:val="0"/>
                <w:numId w:val="12"/>
              </w:numPr>
              <w:rPr>
                <w:rFonts w:ascii="Calibri" w:hAnsi="Calibri"/>
              </w:rPr>
            </w:pPr>
            <w:r w:rsidRPr="006213A0">
              <w:rPr>
                <w:rFonts w:ascii="Calibri" w:hAnsi="Calibri"/>
              </w:rPr>
              <w:t>Manage GP CPD requirements with the RACGP</w:t>
            </w:r>
          </w:p>
          <w:p w14:paraId="094DDA10" w14:textId="77777777" w:rsidR="006213A0" w:rsidRPr="006213A0" w:rsidRDefault="006213A0" w:rsidP="006213A0">
            <w:pPr>
              <w:pStyle w:val="ListParagraph"/>
              <w:numPr>
                <w:ilvl w:val="0"/>
                <w:numId w:val="12"/>
              </w:numPr>
              <w:rPr>
                <w:rFonts w:ascii="Calibri" w:hAnsi="Calibri"/>
              </w:rPr>
            </w:pPr>
            <w:r w:rsidRPr="006213A0">
              <w:rPr>
                <w:rFonts w:ascii="Calibri" w:hAnsi="Calibri"/>
              </w:rPr>
              <w:t>Ensure relevance of the program to current and emerging needs of GPs in</w:t>
            </w:r>
            <w:r>
              <w:rPr>
                <w:rFonts w:ascii="Calibri" w:hAnsi="Calibri"/>
              </w:rPr>
              <w:t xml:space="preserve"> </w:t>
            </w:r>
            <w:r w:rsidRPr="006213A0">
              <w:rPr>
                <w:rFonts w:ascii="Calibri" w:hAnsi="Calibri"/>
              </w:rPr>
              <w:t>terms of topic, timing and delivery channel</w:t>
            </w:r>
          </w:p>
          <w:p w14:paraId="0AB3448C" w14:textId="77777777" w:rsidR="006213A0" w:rsidRPr="006213A0" w:rsidRDefault="006213A0" w:rsidP="006213A0">
            <w:pPr>
              <w:pStyle w:val="ListParagraph"/>
              <w:numPr>
                <w:ilvl w:val="0"/>
                <w:numId w:val="12"/>
              </w:numPr>
              <w:rPr>
                <w:rFonts w:ascii="Calibri" w:hAnsi="Calibri"/>
              </w:rPr>
            </w:pPr>
            <w:r w:rsidRPr="006213A0">
              <w:rPr>
                <w:rFonts w:ascii="Calibri" w:hAnsi="Calibri"/>
              </w:rPr>
              <w:t xml:space="preserve">Work with the Business Development Managers to secure appropriate </w:t>
            </w:r>
          </w:p>
          <w:p w14:paraId="1A597332" w14:textId="77777777" w:rsidR="006213A0" w:rsidRPr="006213A0" w:rsidRDefault="006213A0" w:rsidP="006213A0">
            <w:pPr>
              <w:pStyle w:val="ListParagraph"/>
              <w:numPr>
                <w:ilvl w:val="0"/>
                <w:numId w:val="12"/>
              </w:numPr>
              <w:rPr>
                <w:rFonts w:ascii="Calibri" w:hAnsi="Calibri"/>
              </w:rPr>
            </w:pPr>
            <w:r w:rsidRPr="006213A0">
              <w:rPr>
                <w:rFonts w:ascii="Calibri" w:hAnsi="Calibri"/>
              </w:rPr>
              <w:t>Epworth specialists to deliver the program content</w:t>
            </w:r>
          </w:p>
          <w:p w14:paraId="74A511D0" w14:textId="77777777" w:rsidR="006213A0" w:rsidRPr="006213A0" w:rsidRDefault="006213A0" w:rsidP="006213A0">
            <w:pPr>
              <w:pStyle w:val="ListParagraph"/>
              <w:numPr>
                <w:ilvl w:val="0"/>
                <w:numId w:val="12"/>
              </w:numPr>
              <w:rPr>
                <w:rFonts w:ascii="Calibri" w:hAnsi="Calibri"/>
              </w:rPr>
            </w:pPr>
            <w:r w:rsidRPr="006213A0">
              <w:rPr>
                <w:rFonts w:ascii="Calibri" w:hAnsi="Calibri"/>
              </w:rPr>
              <w:t>Liaise with medical specialists to present at relevant GP CPD programs</w:t>
            </w:r>
          </w:p>
          <w:p w14:paraId="7BA951CB" w14:textId="77777777" w:rsidR="004E6BD0" w:rsidRPr="006213A0" w:rsidRDefault="006213A0" w:rsidP="006213A0">
            <w:pPr>
              <w:pStyle w:val="ListParagraph"/>
              <w:numPr>
                <w:ilvl w:val="0"/>
                <w:numId w:val="12"/>
              </w:numPr>
              <w:rPr>
                <w:rFonts w:ascii="Calibri" w:hAnsi="Calibri"/>
              </w:rPr>
            </w:pPr>
            <w:r w:rsidRPr="006213A0">
              <w:rPr>
                <w:rFonts w:ascii="Calibri" w:hAnsi="Calibri"/>
              </w:rPr>
              <w:t>Provide appropriate reference material, orientation and relevant support</w:t>
            </w:r>
            <w:r>
              <w:rPr>
                <w:rFonts w:ascii="Calibri" w:hAnsi="Calibri"/>
              </w:rPr>
              <w:t xml:space="preserve"> </w:t>
            </w:r>
            <w:r w:rsidRPr="006213A0">
              <w:rPr>
                <w:rFonts w:ascii="Calibri" w:hAnsi="Calibri"/>
              </w:rPr>
              <w:t>articulating Epworth requirements to meet business and patient outcomes</w:t>
            </w:r>
          </w:p>
        </w:tc>
        <w:tc>
          <w:tcPr>
            <w:tcW w:w="2354" w:type="pct"/>
            <w:tcBorders>
              <w:top w:val="single" w:sz="4" w:space="0" w:color="auto"/>
            </w:tcBorders>
          </w:tcPr>
          <w:p w14:paraId="29B3D50E" w14:textId="77777777" w:rsidR="006213A0" w:rsidRPr="00D575C9" w:rsidRDefault="006213A0" w:rsidP="00D575C9">
            <w:pPr>
              <w:pStyle w:val="ListParagraph"/>
              <w:numPr>
                <w:ilvl w:val="0"/>
                <w:numId w:val="12"/>
              </w:numPr>
              <w:rPr>
                <w:rFonts w:ascii="Calibri" w:hAnsi="Calibri"/>
              </w:rPr>
            </w:pPr>
            <w:r w:rsidRPr="00D575C9">
              <w:rPr>
                <w:rFonts w:ascii="Calibri" w:hAnsi="Calibri"/>
              </w:rPr>
              <w:t xml:space="preserve">GP referrals </w:t>
            </w:r>
          </w:p>
          <w:p w14:paraId="73013ABF" w14:textId="77777777" w:rsidR="006213A0" w:rsidRPr="00D575C9" w:rsidRDefault="006213A0" w:rsidP="00D575C9">
            <w:pPr>
              <w:pStyle w:val="ListParagraph"/>
              <w:numPr>
                <w:ilvl w:val="0"/>
                <w:numId w:val="12"/>
              </w:numPr>
              <w:rPr>
                <w:rFonts w:ascii="Calibri" w:hAnsi="Calibri"/>
              </w:rPr>
            </w:pPr>
            <w:r w:rsidRPr="00D575C9">
              <w:rPr>
                <w:rFonts w:ascii="Calibri" w:hAnsi="Calibri"/>
              </w:rPr>
              <w:t>Inpatient admissions &amp; inpatient revenue</w:t>
            </w:r>
          </w:p>
          <w:p w14:paraId="1137A83A" w14:textId="77777777" w:rsidR="006213A0" w:rsidRPr="00D575C9" w:rsidRDefault="006213A0" w:rsidP="00D575C9">
            <w:pPr>
              <w:pStyle w:val="ListParagraph"/>
              <w:numPr>
                <w:ilvl w:val="0"/>
                <w:numId w:val="12"/>
              </w:numPr>
              <w:rPr>
                <w:rFonts w:ascii="Calibri" w:hAnsi="Calibri"/>
              </w:rPr>
            </w:pPr>
            <w:r w:rsidRPr="00D575C9">
              <w:rPr>
                <w:rFonts w:ascii="Calibri" w:hAnsi="Calibri"/>
              </w:rPr>
              <w:t>GP feedback and satisfaction rating with education sessions</w:t>
            </w:r>
          </w:p>
          <w:p w14:paraId="1F3D6FD8" w14:textId="77777777" w:rsidR="006213A0" w:rsidRPr="00D575C9" w:rsidRDefault="006213A0" w:rsidP="00D575C9">
            <w:pPr>
              <w:pStyle w:val="ListParagraph"/>
              <w:numPr>
                <w:ilvl w:val="0"/>
                <w:numId w:val="12"/>
              </w:numPr>
              <w:rPr>
                <w:rFonts w:ascii="Calibri" w:hAnsi="Calibri"/>
              </w:rPr>
            </w:pPr>
            <w:r w:rsidRPr="00D575C9">
              <w:rPr>
                <w:rFonts w:ascii="Calibri" w:hAnsi="Calibri"/>
              </w:rPr>
              <w:t>Feedback and satisfaction of internal stakeholders</w:t>
            </w:r>
          </w:p>
          <w:p w14:paraId="12F882D8" w14:textId="77777777" w:rsidR="006213A0" w:rsidRPr="00D575C9" w:rsidRDefault="006213A0" w:rsidP="00D575C9">
            <w:pPr>
              <w:pStyle w:val="ListParagraph"/>
              <w:numPr>
                <w:ilvl w:val="0"/>
                <w:numId w:val="12"/>
              </w:numPr>
              <w:rPr>
                <w:rFonts w:ascii="Calibri" w:hAnsi="Calibri"/>
              </w:rPr>
            </w:pPr>
            <w:r w:rsidRPr="00D575C9">
              <w:rPr>
                <w:rFonts w:ascii="Calibri" w:hAnsi="Calibri"/>
              </w:rPr>
              <w:t>Numbers of new GPs and new GP practices engaged to attend</w:t>
            </w:r>
            <w:r w:rsidR="00D575C9" w:rsidRPr="00D575C9">
              <w:rPr>
                <w:rFonts w:ascii="Calibri" w:hAnsi="Calibri"/>
              </w:rPr>
              <w:t xml:space="preserve"> </w:t>
            </w:r>
            <w:r w:rsidRPr="00D575C9">
              <w:rPr>
                <w:rFonts w:ascii="Calibri" w:hAnsi="Calibri"/>
              </w:rPr>
              <w:t>programs from targeted areas</w:t>
            </w:r>
          </w:p>
          <w:p w14:paraId="62C055FC" w14:textId="77777777" w:rsidR="004E6BD0" w:rsidRPr="00D575C9" w:rsidRDefault="006213A0" w:rsidP="00D575C9">
            <w:pPr>
              <w:pStyle w:val="ListParagraph"/>
              <w:numPr>
                <w:ilvl w:val="0"/>
                <w:numId w:val="12"/>
              </w:numPr>
              <w:rPr>
                <w:rFonts w:ascii="Calibri" w:hAnsi="Calibri"/>
              </w:rPr>
            </w:pPr>
            <w:r w:rsidRPr="00D575C9">
              <w:rPr>
                <w:rFonts w:ascii="Calibri" w:hAnsi="Calibri"/>
              </w:rPr>
              <w:t>Number of specialist and GP meetings occurring within the</w:t>
            </w:r>
            <w:r w:rsidR="00D575C9" w:rsidRPr="00D575C9">
              <w:rPr>
                <w:rFonts w:ascii="Calibri" w:hAnsi="Calibri"/>
              </w:rPr>
              <w:t xml:space="preserve"> </w:t>
            </w:r>
            <w:r w:rsidRPr="00D575C9">
              <w:rPr>
                <w:rFonts w:ascii="Calibri" w:hAnsi="Calibri"/>
              </w:rPr>
              <w:t>agreed targets</w:t>
            </w:r>
          </w:p>
        </w:tc>
      </w:tr>
      <w:tr w:rsidR="004E6BD0" w:rsidRPr="00020BE0" w14:paraId="2A427FBB" w14:textId="77777777" w:rsidTr="57499EC9">
        <w:tc>
          <w:tcPr>
            <w:tcW w:w="2646" w:type="pct"/>
          </w:tcPr>
          <w:p w14:paraId="734B453A" w14:textId="77777777" w:rsidR="004E6BD0" w:rsidRPr="00B65888" w:rsidRDefault="00B65888" w:rsidP="00074244">
            <w:pPr>
              <w:rPr>
                <w:rFonts w:ascii="Calibri" w:hAnsi="Calibri"/>
                <w:b/>
              </w:rPr>
            </w:pPr>
            <w:r w:rsidRPr="00B65888">
              <w:rPr>
                <w:rFonts w:ascii="Calibri" w:hAnsi="Calibri"/>
                <w:b/>
              </w:rPr>
              <w:t>Relationship Management</w:t>
            </w:r>
          </w:p>
          <w:p w14:paraId="29ABC280" w14:textId="77777777" w:rsidR="00B65888" w:rsidRPr="00B65888" w:rsidRDefault="00B65888" w:rsidP="00B65888">
            <w:pPr>
              <w:pStyle w:val="ListParagraph"/>
              <w:numPr>
                <w:ilvl w:val="0"/>
                <w:numId w:val="14"/>
              </w:numPr>
              <w:rPr>
                <w:rFonts w:ascii="Calibri" w:hAnsi="Calibri"/>
              </w:rPr>
            </w:pPr>
            <w:r w:rsidRPr="00B65888">
              <w:rPr>
                <w:rFonts w:ascii="Calibri" w:hAnsi="Calibri"/>
              </w:rPr>
              <w:t xml:space="preserve">Engage with GPs to ensure programs are developed which meet </w:t>
            </w:r>
            <w:proofErr w:type="gramStart"/>
            <w:r w:rsidRPr="00B65888">
              <w:rPr>
                <w:rFonts w:ascii="Calibri" w:hAnsi="Calibri"/>
              </w:rPr>
              <w:t>their</w:t>
            </w:r>
            <w:proofErr w:type="gramEnd"/>
          </w:p>
          <w:p w14:paraId="3D5168DD" w14:textId="77777777" w:rsidR="00B65888" w:rsidRPr="00B65888" w:rsidRDefault="00B65888" w:rsidP="00B65888">
            <w:pPr>
              <w:pStyle w:val="ListParagraph"/>
              <w:numPr>
                <w:ilvl w:val="0"/>
                <w:numId w:val="14"/>
              </w:numPr>
              <w:rPr>
                <w:rFonts w:ascii="Calibri" w:hAnsi="Calibri"/>
              </w:rPr>
            </w:pPr>
            <w:r w:rsidRPr="00B65888">
              <w:rPr>
                <w:rFonts w:ascii="Calibri" w:hAnsi="Calibri"/>
              </w:rPr>
              <w:t>education needs</w:t>
            </w:r>
          </w:p>
          <w:p w14:paraId="7730C13F" w14:textId="77777777" w:rsidR="00B65888" w:rsidRPr="00B65888" w:rsidRDefault="00B65888" w:rsidP="00B65888">
            <w:pPr>
              <w:pStyle w:val="ListParagraph"/>
              <w:numPr>
                <w:ilvl w:val="0"/>
                <w:numId w:val="14"/>
              </w:numPr>
              <w:rPr>
                <w:rFonts w:ascii="Calibri" w:hAnsi="Calibri"/>
              </w:rPr>
            </w:pPr>
            <w:r w:rsidRPr="00B65888">
              <w:rPr>
                <w:rFonts w:ascii="Calibri" w:hAnsi="Calibri"/>
              </w:rPr>
              <w:t>Build strong working relationships with Epworth Specialists, Clinics, Practice</w:t>
            </w:r>
          </w:p>
          <w:p w14:paraId="24727B5C" w14:textId="77777777" w:rsidR="00B65888" w:rsidRPr="00B65888" w:rsidRDefault="00B65888" w:rsidP="00B65888">
            <w:pPr>
              <w:pStyle w:val="ListParagraph"/>
              <w:numPr>
                <w:ilvl w:val="0"/>
                <w:numId w:val="14"/>
              </w:numPr>
              <w:rPr>
                <w:rFonts w:ascii="Calibri" w:hAnsi="Calibri"/>
              </w:rPr>
            </w:pPr>
            <w:r w:rsidRPr="00B65888">
              <w:rPr>
                <w:rFonts w:ascii="Calibri" w:hAnsi="Calibri"/>
              </w:rPr>
              <w:t>Managers and other community networks to enhance referral</w:t>
            </w:r>
          </w:p>
          <w:p w14:paraId="56F33A6F" w14:textId="77777777" w:rsidR="00B65888" w:rsidRPr="00B65888" w:rsidRDefault="00B65888" w:rsidP="00B65888">
            <w:pPr>
              <w:pStyle w:val="ListParagraph"/>
              <w:numPr>
                <w:ilvl w:val="0"/>
                <w:numId w:val="14"/>
              </w:numPr>
              <w:rPr>
                <w:rFonts w:ascii="Calibri" w:hAnsi="Calibri"/>
              </w:rPr>
            </w:pPr>
            <w:r w:rsidRPr="00B65888">
              <w:rPr>
                <w:rFonts w:ascii="Calibri" w:hAnsi="Calibri"/>
              </w:rPr>
              <w:t>Promote a positive image of Epworth services and achievements to GPs via education events</w:t>
            </w:r>
          </w:p>
          <w:p w14:paraId="4C158F23" w14:textId="77777777" w:rsidR="00B65888" w:rsidRPr="00B65888" w:rsidRDefault="00B65888" w:rsidP="00B65888">
            <w:pPr>
              <w:pStyle w:val="ListParagraph"/>
              <w:numPr>
                <w:ilvl w:val="0"/>
                <w:numId w:val="14"/>
              </w:numPr>
              <w:rPr>
                <w:rFonts w:ascii="Calibri" w:hAnsi="Calibri"/>
              </w:rPr>
            </w:pPr>
            <w:r w:rsidRPr="00B65888">
              <w:rPr>
                <w:rFonts w:ascii="Calibri" w:hAnsi="Calibri"/>
              </w:rPr>
              <w:lastRenderedPageBreak/>
              <w:t>Liaise with the Executive and senior management teams to ensure GP related issues are highlighted in customer service satisfaction surveys (</w:t>
            </w:r>
            <w:proofErr w:type="gramStart"/>
            <w:r w:rsidRPr="00B65888">
              <w:rPr>
                <w:rFonts w:ascii="Calibri" w:hAnsi="Calibri"/>
              </w:rPr>
              <w:t>in particular patient &amp; doctor</w:t>
            </w:r>
            <w:proofErr w:type="gramEnd"/>
            <w:r w:rsidRPr="00B65888">
              <w:rPr>
                <w:rFonts w:ascii="Calibri" w:hAnsi="Calibri"/>
              </w:rPr>
              <w:t xml:space="preserve"> surveys) are addressed to improve services</w:t>
            </w:r>
          </w:p>
          <w:p w14:paraId="7221113F" w14:textId="77777777" w:rsidR="00B65888" w:rsidRPr="00B65888" w:rsidRDefault="00B65888" w:rsidP="00B65888">
            <w:pPr>
              <w:pStyle w:val="ListParagraph"/>
              <w:numPr>
                <w:ilvl w:val="0"/>
                <w:numId w:val="14"/>
              </w:numPr>
              <w:rPr>
                <w:rFonts w:ascii="Calibri" w:hAnsi="Calibri"/>
              </w:rPr>
            </w:pPr>
            <w:r w:rsidRPr="00B65888">
              <w:rPr>
                <w:rFonts w:ascii="Calibri" w:hAnsi="Calibri"/>
              </w:rPr>
              <w:t>Feedback from internal and external stakeholders</w:t>
            </w:r>
          </w:p>
          <w:p w14:paraId="799F8E6D" w14:textId="77777777" w:rsidR="00B65888" w:rsidRPr="00B65888" w:rsidRDefault="00B65888" w:rsidP="00B65888">
            <w:pPr>
              <w:pStyle w:val="ListParagraph"/>
              <w:numPr>
                <w:ilvl w:val="0"/>
                <w:numId w:val="14"/>
              </w:numPr>
              <w:rPr>
                <w:rFonts w:ascii="Calibri" w:hAnsi="Calibri"/>
              </w:rPr>
            </w:pPr>
            <w:r w:rsidRPr="00B65888">
              <w:rPr>
                <w:rFonts w:ascii="Calibri" w:hAnsi="Calibri"/>
              </w:rPr>
              <w:t>Feedback and satisfaction from GPs</w:t>
            </w:r>
          </w:p>
          <w:p w14:paraId="7927E534" w14:textId="77777777" w:rsidR="00B65888" w:rsidRPr="00B65888" w:rsidRDefault="00B65888" w:rsidP="00B65888">
            <w:pPr>
              <w:pStyle w:val="ListParagraph"/>
              <w:numPr>
                <w:ilvl w:val="0"/>
                <w:numId w:val="14"/>
              </w:numPr>
              <w:rPr>
                <w:rFonts w:ascii="Calibri" w:hAnsi="Calibri"/>
              </w:rPr>
            </w:pPr>
            <w:r w:rsidRPr="00B65888">
              <w:rPr>
                <w:rFonts w:ascii="Calibri" w:hAnsi="Calibri"/>
              </w:rPr>
              <w:t>Participate in broader Epworth committees and planning processes providing advice from the GP perspective</w:t>
            </w:r>
          </w:p>
          <w:p w14:paraId="0A90F49B" w14:textId="77777777" w:rsidR="00B65888" w:rsidRPr="00B65888" w:rsidRDefault="00B65888" w:rsidP="00B65888">
            <w:pPr>
              <w:pStyle w:val="ListParagraph"/>
              <w:numPr>
                <w:ilvl w:val="0"/>
                <w:numId w:val="14"/>
              </w:numPr>
              <w:rPr>
                <w:rFonts w:ascii="Calibri" w:hAnsi="Calibri"/>
              </w:rPr>
            </w:pPr>
            <w:r w:rsidRPr="00B65888">
              <w:rPr>
                <w:rFonts w:ascii="Calibri" w:hAnsi="Calibri"/>
              </w:rPr>
              <w:t>Act as a resource and point-of-contact for doctors within Epworth</w:t>
            </w:r>
          </w:p>
          <w:p w14:paraId="76048365" w14:textId="77777777" w:rsidR="004E6BD0" w:rsidRPr="00B65888" w:rsidRDefault="00B65888" w:rsidP="00B65888">
            <w:pPr>
              <w:pStyle w:val="ListParagraph"/>
              <w:numPr>
                <w:ilvl w:val="0"/>
                <w:numId w:val="14"/>
              </w:numPr>
              <w:rPr>
                <w:rFonts w:ascii="Calibri" w:hAnsi="Calibri"/>
              </w:rPr>
            </w:pPr>
            <w:r w:rsidRPr="00B65888">
              <w:rPr>
                <w:rFonts w:ascii="Calibri" w:hAnsi="Calibri"/>
              </w:rPr>
              <w:t>Develop and maintain good working relationships with GPs and PHNs to promote Epworth and encourage engagement</w:t>
            </w:r>
            <w:r w:rsidRPr="00B65888">
              <w:rPr>
                <w:rFonts w:ascii="Calibri" w:hAnsi="Calibri"/>
              </w:rPr>
              <w:cr/>
            </w:r>
          </w:p>
          <w:p w14:paraId="2631B686" w14:textId="77777777" w:rsidR="004E6BD0" w:rsidRPr="00020BE0" w:rsidRDefault="004E6BD0" w:rsidP="00074244">
            <w:pPr>
              <w:rPr>
                <w:rFonts w:ascii="Calibri" w:hAnsi="Calibri"/>
              </w:rPr>
            </w:pPr>
          </w:p>
        </w:tc>
        <w:tc>
          <w:tcPr>
            <w:tcW w:w="2354" w:type="pct"/>
          </w:tcPr>
          <w:p w14:paraId="5C33FDD5" w14:textId="77777777" w:rsidR="00B65888" w:rsidRPr="00B65888" w:rsidRDefault="00B65888" w:rsidP="00B65888">
            <w:pPr>
              <w:pStyle w:val="ListParagraph"/>
              <w:numPr>
                <w:ilvl w:val="0"/>
                <w:numId w:val="13"/>
              </w:numPr>
              <w:rPr>
                <w:rFonts w:ascii="Calibri" w:hAnsi="Calibri"/>
              </w:rPr>
            </w:pPr>
            <w:r w:rsidRPr="00B65888">
              <w:rPr>
                <w:rFonts w:ascii="Calibri" w:hAnsi="Calibri"/>
              </w:rPr>
              <w:lastRenderedPageBreak/>
              <w:t>Feedback from internal and external stakeholders</w:t>
            </w:r>
          </w:p>
          <w:p w14:paraId="519DB556" w14:textId="77777777" w:rsidR="004E6BD0" w:rsidRPr="00B65888" w:rsidRDefault="00B65888" w:rsidP="00B65888">
            <w:pPr>
              <w:pStyle w:val="ListParagraph"/>
              <w:numPr>
                <w:ilvl w:val="0"/>
                <w:numId w:val="13"/>
              </w:numPr>
              <w:rPr>
                <w:rFonts w:ascii="Calibri" w:hAnsi="Calibri"/>
              </w:rPr>
            </w:pPr>
            <w:r w:rsidRPr="00B65888">
              <w:rPr>
                <w:rFonts w:ascii="Calibri" w:hAnsi="Calibri"/>
              </w:rPr>
              <w:t>Feedback and satisfaction from GPs</w:t>
            </w:r>
          </w:p>
        </w:tc>
      </w:tr>
      <w:tr w:rsidR="004E6BD0" w:rsidRPr="00020BE0" w14:paraId="07FCEF64" w14:textId="77777777" w:rsidTr="57499EC9">
        <w:tc>
          <w:tcPr>
            <w:tcW w:w="2646" w:type="pct"/>
          </w:tcPr>
          <w:p w14:paraId="542AFA74" w14:textId="77777777" w:rsidR="004E6BD0" w:rsidRPr="00B65888" w:rsidRDefault="00B65888" w:rsidP="00074244">
            <w:pPr>
              <w:rPr>
                <w:rFonts w:ascii="Calibri" w:hAnsi="Calibri"/>
                <w:b/>
              </w:rPr>
            </w:pPr>
            <w:r w:rsidRPr="00B65888">
              <w:rPr>
                <w:rFonts w:ascii="Calibri" w:hAnsi="Calibri"/>
                <w:b/>
              </w:rPr>
              <w:t>Marketing &amp; Promotion</w:t>
            </w:r>
          </w:p>
          <w:p w14:paraId="0FD725F6" w14:textId="77777777" w:rsidR="00B65888" w:rsidRDefault="00B65888" w:rsidP="00B65888">
            <w:pPr>
              <w:pStyle w:val="ListParagraph"/>
              <w:numPr>
                <w:ilvl w:val="0"/>
                <w:numId w:val="15"/>
              </w:numPr>
              <w:rPr>
                <w:rFonts w:ascii="Calibri" w:hAnsi="Calibri"/>
              </w:rPr>
            </w:pPr>
            <w:r w:rsidRPr="00B65888">
              <w:rPr>
                <w:rFonts w:ascii="Calibri" w:hAnsi="Calibri"/>
              </w:rPr>
              <w:t>Develop GP focused marketing and relationship building strategies and</w:t>
            </w:r>
            <w:r>
              <w:rPr>
                <w:rFonts w:ascii="Calibri" w:hAnsi="Calibri"/>
              </w:rPr>
              <w:t xml:space="preserve"> </w:t>
            </w:r>
            <w:r w:rsidRPr="00B65888">
              <w:rPr>
                <w:rFonts w:ascii="Calibri" w:hAnsi="Calibri"/>
              </w:rPr>
              <w:t>promotional campaigns that underpin and support organisational strategic</w:t>
            </w:r>
            <w:r>
              <w:rPr>
                <w:rFonts w:ascii="Calibri" w:hAnsi="Calibri"/>
              </w:rPr>
              <w:t xml:space="preserve"> </w:t>
            </w:r>
            <w:r w:rsidRPr="00B65888">
              <w:rPr>
                <w:rFonts w:ascii="Calibri" w:hAnsi="Calibri"/>
              </w:rPr>
              <w:t>plans</w:t>
            </w:r>
          </w:p>
          <w:p w14:paraId="4BD7FE79" w14:textId="77777777" w:rsidR="00B65888" w:rsidRDefault="00B65888" w:rsidP="00B65888">
            <w:pPr>
              <w:pStyle w:val="ListParagraph"/>
              <w:numPr>
                <w:ilvl w:val="0"/>
                <w:numId w:val="15"/>
              </w:numPr>
              <w:rPr>
                <w:rFonts w:ascii="Calibri" w:hAnsi="Calibri"/>
              </w:rPr>
            </w:pPr>
            <w:r w:rsidRPr="00B65888">
              <w:rPr>
                <w:rFonts w:ascii="Calibri" w:hAnsi="Calibri"/>
              </w:rPr>
              <w:t>Develop GP communication objectives and stakeholders which align with</w:t>
            </w:r>
            <w:r>
              <w:rPr>
                <w:rFonts w:ascii="Calibri" w:hAnsi="Calibri"/>
              </w:rPr>
              <w:t xml:space="preserve"> </w:t>
            </w:r>
            <w:r w:rsidRPr="00B65888">
              <w:rPr>
                <w:rFonts w:ascii="Calibri" w:hAnsi="Calibri"/>
              </w:rPr>
              <w:t>the business and marketing strategy</w:t>
            </w:r>
          </w:p>
          <w:p w14:paraId="384A32F6" w14:textId="77777777" w:rsidR="00B65888" w:rsidRDefault="00B65888" w:rsidP="00B65888">
            <w:pPr>
              <w:pStyle w:val="ListParagraph"/>
              <w:numPr>
                <w:ilvl w:val="0"/>
                <w:numId w:val="15"/>
              </w:numPr>
              <w:rPr>
                <w:rFonts w:ascii="Calibri" w:hAnsi="Calibri"/>
              </w:rPr>
            </w:pPr>
            <w:r w:rsidRPr="00B65888">
              <w:rPr>
                <w:rFonts w:ascii="Calibri" w:hAnsi="Calibri"/>
              </w:rPr>
              <w:t>Promote Specialist profiles and their value proposition to increase referrals</w:t>
            </w:r>
          </w:p>
          <w:p w14:paraId="1191DA64" w14:textId="77777777" w:rsidR="00B65888" w:rsidRDefault="00B65888" w:rsidP="00B65888">
            <w:pPr>
              <w:pStyle w:val="ListParagraph"/>
              <w:numPr>
                <w:ilvl w:val="0"/>
                <w:numId w:val="15"/>
              </w:numPr>
              <w:rPr>
                <w:rFonts w:ascii="Calibri" w:hAnsi="Calibri"/>
              </w:rPr>
            </w:pPr>
            <w:r w:rsidRPr="00B65888">
              <w:rPr>
                <w:rFonts w:ascii="Calibri" w:hAnsi="Calibri"/>
              </w:rPr>
              <w:t>Ensure GPs and practices have up-to-date information about new Epworth</w:t>
            </w:r>
            <w:r>
              <w:rPr>
                <w:rFonts w:ascii="Calibri" w:hAnsi="Calibri"/>
              </w:rPr>
              <w:t xml:space="preserve"> </w:t>
            </w:r>
            <w:r w:rsidRPr="00B65888">
              <w:rPr>
                <w:rFonts w:ascii="Calibri" w:hAnsi="Calibri"/>
              </w:rPr>
              <w:t>developments and services so GPs can provide patients with options</w:t>
            </w:r>
            <w:r>
              <w:rPr>
                <w:rFonts w:ascii="Calibri" w:hAnsi="Calibri"/>
              </w:rPr>
              <w:t xml:space="preserve"> </w:t>
            </w:r>
            <w:r w:rsidRPr="00B65888">
              <w:rPr>
                <w:rFonts w:ascii="Calibri" w:hAnsi="Calibri"/>
              </w:rPr>
              <w:t>around care</w:t>
            </w:r>
          </w:p>
          <w:p w14:paraId="2373EBB2" w14:textId="77777777" w:rsidR="004E6BD0" w:rsidRPr="00B65888" w:rsidRDefault="00B65888" w:rsidP="00074244">
            <w:pPr>
              <w:pStyle w:val="ListParagraph"/>
              <w:numPr>
                <w:ilvl w:val="0"/>
                <w:numId w:val="15"/>
              </w:numPr>
              <w:rPr>
                <w:rFonts w:ascii="Calibri" w:hAnsi="Calibri"/>
              </w:rPr>
            </w:pPr>
            <w:r w:rsidRPr="00B65888">
              <w:rPr>
                <w:rFonts w:ascii="Calibri" w:hAnsi="Calibri"/>
              </w:rPr>
              <w:t>Ensure market opportunities are identified</w:t>
            </w:r>
          </w:p>
        </w:tc>
        <w:tc>
          <w:tcPr>
            <w:tcW w:w="2354" w:type="pct"/>
          </w:tcPr>
          <w:p w14:paraId="3125DC70" w14:textId="77777777" w:rsidR="004E6BD0" w:rsidRPr="00B65888" w:rsidRDefault="00B65888" w:rsidP="00B65888">
            <w:pPr>
              <w:pStyle w:val="ListParagraph"/>
              <w:numPr>
                <w:ilvl w:val="0"/>
                <w:numId w:val="15"/>
              </w:numPr>
              <w:rPr>
                <w:rFonts w:ascii="Calibri" w:hAnsi="Calibri"/>
              </w:rPr>
            </w:pPr>
            <w:r w:rsidRPr="00B65888">
              <w:rPr>
                <w:rFonts w:ascii="Calibri" w:hAnsi="Calibri"/>
              </w:rPr>
              <w:t>Increased referrals from GPs to Epworth specialists</w:t>
            </w:r>
          </w:p>
          <w:p w14:paraId="14868730" w14:textId="77777777" w:rsidR="00B65888" w:rsidRPr="00B65888" w:rsidRDefault="00B65888" w:rsidP="00B65888">
            <w:pPr>
              <w:pStyle w:val="ListParagraph"/>
              <w:numPr>
                <w:ilvl w:val="0"/>
                <w:numId w:val="15"/>
              </w:numPr>
              <w:rPr>
                <w:rFonts w:ascii="Calibri" w:hAnsi="Calibri"/>
              </w:rPr>
            </w:pPr>
            <w:r w:rsidRPr="00B65888">
              <w:rPr>
                <w:rFonts w:ascii="Calibri" w:hAnsi="Calibri"/>
              </w:rPr>
              <w:t>Feedback and satisfaction of GPs, practice managers, internal stakeholders and external partners</w:t>
            </w:r>
          </w:p>
        </w:tc>
      </w:tr>
      <w:tr w:rsidR="004E6BD0" w:rsidRPr="00020BE0" w14:paraId="35755504" w14:textId="77777777" w:rsidTr="57499EC9">
        <w:tc>
          <w:tcPr>
            <w:tcW w:w="2646" w:type="pct"/>
          </w:tcPr>
          <w:p w14:paraId="0D789697" w14:textId="17C5C50C" w:rsidR="004E6BD0" w:rsidRPr="00020BE0" w:rsidRDefault="00EA39FF" w:rsidP="0042103A">
            <w:pPr>
              <w:pStyle w:val="Default"/>
            </w:pPr>
            <w:r>
              <w:rPr>
                <w:b/>
                <w:bCs/>
                <w:sz w:val="22"/>
                <w:szCs w:val="22"/>
              </w:rPr>
              <w:t xml:space="preserve">Customer Service </w:t>
            </w:r>
          </w:p>
          <w:p w14:paraId="5180F41F" w14:textId="77777777" w:rsidR="00EA39FF" w:rsidRDefault="00EA39FF" w:rsidP="0042103A">
            <w:pPr>
              <w:pStyle w:val="Default"/>
              <w:numPr>
                <w:ilvl w:val="0"/>
                <w:numId w:val="19"/>
              </w:numPr>
              <w:rPr>
                <w:sz w:val="22"/>
                <w:szCs w:val="22"/>
              </w:rPr>
            </w:pPr>
            <w:r>
              <w:rPr>
                <w:sz w:val="22"/>
                <w:szCs w:val="22"/>
              </w:rPr>
              <w:t xml:space="preserve">Epworth is committed to the provision of excellent customer service to </w:t>
            </w:r>
            <w:proofErr w:type="gramStart"/>
            <w:r>
              <w:rPr>
                <w:sz w:val="22"/>
                <w:szCs w:val="22"/>
              </w:rPr>
              <w:t>all of</w:t>
            </w:r>
            <w:proofErr w:type="gramEnd"/>
            <w:r>
              <w:rPr>
                <w:sz w:val="22"/>
                <w:szCs w:val="22"/>
              </w:rPr>
              <w:t xml:space="preserve"> our people, customers and stakeholders including patients and external suppliers. </w:t>
            </w:r>
          </w:p>
          <w:p w14:paraId="5B2226D9" w14:textId="77777777" w:rsidR="00EA39FF" w:rsidRDefault="00EA39FF" w:rsidP="0042103A">
            <w:pPr>
              <w:pStyle w:val="Default"/>
              <w:numPr>
                <w:ilvl w:val="0"/>
                <w:numId w:val="19"/>
              </w:numPr>
              <w:rPr>
                <w:sz w:val="22"/>
                <w:szCs w:val="22"/>
              </w:rPr>
            </w:pPr>
            <w:r>
              <w:rPr>
                <w:sz w:val="22"/>
                <w:szCs w:val="22"/>
              </w:rPr>
              <w:t xml:space="preserve">Superior patient service leads to improved healing in a trusting, caring environment and creates a safe environment for patients and employees. </w:t>
            </w:r>
          </w:p>
          <w:p w14:paraId="483927A7" w14:textId="46140A11" w:rsidR="00EA39FF" w:rsidRDefault="00EA39FF" w:rsidP="0042103A">
            <w:pPr>
              <w:pStyle w:val="Default"/>
              <w:numPr>
                <w:ilvl w:val="0"/>
                <w:numId w:val="19"/>
              </w:numPr>
              <w:ind w:left="360" w:hanging="360"/>
              <w:rPr>
                <w:sz w:val="22"/>
                <w:szCs w:val="22"/>
              </w:rPr>
            </w:pPr>
            <w:r>
              <w:rPr>
                <w:sz w:val="22"/>
                <w:szCs w:val="22"/>
              </w:rPr>
              <w:t xml:space="preserve">Role model and actively promote a culture of high-quality patient care </w:t>
            </w:r>
          </w:p>
          <w:p w14:paraId="53B2FCD2" w14:textId="0181ECEB" w:rsidR="00EA39FF" w:rsidRDefault="00EA39FF" w:rsidP="0042103A">
            <w:pPr>
              <w:pStyle w:val="Default"/>
              <w:numPr>
                <w:ilvl w:val="0"/>
                <w:numId w:val="19"/>
              </w:numPr>
              <w:ind w:left="360" w:hanging="360"/>
              <w:rPr>
                <w:sz w:val="22"/>
                <w:szCs w:val="22"/>
              </w:rPr>
            </w:pPr>
            <w:r>
              <w:rPr>
                <w:sz w:val="22"/>
                <w:szCs w:val="22"/>
              </w:rPr>
              <w:t xml:space="preserve">Provide excellent, helpful service to patients, visitors and staff </w:t>
            </w:r>
          </w:p>
          <w:p w14:paraId="1499E540" w14:textId="2C0D8075" w:rsidR="00EA39FF" w:rsidRDefault="00EA39FF" w:rsidP="0042103A">
            <w:pPr>
              <w:pStyle w:val="Default"/>
              <w:numPr>
                <w:ilvl w:val="0"/>
                <w:numId w:val="19"/>
              </w:numPr>
              <w:ind w:left="360" w:hanging="360"/>
              <w:rPr>
                <w:sz w:val="22"/>
                <w:szCs w:val="22"/>
              </w:rPr>
            </w:pPr>
            <w:r>
              <w:rPr>
                <w:sz w:val="22"/>
                <w:szCs w:val="22"/>
              </w:rPr>
              <w:lastRenderedPageBreak/>
              <w:t xml:space="preserve">Communicate with clear and unambiguous language in all interactions, tailored to the audience </w:t>
            </w:r>
          </w:p>
          <w:p w14:paraId="6EFC7D5F" w14:textId="49B79B0B" w:rsidR="00EA39FF" w:rsidRDefault="00EA39FF" w:rsidP="0042103A">
            <w:pPr>
              <w:pStyle w:val="Default"/>
              <w:numPr>
                <w:ilvl w:val="0"/>
                <w:numId w:val="19"/>
              </w:numPr>
              <w:ind w:left="360" w:hanging="360"/>
              <w:rPr>
                <w:sz w:val="22"/>
                <w:szCs w:val="22"/>
              </w:rPr>
            </w:pPr>
            <w:r>
              <w:rPr>
                <w:sz w:val="22"/>
                <w:szCs w:val="22"/>
              </w:rPr>
              <w:t xml:space="preserve">Build customer relationships and greet customers and patients promptly and courteously </w:t>
            </w:r>
          </w:p>
          <w:p w14:paraId="6FFF6969" w14:textId="77777777" w:rsidR="0042103A" w:rsidRDefault="0042103A" w:rsidP="0042103A">
            <w:pPr>
              <w:pStyle w:val="Default"/>
              <w:numPr>
                <w:ilvl w:val="0"/>
                <w:numId w:val="19"/>
              </w:numPr>
              <w:ind w:left="360" w:hanging="360"/>
              <w:rPr>
                <w:sz w:val="22"/>
                <w:szCs w:val="22"/>
              </w:rPr>
            </w:pPr>
            <w:r>
              <w:rPr>
                <w:sz w:val="22"/>
                <w:szCs w:val="22"/>
              </w:rPr>
              <w:t xml:space="preserve">Actively seek to understand patients' and their family's expectations and issues, using multiple strategies </w:t>
            </w:r>
          </w:p>
          <w:p w14:paraId="347BD2E3" w14:textId="49F0E7C9" w:rsidR="0042103A" w:rsidRDefault="0042103A" w:rsidP="0042103A">
            <w:pPr>
              <w:pStyle w:val="Default"/>
              <w:numPr>
                <w:ilvl w:val="0"/>
                <w:numId w:val="19"/>
              </w:numPr>
              <w:ind w:left="360" w:hanging="360"/>
              <w:rPr>
                <w:sz w:val="22"/>
                <w:szCs w:val="22"/>
              </w:rPr>
            </w:pPr>
            <w:r>
              <w:rPr>
                <w:sz w:val="22"/>
                <w:szCs w:val="22"/>
              </w:rPr>
              <w:t xml:space="preserve">Uses data (such as patient experience feedback) to identify opportunities for improvement in internal processes and systems that directly impact patient care and customer service </w:t>
            </w:r>
          </w:p>
          <w:p w14:paraId="54C2EAF1" w14:textId="77777777" w:rsidR="0042103A" w:rsidRDefault="0042103A" w:rsidP="0042103A">
            <w:pPr>
              <w:pStyle w:val="Default"/>
              <w:numPr>
                <w:ilvl w:val="0"/>
                <w:numId w:val="19"/>
              </w:numPr>
              <w:rPr>
                <w:sz w:val="22"/>
                <w:szCs w:val="22"/>
              </w:rPr>
            </w:pPr>
            <w:r>
              <w:rPr>
                <w:sz w:val="22"/>
                <w:szCs w:val="22"/>
              </w:rPr>
              <w:t xml:space="preserve">Responds quickly and proactively escalate concerns when necessary </w:t>
            </w:r>
          </w:p>
          <w:p w14:paraId="3D8307F0" w14:textId="41A79319" w:rsidR="0042103A" w:rsidRPr="0042103A" w:rsidRDefault="0042103A" w:rsidP="0042103A">
            <w:pPr>
              <w:pStyle w:val="Default"/>
              <w:numPr>
                <w:ilvl w:val="0"/>
                <w:numId w:val="19"/>
              </w:numPr>
              <w:ind w:left="360" w:hanging="360"/>
              <w:rPr>
                <w:sz w:val="22"/>
                <w:szCs w:val="22"/>
              </w:rPr>
            </w:pPr>
            <w:r w:rsidRPr="0042103A">
              <w:rPr>
                <w:sz w:val="22"/>
                <w:szCs w:val="22"/>
              </w:rPr>
              <w:t xml:space="preserve">Role model and actively promote a culture of high-quality patient care and experience by ensuring that solutions, practices and procedures (such as hourly rounding, leader rounding and bedside handover) are carried out with empathy and compassion </w:t>
            </w:r>
          </w:p>
          <w:p w14:paraId="1E356F28" w14:textId="77777777" w:rsidR="004E6BD0" w:rsidRPr="00020BE0" w:rsidRDefault="004E6BD0" w:rsidP="00074244">
            <w:pPr>
              <w:rPr>
                <w:rFonts w:ascii="Calibri" w:hAnsi="Calibri"/>
              </w:rPr>
            </w:pPr>
          </w:p>
        </w:tc>
        <w:tc>
          <w:tcPr>
            <w:tcW w:w="2354" w:type="pct"/>
          </w:tcPr>
          <w:p w14:paraId="7EAAB838" w14:textId="77777777" w:rsidR="0042103A" w:rsidRDefault="0042103A" w:rsidP="0042103A">
            <w:pPr>
              <w:pStyle w:val="Default"/>
              <w:rPr>
                <w:color w:val="auto"/>
              </w:rPr>
            </w:pPr>
          </w:p>
          <w:p w14:paraId="766A3832" w14:textId="77777777" w:rsidR="0042103A" w:rsidRDefault="0042103A" w:rsidP="0042103A">
            <w:pPr>
              <w:pStyle w:val="Default"/>
              <w:numPr>
                <w:ilvl w:val="0"/>
                <w:numId w:val="17"/>
              </w:numPr>
              <w:rPr>
                <w:sz w:val="22"/>
                <w:szCs w:val="22"/>
              </w:rPr>
            </w:pPr>
            <w:r>
              <w:rPr>
                <w:sz w:val="22"/>
                <w:szCs w:val="22"/>
              </w:rPr>
              <w:t xml:space="preserve">Feedback and satisfaction of GPs, practice managers, internal stakeholders and external partners </w:t>
            </w:r>
          </w:p>
          <w:p w14:paraId="02F6144C" w14:textId="77777777" w:rsidR="004E6BD0" w:rsidRPr="00020BE0" w:rsidRDefault="004E6BD0" w:rsidP="00074244">
            <w:pPr>
              <w:rPr>
                <w:rFonts w:ascii="Calibri" w:hAnsi="Calibri"/>
              </w:rPr>
            </w:pPr>
          </w:p>
        </w:tc>
      </w:tr>
      <w:tr w:rsidR="00F25933" w:rsidRPr="00020BE0" w14:paraId="75D1D29D" w14:textId="77777777" w:rsidTr="57499EC9">
        <w:tc>
          <w:tcPr>
            <w:tcW w:w="2646" w:type="pct"/>
          </w:tcPr>
          <w:p w14:paraId="4969F878" w14:textId="3ABE1F54" w:rsidR="00F25933" w:rsidRPr="00F25933" w:rsidRDefault="00F25933" w:rsidP="00E3074D">
            <w:pPr>
              <w:spacing w:before="100" w:beforeAutospacing="1" w:after="100" w:afterAutospacing="1"/>
              <w:rPr>
                <w:rFonts w:ascii="Calibri" w:hAnsi="Calibri"/>
              </w:rPr>
            </w:pPr>
            <w:r w:rsidRPr="004A5739">
              <w:rPr>
                <w:rFonts w:ascii="Calibri" w:hAnsi="Calibri"/>
                <w:b/>
              </w:rPr>
              <w:t>Safety and Wellbeing</w:t>
            </w:r>
          </w:p>
          <w:p w14:paraId="016DF78D" w14:textId="77777777" w:rsidR="00F25933" w:rsidRPr="00D25B2F" w:rsidRDefault="00F25933" w:rsidP="00E3074D">
            <w:pPr>
              <w:spacing w:before="100" w:beforeAutospacing="1" w:after="100" w:afterAutospacing="1"/>
              <w:rPr>
                <w:rFonts w:ascii="Calibri" w:hAnsi="Calibri"/>
              </w:rPr>
            </w:pPr>
            <w:r w:rsidRPr="00D25B2F">
              <w:rPr>
                <w:rFonts w:ascii="Calibri" w:hAnsi="Calibri"/>
              </w:rPr>
              <w:t>To ensure a safe workplace is provided for all employees and other personnel including contractors, agency staff, volunteers and students.</w:t>
            </w:r>
          </w:p>
          <w:p w14:paraId="72BE9B89" w14:textId="77777777" w:rsidR="00F25933" w:rsidRDefault="00F25933" w:rsidP="00E3074D">
            <w:pPr>
              <w:pStyle w:val="ListParagraph"/>
              <w:numPr>
                <w:ilvl w:val="0"/>
                <w:numId w:val="4"/>
              </w:numPr>
              <w:spacing w:after="0"/>
              <w:ind w:left="459" w:hanging="357"/>
              <w:rPr>
                <w:rFonts w:ascii="Calibri" w:hAnsi="Calibri"/>
              </w:rPr>
            </w:pPr>
            <w:r w:rsidRPr="00D25B2F">
              <w:rPr>
                <w:rFonts w:ascii="Calibri" w:hAnsi="Calibri"/>
              </w:rPr>
              <w:t>All employees and other personnel under the authority of the manager are fully informed of the hazards associated with their work activities, adequately trained and instructed in safe work procedures and appropriately supervised.</w:t>
            </w:r>
            <w:r>
              <w:rPr>
                <w:rFonts w:ascii="Calibri" w:hAnsi="Calibri"/>
              </w:rPr>
              <w:t xml:space="preserve"> </w:t>
            </w:r>
            <w:r w:rsidRPr="00CD127A">
              <w:rPr>
                <w:rFonts w:ascii="Calibri" w:hAnsi="Calibri"/>
              </w:rPr>
              <w:t xml:space="preserve">Participate actively and positively </w:t>
            </w:r>
            <w:proofErr w:type="gramStart"/>
            <w:r w:rsidRPr="00CD127A">
              <w:rPr>
                <w:rFonts w:ascii="Calibri" w:hAnsi="Calibri"/>
              </w:rPr>
              <w:t>in the area of</w:t>
            </w:r>
            <w:proofErr w:type="gramEnd"/>
            <w:r w:rsidRPr="00CD127A">
              <w:rPr>
                <w:rFonts w:ascii="Calibri" w:hAnsi="Calibri"/>
              </w:rPr>
              <w:t xml:space="preserve"> health and safety to reduce all hazards and incidents within the workplace</w:t>
            </w:r>
          </w:p>
          <w:p w14:paraId="1561C345" w14:textId="77777777" w:rsidR="00F25933" w:rsidRPr="00D25B2F" w:rsidRDefault="00F25933" w:rsidP="00E3074D">
            <w:pPr>
              <w:pStyle w:val="ListParagraph"/>
              <w:numPr>
                <w:ilvl w:val="0"/>
                <w:numId w:val="4"/>
              </w:numPr>
              <w:spacing w:after="0"/>
              <w:ind w:left="459" w:hanging="357"/>
              <w:rPr>
                <w:rFonts w:ascii="Calibri" w:hAnsi="Calibri"/>
              </w:rPr>
            </w:pPr>
            <w:r w:rsidRPr="00D25B2F">
              <w:rPr>
                <w:rFonts w:ascii="Calibri" w:hAnsi="Calibri"/>
              </w:rPr>
              <w:t>Integrate and review OHS performance in staff PDPs</w:t>
            </w:r>
          </w:p>
          <w:p w14:paraId="628CEDAE" w14:textId="77777777" w:rsidR="00F25933" w:rsidRDefault="00F25933" w:rsidP="00E3074D">
            <w:pPr>
              <w:pStyle w:val="ListParagraph"/>
              <w:numPr>
                <w:ilvl w:val="0"/>
                <w:numId w:val="4"/>
              </w:numPr>
              <w:spacing w:after="0"/>
              <w:ind w:left="459" w:hanging="357"/>
              <w:rPr>
                <w:rFonts w:ascii="Calibri" w:hAnsi="Calibri"/>
              </w:rPr>
            </w:pPr>
            <w:r w:rsidRPr="00D25B2F">
              <w:rPr>
                <w:rFonts w:ascii="Calibri" w:hAnsi="Calibri"/>
              </w:rPr>
              <w:t>Ensure all direct reports are held accountable for safety performance and actions</w:t>
            </w:r>
          </w:p>
          <w:p w14:paraId="53870E37" w14:textId="77777777" w:rsidR="00F25933" w:rsidRPr="000D59E5" w:rsidRDefault="00F25933" w:rsidP="00E3074D">
            <w:pPr>
              <w:pStyle w:val="ListParagraph"/>
              <w:spacing w:after="0"/>
              <w:ind w:left="459"/>
              <w:rPr>
                <w:rFonts w:ascii="Calibri" w:hAnsi="Calibri"/>
              </w:rPr>
            </w:pPr>
          </w:p>
        </w:tc>
        <w:tc>
          <w:tcPr>
            <w:tcW w:w="2354" w:type="pct"/>
          </w:tcPr>
          <w:p w14:paraId="7F39444B" w14:textId="77777777" w:rsidR="00F25933" w:rsidRDefault="00F25933" w:rsidP="00E3074D">
            <w:pPr>
              <w:pStyle w:val="ListParagraph"/>
              <w:spacing w:after="0"/>
              <w:ind w:left="459"/>
              <w:rPr>
                <w:rFonts w:ascii="Calibri" w:hAnsi="Calibri"/>
              </w:rPr>
            </w:pPr>
          </w:p>
          <w:p w14:paraId="52FDFC2A" w14:textId="77777777" w:rsidR="00F25933" w:rsidRPr="005D1CB1" w:rsidRDefault="00F25933" w:rsidP="00E3074D">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14:paraId="74BFA81A" w14:textId="77777777" w:rsidR="00F25933" w:rsidRPr="00D25B2F" w:rsidRDefault="00F25933" w:rsidP="00E3074D">
            <w:pPr>
              <w:pStyle w:val="ListParagraph"/>
              <w:numPr>
                <w:ilvl w:val="0"/>
                <w:numId w:val="4"/>
              </w:numPr>
              <w:spacing w:after="0"/>
              <w:ind w:left="459" w:hanging="357"/>
              <w:rPr>
                <w:rFonts w:ascii="Calibri" w:hAnsi="Calibri"/>
              </w:rPr>
            </w:pPr>
            <w:r w:rsidRPr="00D25B2F">
              <w:rPr>
                <w:rFonts w:ascii="Calibri" w:hAnsi="Calibri"/>
              </w:rPr>
              <w:t>Implement and adhere to Epworth OHS policies, protocols and safe work procedures</w:t>
            </w:r>
          </w:p>
          <w:p w14:paraId="77A0ED45" w14:textId="77777777" w:rsidR="00F25933" w:rsidRPr="00D25B2F" w:rsidRDefault="00F25933" w:rsidP="00E3074D">
            <w:pPr>
              <w:pStyle w:val="ListParagraph"/>
              <w:numPr>
                <w:ilvl w:val="0"/>
                <w:numId w:val="4"/>
              </w:numPr>
              <w:spacing w:after="0"/>
              <w:ind w:left="459" w:hanging="357"/>
              <w:rPr>
                <w:rFonts w:ascii="Calibri" w:hAnsi="Calibri"/>
              </w:rPr>
            </w:pPr>
            <w:r w:rsidRPr="00D25B2F">
              <w:rPr>
                <w:rFonts w:ascii="Calibri" w:hAnsi="Calibri"/>
              </w:rPr>
              <w:t xml:space="preserve">Ensure all hazards, incidents and injuries are reported in </w:t>
            </w:r>
            <w:proofErr w:type="spellStart"/>
            <w:r w:rsidRPr="00D25B2F">
              <w:rPr>
                <w:rFonts w:ascii="Calibri" w:hAnsi="Calibri"/>
              </w:rPr>
              <w:t>Riskman</w:t>
            </w:r>
            <w:proofErr w:type="spellEnd"/>
            <w:r w:rsidRPr="00D25B2F">
              <w:rPr>
                <w:rFonts w:ascii="Calibri" w:hAnsi="Calibri"/>
              </w:rPr>
              <w:t xml:space="preserve"> within 24 hours</w:t>
            </w:r>
          </w:p>
          <w:p w14:paraId="73BB6BC5" w14:textId="77777777" w:rsidR="00F25933" w:rsidRDefault="00F25933" w:rsidP="00E3074D">
            <w:pPr>
              <w:pStyle w:val="ListParagraph"/>
              <w:numPr>
                <w:ilvl w:val="0"/>
                <w:numId w:val="4"/>
              </w:numPr>
              <w:spacing w:after="0"/>
              <w:ind w:left="459" w:hanging="357"/>
              <w:rPr>
                <w:rFonts w:ascii="Calibri" w:hAnsi="Calibri"/>
              </w:rPr>
            </w:pPr>
            <w:r w:rsidRPr="00D25B2F">
              <w:rPr>
                <w:rFonts w:ascii="Calibri" w:hAnsi="Calibri"/>
              </w:rPr>
              <w:t>Ensure all hazards, incidents and injuries are investigated and corrective actions implemented within agreed timeframes</w:t>
            </w:r>
          </w:p>
          <w:p w14:paraId="78226092" w14:textId="77777777" w:rsidR="00F25933" w:rsidRPr="00D25B2F" w:rsidRDefault="00F25933" w:rsidP="00E3074D">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14:paraId="59DFB28E" w14:textId="77777777" w:rsidR="00F25933" w:rsidRPr="00766FDC" w:rsidRDefault="00F25933" w:rsidP="00E3074D">
            <w:pPr>
              <w:pStyle w:val="ListParagraph"/>
              <w:spacing w:after="0"/>
              <w:ind w:left="459"/>
            </w:pPr>
          </w:p>
        </w:tc>
      </w:tr>
    </w:tbl>
    <w:p w14:paraId="63483DCC" w14:textId="77777777"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08134732" w14:textId="77777777" w:rsidTr="57499EC9">
        <w:tc>
          <w:tcPr>
            <w:tcW w:w="2156" w:type="dxa"/>
            <w:tcBorders>
              <w:bottom w:val="single" w:sz="4" w:space="0" w:color="auto"/>
            </w:tcBorders>
            <w:shd w:val="clear" w:color="auto" w:fill="AFB0AF"/>
          </w:tcPr>
          <w:p w14:paraId="6577A668" w14:textId="77777777" w:rsidR="007E5178" w:rsidRPr="00020BE0" w:rsidRDefault="007E5178" w:rsidP="00BC1306">
            <w:pPr>
              <w:jc w:val="center"/>
              <w:rPr>
                <w:rFonts w:ascii="Calibri" w:hAnsi="Calibri"/>
                <w:b/>
              </w:rPr>
            </w:pPr>
            <w:r w:rsidRPr="00020BE0">
              <w:rPr>
                <w:rFonts w:ascii="Calibri" w:hAnsi="Calibri"/>
                <w:b/>
              </w:rPr>
              <w:lastRenderedPageBreak/>
              <w:t>COMPONENT</w:t>
            </w:r>
          </w:p>
        </w:tc>
        <w:tc>
          <w:tcPr>
            <w:tcW w:w="12474" w:type="dxa"/>
            <w:tcBorders>
              <w:bottom w:val="single" w:sz="4" w:space="0" w:color="auto"/>
            </w:tcBorders>
            <w:shd w:val="clear" w:color="auto" w:fill="AFB0AF"/>
          </w:tcPr>
          <w:p w14:paraId="3A37C1D1" w14:textId="77777777" w:rsidR="007E5178" w:rsidRPr="00020BE0" w:rsidRDefault="007E5178" w:rsidP="00BC1306">
            <w:pPr>
              <w:jc w:val="center"/>
              <w:rPr>
                <w:rFonts w:ascii="Calibri" w:hAnsi="Calibri"/>
                <w:b/>
              </w:rPr>
            </w:pPr>
          </w:p>
        </w:tc>
      </w:tr>
      <w:tr w:rsidR="007E5178" w:rsidRPr="000A225B" w14:paraId="5A033595" w14:textId="77777777" w:rsidTr="57499EC9">
        <w:tc>
          <w:tcPr>
            <w:tcW w:w="2156" w:type="dxa"/>
            <w:tcBorders>
              <w:top w:val="single" w:sz="4" w:space="0" w:color="auto"/>
            </w:tcBorders>
          </w:tcPr>
          <w:p w14:paraId="669EFB97" w14:textId="77777777" w:rsidR="007E5178" w:rsidRPr="00020BE0" w:rsidRDefault="007E5178" w:rsidP="00020BE0">
            <w:pPr>
              <w:rPr>
                <w:rFonts w:ascii="Calibri" w:hAnsi="Calibri"/>
              </w:rPr>
            </w:pPr>
            <w:r w:rsidRPr="00020BE0">
              <w:rPr>
                <w:rFonts w:ascii="Calibri" w:hAnsi="Calibri"/>
              </w:rPr>
              <w:t>Qualifications</w:t>
            </w:r>
          </w:p>
          <w:p w14:paraId="7C26B30F" w14:textId="77777777" w:rsidR="007E5178" w:rsidRPr="00020BE0" w:rsidRDefault="007E5178" w:rsidP="00020BE0">
            <w:pPr>
              <w:rPr>
                <w:rFonts w:ascii="Calibri" w:hAnsi="Calibri"/>
              </w:rPr>
            </w:pPr>
          </w:p>
        </w:tc>
        <w:tc>
          <w:tcPr>
            <w:tcW w:w="12474" w:type="dxa"/>
            <w:tcBorders>
              <w:top w:val="single" w:sz="4" w:space="0" w:color="auto"/>
            </w:tcBorders>
          </w:tcPr>
          <w:p w14:paraId="497DA55E" w14:textId="69B13309" w:rsidR="00A00DB4" w:rsidRPr="0042103A" w:rsidRDefault="00A00DB4" w:rsidP="007E5178">
            <w:pPr>
              <w:rPr>
                <w:rFonts w:ascii="Calibri" w:hAnsi="Calibri"/>
              </w:rPr>
            </w:pPr>
            <w:r w:rsidRPr="00020BE0">
              <w:rPr>
                <w:rFonts w:ascii="Calibri" w:hAnsi="Calibri"/>
                <w:b/>
              </w:rPr>
              <w:t>Desirable</w:t>
            </w:r>
            <w:r w:rsidR="0042103A">
              <w:rPr>
                <w:rFonts w:ascii="Calibri" w:hAnsi="Calibri"/>
                <w:b/>
              </w:rPr>
              <w:t xml:space="preserve">, </w:t>
            </w:r>
            <w:r w:rsidR="0042103A">
              <w:rPr>
                <w:rFonts w:ascii="Calibri" w:hAnsi="Calibri"/>
                <w:b/>
                <w:i/>
              </w:rPr>
              <w:t>not essential</w:t>
            </w:r>
          </w:p>
          <w:p w14:paraId="743DE9E7" w14:textId="3BC722C2" w:rsidR="00A00DB4" w:rsidRPr="0042103A" w:rsidRDefault="0042103A" w:rsidP="0042103A">
            <w:pPr>
              <w:pStyle w:val="Default"/>
              <w:numPr>
                <w:ilvl w:val="0"/>
                <w:numId w:val="17"/>
              </w:numPr>
              <w:rPr>
                <w:sz w:val="22"/>
                <w:szCs w:val="22"/>
              </w:rPr>
            </w:pPr>
            <w:r>
              <w:rPr>
                <w:sz w:val="22"/>
                <w:szCs w:val="22"/>
              </w:rPr>
              <w:t>Tertiary qualifications in education, healthcare or business-related field</w:t>
            </w:r>
          </w:p>
          <w:p w14:paraId="06432C32" w14:textId="77777777" w:rsidR="007E5178" w:rsidRPr="00572129" w:rsidRDefault="007E5178" w:rsidP="00DB4BC5">
            <w:pPr>
              <w:pStyle w:val="ListParagraph"/>
              <w:spacing w:after="0"/>
              <w:ind w:left="459"/>
              <w:rPr>
                <w:rFonts w:ascii="Calibri" w:hAnsi="Calibri"/>
              </w:rPr>
            </w:pPr>
          </w:p>
        </w:tc>
      </w:tr>
      <w:tr w:rsidR="007E5178" w:rsidRPr="000A225B" w14:paraId="61C621B5" w14:textId="77777777" w:rsidTr="57499EC9">
        <w:tc>
          <w:tcPr>
            <w:tcW w:w="2156" w:type="dxa"/>
          </w:tcPr>
          <w:p w14:paraId="482B708B" w14:textId="77777777" w:rsidR="007E5178" w:rsidRPr="00020BE0" w:rsidRDefault="007E5178" w:rsidP="00020BE0">
            <w:pPr>
              <w:rPr>
                <w:rFonts w:ascii="Calibri" w:hAnsi="Calibri"/>
              </w:rPr>
            </w:pPr>
            <w:r w:rsidRPr="00020BE0">
              <w:rPr>
                <w:rFonts w:ascii="Calibri" w:hAnsi="Calibri"/>
              </w:rPr>
              <w:t>Previous Experience</w:t>
            </w:r>
          </w:p>
          <w:p w14:paraId="45894F0D" w14:textId="77777777" w:rsidR="007E5178" w:rsidRPr="00020BE0" w:rsidRDefault="007E5178" w:rsidP="00020BE0">
            <w:pPr>
              <w:rPr>
                <w:rFonts w:ascii="Calibri" w:hAnsi="Calibri"/>
              </w:rPr>
            </w:pPr>
          </w:p>
        </w:tc>
        <w:tc>
          <w:tcPr>
            <w:tcW w:w="12474" w:type="dxa"/>
          </w:tcPr>
          <w:p w14:paraId="6182A035" w14:textId="77777777" w:rsidR="0042103A" w:rsidRPr="0042103A" w:rsidRDefault="0042103A" w:rsidP="0042103A">
            <w:pPr>
              <w:rPr>
                <w:rFonts w:ascii="Calibri" w:hAnsi="Calibri"/>
                <w:b/>
              </w:rPr>
            </w:pPr>
            <w:r w:rsidRPr="0042103A">
              <w:rPr>
                <w:rFonts w:ascii="Calibri" w:hAnsi="Calibri"/>
                <w:b/>
              </w:rPr>
              <w:t>Essential</w:t>
            </w:r>
          </w:p>
          <w:p w14:paraId="6B49034B" w14:textId="3DE5CAEF" w:rsidR="0042103A" w:rsidRPr="0042103A" w:rsidRDefault="24167879" w:rsidP="0042103A">
            <w:pPr>
              <w:pStyle w:val="ListParagraph"/>
              <w:numPr>
                <w:ilvl w:val="0"/>
                <w:numId w:val="17"/>
              </w:numPr>
              <w:ind w:left="593" w:hanging="425"/>
              <w:rPr>
                <w:rFonts w:ascii="Calibri" w:hAnsi="Calibri"/>
              </w:rPr>
            </w:pPr>
            <w:r w:rsidRPr="57499EC9">
              <w:rPr>
                <w:rFonts w:ascii="Calibri" w:hAnsi="Calibri"/>
              </w:rPr>
              <w:t xml:space="preserve">Demonstrated experience in </w:t>
            </w:r>
            <w:r w:rsidR="2CBD9E99" w:rsidRPr="57499EC9">
              <w:rPr>
                <w:rFonts w:ascii="Calibri" w:hAnsi="Calibri"/>
              </w:rPr>
              <w:t xml:space="preserve">general practice, </w:t>
            </w:r>
            <w:r w:rsidRPr="57499EC9">
              <w:rPr>
                <w:rFonts w:ascii="Calibri" w:hAnsi="Calibri"/>
              </w:rPr>
              <w:t>customer relationship, business development or GP Liaison</w:t>
            </w:r>
          </w:p>
          <w:p w14:paraId="6B103F9E" w14:textId="4D8971C6" w:rsidR="0042103A" w:rsidRPr="0042103A" w:rsidRDefault="0042103A" w:rsidP="0042103A">
            <w:pPr>
              <w:pStyle w:val="ListParagraph"/>
              <w:numPr>
                <w:ilvl w:val="0"/>
                <w:numId w:val="17"/>
              </w:numPr>
              <w:ind w:left="593" w:hanging="425"/>
              <w:rPr>
                <w:rFonts w:ascii="Calibri" w:hAnsi="Calibri"/>
              </w:rPr>
            </w:pPr>
            <w:r w:rsidRPr="0042103A">
              <w:rPr>
                <w:rFonts w:ascii="Calibri" w:hAnsi="Calibri"/>
              </w:rPr>
              <w:t xml:space="preserve">Demonstrated experience with developing and co-ordinating the delivery of </w:t>
            </w:r>
            <w:proofErr w:type="gramStart"/>
            <w:r w:rsidRPr="0042103A">
              <w:rPr>
                <w:rFonts w:ascii="Calibri" w:hAnsi="Calibri"/>
              </w:rPr>
              <w:t>face to face</w:t>
            </w:r>
            <w:proofErr w:type="gramEnd"/>
            <w:r w:rsidRPr="0042103A">
              <w:rPr>
                <w:rFonts w:ascii="Calibri" w:hAnsi="Calibri"/>
              </w:rPr>
              <w:t xml:space="preserve"> events</w:t>
            </w:r>
          </w:p>
          <w:p w14:paraId="69657579" w14:textId="77777777" w:rsidR="0042103A" w:rsidRPr="0042103A" w:rsidRDefault="0042103A" w:rsidP="0042103A">
            <w:pPr>
              <w:rPr>
                <w:rFonts w:ascii="Calibri" w:hAnsi="Calibri"/>
                <w:b/>
              </w:rPr>
            </w:pPr>
            <w:r w:rsidRPr="0042103A">
              <w:rPr>
                <w:rFonts w:ascii="Calibri" w:hAnsi="Calibri"/>
                <w:b/>
              </w:rPr>
              <w:t>Desirable</w:t>
            </w:r>
          </w:p>
          <w:p w14:paraId="7458A481" w14:textId="7BBF73A7" w:rsidR="0042103A" w:rsidRPr="0042103A" w:rsidRDefault="0042103A" w:rsidP="0042103A">
            <w:pPr>
              <w:pStyle w:val="ListParagraph"/>
              <w:numPr>
                <w:ilvl w:val="0"/>
                <w:numId w:val="21"/>
              </w:numPr>
              <w:ind w:left="168"/>
              <w:rPr>
                <w:rFonts w:ascii="Calibri" w:hAnsi="Calibri"/>
              </w:rPr>
            </w:pPr>
            <w:r w:rsidRPr="0042103A">
              <w:rPr>
                <w:rFonts w:ascii="Calibri" w:hAnsi="Calibri"/>
              </w:rPr>
              <w:t>Experience in organising education programs for GPs</w:t>
            </w:r>
          </w:p>
          <w:p w14:paraId="07ABEB3E" w14:textId="2CB2755B" w:rsidR="0042103A" w:rsidRPr="0042103A" w:rsidRDefault="0042103A" w:rsidP="0042103A">
            <w:pPr>
              <w:pStyle w:val="ListParagraph"/>
              <w:numPr>
                <w:ilvl w:val="0"/>
                <w:numId w:val="21"/>
              </w:numPr>
              <w:ind w:left="168"/>
              <w:rPr>
                <w:rFonts w:ascii="Calibri" w:hAnsi="Calibri"/>
              </w:rPr>
            </w:pPr>
            <w:r w:rsidRPr="0042103A">
              <w:rPr>
                <w:rFonts w:ascii="Calibri" w:hAnsi="Calibri"/>
              </w:rPr>
              <w:t>Demonstrated experience in the planning and co-ordination of education programs in the health sector.</w:t>
            </w:r>
          </w:p>
          <w:p w14:paraId="696C5F18" w14:textId="026DD7FE" w:rsidR="0042103A" w:rsidRPr="0042103A" w:rsidRDefault="0042103A" w:rsidP="0042103A">
            <w:pPr>
              <w:pStyle w:val="ListParagraph"/>
              <w:numPr>
                <w:ilvl w:val="0"/>
                <w:numId w:val="21"/>
              </w:numPr>
              <w:ind w:left="168"/>
              <w:rPr>
                <w:rFonts w:ascii="Calibri" w:hAnsi="Calibri"/>
              </w:rPr>
            </w:pPr>
            <w:r w:rsidRPr="0042103A">
              <w:rPr>
                <w:rFonts w:ascii="Calibri" w:hAnsi="Calibri"/>
              </w:rPr>
              <w:t>Experience in working for or collaboratively with hospitals</w:t>
            </w:r>
          </w:p>
          <w:p w14:paraId="7D89170C" w14:textId="709065E2" w:rsidR="0042103A" w:rsidRPr="0042103A" w:rsidRDefault="0042103A" w:rsidP="0042103A">
            <w:pPr>
              <w:pStyle w:val="ListParagraph"/>
              <w:numPr>
                <w:ilvl w:val="0"/>
                <w:numId w:val="21"/>
              </w:numPr>
              <w:ind w:left="168"/>
              <w:rPr>
                <w:rFonts w:ascii="Calibri" w:hAnsi="Calibri"/>
              </w:rPr>
            </w:pPr>
            <w:r w:rsidRPr="0042103A">
              <w:rPr>
                <w:rFonts w:ascii="Calibri" w:hAnsi="Calibri"/>
              </w:rPr>
              <w:t>RACGP accredited Education Activity Representative – If not, an Education Activity Representative Course with the Royal Australian</w:t>
            </w:r>
          </w:p>
          <w:p w14:paraId="68034DA2" w14:textId="0F4626D1" w:rsidR="007E5178" w:rsidRPr="0042103A" w:rsidRDefault="0042103A" w:rsidP="0042103A">
            <w:pPr>
              <w:pStyle w:val="ListParagraph"/>
              <w:numPr>
                <w:ilvl w:val="0"/>
                <w:numId w:val="21"/>
              </w:numPr>
              <w:ind w:left="168"/>
              <w:rPr>
                <w:rFonts w:ascii="Calibri" w:hAnsi="Calibri"/>
              </w:rPr>
            </w:pPr>
            <w:r w:rsidRPr="0042103A">
              <w:rPr>
                <w:rFonts w:ascii="Calibri" w:hAnsi="Calibri"/>
              </w:rPr>
              <w:t>College of General Practitioners (RACGP) will also need to be undertaken on commencing the role</w:t>
            </w:r>
          </w:p>
        </w:tc>
      </w:tr>
      <w:tr w:rsidR="007E5178" w:rsidRPr="000A225B" w14:paraId="122B2EB3" w14:textId="77777777" w:rsidTr="57499EC9">
        <w:trPr>
          <w:trHeight w:val="1408"/>
        </w:trPr>
        <w:tc>
          <w:tcPr>
            <w:tcW w:w="2156" w:type="dxa"/>
          </w:tcPr>
          <w:p w14:paraId="0907FF23" w14:textId="77777777" w:rsidR="007E5178" w:rsidRPr="00020BE0" w:rsidRDefault="007E5178" w:rsidP="00020BE0">
            <w:pPr>
              <w:rPr>
                <w:rFonts w:ascii="Calibri" w:hAnsi="Calibri"/>
              </w:rPr>
            </w:pPr>
            <w:r w:rsidRPr="00020BE0">
              <w:rPr>
                <w:rFonts w:ascii="Calibri" w:hAnsi="Calibri"/>
              </w:rPr>
              <w:t>Required Knowledge &amp; Skills</w:t>
            </w:r>
          </w:p>
          <w:p w14:paraId="12D3A827" w14:textId="77777777" w:rsidR="007E5178" w:rsidRPr="00020BE0" w:rsidRDefault="007E5178" w:rsidP="00020BE0">
            <w:pPr>
              <w:rPr>
                <w:rFonts w:ascii="Calibri" w:hAnsi="Calibri"/>
              </w:rPr>
            </w:pPr>
          </w:p>
        </w:tc>
        <w:tc>
          <w:tcPr>
            <w:tcW w:w="12474" w:type="dxa"/>
          </w:tcPr>
          <w:p w14:paraId="281B4833" w14:textId="77777777" w:rsidR="0042103A" w:rsidRPr="0042103A" w:rsidRDefault="0042103A" w:rsidP="0042103A">
            <w:pPr>
              <w:rPr>
                <w:rFonts w:ascii="Calibri" w:hAnsi="Calibri"/>
                <w:b/>
              </w:rPr>
            </w:pPr>
            <w:r w:rsidRPr="0042103A">
              <w:rPr>
                <w:rFonts w:ascii="Calibri" w:hAnsi="Calibri"/>
                <w:b/>
              </w:rPr>
              <w:t>Essential</w:t>
            </w:r>
          </w:p>
          <w:p w14:paraId="39AD8CF7" w14:textId="762670C6" w:rsidR="0042103A" w:rsidRPr="00647525" w:rsidRDefault="24167879" w:rsidP="00647525">
            <w:pPr>
              <w:pStyle w:val="ListParagraph"/>
              <w:numPr>
                <w:ilvl w:val="0"/>
                <w:numId w:val="23"/>
              </w:numPr>
              <w:ind w:left="452" w:hanging="269"/>
              <w:rPr>
                <w:rFonts w:ascii="Calibri" w:hAnsi="Calibri"/>
              </w:rPr>
            </w:pPr>
            <w:r w:rsidRPr="57499EC9">
              <w:rPr>
                <w:rFonts w:ascii="Calibri" w:hAnsi="Calibri"/>
              </w:rPr>
              <w:t>High level computer competency (</w:t>
            </w:r>
            <w:r w:rsidR="3A388342" w:rsidRPr="57499EC9">
              <w:rPr>
                <w:rFonts w:ascii="Calibri" w:hAnsi="Calibri"/>
              </w:rPr>
              <w:t>Microsoft</w:t>
            </w:r>
            <w:r w:rsidRPr="57499EC9">
              <w:rPr>
                <w:rFonts w:ascii="Calibri" w:hAnsi="Calibri"/>
              </w:rPr>
              <w:t xml:space="preserve"> office suite, Monday.com, mailchimp, Eventbrite</w:t>
            </w:r>
            <w:r w:rsidR="141BD8EF" w:rsidRPr="57499EC9">
              <w:rPr>
                <w:rFonts w:ascii="Calibri" w:hAnsi="Calibri"/>
              </w:rPr>
              <w:t>, Canva</w:t>
            </w:r>
            <w:r w:rsidRPr="57499EC9">
              <w:rPr>
                <w:rFonts w:ascii="Calibri" w:hAnsi="Calibri"/>
              </w:rPr>
              <w:t>)</w:t>
            </w:r>
          </w:p>
          <w:p w14:paraId="5205C1A9" w14:textId="1AB88D35" w:rsidR="0042103A" w:rsidRPr="00647525" w:rsidRDefault="0042103A" w:rsidP="00647525">
            <w:pPr>
              <w:pStyle w:val="ListParagraph"/>
              <w:numPr>
                <w:ilvl w:val="0"/>
                <w:numId w:val="23"/>
              </w:numPr>
              <w:ind w:left="452" w:hanging="269"/>
              <w:rPr>
                <w:rFonts w:ascii="Calibri" w:hAnsi="Calibri"/>
              </w:rPr>
            </w:pPr>
            <w:r w:rsidRPr="00647525">
              <w:rPr>
                <w:rFonts w:ascii="Calibri" w:hAnsi="Calibri"/>
              </w:rPr>
              <w:t>Excellent communication skills, both written and verbal</w:t>
            </w:r>
          </w:p>
          <w:p w14:paraId="41E359BE" w14:textId="6F36E9A8" w:rsidR="0042103A" w:rsidRPr="00647525" w:rsidRDefault="0042103A" w:rsidP="00647525">
            <w:pPr>
              <w:pStyle w:val="ListParagraph"/>
              <w:numPr>
                <w:ilvl w:val="0"/>
                <w:numId w:val="23"/>
              </w:numPr>
              <w:ind w:left="452" w:hanging="269"/>
              <w:rPr>
                <w:rFonts w:ascii="Calibri" w:hAnsi="Calibri"/>
              </w:rPr>
            </w:pPr>
            <w:r w:rsidRPr="00647525">
              <w:rPr>
                <w:rFonts w:ascii="Calibri" w:hAnsi="Calibri"/>
              </w:rPr>
              <w:t>Exceptional relationship management skills</w:t>
            </w:r>
          </w:p>
          <w:p w14:paraId="49F6B6B3" w14:textId="52EFBA22" w:rsidR="0042103A" w:rsidRPr="00647525" w:rsidRDefault="0042103A" w:rsidP="00647525">
            <w:pPr>
              <w:pStyle w:val="ListParagraph"/>
              <w:numPr>
                <w:ilvl w:val="0"/>
                <w:numId w:val="23"/>
              </w:numPr>
              <w:ind w:left="452" w:hanging="269"/>
              <w:rPr>
                <w:rFonts w:ascii="Calibri" w:hAnsi="Calibri"/>
              </w:rPr>
            </w:pPr>
            <w:r w:rsidRPr="00647525">
              <w:rPr>
                <w:rFonts w:ascii="Calibri" w:hAnsi="Calibri"/>
              </w:rPr>
              <w:t>Excellent time management skills and experience in managing competing priorities and deadlines</w:t>
            </w:r>
          </w:p>
          <w:p w14:paraId="18CBC15A" w14:textId="4C57A17F" w:rsidR="0042103A" w:rsidRPr="00647525" w:rsidRDefault="00647525" w:rsidP="00647525">
            <w:pPr>
              <w:pStyle w:val="ListParagraph"/>
              <w:numPr>
                <w:ilvl w:val="0"/>
                <w:numId w:val="23"/>
              </w:numPr>
              <w:ind w:left="452" w:hanging="269"/>
              <w:rPr>
                <w:rFonts w:ascii="Calibri" w:hAnsi="Calibri"/>
              </w:rPr>
            </w:pPr>
            <w:r w:rsidRPr="00647525">
              <w:rPr>
                <w:rFonts w:ascii="Calibri" w:hAnsi="Calibri"/>
              </w:rPr>
              <w:t>E</w:t>
            </w:r>
            <w:r w:rsidR="0042103A" w:rsidRPr="00647525">
              <w:rPr>
                <w:rFonts w:ascii="Calibri" w:hAnsi="Calibri"/>
              </w:rPr>
              <w:t>xcellent attention to detail</w:t>
            </w:r>
          </w:p>
          <w:p w14:paraId="5BC568BE" w14:textId="74CE77DB" w:rsidR="0042103A" w:rsidRPr="00647525" w:rsidRDefault="0042103A" w:rsidP="00647525">
            <w:pPr>
              <w:pStyle w:val="ListParagraph"/>
              <w:numPr>
                <w:ilvl w:val="0"/>
                <w:numId w:val="23"/>
              </w:numPr>
              <w:ind w:left="452" w:hanging="269"/>
              <w:rPr>
                <w:rFonts w:ascii="Calibri" w:hAnsi="Calibri"/>
              </w:rPr>
            </w:pPr>
            <w:r w:rsidRPr="00647525">
              <w:rPr>
                <w:rFonts w:ascii="Calibri" w:hAnsi="Calibri"/>
              </w:rPr>
              <w:t>Working knowledge of the health industry</w:t>
            </w:r>
          </w:p>
          <w:p w14:paraId="6A98FB4F" w14:textId="77777777" w:rsidR="0042103A" w:rsidRPr="0042103A" w:rsidRDefault="0042103A" w:rsidP="0042103A">
            <w:pPr>
              <w:rPr>
                <w:rFonts w:ascii="Calibri" w:hAnsi="Calibri"/>
              </w:rPr>
            </w:pPr>
          </w:p>
          <w:p w14:paraId="3F503311" w14:textId="77777777" w:rsidR="0042103A" w:rsidRPr="0042103A" w:rsidRDefault="0042103A" w:rsidP="0042103A">
            <w:pPr>
              <w:rPr>
                <w:rFonts w:ascii="Calibri" w:hAnsi="Calibri"/>
                <w:b/>
              </w:rPr>
            </w:pPr>
            <w:r w:rsidRPr="0042103A">
              <w:rPr>
                <w:rFonts w:ascii="Calibri" w:hAnsi="Calibri"/>
                <w:b/>
              </w:rPr>
              <w:t>Desirable</w:t>
            </w:r>
          </w:p>
          <w:p w14:paraId="03ACAB10" w14:textId="35E239F8" w:rsidR="007E5178" w:rsidRPr="00647525" w:rsidRDefault="0042103A" w:rsidP="00647525">
            <w:pPr>
              <w:pStyle w:val="ListParagraph"/>
              <w:numPr>
                <w:ilvl w:val="0"/>
                <w:numId w:val="22"/>
              </w:numPr>
              <w:ind w:left="452" w:hanging="284"/>
              <w:rPr>
                <w:rFonts w:ascii="Calibri" w:hAnsi="Calibri"/>
              </w:rPr>
            </w:pPr>
            <w:r w:rsidRPr="00647525">
              <w:rPr>
                <w:rFonts w:ascii="Calibri" w:hAnsi="Calibri"/>
              </w:rPr>
              <w:t>Well-developed event management skills</w:t>
            </w:r>
          </w:p>
        </w:tc>
      </w:tr>
      <w:tr w:rsidR="007E5178" w:rsidRPr="000A225B" w14:paraId="50124945" w14:textId="77777777" w:rsidTr="57499EC9">
        <w:tc>
          <w:tcPr>
            <w:tcW w:w="2156" w:type="dxa"/>
          </w:tcPr>
          <w:p w14:paraId="1DAB511C"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50536EF8" w14:textId="77777777" w:rsidR="007E5178" w:rsidRDefault="007E5178" w:rsidP="00A13672">
            <w:pPr>
              <w:spacing w:after="0"/>
              <w:rPr>
                <w:rFonts w:ascii="Calibri" w:hAnsi="Calibri"/>
                <w:sz w:val="18"/>
                <w:szCs w:val="18"/>
              </w:rPr>
            </w:pPr>
            <w:r w:rsidRPr="00020BE0">
              <w:rPr>
                <w:rFonts w:ascii="Calibri" w:hAnsi="Calibri"/>
                <w:sz w:val="18"/>
                <w:szCs w:val="18"/>
              </w:rPr>
              <w:t xml:space="preserve">All employees are expected to consistently work in accordance with </w:t>
            </w:r>
            <w:r w:rsidRPr="00020BE0">
              <w:rPr>
                <w:rFonts w:ascii="Calibri" w:hAnsi="Calibri"/>
                <w:sz w:val="18"/>
                <w:szCs w:val="18"/>
              </w:rPr>
              <w:lastRenderedPageBreak/>
              <w:t>Epworth’s values and behaviours</w:t>
            </w:r>
            <w:r w:rsidR="00A13672">
              <w:rPr>
                <w:rFonts w:ascii="Calibri" w:hAnsi="Calibri"/>
                <w:sz w:val="18"/>
                <w:szCs w:val="18"/>
              </w:rPr>
              <w:t xml:space="preserve"> </w:t>
            </w:r>
          </w:p>
          <w:p w14:paraId="2BD50B18" w14:textId="77777777" w:rsidR="00A13672" w:rsidRDefault="00A13672" w:rsidP="00A13672">
            <w:pPr>
              <w:spacing w:after="0"/>
              <w:rPr>
                <w:rFonts w:ascii="Calibri" w:hAnsi="Calibri"/>
                <w:sz w:val="18"/>
                <w:szCs w:val="18"/>
              </w:rPr>
            </w:pPr>
          </w:p>
          <w:p w14:paraId="271759E2"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45DFF57D"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3BD993B4" w14:textId="77777777" w:rsidR="007517CC" w:rsidRDefault="007517CC" w:rsidP="007517CC">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25042B52" w14:textId="77777777" w:rsidR="007517CC" w:rsidRPr="00A13672" w:rsidRDefault="007517CC" w:rsidP="007517CC">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2BFEB4D8" w14:textId="77777777" w:rsidR="00A13672" w:rsidRPr="00020BE0" w:rsidRDefault="00A13672" w:rsidP="00020BE0">
            <w:pPr>
              <w:rPr>
                <w:rFonts w:ascii="Calibri" w:hAnsi="Calibri"/>
                <w:sz w:val="18"/>
                <w:szCs w:val="18"/>
              </w:rPr>
            </w:pPr>
          </w:p>
        </w:tc>
        <w:tc>
          <w:tcPr>
            <w:tcW w:w="12474" w:type="dxa"/>
          </w:tcPr>
          <w:p w14:paraId="0F60EA73" w14:textId="1C235E8A" w:rsidR="00647525" w:rsidRPr="00647525" w:rsidRDefault="00647525" w:rsidP="00647525">
            <w:pPr>
              <w:rPr>
                <w:rFonts w:ascii="Calibri" w:hAnsi="Calibri"/>
                <w:b/>
              </w:rPr>
            </w:pPr>
            <w:r w:rsidRPr="00647525">
              <w:rPr>
                <w:rFonts w:ascii="Calibri" w:hAnsi="Calibri"/>
                <w:b/>
              </w:rPr>
              <w:lastRenderedPageBreak/>
              <w:t>Essential</w:t>
            </w:r>
          </w:p>
          <w:p w14:paraId="50827054" w14:textId="31D339E6" w:rsidR="00647525" w:rsidRPr="00647525" w:rsidRDefault="00647525" w:rsidP="00647525">
            <w:pPr>
              <w:pStyle w:val="ListParagraph"/>
              <w:numPr>
                <w:ilvl w:val="0"/>
                <w:numId w:val="24"/>
              </w:numPr>
              <w:ind w:left="452" w:hanging="268"/>
              <w:rPr>
                <w:rFonts w:ascii="Calibri" w:hAnsi="Calibri"/>
              </w:rPr>
            </w:pPr>
            <w:r w:rsidRPr="00647525">
              <w:rPr>
                <w:rFonts w:ascii="Calibri" w:hAnsi="Calibri"/>
              </w:rPr>
              <w:t xml:space="preserve">Commitment to the delivery of Epworth’s values </w:t>
            </w:r>
            <w:proofErr w:type="gramStart"/>
            <w:r w:rsidRPr="00647525">
              <w:rPr>
                <w:rFonts w:ascii="Calibri" w:hAnsi="Calibri"/>
              </w:rPr>
              <w:t>at all times</w:t>
            </w:r>
            <w:proofErr w:type="gramEnd"/>
          </w:p>
          <w:p w14:paraId="371C253A" w14:textId="62D2641D" w:rsidR="00647525" w:rsidRPr="00647525" w:rsidRDefault="00647525" w:rsidP="00647525">
            <w:pPr>
              <w:pStyle w:val="ListParagraph"/>
              <w:numPr>
                <w:ilvl w:val="0"/>
                <w:numId w:val="24"/>
              </w:numPr>
              <w:ind w:left="452" w:hanging="268"/>
              <w:rPr>
                <w:rFonts w:ascii="Calibri" w:hAnsi="Calibri"/>
              </w:rPr>
            </w:pPr>
            <w:r w:rsidRPr="00647525">
              <w:rPr>
                <w:rFonts w:ascii="Calibri" w:hAnsi="Calibri"/>
              </w:rPr>
              <w:t>Ability to build and maintain rapport and effective relationships with key internal and external stakeholders</w:t>
            </w:r>
          </w:p>
          <w:p w14:paraId="4DCCEC53" w14:textId="475E6A79" w:rsidR="00647525" w:rsidRPr="00647525" w:rsidRDefault="00647525" w:rsidP="00647525">
            <w:pPr>
              <w:pStyle w:val="ListParagraph"/>
              <w:numPr>
                <w:ilvl w:val="0"/>
                <w:numId w:val="24"/>
              </w:numPr>
              <w:ind w:left="452" w:hanging="268"/>
              <w:rPr>
                <w:rFonts w:ascii="Calibri" w:hAnsi="Calibri"/>
              </w:rPr>
            </w:pPr>
            <w:r w:rsidRPr="00647525">
              <w:rPr>
                <w:rFonts w:ascii="Calibri" w:hAnsi="Calibri"/>
              </w:rPr>
              <w:t>Demonstrated proactive approach that creates opportunity to progress health service innovation</w:t>
            </w:r>
          </w:p>
          <w:p w14:paraId="49930637" w14:textId="595175D9" w:rsidR="00647525" w:rsidRPr="00647525" w:rsidRDefault="00647525" w:rsidP="00647525">
            <w:pPr>
              <w:pStyle w:val="ListParagraph"/>
              <w:numPr>
                <w:ilvl w:val="0"/>
                <w:numId w:val="24"/>
              </w:numPr>
              <w:ind w:left="452" w:hanging="268"/>
              <w:rPr>
                <w:rFonts w:ascii="Calibri" w:hAnsi="Calibri"/>
              </w:rPr>
            </w:pPr>
            <w:r w:rsidRPr="00647525">
              <w:rPr>
                <w:rFonts w:ascii="Calibri" w:hAnsi="Calibri"/>
              </w:rPr>
              <w:t xml:space="preserve">Ability to work autonomously </w:t>
            </w:r>
            <w:proofErr w:type="gramStart"/>
            <w:r w:rsidRPr="00647525">
              <w:rPr>
                <w:rFonts w:ascii="Calibri" w:hAnsi="Calibri"/>
              </w:rPr>
              <w:t>and also</w:t>
            </w:r>
            <w:proofErr w:type="gramEnd"/>
            <w:r w:rsidRPr="00647525">
              <w:rPr>
                <w:rFonts w:ascii="Calibri" w:hAnsi="Calibri"/>
              </w:rPr>
              <w:t xml:space="preserve"> effectively in a multi-disciplinary team environment</w:t>
            </w:r>
          </w:p>
          <w:p w14:paraId="04A52F3F" w14:textId="13B56AE9" w:rsidR="007E5178" w:rsidRPr="00647525" w:rsidRDefault="00647525" w:rsidP="00647525">
            <w:pPr>
              <w:pStyle w:val="ListParagraph"/>
              <w:numPr>
                <w:ilvl w:val="0"/>
                <w:numId w:val="24"/>
              </w:numPr>
              <w:ind w:left="452" w:hanging="268"/>
              <w:rPr>
                <w:rFonts w:ascii="Calibri" w:hAnsi="Calibri"/>
              </w:rPr>
            </w:pPr>
            <w:r w:rsidRPr="00647525">
              <w:rPr>
                <w:rFonts w:ascii="Calibri" w:hAnsi="Calibri"/>
              </w:rPr>
              <w:lastRenderedPageBreak/>
              <w:t>Dynamic self-starter with high level interpersonal, communication, presentation, networking and negotiation skills; a confident and professional manner</w:t>
            </w:r>
          </w:p>
        </w:tc>
      </w:tr>
      <w:tr w:rsidR="00647525" w:rsidRPr="000A225B" w14:paraId="5FA02177" w14:textId="77777777" w:rsidTr="57499EC9">
        <w:tc>
          <w:tcPr>
            <w:tcW w:w="2156" w:type="dxa"/>
          </w:tcPr>
          <w:p w14:paraId="235F3E1F" w14:textId="57616961" w:rsidR="00647525" w:rsidRPr="00020BE0" w:rsidRDefault="00647525" w:rsidP="00020BE0">
            <w:pPr>
              <w:rPr>
                <w:rFonts w:ascii="Calibri" w:hAnsi="Calibri"/>
              </w:rPr>
            </w:pPr>
            <w:r>
              <w:rPr>
                <w:rFonts w:ascii="Calibri" w:hAnsi="Calibri"/>
              </w:rPr>
              <w:lastRenderedPageBreak/>
              <w:t>Other</w:t>
            </w:r>
          </w:p>
        </w:tc>
        <w:tc>
          <w:tcPr>
            <w:tcW w:w="12474" w:type="dxa"/>
          </w:tcPr>
          <w:p w14:paraId="0C89C303" w14:textId="77777777" w:rsidR="00647525" w:rsidRPr="00647525" w:rsidRDefault="00647525" w:rsidP="00647525">
            <w:pPr>
              <w:rPr>
                <w:rFonts w:ascii="Calibri" w:hAnsi="Calibri"/>
                <w:b/>
              </w:rPr>
            </w:pPr>
            <w:r w:rsidRPr="00647525">
              <w:rPr>
                <w:rFonts w:ascii="Calibri" w:hAnsi="Calibri"/>
                <w:b/>
              </w:rPr>
              <w:t>Essential</w:t>
            </w:r>
          </w:p>
          <w:p w14:paraId="17DEF66B" w14:textId="1C0AFC72" w:rsidR="00647525" w:rsidRPr="00647525" w:rsidRDefault="00647525" w:rsidP="00647525">
            <w:pPr>
              <w:rPr>
                <w:rFonts w:ascii="Calibri" w:hAnsi="Calibri"/>
              </w:rPr>
            </w:pPr>
            <w:r w:rsidRPr="00647525">
              <w:rPr>
                <w:rFonts w:ascii="Calibri" w:hAnsi="Calibri"/>
              </w:rPr>
              <w:t xml:space="preserve">Due to the travel involved in organising GP related events, this role requires a Victorian </w:t>
            </w:r>
            <w:proofErr w:type="gramStart"/>
            <w:r w:rsidRPr="00647525">
              <w:rPr>
                <w:rFonts w:ascii="Calibri" w:hAnsi="Calibri"/>
              </w:rPr>
              <w:t>drivers</w:t>
            </w:r>
            <w:proofErr w:type="gramEnd"/>
            <w:r w:rsidRPr="00647525">
              <w:rPr>
                <w:rFonts w:ascii="Calibri" w:hAnsi="Calibri"/>
              </w:rPr>
              <w:t xml:space="preserve"> licence and own car</w:t>
            </w:r>
          </w:p>
        </w:tc>
      </w:tr>
    </w:tbl>
    <w:p w14:paraId="6891BD8C" w14:textId="77777777" w:rsidR="006B135D" w:rsidRDefault="006B135D" w:rsidP="00020BE0">
      <w:pPr>
        <w:spacing w:after="0"/>
        <w:rPr>
          <w:rFonts w:ascii="Calibri" w:eastAsia="Times New Roman" w:hAnsi="Calibri" w:cs="Arial"/>
          <w:color w:val="54BCEB"/>
          <w:sz w:val="20"/>
          <w:szCs w:val="20"/>
          <w:lang w:val="en-US" w:eastAsia="en-AU"/>
        </w:rPr>
      </w:pPr>
    </w:p>
    <w:p w14:paraId="3A2189C3"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1246653F" w14:textId="77777777" w:rsidTr="57499EC9">
        <w:tc>
          <w:tcPr>
            <w:tcW w:w="1503" w:type="pct"/>
          </w:tcPr>
          <w:p w14:paraId="33AED8E1"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55C2FDD0" w14:textId="77777777" w:rsidR="00020BE0" w:rsidRPr="00020BE0" w:rsidRDefault="00020BE0" w:rsidP="00020BE0">
            <w:pPr>
              <w:rPr>
                <w:rFonts w:ascii="Calibri" w:hAnsi="Calibri"/>
              </w:rPr>
            </w:pPr>
            <w:r w:rsidRPr="00020BE0">
              <w:rPr>
                <w:rFonts w:ascii="Calibri" w:hAnsi="Calibri"/>
              </w:rPr>
              <w:t>Date Last Reviewed:</w:t>
            </w:r>
          </w:p>
        </w:tc>
        <w:tc>
          <w:tcPr>
            <w:tcW w:w="1938" w:type="pct"/>
          </w:tcPr>
          <w:p w14:paraId="348FF8BE"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71D15F72" w14:textId="77777777" w:rsidTr="57499EC9">
        <w:tc>
          <w:tcPr>
            <w:tcW w:w="1503" w:type="pct"/>
          </w:tcPr>
          <w:p w14:paraId="31A6DBA8" w14:textId="0D4BF7A4" w:rsidR="00020BE0" w:rsidRPr="00020BE0" w:rsidRDefault="54BA7D60" w:rsidP="57499EC9">
            <w:pPr>
              <w:spacing w:line="259" w:lineRule="auto"/>
            </w:pPr>
            <w:r w:rsidRPr="57499EC9">
              <w:rPr>
                <w:rFonts w:ascii="Calibri" w:hAnsi="Calibri"/>
              </w:rPr>
              <w:t>March 2026</w:t>
            </w:r>
          </w:p>
        </w:tc>
        <w:tc>
          <w:tcPr>
            <w:tcW w:w="1559" w:type="pct"/>
          </w:tcPr>
          <w:p w14:paraId="69459797" w14:textId="1E7A9DDB" w:rsidR="00020BE0" w:rsidRPr="00020BE0" w:rsidRDefault="54BA7D60" w:rsidP="00020BE0">
            <w:pPr>
              <w:rPr>
                <w:rFonts w:ascii="Calibri" w:hAnsi="Calibri"/>
              </w:rPr>
            </w:pPr>
            <w:r w:rsidRPr="57499EC9">
              <w:rPr>
                <w:rFonts w:ascii="Calibri" w:hAnsi="Calibri"/>
              </w:rPr>
              <w:t>March 2026</w:t>
            </w:r>
          </w:p>
        </w:tc>
        <w:tc>
          <w:tcPr>
            <w:tcW w:w="1938" w:type="pct"/>
          </w:tcPr>
          <w:p w14:paraId="2DD57AB6" w14:textId="54ADBBE3" w:rsidR="00020BE0" w:rsidRPr="00020BE0" w:rsidRDefault="00647525" w:rsidP="00020BE0">
            <w:pPr>
              <w:rPr>
                <w:rFonts w:ascii="Calibri" w:hAnsi="Calibri"/>
              </w:rPr>
            </w:pPr>
            <w:r>
              <w:rPr>
                <w:rFonts w:ascii="Calibri" w:hAnsi="Calibri"/>
              </w:rPr>
              <w:t>Clare Bohan – GP Engagement Program Manager</w:t>
            </w:r>
          </w:p>
        </w:tc>
      </w:tr>
    </w:tbl>
    <w:p w14:paraId="0847959F"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3D43BC52" w14:textId="7777777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6A9C5B2C"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w:t>
      </w:r>
      <w:proofErr w:type="gramStart"/>
      <w:r w:rsidRPr="00020BE0">
        <w:rPr>
          <w:rFonts w:eastAsia="Times New Roman" w:cs="Arial"/>
        </w:rPr>
        <w:t>position, and</w:t>
      </w:r>
      <w:proofErr w:type="gramEnd"/>
      <w:r w:rsidRPr="00020BE0">
        <w:rPr>
          <w:rFonts w:eastAsia="Times New Roman" w:cs="Arial"/>
        </w:rPr>
        <w:t xml:space="preserve">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660F8C67" w14:textId="77777777" w:rsidTr="006B135D">
        <w:trPr>
          <w:trHeight w:hRule="exact" w:val="567"/>
        </w:trPr>
        <w:tc>
          <w:tcPr>
            <w:tcW w:w="7797" w:type="dxa"/>
            <w:tcMar>
              <w:left w:w="0" w:type="dxa"/>
              <w:right w:w="0" w:type="dxa"/>
            </w:tcMar>
            <w:vAlign w:val="bottom"/>
          </w:tcPr>
          <w:p w14:paraId="0B628878"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5E1A2322"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2BC2AA64"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6D009C9A" w14:textId="77777777" w:rsidTr="006B135D">
        <w:trPr>
          <w:trHeight w:hRule="exact" w:val="567"/>
        </w:trPr>
        <w:tc>
          <w:tcPr>
            <w:tcW w:w="7797" w:type="dxa"/>
            <w:tcMar>
              <w:left w:w="0" w:type="dxa"/>
              <w:right w:w="0" w:type="dxa"/>
            </w:tcMar>
            <w:vAlign w:val="bottom"/>
          </w:tcPr>
          <w:p w14:paraId="7D8A2F98"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3950D4CD"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4B84C1DF" w14:textId="77777777" w:rsidR="007A0059" w:rsidRPr="00074244" w:rsidRDefault="007A0059" w:rsidP="00F708C4">
      <w:pPr>
        <w:tabs>
          <w:tab w:val="left" w:pos="1260"/>
        </w:tabs>
        <w:rPr>
          <w:rFonts w:ascii="Calibri" w:hAnsi="Calibri"/>
        </w:rPr>
      </w:pPr>
    </w:p>
    <w:sectPr w:rsidR="007A0059" w:rsidRPr="00074244"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280A3" w14:textId="77777777" w:rsidR="006213A0" w:rsidRDefault="006213A0" w:rsidP="007A0059">
      <w:pPr>
        <w:spacing w:after="0"/>
      </w:pPr>
      <w:r>
        <w:separator/>
      </w:r>
    </w:p>
  </w:endnote>
  <w:endnote w:type="continuationSeparator" w:id="0">
    <w:p w14:paraId="7894F88B" w14:textId="77777777" w:rsidR="006213A0" w:rsidRDefault="006213A0"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EndPr/>
    <w:sdtContent>
      <w:p w14:paraId="72E94C9C"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7B2CFAA0"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BD2BC" w14:textId="77777777" w:rsidR="006213A0" w:rsidRDefault="006213A0" w:rsidP="007A0059">
      <w:pPr>
        <w:spacing w:after="0"/>
      </w:pPr>
      <w:r>
        <w:separator/>
      </w:r>
    </w:p>
  </w:footnote>
  <w:footnote w:type="continuationSeparator" w:id="0">
    <w:p w14:paraId="74BF0B94" w14:textId="77777777" w:rsidR="006213A0" w:rsidRDefault="006213A0"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1E5B3723" w14:textId="77777777" w:rsidTr="00763B86">
      <w:trPr>
        <w:trHeight w:val="989"/>
      </w:trPr>
      <w:tc>
        <w:tcPr>
          <w:tcW w:w="13042" w:type="dxa"/>
        </w:tcPr>
        <w:p w14:paraId="2B4EC855"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5B950FA7" wp14:editId="00865E9A">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086824DF" w14:textId="77777777" w:rsidR="00763B86" w:rsidRPr="00885881" w:rsidRDefault="00763B86" w:rsidP="003537A0">
          <w:pPr>
            <w:spacing w:after="0"/>
            <w:rPr>
              <w:lang w:val="en-US"/>
            </w:rPr>
          </w:pPr>
          <w:r>
            <w:rPr>
              <w:noProof/>
              <w:lang w:eastAsia="en-AU"/>
            </w:rPr>
            <w:drawing>
              <wp:inline distT="0" distB="0" distL="0" distR="0" wp14:anchorId="3DE7E0C2" wp14:editId="03A64FC4">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2C5EEF11"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76EECC"/>
    <w:multiLevelType w:val="hybridMultilevel"/>
    <w:tmpl w:val="345627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C7F2B84"/>
    <w:multiLevelType w:val="hybridMultilevel"/>
    <w:tmpl w:val="0192AC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3"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243F73"/>
    <w:multiLevelType w:val="hybridMultilevel"/>
    <w:tmpl w:val="A476AF2E"/>
    <w:lvl w:ilvl="0" w:tplc="FFFFFFFF">
      <w:start w:val="1"/>
      <w:numFmt w:val="bullet"/>
      <w:lvlText w:val="•"/>
      <w:lvlJc w:val="left"/>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942AAD"/>
    <w:multiLevelType w:val="hybridMultilevel"/>
    <w:tmpl w:val="E83E4CF8"/>
    <w:lvl w:ilvl="0" w:tplc="E5E06DF2">
      <w:start w:val="1"/>
      <w:numFmt w:val="bullet"/>
      <w:lvlText w:val="•"/>
      <w:lvlJc w:val="left"/>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EC2C5B"/>
    <w:multiLevelType w:val="hybridMultilevel"/>
    <w:tmpl w:val="BA06E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8C5619"/>
    <w:multiLevelType w:val="hybridMultilevel"/>
    <w:tmpl w:val="A9C20B14"/>
    <w:lvl w:ilvl="0" w:tplc="FFFFFFFF">
      <w:start w:val="1"/>
      <w:numFmt w:val="bullet"/>
      <w:lvlText w:val="•"/>
      <w:lvlJc w:val="left"/>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90FB2B"/>
    <w:multiLevelType w:val="hybridMultilevel"/>
    <w:tmpl w:val="020789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1A8C335"/>
    <w:multiLevelType w:val="hybridMultilevel"/>
    <w:tmpl w:val="BED8C0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2D64005"/>
    <w:multiLevelType w:val="hybridMultilevel"/>
    <w:tmpl w:val="27DC8094"/>
    <w:lvl w:ilvl="0" w:tplc="FFFFFFFF">
      <w:start w:val="1"/>
      <w:numFmt w:val="bullet"/>
      <w:lvlText w:val="•"/>
      <w:lvlJc w:val="left"/>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52CE765E"/>
    <w:multiLevelType w:val="hybridMultilevel"/>
    <w:tmpl w:val="9C3AD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913CAC"/>
    <w:multiLevelType w:val="hybridMultilevel"/>
    <w:tmpl w:val="F4BA1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CC1FB7"/>
    <w:multiLevelType w:val="hybridMultilevel"/>
    <w:tmpl w:val="E7983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290E43"/>
    <w:multiLevelType w:val="hybridMultilevel"/>
    <w:tmpl w:val="98907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A04739"/>
    <w:multiLevelType w:val="hybridMultilevel"/>
    <w:tmpl w:val="33D82F9A"/>
    <w:lvl w:ilvl="0" w:tplc="FFFFFFFF">
      <w:start w:val="1"/>
      <w:numFmt w:val="bullet"/>
      <w:lvlText w:val="•"/>
      <w:lvlJc w:val="left"/>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34829339">
    <w:abstractNumId w:val="13"/>
  </w:num>
  <w:num w:numId="2" w16cid:durableId="11799024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2195121">
    <w:abstractNumId w:val="2"/>
  </w:num>
  <w:num w:numId="4" w16cid:durableId="74985843">
    <w:abstractNumId w:val="8"/>
  </w:num>
  <w:num w:numId="5" w16cid:durableId="807283699">
    <w:abstractNumId w:val="23"/>
  </w:num>
  <w:num w:numId="6" w16cid:durableId="561135165">
    <w:abstractNumId w:val="17"/>
  </w:num>
  <w:num w:numId="7" w16cid:durableId="1233733456">
    <w:abstractNumId w:val="3"/>
  </w:num>
  <w:num w:numId="8" w16cid:durableId="1708988881">
    <w:abstractNumId w:val="22"/>
  </w:num>
  <w:num w:numId="9" w16cid:durableId="1636446877">
    <w:abstractNumId w:val="14"/>
  </w:num>
  <w:num w:numId="10" w16cid:durableId="1062607306">
    <w:abstractNumId w:val="15"/>
  </w:num>
  <w:num w:numId="11" w16cid:durableId="202718218">
    <w:abstractNumId w:val="16"/>
  </w:num>
  <w:num w:numId="12" w16cid:durableId="1830973863">
    <w:abstractNumId w:val="19"/>
  </w:num>
  <w:num w:numId="13" w16cid:durableId="1738045746">
    <w:abstractNumId w:val="6"/>
  </w:num>
  <w:num w:numId="14" w16cid:durableId="80835317">
    <w:abstractNumId w:val="20"/>
  </w:num>
  <w:num w:numId="15" w16cid:durableId="425269996">
    <w:abstractNumId w:val="18"/>
  </w:num>
  <w:num w:numId="16" w16cid:durableId="1444956070">
    <w:abstractNumId w:val="0"/>
  </w:num>
  <w:num w:numId="17" w16cid:durableId="429159558">
    <w:abstractNumId w:val="1"/>
  </w:num>
  <w:num w:numId="18" w16cid:durableId="817456028">
    <w:abstractNumId w:val="10"/>
  </w:num>
  <w:num w:numId="19" w16cid:durableId="1266228966">
    <w:abstractNumId w:val="4"/>
  </w:num>
  <w:num w:numId="20" w16cid:durableId="936987874">
    <w:abstractNumId w:val="9"/>
  </w:num>
  <w:num w:numId="21" w16cid:durableId="1316955294">
    <w:abstractNumId w:val="21"/>
  </w:num>
  <w:num w:numId="22" w16cid:durableId="523518903">
    <w:abstractNumId w:val="11"/>
  </w:num>
  <w:num w:numId="23" w16cid:durableId="1345284873">
    <w:abstractNumId w:val="7"/>
  </w:num>
  <w:num w:numId="24" w16cid:durableId="13676347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3A0"/>
    <w:rsid w:val="00001D01"/>
    <w:rsid w:val="00020BE0"/>
    <w:rsid w:val="00024B96"/>
    <w:rsid w:val="00031B3C"/>
    <w:rsid w:val="000329B1"/>
    <w:rsid w:val="0004731B"/>
    <w:rsid w:val="00057CDA"/>
    <w:rsid w:val="00074244"/>
    <w:rsid w:val="0008095E"/>
    <w:rsid w:val="00082A79"/>
    <w:rsid w:val="00086008"/>
    <w:rsid w:val="000A2DD9"/>
    <w:rsid w:val="000D3467"/>
    <w:rsid w:val="000D59E5"/>
    <w:rsid w:val="00100025"/>
    <w:rsid w:val="001055FD"/>
    <w:rsid w:val="00126C2C"/>
    <w:rsid w:val="001378B7"/>
    <w:rsid w:val="00142CAD"/>
    <w:rsid w:val="00152251"/>
    <w:rsid w:val="00153BDA"/>
    <w:rsid w:val="0015590C"/>
    <w:rsid w:val="00172296"/>
    <w:rsid w:val="00190F4F"/>
    <w:rsid w:val="001A3FCF"/>
    <w:rsid w:val="001D27BD"/>
    <w:rsid w:val="001D3622"/>
    <w:rsid w:val="001F6BBD"/>
    <w:rsid w:val="00213C15"/>
    <w:rsid w:val="00226261"/>
    <w:rsid w:val="002367B4"/>
    <w:rsid w:val="00245D0A"/>
    <w:rsid w:val="00280137"/>
    <w:rsid w:val="002B1AD6"/>
    <w:rsid w:val="002B3729"/>
    <w:rsid w:val="002B542F"/>
    <w:rsid w:val="002C4CAC"/>
    <w:rsid w:val="002F3828"/>
    <w:rsid w:val="003068DB"/>
    <w:rsid w:val="003170F1"/>
    <w:rsid w:val="00331352"/>
    <w:rsid w:val="00331C6A"/>
    <w:rsid w:val="0037607B"/>
    <w:rsid w:val="003A501F"/>
    <w:rsid w:val="003A7BFF"/>
    <w:rsid w:val="003B6094"/>
    <w:rsid w:val="003D0CB3"/>
    <w:rsid w:val="003D7649"/>
    <w:rsid w:val="003E05BD"/>
    <w:rsid w:val="00405064"/>
    <w:rsid w:val="0042103A"/>
    <w:rsid w:val="00444DEB"/>
    <w:rsid w:val="00451E2F"/>
    <w:rsid w:val="0046069A"/>
    <w:rsid w:val="00476C93"/>
    <w:rsid w:val="00484D7D"/>
    <w:rsid w:val="004A01B6"/>
    <w:rsid w:val="004A5739"/>
    <w:rsid w:val="004A6170"/>
    <w:rsid w:val="004D79DB"/>
    <w:rsid w:val="004E2D1F"/>
    <w:rsid w:val="004E6BD0"/>
    <w:rsid w:val="00527971"/>
    <w:rsid w:val="00543905"/>
    <w:rsid w:val="00543DC8"/>
    <w:rsid w:val="00572129"/>
    <w:rsid w:val="0057627E"/>
    <w:rsid w:val="00591E01"/>
    <w:rsid w:val="0059361C"/>
    <w:rsid w:val="00593FC6"/>
    <w:rsid w:val="005A5E23"/>
    <w:rsid w:val="005B1CC7"/>
    <w:rsid w:val="005B1FAC"/>
    <w:rsid w:val="005B5D44"/>
    <w:rsid w:val="005D1CB1"/>
    <w:rsid w:val="005E3A76"/>
    <w:rsid w:val="00600E45"/>
    <w:rsid w:val="00605B48"/>
    <w:rsid w:val="00611741"/>
    <w:rsid w:val="006213A0"/>
    <w:rsid w:val="00623E88"/>
    <w:rsid w:val="00647525"/>
    <w:rsid w:val="0068624D"/>
    <w:rsid w:val="006B0E12"/>
    <w:rsid w:val="006B135D"/>
    <w:rsid w:val="006C00F3"/>
    <w:rsid w:val="006E6327"/>
    <w:rsid w:val="0071676F"/>
    <w:rsid w:val="007517CC"/>
    <w:rsid w:val="00763B86"/>
    <w:rsid w:val="00791802"/>
    <w:rsid w:val="00794211"/>
    <w:rsid w:val="007A0059"/>
    <w:rsid w:val="007A62AE"/>
    <w:rsid w:val="007B457F"/>
    <w:rsid w:val="007D0999"/>
    <w:rsid w:val="007E5178"/>
    <w:rsid w:val="00830B80"/>
    <w:rsid w:val="008501AE"/>
    <w:rsid w:val="00862120"/>
    <w:rsid w:val="00895AD5"/>
    <w:rsid w:val="008B7897"/>
    <w:rsid w:val="008C51CA"/>
    <w:rsid w:val="008D53B7"/>
    <w:rsid w:val="00912D3F"/>
    <w:rsid w:val="00921155"/>
    <w:rsid w:val="009248F9"/>
    <w:rsid w:val="00931673"/>
    <w:rsid w:val="00940FDA"/>
    <w:rsid w:val="00952C05"/>
    <w:rsid w:val="00962DA8"/>
    <w:rsid w:val="00985E86"/>
    <w:rsid w:val="009A672A"/>
    <w:rsid w:val="009B2EB5"/>
    <w:rsid w:val="009C2CD1"/>
    <w:rsid w:val="009D3FD7"/>
    <w:rsid w:val="009D7A86"/>
    <w:rsid w:val="009E3E96"/>
    <w:rsid w:val="009E71E4"/>
    <w:rsid w:val="00A00DB4"/>
    <w:rsid w:val="00A04E2A"/>
    <w:rsid w:val="00A067D0"/>
    <w:rsid w:val="00A13672"/>
    <w:rsid w:val="00A71741"/>
    <w:rsid w:val="00A77431"/>
    <w:rsid w:val="00A82DE8"/>
    <w:rsid w:val="00A94D6B"/>
    <w:rsid w:val="00AD34BE"/>
    <w:rsid w:val="00AD650A"/>
    <w:rsid w:val="00AE7897"/>
    <w:rsid w:val="00B10B40"/>
    <w:rsid w:val="00B14863"/>
    <w:rsid w:val="00B27CF3"/>
    <w:rsid w:val="00B42124"/>
    <w:rsid w:val="00B54B60"/>
    <w:rsid w:val="00B65888"/>
    <w:rsid w:val="00B724AD"/>
    <w:rsid w:val="00B753A8"/>
    <w:rsid w:val="00B95199"/>
    <w:rsid w:val="00BA1329"/>
    <w:rsid w:val="00BC1306"/>
    <w:rsid w:val="00BD0D0C"/>
    <w:rsid w:val="00BD4710"/>
    <w:rsid w:val="00BD7DE1"/>
    <w:rsid w:val="00BE4A70"/>
    <w:rsid w:val="00BE6868"/>
    <w:rsid w:val="00BF2FD2"/>
    <w:rsid w:val="00C42545"/>
    <w:rsid w:val="00C444BB"/>
    <w:rsid w:val="00C82962"/>
    <w:rsid w:val="00CA492B"/>
    <w:rsid w:val="00CB777B"/>
    <w:rsid w:val="00CC57E7"/>
    <w:rsid w:val="00CD127A"/>
    <w:rsid w:val="00CE59E7"/>
    <w:rsid w:val="00CF4A19"/>
    <w:rsid w:val="00CF52AA"/>
    <w:rsid w:val="00CF58F8"/>
    <w:rsid w:val="00D01014"/>
    <w:rsid w:val="00D070B9"/>
    <w:rsid w:val="00D22BC4"/>
    <w:rsid w:val="00D2700B"/>
    <w:rsid w:val="00D40507"/>
    <w:rsid w:val="00D43068"/>
    <w:rsid w:val="00D51BEF"/>
    <w:rsid w:val="00D575C9"/>
    <w:rsid w:val="00D57C07"/>
    <w:rsid w:val="00D70F71"/>
    <w:rsid w:val="00D84A43"/>
    <w:rsid w:val="00D85A0A"/>
    <w:rsid w:val="00DA60D1"/>
    <w:rsid w:val="00DB4BC5"/>
    <w:rsid w:val="00DB6DB9"/>
    <w:rsid w:val="00E100F0"/>
    <w:rsid w:val="00E13B7E"/>
    <w:rsid w:val="00E249EF"/>
    <w:rsid w:val="00E822D8"/>
    <w:rsid w:val="00EA39FF"/>
    <w:rsid w:val="00EB536B"/>
    <w:rsid w:val="00EB5B3A"/>
    <w:rsid w:val="00EC1FF4"/>
    <w:rsid w:val="00EC56FE"/>
    <w:rsid w:val="00ED2641"/>
    <w:rsid w:val="00EF0505"/>
    <w:rsid w:val="00F1118E"/>
    <w:rsid w:val="00F12ACF"/>
    <w:rsid w:val="00F21173"/>
    <w:rsid w:val="00F25933"/>
    <w:rsid w:val="00F27872"/>
    <w:rsid w:val="00F30615"/>
    <w:rsid w:val="00F33FB3"/>
    <w:rsid w:val="00F341FA"/>
    <w:rsid w:val="00F43245"/>
    <w:rsid w:val="00F6696A"/>
    <w:rsid w:val="00F708C4"/>
    <w:rsid w:val="00F809A4"/>
    <w:rsid w:val="00F93C42"/>
    <w:rsid w:val="00FC5803"/>
    <w:rsid w:val="00FD7373"/>
    <w:rsid w:val="00FE2BA1"/>
    <w:rsid w:val="00FF3F51"/>
    <w:rsid w:val="0113E5E7"/>
    <w:rsid w:val="08CEB433"/>
    <w:rsid w:val="0AA0C890"/>
    <w:rsid w:val="0D0F80B2"/>
    <w:rsid w:val="0D567153"/>
    <w:rsid w:val="141BD8EF"/>
    <w:rsid w:val="14D144F3"/>
    <w:rsid w:val="15FFFF96"/>
    <w:rsid w:val="1DECDF1E"/>
    <w:rsid w:val="24167879"/>
    <w:rsid w:val="2CBD9E99"/>
    <w:rsid w:val="311A23AC"/>
    <w:rsid w:val="334D499F"/>
    <w:rsid w:val="3A388342"/>
    <w:rsid w:val="4250DC09"/>
    <w:rsid w:val="45A60698"/>
    <w:rsid w:val="4805E996"/>
    <w:rsid w:val="4F7B0D63"/>
    <w:rsid w:val="54BA7D60"/>
    <w:rsid w:val="57499EC9"/>
    <w:rsid w:val="5D6108FA"/>
    <w:rsid w:val="64FA4D68"/>
    <w:rsid w:val="67BA82C0"/>
    <w:rsid w:val="7C530229"/>
    <w:rsid w:val="7EF20FEE"/>
    <w:rsid w:val="7EFE5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18C18A8"/>
  <w15:docId w15:val="{A0F0E6A3-C5DF-4810-A6BD-0146280E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 w:type="paragraph" w:customStyle="1" w:styleId="Default">
    <w:name w:val="Default"/>
    <w:rsid w:val="00EA39FF"/>
    <w:pPr>
      <w:autoSpaceDE w:val="0"/>
      <w:autoSpaceDN w:val="0"/>
      <w:adjustRightInd w:val="0"/>
    </w:pPr>
    <w:rPr>
      <w:rFonts w:ascii="Calibr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lanaC\Downloads\-%20Epworth%202025%20Position%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1E5E6B4020DB549A58F0F23A2F9C303" ma:contentTypeVersion="12" ma:contentTypeDescription="Create a new document." ma:contentTypeScope="" ma:versionID="17e26b53abf0c8b9219cd3e89d18eff2">
  <xsd:schema xmlns:xsd="http://www.w3.org/2001/XMLSchema" xmlns:xs="http://www.w3.org/2001/XMLSchema" xmlns:p="http://schemas.microsoft.com/office/2006/metadata/properties" xmlns:ns3="69442f05-4aac-4c7d-b1e2-e6d44604e829" targetNamespace="http://schemas.microsoft.com/office/2006/metadata/properties" ma:root="true" ma:fieldsID="fcdc1e8ceaa235822247c4c03901039b" ns3:_="">
    <xsd:import namespace="69442f05-4aac-4c7d-b1e2-e6d44604e82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42f05-4aac-4c7d-b1e2-e6d44604e82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9442f05-4aac-4c7d-b1e2-e6d44604e82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FAC656-E67E-4CDF-8707-AF7A8F9F8FF9}">
  <ds:schemaRefs>
    <ds:schemaRef ds:uri="http://schemas.openxmlformats.org/officeDocument/2006/bibliography"/>
  </ds:schemaRefs>
</ds:datastoreItem>
</file>

<file path=customXml/itemProps2.xml><?xml version="1.0" encoding="utf-8"?>
<ds:datastoreItem xmlns:ds="http://schemas.openxmlformats.org/officeDocument/2006/customXml" ds:itemID="{DAB2D3E0-5FE3-496A-A63C-78EEB3DB0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42f05-4aac-4c7d-b1e2-e6d44604e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EC144D-4265-44FF-AF36-803541A0EBDA}">
  <ds:schemaRefs>
    <ds:schemaRef ds:uri="http://purl.org/dc/dcmitype/"/>
    <ds:schemaRef ds:uri="http://www.w3.org/XML/1998/namespace"/>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69442f05-4aac-4c7d-b1e2-e6d44604e829"/>
    <ds:schemaRef ds:uri="http://schemas.microsoft.com/office/2006/metadata/properties"/>
  </ds:schemaRefs>
</ds:datastoreItem>
</file>

<file path=customXml/itemProps4.xml><?xml version="1.0" encoding="utf-8"?>
<ds:datastoreItem xmlns:ds="http://schemas.openxmlformats.org/officeDocument/2006/customXml" ds:itemID="{1B6B0D1A-E82F-45BB-8F2C-AE7F38CE7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 Epworth 2025 Position Description Template</Template>
  <TotalTime>0</TotalTime>
  <Pages>8</Pages>
  <Words>1916</Words>
  <Characters>10922</Characters>
  <Application>Microsoft Office Word</Application>
  <DocSecurity>0</DocSecurity>
  <Lines>91</Lines>
  <Paragraphs>25</Paragraphs>
  <ScaleCrop>false</ScaleCrop>
  <Company>Epworth HealthCare</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Bohan</dc:creator>
  <cp:lastModifiedBy>Illana Cashmore</cp:lastModifiedBy>
  <cp:revision>2</cp:revision>
  <cp:lastPrinted>2016-02-16T04:18:00Z</cp:lastPrinted>
  <dcterms:created xsi:type="dcterms:W3CDTF">2026-03-12T01:11:00Z</dcterms:created>
  <dcterms:modified xsi:type="dcterms:W3CDTF">2026-03-12T01:11:00Z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0x010100C1E5E6B4020DB549A58F0F23A2F9C303</vt:lpwstr>
  </property>
</Properties>
</file>