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5A3E" w14:textId="77777777" w:rsidR="0088047E" w:rsidRDefault="0088047E">
      <w:pPr>
        <w:pStyle w:val="BodyText"/>
        <w:spacing w:before="38"/>
        <w:rPr>
          <w:rFonts w:ascii="Times New Roman"/>
          <w:sz w:val="28"/>
        </w:rPr>
      </w:pPr>
    </w:p>
    <w:p w14:paraId="74025A3F" w14:textId="77777777" w:rsidR="0088047E" w:rsidRDefault="00B26641">
      <w:pPr>
        <w:pStyle w:val="Heading1"/>
        <w:numPr>
          <w:ilvl w:val="0"/>
          <w:numId w:val="7"/>
        </w:numPr>
        <w:tabs>
          <w:tab w:val="left" w:pos="508"/>
        </w:tabs>
        <w:ind w:left="508" w:hanging="358"/>
      </w:pPr>
      <w:r>
        <w:rPr>
          <w:color w:val="52BAEB"/>
        </w:rPr>
        <w:t>General</w:t>
      </w:r>
      <w:r>
        <w:rPr>
          <w:color w:val="52BAEB"/>
          <w:spacing w:val="-9"/>
        </w:rPr>
        <w:t xml:space="preserve"> </w:t>
      </w:r>
      <w:r>
        <w:rPr>
          <w:color w:val="52BAEB"/>
          <w:spacing w:val="-2"/>
        </w:rPr>
        <w:t>Information</w:t>
      </w:r>
    </w:p>
    <w:p w14:paraId="74025A40" w14:textId="77777777" w:rsidR="0088047E" w:rsidRDefault="0088047E">
      <w:pPr>
        <w:pStyle w:val="BodyText"/>
        <w:rPr>
          <w:b/>
          <w:sz w:val="20"/>
        </w:rPr>
      </w:pPr>
    </w:p>
    <w:p w14:paraId="74025A41" w14:textId="77777777" w:rsidR="0088047E" w:rsidRDefault="0088047E">
      <w:pPr>
        <w:pStyle w:val="BodyText"/>
        <w:spacing w:before="22"/>
        <w:rPr>
          <w:b/>
          <w:sz w:val="2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5"/>
        <w:gridCol w:w="10237"/>
      </w:tblGrid>
      <w:tr w:rsidR="0088047E" w14:paraId="74025A44" w14:textId="77777777">
        <w:trPr>
          <w:trHeight w:val="345"/>
        </w:trPr>
        <w:tc>
          <w:tcPr>
            <w:tcW w:w="4115" w:type="dxa"/>
          </w:tcPr>
          <w:p w14:paraId="74025A42" w14:textId="77777777" w:rsidR="0088047E" w:rsidRDefault="00B26641">
            <w:pPr>
              <w:pStyle w:val="TableParagraph"/>
              <w:spacing w:before="6"/>
              <w:ind w:left="117"/>
              <w:rPr>
                <w:b/>
              </w:rPr>
            </w:pPr>
            <w:r>
              <w:rPr>
                <w:b/>
              </w:rPr>
              <w:t>Position</w:t>
            </w:r>
            <w:r>
              <w:rPr>
                <w:b/>
                <w:spacing w:val="-14"/>
              </w:rPr>
              <w:t xml:space="preserve"> </w:t>
            </w:r>
            <w:r>
              <w:rPr>
                <w:b/>
                <w:spacing w:val="-2"/>
              </w:rPr>
              <w:t>Title:</w:t>
            </w:r>
          </w:p>
        </w:tc>
        <w:tc>
          <w:tcPr>
            <w:tcW w:w="10237" w:type="dxa"/>
          </w:tcPr>
          <w:p w14:paraId="74025A43" w14:textId="63EFC83C" w:rsidR="0088047E" w:rsidRDefault="009D1557">
            <w:pPr>
              <w:pStyle w:val="TableParagraph"/>
              <w:spacing w:before="6"/>
              <w:ind w:left="112"/>
            </w:pPr>
            <w:r>
              <w:t>Nursing Equipment – Category Manager</w:t>
            </w:r>
          </w:p>
        </w:tc>
      </w:tr>
      <w:tr w:rsidR="0088047E" w14:paraId="74025A47" w14:textId="77777777">
        <w:trPr>
          <w:trHeight w:val="350"/>
        </w:trPr>
        <w:tc>
          <w:tcPr>
            <w:tcW w:w="4115" w:type="dxa"/>
          </w:tcPr>
          <w:p w14:paraId="74025A45" w14:textId="77777777" w:rsidR="0088047E" w:rsidRDefault="00B26641">
            <w:pPr>
              <w:pStyle w:val="TableParagraph"/>
              <w:spacing w:before="6"/>
              <w:ind w:left="117"/>
              <w:rPr>
                <w:b/>
              </w:rPr>
            </w:pPr>
            <w:r>
              <w:rPr>
                <w:b/>
                <w:spacing w:val="-2"/>
              </w:rPr>
              <w:t>Division/Department:</w:t>
            </w:r>
          </w:p>
        </w:tc>
        <w:tc>
          <w:tcPr>
            <w:tcW w:w="10237" w:type="dxa"/>
          </w:tcPr>
          <w:p w14:paraId="74025A46" w14:textId="77777777" w:rsidR="0088047E" w:rsidRDefault="00B26641">
            <w:pPr>
              <w:pStyle w:val="TableParagraph"/>
              <w:spacing w:before="6"/>
              <w:ind w:left="112"/>
            </w:pPr>
            <w:r>
              <w:rPr>
                <w:spacing w:val="-2"/>
              </w:rPr>
              <w:t>Procurement</w:t>
            </w:r>
          </w:p>
        </w:tc>
      </w:tr>
      <w:tr w:rsidR="0088047E" w14:paraId="74025A4A" w14:textId="77777777">
        <w:trPr>
          <w:trHeight w:val="348"/>
        </w:trPr>
        <w:tc>
          <w:tcPr>
            <w:tcW w:w="4115" w:type="dxa"/>
          </w:tcPr>
          <w:p w14:paraId="74025A48" w14:textId="77777777" w:rsidR="0088047E" w:rsidRDefault="00B26641">
            <w:pPr>
              <w:pStyle w:val="TableParagraph"/>
              <w:spacing w:before="6"/>
              <w:ind w:left="117"/>
              <w:rPr>
                <w:b/>
              </w:rPr>
            </w:pPr>
            <w:r>
              <w:rPr>
                <w:b/>
              </w:rPr>
              <w:t>Position</w:t>
            </w:r>
            <w:r>
              <w:rPr>
                <w:b/>
                <w:spacing w:val="-11"/>
              </w:rPr>
              <w:t xml:space="preserve"> </w:t>
            </w:r>
            <w:r>
              <w:rPr>
                <w:b/>
              </w:rPr>
              <w:t>Reports</w:t>
            </w:r>
            <w:r>
              <w:rPr>
                <w:b/>
                <w:spacing w:val="-9"/>
              </w:rPr>
              <w:t xml:space="preserve"> </w:t>
            </w:r>
            <w:r>
              <w:rPr>
                <w:b/>
                <w:spacing w:val="-5"/>
              </w:rPr>
              <w:t>to:</w:t>
            </w:r>
          </w:p>
        </w:tc>
        <w:tc>
          <w:tcPr>
            <w:tcW w:w="10237" w:type="dxa"/>
          </w:tcPr>
          <w:p w14:paraId="74025A49" w14:textId="77777777" w:rsidR="0088047E" w:rsidRDefault="00B26641">
            <w:pPr>
              <w:pStyle w:val="TableParagraph"/>
              <w:spacing w:before="6"/>
              <w:ind w:left="112"/>
            </w:pPr>
            <w:r>
              <w:t>Group</w:t>
            </w:r>
            <w:r>
              <w:rPr>
                <w:spacing w:val="-6"/>
              </w:rPr>
              <w:t xml:space="preserve"> </w:t>
            </w:r>
            <w:r>
              <w:t>Manager</w:t>
            </w:r>
            <w:r>
              <w:rPr>
                <w:spacing w:val="-3"/>
              </w:rPr>
              <w:t xml:space="preserve"> </w:t>
            </w:r>
            <w:r>
              <w:t>–</w:t>
            </w:r>
            <w:r>
              <w:rPr>
                <w:spacing w:val="-6"/>
              </w:rPr>
              <w:t xml:space="preserve"> </w:t>
            </w:r>
            <w:r>
              <w:rPr>
                <w:spacing w:val="-2"/>
              </w:rPr>
              <w:t>Procurement</w:t>
            </w:r>
          </w:p>
        </w:tc>
      </w:tr>
      <w:tr w:rsidR="0088047E" w14:paraId="74025A4D" w14:textId="77777777">
        <w:trPr>
          <w:trHeight w:val="347"/>
        </w:trPr>
        <w:tc>
          <w:tcPr>
            <w:tcW w:w="4115" w:type="dxa"/>
          </w:tcPr>
          <w:p w14:paraId="74025A4B" w14:textId="77777777" w:rsidR="0088047E" w:rsidRDefault="00B26641">
            <w:pPr>
              <w:pStyle w:val="TableParagraph"/>
              <w:spacing w:before="6"/>
              <w:ind w:left="117"/>
              <w:rPr>
                <w:b/>
              </w:rPr>
            </w:pPr>
            <w:r>
              <w:rPr>
                <w:b/>
                <w:spacing w:val="-2"/>
              </w:rPr>
              <w:t>Enterprise/Individual</w:t>
            </w:r>
            <w:r>
              <w:rPr>
                <w:b/>
                <w:spacing w:val="25"/>
              </w:rPr>
              <w:t xml:space="preserve"> </w:t>
            </w:r>
            <w:r>
              <w:rPr>
                <w:b/>
                <w:spacing w:val="-2"/>
              </w:rPr>
              <w:t>Agreement:</w:t>
            </w:r>
          </w:p>
        </w:tc>
        <w:tc>
          <w:tcPr>
            <w:tcW w:w="10237" w:type="dxa"/>
          </w:tcPr>
          <w:p w14:paraId="74025A4C" w14:textId="77777777" w:rsidR="0088047E" w:rsidRDefault="00B26641">
            <w:pPr>
              <w:pStyle w:val="TableParagraph"/>
              <w:spacing w:before="6"/>
              <w:ind w:left="112"/>
            </w:pPr>
            <w:r>
              <w:rPr>
                <w:spacing w:val="-5"/>
              </w:rPr>
              <w:t>NA</w:t>
            </w:r>
          </w:p>
        </w:tc>
      </w:tr>
      <w:tr w:rsidR="0088047E" w14:paraId="74025A50" w14:textId="77777777">
        <w:trPr>
          <w:trHeight w:val="350"/>
        </w:trPr>
        <w:tc>
          <w:tcPr>
            <w:tcW w:w="4115" w:type="dxa"/>
          </w:tcPr>
          <w:p w14:paraId="74025A4E" w14:textId="77777777" w:rsidR="0088047E" w:rsidRDefault="00B26641">
            <w:pPr>
              <w:pStyle w:val="TableParagraph"/>
              <w:spacing w:before="1"/>
              <w:ind w:left="117"/>
              <w:rPr>
                <w:b/>
              </w:rPr>
            </w:pPr>
            <w:r>
              <w:rPr>
                <w:b/>
                <w:spacing w:val="-2"/>
              </w:rPr>
              <w:t>Classification/Grade:</w:t>
            </w:r>
          </w:p>
        </w:tc>
        <w:tc>
          <w:tcPr>
            <w:tcW w:w="10237" w:type="dxa"/>
          </w:tcPr>
          <w:p w14:paraId="74025A4F" w14:textId="77777777" w:rsidR="0088047E" w:rsidRDefault="00B26641">
            <w:pPr>
              <w:pStyle w:val="TableParagraph"/>
              <w:spacing w:before="6"/>
              <w:ind w:left="112"/>
            </w:pPr>
            <w:r>
              <w:rPr>
                <w:spacing w:val="-5"/>
              </w:rPr>
              <w:t>NA</w:t>
            </w:r>
          </w:p>
        </w:tc>
      </w:tr>
      <w:tr w:rsidR="0088047E" w14:paraId="74025A53" w14:textId="77777777">
        <w:trPr>
          <w:trHeight w:val="347"/>
        </w:trPr>
        <w:tc>
          <w:tcPr>
            <w:tcW w:w="4115" w:type="dxa"/>
          </w:tcPr>
          <w:p w14:paraId="74025A51" w14:textId="77777777" w:rsidR="0088047E" w:rsidRDefault="00B26641">
            <w:pPr>
              <w:pStyle w:val="TableParagraph"/>
              <w:spacing w:before="6"/>
              <w:ind w:left="117"/>
              <w:rPr>
                <w:b/>
              </w:rPr>
            </w:pPr>
            <w:r>
              <w:rPr>
                <w:b/>
                <w:spacing w:val="-2"/>
              </w:rPr>
              <w:t>Location:</w:t>
            </w:r>
          </w:p>
        </w:tc>
        <w:tc>
          <w:tcPr>
            <w:tcW w:w="10237" w:type="dxa"/>
          </w:tcPr>
          <w:p w14:paraId="74025A52" w14:textId="77777777" w:rsidR="0088047E" w:rsidRDefault="00B26641">
            <w:pPr>
              <w:pStyle w:val="TableParagraph"/>
              <w:spacing w:before="6"/>
              <w:ind w:left="112"/>
            </w:pPr>
            <w:r>
              <w:t>Corporate</w:t>
            </w:r>
            <w:r>
              <w:rPr>
                <w:spacing w:val="-6"/>
              </w:rPr>
              <w:t xml:space="preserve"> </w:t>
            </w:r>
            <w:r>
              <w:t>Services,</w:t>
            </w:r>
            <w:r>
              <w:rPr>
                <w:spacing w:val="-8"/>
              </w:rPr>
              <w:t xml:space="preserve"> </w:t>
            </w:r>
            <w:r>
              <w:t>and</w:t>
            </w:r>
            <w:r>
              <w:rPr>
                <w:spacing w:val="-7"/>
              </w:rPr>
              <w:t xml:space="preserve"> </w:t>
            </w:r>
            <w:r>
              <w:t>Hospitals</w:t>
            </w:r>
            <w:r>
              <w:rPr>
                <w:spacing w:val="-4"/>
              </w:rPr>
              <w:t xml:space="preserve"> </w:t>
            </w:r>
            <w:r>
              <w:t>as</w:t>
            </w:r>
            <w:r>
              <w:rPr>
                <w:spacing w:val="-6"/>
              </w:rPr>
              <w:t xml:space="preserve"> </w:t>
            </w:r>
            <w:r>
              <w:rPr>
                <w:spacing w:val="-2"/>
              </w:rPr>
              <w:t>required</w:t>
            </w:r>
          </w:p>
        </w:tc>
      </w:tr>
      <w:tr w:rsidR="0088047E" w14:paraId="74025A56" w14:textId="77777777">
        <w:trPr>
          <w:trHeight w:val="350"/>
        </w:trPr>
        <w:tc>
          <w:tcPr>
            <w:tcW w:w="4115" w:type="dxa"/>
          </w:tcPr>
          <w:p w14:paraId="74025A54" w14:textId="77777777" w:rsidR="0088047E" w:rsidRDefault="00B26641">
            <w:pPr>
              <w:pStyle w:val="TableParagraph"/>
              <w:spacing w:before="6"/>
              <w:ind w:left="117"/>
              <w:rPr>
                <w:b/>
              </w:rPr>
            </w:pPr>
            <w:r>
              <w:rPr>
                <w:b/>
              </w:rPr>
              <w:t>Employment</w:t>
            </w:r>
            <w:r>
              <w:rPr>
                <w:b/>
                <w:spacing w:val="-12"/>
              </w:rPr>
              <w:t xml:space="preserve"> </w:t>
            </w:r>
            <w:r>
              <w:rPr>
                <w:b/>
                <w:spacing w:val="-2"/>
              </w:rPr>
              <w:t>Status:</w:t>
            </w:r>
          </w:p>
        </w:tc>
        <w:tc>
          <w:tcPr>
            <w:tcW w:w="10237" w:type="dxa"/>
          </w:tcPr>
          <w:p w14:paraId="74025A55" w14:textId="77777777" w:rsidR="0088047E" w:rsidRDefault="00B26641">
            <w:pPr>
              <w:pStyle w:val="TableParagraph"/>
              <w:spacing w:before="6"/>
              <w:ind w:left="112"/>
            </w:pPr>
            <w:r>
              <w:t>Full</w:t>
            </w:r>
            <w:r>
              <w:rPr>
                <w:spacing w:val="-6"/>
              </w:rPr>
              <w:t xml:space="preserve"> </w:t>
            </w:r>
            <w:r>
              <w:rPr>
                <w:spacing w:val="-4"/>
              </w:rPr>
              <w:t>Time</w:t>
            </w:r>
          </w:p>
        </w:tc>
      </w:tr>
      <w:tr w:rsidR="0088047E" w14:paraId="74025A5C" w14:textId="77777777">
        <w:trPr>
          <w:trHeight w:val="1394"/>
        </w:trPr>
        <w:tc>
          <w:tcPr>
            <w:tcW w:w="4115" w:type="dxa"/>
          </w:tcPr>
          <w:p w14:paraId="74025A57" w14:textId="77777777" w:rsidR="0088047E" w:rsidRDefault="00B26641">
            <w:pPr>
              <w:pStyle w:val="TableParagraph"/>
              <w:spacing w:before="6" w:line="267" w:lineRule="exact"/>
              <w:ind w:left="117"/>
              <w:rPr>
                <w:b/>
              </w:rPr>
            </w:pPr>
            <w:r>
              <w:rPr>
                <w:b/>
              </w:rPr>
              <w:t>Resource</w:t>
            </w:r>
            <w:r>
              <w:rPr>
                <w:b/>
                <w:spacing w:val="-6"/>
              </w:rPr>
              <w:t xml:space="preserve"> </w:t>
            </w:r>
            <w:r>
              <w:rPr>
                <w:b/>
                <w:spacing w:val="-2"/>
              </w:rPr>
              <w:t>Management</w:t>
            </w:r>
          </w:p>
          <w:p w14:paraId="74025A58" w14:textId="77777777" w:rsidR="0088047E" w:rsidRDefault="00B26641">
            <w:pPr>
              <w:pStyle w:val="TableParagraph"/>
              <w:spacing w:line="216" w:lineRule="exact"/>
              <w:ind w:left="117"/>
              <w:rPr>
                <w:sz w:val="18"/>
              </w:rPr>
            </w:pPr>
            <w:r>
              <w:rPr>
                <w:sz w:val="18"/>
              </w:rPr>
              <w:t>(for</w:t>
            </w:r>
            <w:r>
              <w:rPr>
                <w:spacing w:val="-6"/>
                <w:sz w:val="18"/>
              </w:rPr>
              <w:t xml:space="preserve"> </w:t>
            </w:r>
            <w:r>
              <w:rPr>
                <w:sz w:val="18"/>
              </w:rPr>
              <w:t>Management</w:t>
            </w:r>
            <w:r>
              <w:rPr>
                <w:spacing w:val="-7"/>
                <w:sz w:val="18"/>
              </w:rPr>
              <w:t xml:space="preserve"> </w:t>
            </w:r>
            <w:r>
              <w:rPr>
                <w:sz w:val="18"/>
              </w:rPr>
              <w:t>positions</w:t>
            </w:r>
            <w:r>
              <w:rPr>
                <w:spacing w:val="-8"/>
                <w:sz w:val="18"/>
              </w:rPr>
              <w:t xml:space="preserve"> </w:t>
            </w:r>
            <w:r>
              <w:rPr>
                <w:spacing w:val="-4"/>
                <w:sz w:val="18"/>
              </w:rPr>
              <w:t>only)</w:t>
            </w:r>
          </w:p>
          <w:p w14:paraId="74025A59" w14:textId="77777777" w:rsidR="0088047E" w:rsidRDefault="00B26641">
            <w:pPr>
              <w:pStyle w:val="TableParagraph"/>
              <w:spacing w:line="314" w:lineRule="auto"/>
              <w:ind w:left="576" w:right="966"/>
              <w:rPr>
                <w:b/>
              </w:rPr>
            </w:pPr>
            <w:r>
              <w:rPr>
                <w:b/>
              </w:rPr>
              <w:t>Number of Direct Reports: Budget</w:t>
            </w:r>
            <w:r>
              <w:rPr>
                <w:b/>
                <w:spacing w:val="-13"/>
              </w:rPr>
              <w:t xml:space="preserve"> </w:t>
            </w:r>
            <w:r>
              <w:rPr>
                <w:b/>
              </w:rPr>
              <w:t>under</w:t>
            </w:r>
            <w:r>
              <w:rPr>
                <w:b/>
                <w:spacing w:val="-12"/>
              </w:rPr>
              <w:t xml:space="preserve"> </w:t>
            </w:r>
            <w:r>
              <w:rPr>
                <w:b/>
              </w:rPr>
              <w:t>management:</w:t>
            </w:r>
          </w:p>
        </w:tc>
        <w:tc>
          <w:tcPr>
            <w:tcW w:w="10237" w:type="dxa"/>
          </w:tcPr>
          <w:p w14:paraId="74025A5A" w14:textId="77777777" w:rsidR="0088047E" w:rsidRDefault="0088047E">
            <w:pPr>
              <w:pStyle w:val="TableParagraph"/>
              <w:spacing w:before="78"/>
              <w:ind w:left="0"/>
              <w:rPr>
                <w:b/>
              </w:rPr>
            </w:pPr>
          </w:p>
          <w:p w14:paraId="74025A5B" w14:textId="77777777" w:rsidR="0088047E" w:rsidRDefault="00B26641">
            <w:pPr>
              <w:pStyle w:val="TableParagraph"/>
              <w:spacing w:line="312" w:lineRule="auto"/>
              <w:ind w:left="112" w:right="9835"/>
            </w:pPr>
            <w:r>
              <w:rPr>
                <w:spacing w:val="-4"/>
              </w:rPr>
              <w:t xml:space="preserve">Nil </w:t>
            </w:r>
            <w:r>
              <w:rPr>
                <w:spacing w:val="-5"/>
              </w:rPr>
              <w:t>NA</w:t>
            </w:r>
          </w:p>
        </w:tc>
      </w:tr>
      <w:tr w:rsidR="0088047E" w14:paraId="74025A5F" w14:textId="77777777">
        <w:trPr>
          <w:trHeight w:val="347"/>
        </w:trPr>
        <w:tc>
          <w:tcPr>
            <w:tcW w:w="4115" w:type="dxa"/>
          </w:tcPr>
          <w:p w14:paraId="74025A5D" w14:textId="77777777" w:rsidR="0088047E" w:rsidRDefault="00B26641">
            <w:pPr>
              <w:pStyle w:val="TableParagraph"/>
              <w:spacing w:before="6"/>
              <w:ind w:left="117"/>
              <w:rPr>
                <w:b/>
              </w:rPr>
            </w:pPr>
            <w:r>
              <w:rPr>
                <w:b/>
              </w:rPr>
              <w:t>Key</w:t>
            </w:r>
            <w:r>
              <w:rPr>
                <w:b/>
                <w:spacing w:val="-5"/>
              </w:rPr>
              <w:t xml:space="preserve"> </w:t>
            </w:r>
            <w:r>
              <w:rPr>
                <w:b/>
              </w:rPr>
              <w:t>Relationships</w:t>
            </w:r>
            <w:r>
              <w:rPr>
                <w:b/>
                <w:spacing w:val="-5"/>
              </w:rPr>
              <w:t xml:space="preserve"> </w:t>
            </w:r>
            <w:r>
              <w:rPr>
                <w:b/>
              </w:rPr>
              <w:t>-</w:t>
            </w:r>
            <w:r>
              <w:rPr>
                <w:b/>
                <w:spacing w:val="-10"/>
              </w:rPr>
              <w:t xml:space="preserve"> </w:t>
            </w:r>
            <w:r>
              <w:rPr>
                <w:b/>
              </w:rPr>
              <w:t>internal</w:t>
            </w:r>
            <w:r>
              <w:rPr>
                <w:b/>
                <w:spacing w:val="-5"/>
              </w:rPr>
              <w:t xml:space="preserve"> </w:t>
            </w:r>
            <w:r>
              <w:rPr>
                <w:b/>
              </w:rPr>
              <w:t>and</w:t>
            </w:r>
            <w:r>
              <w:rPr>
                <w:b/>
                <w:spacing w:val="-6"/>
              </w:rPr>
              <w:t xml:space="preserve"> </w:t>
            </w:r>
            <w:r>
              <w:rPr>
                <w:b/>
                <w:spacing w:val="-2"/>
              </w:rPr>
              <w:t>external</w:t>
            </w:r>
          </w:p>
        </w:tc>
        <w:tc>
          <w:tcPr>
            <w:tcW w:w="10237" w:type="dxa"/>
          </w:tcPr>
          <w:p w14:paraId="74025A5E" w14:textId="0F0DA5E8" w:rsidR="0088047E" w:rsidRDefault="00B26641">
            <w:pPr>
              <w:pStyle w:val="TableParagraph"/>
              <w:spacing w:before="6"/>
              <w:ind w:left="112"/>
            </w:pPr>
            <w:r>
              <w:t>Hospital</w:t>
            </w:r>
            <w:r>
              <w:rPr>
                <w:spacing w:val="-8"/>
              </w:rPr>
              <w:t xml:space="preserve"> </w:t>
            </w:r>
            <w:r>
              <w:t>Executive,</w:t>
            </w:r>
            <w:r>
              <w:rPr>
                <w:spacing w:val="-8"/>
              </w:rPr>
              <w:t xml:space="preserve"> </w:t>
            </w:r>
            <w:r>
              <w:t>Senior</w:t>
            </w:r>
            <w:r>
              <w:rPr>
                <w:spacing w:val="-10"/>
              </w:rPr>
              <w:t xml:space="preserve"> </w:t>
            </w:r>
            <w:r>
              <w:t>Department</w:t>
            </w:r>
            <w:r>
              <w:rPr>
                <w:spacing w:val="-6"/>
              </w:rPr>
              <w:t xml:space="preserve"> </w:t>
            </w:r>
            <w:r>
              <w:t>Managers,</w:t>
            </w:r>
            <w:r>
              <w:rPr>
                <w:spacing w:val="-5"/>
              </w:rPr>
              <w:t xml:space="preserve"> </w:t>
            </w:r>
            <w:r>
              <w:t>Category</w:t>
            </w:r>
            <w:r>
              <w:rPr>
                <w:spacing w:val="-8"/>
              </w:rPr>
              <w:t xml:space="preserve"> </w:t>
            </w:r>
            <w:r>
              <w:t>Managers,</w:t>
            </w:r>
            <w:r>
              <w:rPr>
                <w:spacing w:val="-6"/>
              </w:rPr>
              <w:t xml:space="preserve"> </w:t>
            </w:r>
            <w:r>
              <w:t>Biomedical</w:t>
            </w:r>
            <w:r>
              <w:rPr>
                <w:spacing w:val="-5"/>
              </w:rPr>
              <w:t xml:space="preserve"> </w:t>
            </w:r>
            <w:r>
              <w:t>Engineering,</w:t>
            </w:r>
            <w:r>
              <w:rPr>
                <w:spacing w:val="-5"/>
              </w:rPr>
              <w:t xml:space="preserve"> </w:t>
            </w:r>
            <w:r>
              <w:t>Medical</w:t>
            </w:r>
            <w:r>
              <w:rPr>
                <w:spacing w:val="-8"/>
              </w:rPr>
              <w:t xml:space="preserve"> </w:t>
            </w:r>
            <w:r>
              <w:rPr>
                <w:spacing w:val="-2"/>
              </w:rPr>
              <w:t>Vendors</w:t>
            </w:r>
            <w:r w:rsidR="00D77C85">
              <w:rPr>
                <w:spacing w:val="-2"/>
              </w:rPr>
              <w:t>, Nursing Leadership and Clinical Department Managers</w:t>
            </w:r>
          </w:p>
        </w:tc>
      </w:tr>
    </w:tbl>
    <w:p w14:paraId="74025A60" w14:textId="77777777" w:rsidR="0088047E" w:rsidRDefault="0088047E">
      <w:pPr>
        <w:pStyle w:val="BodyText"/>
        <w:spacing w:before="272"/>
        <w:rPr>
          <w:b/>
          <w:sz w:val="28"/>
        </w:rPr>
      </w:pPr>
    </w:p>
    <w:p w14:paraId="74025A61" w14:textId="77777777" w:rsidR="0088047E" w:rsidRDefault="00B26641">
      <w:pPr>
        <w:pStyle w:val="ListParagraph"/>
        <w:numPr>
          <w:ilvl w:val="0"/>
          <w:numId w:val="7"/>
        </w:numPr>
        <w:tabs>
          <w:tab w:val="left" w:pos="508"/>
        </w:tabs>
        <w:ind w:left="508" w:hanging="358"/>
        <w:rPr>
          <w:b/>
          <w:sz w:val="28"/>
        </w:rPr>
      </w:pPr>
      <w:r>
        <w:rPr>
          <w:b/>
          <w:color w:val="52BAEB"/>
          <w:sz w:val="28"/>
        </w:rPr>
        <w:t>Overview</w:t>
      </w:r>
      <w:r>
        <w:rPr>
          <w:b/>
          <w:color w:val="52BAEB"/>
          <w:spacing w:val="-7"/>
          <w:sz w:val="28"/>
        </w:rPr>
        <w:t xml:space="preserve"> </w:t>
      </w:r>
      <w:r>
        <w:rPr>
          <w:b/>
          <w:color w:val="52BAEB"/>
          <w:sz w:val="28"/>
        </w:rPr>
        <w:t>of</w:t>
      </w:r>
      <w:r>
        <w:rPr>
          <w:b/>
          <w:color w:val="52BAEB"/>
          <w:spacing w:val="-6"/>
          <w:sz w:val="28"/>
        </w:rPr>
        <w:t xml:space="preserve"> </w:t>
      </w:r>
      <w:r>
        <w:rPr>
          <w:b/>
          <w:color w:val="52BAEB"/>
          <w:sz w:val="28"/>
        </w:rPr>
        <w:t>Epworth</w:t>
      </w:r>
      <w:r>
        <w:rPr>
          <w:b/>
          <w:color w:val="52BAEB"/>
          <w:spacing w:val="-6"/>
          <w:sz w:val="28"/>
        </w:rPr>
        <w:t xml:space="preserve"> </w:t>
      </w:r>
      <w:r>
        <w:rPr>
          <w:b/>
          <w:color w:val="52BAEB"/>
          <w:spacing w:val="-2"/>
          <w:sz w:val="28"/>
        </w:rPr>
        <w:t>HealthCare</w:t>
      </w:r>
    </w:p>
    <w:p w14:paraId="74025A62" w14:textId="77777777" w:rsidR="0088047E" w:rsidRDefault="00B26641">
      <w:pPr>
        <w:pStyle w:val="BodyText"/>
        <w:spacing w:before="166"/>
        <w:ind w:left="150"/>
      </w:pPr>
      <w:r>
        <w:rPr>
          <w:spacing w:val="-2"/>
        </w:rPr>
        <w:t>Epworth</w:t>
      </w:r>
      <w:r>
        <w:rPr>
          <w:spacing w:val="-10"/>
        </w:rPr>
        <w:t xml:space="preserve"> </w:t>
      </w:r>
      <w:r>
        <w:rPr>
          <w:spacing w:val="-2"/>
        </w:rPr>
        <w:t>HealthCare</w:t>
      </w:r>
      <w:r>
        <w:rPr>
          <w:spacing w:val="-7"/>
        </w:rPr>
        <w:t xml:space="preserve"> </w:t>
      </w:r>
      <w:r>
        <w:rPr>
          <w:spacing w:val="-2"/>
        </w:rPr>
        <w:t>is</w:t>
      </w:r>
      <w:r>
        <w:rPr>
          <w:spacing w:val="-8"/>
        </w:rPr>
        <w:t xml:space="preserve"> </w:t>
      </w:r>
      <w:r>
        <w:rPr>
          <w:spacing w:val="-2"/>
        </w:rPr>
        <w:t>Victoria’s</w:t>
      </w:r>
      <w:r>
        <w:rPr>
          <w:spacing w:val="-8"/>
        </w:rPr>
        <w:t xml:space="preserve"> </w:t>
      </w:r>
      <w:r>
        <w:rPr>
          <w:spacing w:val="-2"/>
        </w:rPr>
        <w:t>largest</w:t>
      </w:r>
      <w:r>
        <w:rPr>
          <w:spacing w:val="-6"/>
        </w:rPr>
        <w:t xml:space="preserve"> </w:t>
      </w:r>
      <w:r>
        <w:rPr>
          <w:spacing w:val="-2"/>
        </w:rPr>
        <w:t>not-for-profit</w:t>
      </w:r>
      <w:r>
        <w:rPr>
          <w:spacing w:val="-7"/>
        </w:rPr>
        <w:t xml:space="preserve"> </w:t>
      </w:r>
      <w:r>
        <w:rPr>
          <w:spacing w:val="-2"/>
        </w:rPr>
        <w:t>private</w:t>
      </w:r>
      <w:r>
        <w:rPr>
          <w:spacing w:val="-7"/>
        </w:rPr>
        <w:t xml:space="preserve"> </w:t>
      </w:r>
      <w:r>
        <w:rPr>
          <w:spacing w:val="-2"/>
        </w:rPr>
        <w:t>health</w:t>
      </w:r>
      <w:r>
        <w:rPr>
          <w:spacing w:val="-8"/>
        </w:rPr>
        <w:t xml:space="preserve"> </w:t>
      </w:r>
      <w:r>
        <w:rPr>
          <w:spacing w:val="-2"/>
        </w:rPr>
        <w:t>care</w:t>
      </w:r>
      <w:r>
        <w:rPr>
          <w:spacing w:val="-7"/>
        </w:rPr>
        <w:t xml:space="preserve"> </w:t>
      </w:r>
      <w:r>
        <w:rPr>
          <w:spacing w:val="-2"/>
        </w:rPr>
        <w:t>group,</w:t>
      </w:r>
      <w:r>
        <w:rPr>
          <w:spacing w:val="-7"/>
        </w:rPr>
        <w:t xml:space="preserve"> </w:t>
      </w:r>
      <w:r>
        <w:rPr>
          <w:spacing w:val="-2"/>
        </w:rPr>
        <w:t>renowned</w:t>
      </w:r>
      <w:r>
        <w:rPr>
          <w:spacing w:val="-8"/>
        </w:rPr>
        <w:t xml:space="preserve"> </w:t>
      </w:r>
      <w:r>
        <w:rPr>
          <w:spacing w:val="-2"/>
        </w:rPr>
        <w:t>for</w:t>
      </w:r>
      <w:r>
        <w:rPr>
          <w:spacing w:val="-8"/>
        </w:rPr>
        <w:t xml:space="preserve"> </w:t>
      </w:r>
      <w:r>
        <w:rPr>
          <w:spacing w:val="-2"/>
        </w:rPr>
        <w:t>excellence</w:t>
      </w:r>
      <w:r>
        <w:rPr>
          <w:spacing w:val="-7"/>
        </w:rPr>
        <w:t xml:space="preserve"> </w:t>
      </w:r>
      <w:r>
        <w:rPr>
          <w:spacing w:val="-2"/>
        </w:rPr>
        <w:t>in</w:t>
      </w:r>
      <w:r>
        <w:rPr>
          <w:spacing w:val="-7"/>
        </w:rPr>
        <w:t xml:space="preserve"> </w:t>
      </w:r>
      <w:r>
        <w:rPr>
          <w:spacing w:val="-2"/>
        </w:rPr>
        <w:t>diagnosis,</w:t>
      </w:r>
      <w:r>
        <w:rPr>
          <w:spacing w:val="-8"/>
        </w:rPr>
        <w:t xml:space="preserve"> </w:t>
      </w:r>
      <w:r>
        <w:rPr>
          <w:spacing w:val="-2"/>
        </w:rPr>
        <w:t>treatment,</w:t>
      </w:r>
      <w:r>
        <w:rPr>
          <w:spacing w:val="-8"/>
        </w:rPr>
        <w:t xml:space="preserve"> </w:t>
      </w:r>
      <w:r>
        <w:rPr>
          <w:spacing w:val="-2"/>
        </w:rPr>
        <w:t>care</w:t>
      </w:r>
      <w:r>
        <w:rPr>
          <w:spacing w:val="-7"/>
        </w:rPr>
        <w:t xml:space="preserve"> </w:t>
      </w:r>
      <w:r>
        <w:rPr>
          <w:spacing w:val="-2"/>
        </w:rPr>
        <w:t>and</w:t>
      </w:r>
      <w:r>
        <w:rPr>
          <w:spacing w:val="-7"/>
        </w:rPr>
        <w:t xml:space="preserve"> </w:t>
      </w:r>
      <w:r>
        <w:rPr>
          <w:spacing w:val="-2"/>
        </w:rPr>
        <w:t>rehabilitation.</w:t>
      </w:r>
      <w:r>
        <w:rPr>
          <w:spacing w:val="36"/>
        </w:rPr>
        <w:t xml:space="preserve"> </w:t>
      </w:r>
      <w:r>
        <w:rPr>
          <w:spacing w:val="-2"/>
        </w:rPr>
        <w:t>Epworth</w:t>
      </w:r>
      <w:r>
        <w:rPr>
          <w:spacing w:val="-8"/>
        </w:rPr>
        <w:t xml:space="preserve"> </w:t>
      </w:r>
      <w:r>
        <w:rPr>
          <w:spacing w:val="-2"/>
        </w:rPr>
        <w:t>is</w:t>
      </w:r>
      <w:r>
        <w:rPr>
          <w:spacing w:val="-7"/>
        </w:rPr>
        <w:t xml:space="preserve"> </w:t>
      </w:r>
      <w:r>
        <w:rPr>
          <w:spacing w:val="-5"/>
        </w:rPr>
        <w:t>an</w:t>
      </w:r>
    </w:p>
    <w:p w14:paraId="74025A63" w14:textId="77777777" w:rsidR="0088047E" w:rsidRDefault="00B26641">
      <w:pPr>
        <w:pStyle w:val="BodyText"/>
        <w:spacing w:before="1"/>
        <w:ind w:left="150"/>
      </w:pPr>
      <w:r>
        <w:rPr>
          <w:spacing w:val="-2"/>
        </w:rPr>
        <w:t>innovator</w:t>
      </w:r>
      <w:r>
        <w:rPr>
          <w:spacing w:val="-8"/>
        </w:rPr>
        <w:t xml:space="preserve"> </w:t>
      </w:r>
      <w:r>
        <w:rPr>
          <w:spacing w:val="-2"/>
        </w:rPr>
        <w:t>in</w:t>
      </w:r>
      <w:r>
        <w:rPr>
          <w:spacing w:val="-7"/>
        </w:rPr>
        <w:t xml:space="preserve"> </w:t>
      </w:r>
      <w:r>
        <w:rPr>
          <w:spacing w:val="-2"/>
        </w:rPr>
        <w:t>Australia’s</w:t>
      </w:r>
      <w:r>
        <w:rPr>
          <w:spacing w:val="-7"/>
        </w:rPr>
        <w:t xml:space="preserve"> </w:t>
      </w:r>
      <w:r>
        <w:rPr>
          <w:spacing w:val="-2"/>
        </w:rPr>
        <w:t>health</w:t>
      </w:r>
      <w:r>
        <w:rPr>
          <w:spacing w:val="-7"/>
        </w:rPr>
        <w:t xml:space="preserve"> </w:t>
      </w:r>
      <w:r>
        <w:rPr>
          <w:spacing w:val="-2"/>
        </w:rPr>
        <w:t>system,</w:t>
      </w:r>
      <w:r>
        <w:rPr>
          <w:spacing w:val="-7"/>
        </w:rPr>
        <w:t xml:space="preserve"> </w:t>
      </w:r>
      <w:r>
        <w:rPr>
          <w:spacing w:val="-2"/>
        </w:rPr>
        <w:t>embracing</w:t>
      </w:r>
      <w:r>
        <w:rPr>
          <w:spacing w:val="-7"/>
        </w:rPr>
        <w:t xml:space="preserve"> </w:t>
      </w:r>
      <w:r>
        <w:rPr>
          <w:spacing w:val="-2"/>
        </w:rPr>
        <w:t>the</w:t>
      </w:r>
      <w:r>
        <w:rPr>
          <w:spacing w:val="-6"/>
        </w:rPr>
        <w:t xml:space="preserve"> </w:t>
      </w:r>
      <w:r>
        <w:rPr>
          <w:spacing w:val="-2"/>
        </w:rPr>
        <w:t>latest</w:t>
      </w:r>
      <w:r>
        <w:rPr>
          <w:spacing w:val="-6"/>
        </w:rPr>
        <w:t xml:space="preserve"> </w:t>
      </w:r>
      <w:r>
        <w:rPr>
          <w:spacing w:val="-2"/>
        </w:rPr>
        <w:t>in</w:t>
      </w:r>
      <w:r>
        <w:rPr>
          <w:spacing w:val="-7"/>
        </w:rPr>
        <w:t xml:space="preserve"> </w:t>
      </w:r>
      <w:r>
        <w:rPr>
          <w:spacing w:val="-2"/>
        </w:rPr>
        <w:t>evidence-based</w:t>
      </w:r>
      <w:r>
        <w:rPr>
          <w:spacing w:val="-7"/>
        </w:rPr>
        <w:t xml:space="preserve"> </w:t>
      </w:r>
      <w:r>
        <w:rPr>
          <w:spacing w:val="-2"/>
        </w:rPr>
        <w:t>medicine</w:t>
      </w:r>
      <w:r>
        <w:rPr>
          <w:spacing w:val="-6"/>
        </w:rPr>
        <w:t xml:space="preserve"> </w:t>
      </w:r>
      <w:r>
        <w:rPr>
          <w:spacing w:val="-2"/>
        </w:rPr>
        <w:t>to</w:t>
      </w:r>
      <w:r>
        <w:rPr>
          <w:spacing w:val="-5"/>
        </w:rPr>
        <w:t xml:space="preserve"> </w:t>
      </w:r>
      <w:r>
        <w:rPr>
          <w:spacing w:val="-2"/>
        </w:rPr>
        <w:t>pioneer</w:t>
      </w:r>
      <w:r>
        <w:rPr>
          <w:spacing w:val="-7"/>
        </w:rPr>
        <w:t xml:space="preserve"> </w:t>
      </w:r>
      <w:r>
        <w:rPr>
          <w:spacing w:val="-2"/>
        </w:rPr>
        <w:t>treatments</w:t>
      </w:r>
      <w:r>
        <w:rPr>
          <w:spacing w:val="-7"/>
        </w:rPr>
        <w:t xml:space="preserve"> </w:t>
      </w:r>
      <w:r>
        <w:rPr>
          <w:spacing w:val="-2"/>
        </w:rPr>
        <w:t>and</w:t>
      </w:r>
      <w:r>
        <w:rPr>
          <w:spacing w:val="-7"/>
        </w:rPr>
        <w:t xml:space="preserve"> </w:t>
      </w:r>
      <w:r>
        <w:rPr>
          <w:spacing w:val="-2"/>
        </w:rPr>
        <w:t>services</w:t>
      </w:r>
      <w:r>
        <w:rPr>
          <w:spacing w:val="-7"/>
        </w:rPr>
        <w:t xml:space="preserve"> </w:t>
      </w:r>
      <w:r>
        <w:rPr>
          <w:spacing w:val="-2"/>
        </w:rPr>
        <w:t>for</w:t>
      </w:r>
      <w:r>
        <w:rPr>
          <w:spacing w:val="-7"/>
        </w:rPr>
        <w:t xml:space="preserve"> </w:t>
      </w:r>
      <w:r>
        <w:rPr>
          <w:spacing w:val="-2"/>
        </w:rPr>
        <w:t>our</w:t>
      </w:r>
      <w:r>
        <w:rPr>
          <w:spacing w:val="-7"/>
        </w:rPr>
        <w:t xml:space="preserve"> </w:t>
      </w:r>
      <w:r>
        <w:rPr>
          <w:spacing w:val="-2"/>
        </w:rPr>
        <w:t>patients.</w:t>
      </w:r>
    </w:p>
    <w:p w14:paraId="74025A64" w14:textId="77777777" w:rsidR="0088047E" w:rsidRDefault="00B26641">
      <w:pPr>
        <w:pStyle w:val="BodyText"/>
        <w:spacing w:before="169"/>
        <w:ind w:left="150"/>
      </w:pPr>
      <w:r>
        <w:t>Epworth’s</w:t>
      </w:r>
      <w:r>
        <w:rPr>
          <w:spacing w:val="-13"/>
        </w:rPr>
        <w:t xml:space="preserve"> </w:t>
      </w:r>
      <w:r>
        <w:t>values</w:t>
      </w:r>
      <w:r>
        <w:rPr>
          <w:spacing w:val="-12"/>
        </w:rPr>
        <w:t xml:space="preserve"> </w:t>
      </w:r>
      <w:r>
        <w:t>define</w:t>
      </w:r>
      <w:r>
        <w:rPr>
          <w:spacing w:val="-13"/>
        </w:rPr>
        <w:t xml:space="preserve"> </w:t>
      </w:r>
      <w:r>
        <w:t>our</w:t>
      </w:r>
      <w:r>
        <w:rPr>
          <w:spacing w:val="-12"/>
        </w:rPr>
        <w:t xml:space="preserve"> </w:t>
      </w:r>
      <w:r>
        <w:t>approach</w:t>
      </w:r>
      <w:r>
        <w:rPr>
          <w:spacing w:val="-13"/>
        </w:rPr>
        <w:t xml:space="preserve"> </w:t>
      </w:r>
      <w:r>
        <w:t>and</w:t>
      </w:r>
      <w:r>
        <w:rPr>
          <w:spacing w:val="-12"/>
        </w:rPr>
        <w:t xml:space="preserve"> </w:t>
      </w:r>
      <w:r>
        <w:t>our</w:t>
      </w:r>
      <w:r>
        <w:rPr>
          <w:spacing w:val="-13"/>
        </w:rPr>
        <w:t xml:space="preserve"> </w:t>
      </w:r>
      <w:r>
        <w:t>delivery.</w:t>
      </w:r>
      <w:r>
        <w:rPr>
          <w:spacing w:val="12"/>
        </w:rPr>
        <w:t xml:space="preserve"> </w:t>
      </w:r>
      <w:r>
        <w:t>We</w:t>
      </w:r>
      <w:r>
        <w:rPr>
          <w:spacing w:val="-12"/>
        </w:rPr>
        <w:t xml:space="preserve"> </w:t>
      </w:r>
      <w:r>
        <w:t>pride</w:t>
      </w:r>
      <w:r>
        <w:rPr>
          <w:spacing w:val="-13"/>
        </w:rPr>
        <w:t xml:space="preserve"> </w:t>
      </w:r>
      <w:r>
        <w:t>ourselves</w:t>
      </w:r>
      <w:r>
        <w:rPr>
          <w:spacing w:val="-12"/>
        </w:rPr>
        <w:t xml:space="preserve"> </w:t>
      </w:r>
      <w:r>
        <w:t>on</w:t>
      </w:r>
      <w:r>
        <w:rPr>
          <w:spacing w:val="-12"/>
        </w:rPr>
        <w:t xml:space="preserve"> </w:t>
      </w:r>
      <w:r>
        <w:t>communicating</w:t>
      </w:r>
      <w:r>
        <w:rPr>
          <w:spacing w:val="-13"/>
        </w:rPr>
        <w:t xml:space="preserve"> </w:t>
      </w:r>
      <w:r>
        <w:t>our</w:t>
      </w:r>
      <w:r>
        <w:rPr>
          <w:spacing w:val="-12"/>
        </w:rPr>
        <w:t xml:space="preserve"> </w:t>
      </w:r>
      <w:r>
        <w:t>values</w:t>
      </w:r>
      <w:r>
        <w:rPr>
          <w:spacing w:val="-13"/>
        </w:rPr>
        <w:t xml:space="preserve"> </w:t>
      </w:r>
      <w:r>
        <w:t>and</w:t>
      </w:r>
      <w:r>
        <w:rPr>
          <w:spacing w:val="-12"/>
        </w:rPr>
        <w:t xml:space="preserve"> </w:t>
      </w:r>
      <w:r>
        <w:t>delivering</w:t>
      </w:r>
      <w:r>
        <w:rPr>
          <w:spacing w:val="-13"/>
        </w:rPr>
        <w:t xml:space="preserve"> </w:t>
      </w:r>
      <w:r>
        <w:t>on</w:t>
      </w:r>
      <w:r>
        <w:rPr>
          <w:spacing w:val="-12"/>
        </w:rPr>
        <w:t xml:space="preserve"> </w:t>
      </w:r>
      <w:r>
        <w:t>them</w:t>
      </w:r>
      <w:r>
        <w:rPr>
          <w:spacing w:val="-9"/>
        </w:rPr>
        <w:t xml:space="preserve"> </w:t>
      </w:r>
      <w:r>
        <w:t>in</w:t>
      </w:r>
      <w:r>
        <w:rPr>
          <w:spacing w:val="-13"/>
        </w:rPr>
        <w:t xml:space="preserve"> </w:t>
      </w:r>
      <w:r>
        <w:t>a</w:t>
      </w:r>
      <w:r>
        <w:rPr>
          <w:spacing w:val="-12"/>
        </w:rPr>
        <w:t xml:space="preserve"> </w:t>
      </w:r>
      <w:r>
        <w:t>real</w:t>
      </w:r>
      <w:r>
        <w:rPr>
          <w:spacing w:val="-13"/>
        </w:rPr>
        <w:t xml:space="preserve"> </w:t>
      </w:r>
      <w:r>
        <w:t>and</w:t>
      </w:r>
      <w:r>
        <w:rPr>
          <w:spacing w:val="-12"/>
        </w:rPr>
        <w:t xml:space="preserve"> </w:t>
      </w:r>
      <w:r>
        <w:t>meaningful</w:t>
      </w:r>
      <w:r>
        <w:rPr>
          <w:spacing w:val="-12"/>
        </w:rPr>
        <w:t xml:space="preserve"> </w:t>
      </w:r>
      <w:r>
        <w:t>way.</w:t>
      </w:r>
      <w:r>
        <w:rPr>
          <w:spacing w:val="25"/>
        </w:rPr>
        <w:t xml:space="preserve"> </w:t>
      </w:r>
      <w:r>
        <w:t>Our Values</w:t>
      </w:r>
      <w:r>
        <w:rPr>
          <w:spacing w:val="-9"/>
        </w:rPr>
        <w:t xml:space="preserve"> </w:t>
      </w:r>
      <w:r>
        <w:t>are</w:t>
      </w:r>
      <w:r>
        <w:rPr>
          <w:spacing w:val="-8"/>
        </w:rPr>
        <w:t xml:space="preserve"> </w:t>
      </w:r>
      <w:r>
        <w:t>Compassion,</w:t>
      </w:r>
      <w:r>
        <w:rPr>
          <w:spacing w:val="-9"/>
        </w:rPr>
        <w:t xml:space="preserve"> </w:t>
      </w:r>
      <w:r>
        <w:t>Accountability,</w:t>
      </w:r>
      <w:r>
        <w:rPr>
          <w:spacing w:val="-9"/>
        </w:rPr>
        <w:t xml:space="preserve"> </w:t>
      </w:r>
      <w:r>
        <w:t>Respect</w:t>
      </w:r>
      <w:r>
        <w:rPr>
          <w:spacing w:val="-8"/>
        </w:rPr>
        <w:t xml:space="preserve"> </w:t>
      </w:r>
      <w:r>
        <w:t>and</w:t>
      </w:r>
      <w:r>
        <w:rPr>
          <w:spacing w:val="-9"/>
        </w:rPr>
        <w:t xml:space="preserve"> </w:t>
      </w:r>
      <w:r>
        <w:t>Excellence.</w:t>
      </w:r>
      <w:r>
        <w:rPr>
          <w:spacing w:val="-9"/>
        </w:rPr>
        <w:t xml:space="preserve"> </w:t>
      </w:r>
      <w:r>
        <w:t>More</w:t>
      </w:r>
      <w:r>
        <w:rPr>
          <w:spacing w:val="-8"/>
        </w:rPr>
        <w:t xml:space="preserve"> </w:t>
      </w:r>
      <w:r>
        <w:t>information</w:t>
      </w:r>
      <w:r>
        <w:rPr>
          <w:spacing w:val="-9"/>
        </w:rPr>
        <w:t xml:space="preserve"> </w:t>
      </w:r>
      <w:r>
        <w:t>can</w:t>
      </w:r>
      <w:r>
        <w:rPr>
          <w:spacing w:val="-9"/>
        </w:rPr>
        <w:t xml:space="preserve"> </w:t>
      </w:r>
      <w:r>
        <w:t>be</w:t>
      </w:r>
      <w:r>
        <w:rPr>
          <w:spacing w:val="-8"/>
        </w:rPr>
        <w:t xml:space="preserve"> </w:t>
      </w:r>
      <w:r>
        <w:t>found</w:t>
      </w:r>
      <w:r>
        <w:rPr>
          <w:spacing w:val="-9"/>
        </w:rPr>
        <w:t xml:space="preserve"> </w:t>
      </w:r>
      <w:r>
        <w:t>on</w:t>
      </w:r>
      <w:r>
        <w:rPr>
          <w:spacing w:val="-9"/>
        </w:rPr>
        <w:t xml:space="preserve"> </w:t>
      </w:r>
      <w:r>
        <w:t>the</w:t>
      </w:r>
      <w:r>
        <w:rPr>
          <w:spacing w:val="-8"/>
        </w:rPr>
        <w:t xml:space="preserve"> </w:t>
      </w:r>
      <w:r>
        <w:t>Epworth</w:t>
      </w:r>
      <w:r>
        <w:rPr>
          <w:spacing w:val="-9"/>
        </w:rPr>
        <w:t xml:space="preserve"> </w:t>
      </w:r>
      <w:r>
        <w:t>website.</w:t>
      </w:r>
    </w:p>
    <w:p w14:paraId="74025A65" w14:textId="77777777" w:rsidR="0088047E" w:rsidRDefault="00B26641">
      <w:pPr>
        <w:pStyle w:val="BodyText"/>
        <w:spacing w:before="168"/>
        <w:ind w:left="150"/>
      </w:pPr>
      <w:r>
        <w:rPr>
          <w:spacing w:val="-2"/>
        </w:rPr>
        <w:t>Epworth’s</w:t>
      </w:r>
      <w:r>
        <w:rPr>
          <w:spacing w:val="-8"/>
        </w:rPr>
        <w:t xml:space="preserve"> </w:t>
      </w:r>
      <w:r>
        <w:rPr>
          <w:spacing w:val="-2"/>
        </w:rPr>
        <w:t>purpose</w:t>
      </w:r>
      <w:r>
        <w:rPr>
          <w:spacing w:val="-6"/>
        </w:rPr>
        <w:t xml:space="preserve"> </w:t>
      </w:r>
      <w:r>
        <w:rPr>
          <w:spacing w:val="-2"/>
        </w:rPr>
        <w:t>is</w:t>
      </w:r>
      <w:r>
        <w:rPr>
          <w:spacing w:val="-8"/>
        </w:rPr>
        <w:t xml:space="preserve"> </w:t>
      </w:r>
      <w:r>
        <w:rPr>
          <w:spacing w:val="-2"/>
        </w:rPr>
        <w:t>Every</w:t>
      </w:r>
      <w:r>
        <w:rPr>
          <w:spacing w:val="-8"/>
        </w:rPr>
        <w:t xml:space="preserve"> </w:t>
      </w:r>
      <w:r>
        <w:rPr>
          <w:spacing w:val="-2"/>
        </w:rPr>
        <w:t>Patient</w:t>
      </w:r>
      <w:r>
        <w:rPr>
          <w:spacing w:val="-6"/>
        </w:rPr>
        <w:t xml:space="preserve"> </w:t>
      </w:r>
      <w:r>
        <w:rPr>
          <w:spacing w:val="-2"/>
        </w:rPr>
        <w:t>Matters.</w:t>
      </w:r>
    </w:p>
    <w:p w14:paraId="74025A66" w14:textId="77777777" w:rsidR="0088047E" w:rsidRDefault="00B26641">
      <w:pPr>
        <w:pStyle w:val="BodyText"/>
        <w:spacing w:before="171"/>
        <w:ind w:left="150"/>
      </w:pPr>
      <w:r>
        <w:rPr>
          <w:spacing w:val="-2"/>
        </w:rPr>
        <w:t>Our</w:t>
      </w:r>
      <w:r>
        <w:rPr>
          <w:spacing w:val="-7"/>
        </w:rPr>
        <w:t xml:space="preserve"> </w:t>
      </w:r>
      <w:r>
        <w:rPr>
          <w:spacing w:val="-2"/>
        </w:rPr>
        <w:t>Vision</w:t>
      </w:r>
      <w:r>
        <w:rPr>
          <w:spacing w:val="-7"/>
        </w:rPr>
        <w:t xml:space="preserve"> </w:t>
      </w:r>
      <w:r>
        <w:rPr>
          <w:spacing w:val="-2"/>
        </w:rPr>
        <w:t>is</w:t>
      </w:r>
      <w:r>
        <w:rPr>
          <w:spacing w:val="-6"/>
        </w:rPr>
        <w:t xml:space="preserve"> </w:t>
      </w:r>
      <w:r>
        <w:rPr>
          <w:spacing w:val="-2"/>
        </w:rPr>
        <w:t>Delivering</w:t>
      </w:r>
      <w:r>
        <w:rPr>
          <w:spacing w:val="-7"/>
        </w:rPr>
        <w:t xml:space="preserve"> </w:t>
      </w:r>
      <w:r>
        <w:rPr>
          <w:spacing w:val="-2"/>
        </w:rPr>
        <w:t>another</w:t>
      </w:r>
      <w:r>
        <w:rPr>
          <w:spacing w:val="-7"/>
        </w:rPr>
        <w:t xml:space="preserve"> </w:t>
      </w:r>
      <w:r>
        <w:rPr>
          <w:spacing w:val="-2"/>
        </w:rPr>
        <w:t>100</w:t>
      </w:r>
      <w:r>
        <w:rPr>
          <w:spacing w:val="-7"/>
        </w:rPr>
        <w:t xml:space="preserve"> </w:t>
      </w:r>
      <w:r>
        <w:rPr>
          <w:spacing w:val="-2"/>
        </w:rPr>
        <w:t>years</w:t>
      </w:r>
      <w:r>
        <w:rPr>
          <w:spacing w:val="-7"/>
        </w:rPr>
        <w:t xml:space="preserve"> </w:t>
      </w:r>
      <w:r>
        <w:rPr>
          <w:spacing w:val="-2"/>
        </w:rPr>
        <w:t>of</w:t>
      </w:r>
      <w:r>
        <w:rPr>
          <w:spacing w:val="-7"/>
        </w:rPr>
        <w:t xml:space="preserve"> </w:t>
      </w:r>
      <w:r>
        <w:rPr>
          <w:spacing w:val="-2"/>
        </w:rPr>
        <w:t>exceptional</w:t>
      </w:r>
      <w:r>
        <w:rPr>
          <w:spacing w:val="-6"/>
        </w:rPr>
        <w:t xml:space="preserve"> </w:t>
      </w:r>
      <w:r>
        <w:rPr>
          <w:spacing w:val="-2"/>
        </w:rPr>
        <w:t>healthcare</w:t>
      </w:r>
      <w:r>
        <w:rPr>
          <w:spacing w:val="-6"/>
        </w:rPr>
        <w:t xml:space="preserve"> </w:t>
      </w:r>
      <w:r>
        <w:rPr>
          <w:spacing w:val="-2"/>
        </w:rPr>
        <w:t>and</w:t>
      </w:r>
      <w:r>
        <w:rPr>
          <w:spacing w:val="-7"/>
        </w:rPr>
        <w:t xml:space="preserve"> </w:t>
      </w:r>
      <w:r>
        <w:rPr>
          <w:spacing w:val="-2"/>
        </w:rPr>
        <w:t>innovation</w:t>
      </w:r>
      <w:r>
        <w:rPr>
          <w:spacing w:val="-6"/>
        </w:rPr>
        <w:t xml:space="preserve"> </w:t>
      </w:r>
      <w:r>
        <w:rPr>
          <w:spacing w:val="-2"/>
        </w:rPr>
        <w:t>to</w:t>
      </w:r>
      <w:r>
        <w:rPr>
          <w:spacing w:val="-5"/>
        </w:rPr>
        <w:t xml:space="preserve"> </w:t>
      </w:r>
      <w:r>
        <w:rPr>
          <w:spacing w:val="-2"/>
        </w:rPr>
        <w:t>the</w:t>
      </w:r>
      <w:r>
        <w:rPr>
          <w:spacing w:val="-6"/>
        </w:rPr>
        <w:t xml:space="preserve"> </w:t>
      </w:r>
      <w:r>
        <w:rPr>
          <w:spacing w:val="-2"/>
        </w:rPr>
        <w:t>Victorian</w:t>
      </w:r>
      <w:r>
        <w:rPr>
          <w:spacing w:val="-6"/>
        </w:rPr>
        <w:t xml:space="preserve"> </w:t>
      </w:r>
      <w:r>
        <w:rPr>
          <w:spacing w:val="-2"/>
        </w:rPr>
        <w:t>community.</w:t>
      </w:r>
    </w:p>
    <w:p w14:paraId="74025A67" w14:textId="77777777" w:rsidR="0088047E" w:rsidRDefault="0088047E">
      <w:pPr>
        <w:sectPr w:rsidR="0088047E">
          <w:headerReference w:type="even" r:id="rId7"/>
          <w:headerReference w:type="default" r:id="rId8"/>
          <w:footerReference w:type="even" r:id="rId9"/>
          <w:footerReference w:type="default" r:id="rId10"/>
          <w:headerReference w:type="first" r:id="rId11"/>
          <w:footerReference w:type="first" r:id="rId12"/>
          <w:type w:val="continuous"/>
          <w:pgSz w:w="16860" w:h="11900" w:orient="landscape"/>
          <w:pgMar w:top="1380" w:right="920" w:bottom="660" w:left="980" w:header="399" w:footer="473" w:gutter="0"/>
          <w:pgNumType w:start="1"/>
          <w:cols w:space="720"/>
        </w:sectPr>
      </w:pPr>
    </w:p>
    <w:p w14:paraId="74025A68" w14:textId="77777777" w:rsidR="0088047E" w:rsidRDefault="0088047E">
      <w:pPr>
        <w:pStyle w:val="BodyText"/>
        <w:spacing w:before="16"/>
        <w:rPr>
          <w:sz w:val="28"/>
        </w:rPr>
      </w:pPr>
    </w:p>
    <w:p w14:paraId="74025A69" w14:textId="77777777" w:rsidR="0088047E" w:rsidRDefault="00B26641">
      <w:pPr>
        <w:pStyle w:val="Heading1"/>
        <w:numPr>
          <w:ilvl w:val="0"/>
          <w:numId w:val="7"/>
        </w:numPr>
        <w:tabs>
          <w:tab w:val="left" w:pos="429"/>
        </w:tabs>
        <w:spacing w:after="2"/>
        <w:ind w:left="429" w:hanging="279"/>
      </w:pPr>
      <w:r>
        <w:rPr>
          <w:color w:val="52BAEB"/>
        </w:rPr>
        <w:t>Epworth</w:t>
      </w:r>
      <w:r>
        <w:rPr>
          <w:color w:val="52BAEB"/>
          <w:spacing w:val="-11"/>
        </w:rPr>
        <w:t xml:space="preserve"> </w:t>
      </w:r>
      <w:r>
        <w:rPr>
          <w:color w:val="52BAEB"/>
        </w:rPr>
        <w:t>HealthCare</w:t>
      </w:r>
      <w:r>
        <w:rPr>
          <w:color w:val="52BAEB"/>
          <w:spacing w:val="-10"/>
        </w:rPr>
        <w:t xml:space="preserve"> </w:t>
      </w:r>
      <w:r>
        <w:rPr>
          <w:color w:val="52BAEB"/>
          <w:spacing w:val="-2"/>
        </w:rPr>
        <w:t>Strategy</w:t>
      </w:r>
    </w:p>
    <w:p w14:paraId="74025A6A" w14:textId="77777777" w:rsidR="0088047E" w:rsidRDefault="00B26641">
      <w:pPr>
        <w:pStyle w:val="BodyText"/>
        <w:ind w:left="4079"/>
        <w:rPr>
          <w:sz w:val="20"/>
        </w:rPr>
      </w:pPr>
      <w:r>
        <w:rPr>
          <w:noProof/>
          <w:sz w:val="20"/>
        </w:rPr>
        <w:drawing>
          <wp:inline distT="0" distB="0" distL="0" distR="0" wp14:anchorId="74025B36" wp14:editId="74025B37">
            <wp:extent cx="3776596" cy="377952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3776596" cy="3779520"/>
                    </a:xfrm>
                    <a:prstGeom prst="rect">
                      <a:avLst/>
                    </a:prstGeom>
                  </pic:spPr>
                </pic:pic>
              </a:graphicData>
            </a:graphic>
          </wp:inline>
        </w:drawing>
      </w:r>
    </w:p>
    <w:p w14:paraId="74025A6B" w14:textId="77777777" w:rsidR="0088047E" w:rsidRDefault="0088047E">
      <w:pPr>
        <w:pStyle w:val="BodyText"/>
        <w:spacing w:before="241" w:after="1"/>
        <w:rPr>
          <w:b/>
          <w:sz w:val="20"/>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35"/>
      </w:tblGrid>
      <w:tr w:rsidR="0088047E" w14:paraId="74025A6D" w14:textId="77777777">
        <w:trPr>
          <w:trHeight w:val="270"/>
        </w:trPr>
        <w:tc>
          <w:tcPr>
            <w:tcW w:w="12935" w:type="dxa"/>
            <w:shd w:val="clear" w:color="auto" w:fill="D9D9D9"/>
          </w:tcPr>
          <w:p w14:paraId="74025A6C" w14:textId="77777777" w:rsidR="0088047E" w:rsidRDefault="00B26641">
            <w:pPr>
              <w:pStyle w:val="TableParagraph"/>
              <w:spacing w:line="251" w:lineRule="exact"/>
              <w:ind w:left="107"/>
            </w:pPr>
            <w:r>
              <w:t>All</w:t>
            </w:r>
            <w:r>
              <w:rPr>
                <w:spacing w:val="-5"/>
              </w:rPr>
              <w:t xml:space="preserve"> </w:t>
            </w:r>
            <w:r>
              <w:t>roles</w:t>
            </w:r>
            <w:r>
              <w:rPr>
                <w:spacing w:val="-6"/>
              </w:rPr>
              <w:t xml:space="preserve"> </w:t>
            </w:r>
            <w:r>
              <w:t>are</w:t>
            </w:r>
            <w:r>
              <w:rPr>
                <w:spacing w:val="-2"/>
              </w:rPr>
              <w:t xml:space="preserve"> </w:t>
            </w:r>
            <w:r>
              <w:t>linked</w:t>
            </w:r>
            <w:r>
              <w:rPr>
                <w:spacing w:val="-3"/>
              </w:rPr>
              <w:t xml:space="preserve"> </w:t>
            </w:r>
            <w:r>
              <w:t>to</w:t>
            </w:r>
            <w:r>
              <w:rPr>
                <w:spacing w:val="-3"/>
              </w:rPr>
              <w:t xml:space="preserve"> </w:t>
            </w:r>
            <w:r>
              <w:t>the</w:t>
            </w:r>
            <w:r>
              <w:rPr>
                <w:spacing w:val="-3"/>
              </w:rPr>
              <w:t xml:space="preserve"> </w:t>
            </w:r>
            <w:r>
              <w:t>Epworth</w:t>
            </w:r>
            <w:r>
              <w:rPr>
                <w:spacing w:val="-6"/>
              </w:rPr>
              <w:t xml:space="preserve"> </w:t>
            </w:r>
            <w:r>
              <w:t>strategy</w:t>
            </w:r>
            <w:r>
              <w:rPr>
                <w:spacing w:val="-3"/>
              </w:rPr>
              <w:t xml:space="preserve"> </w:t>
            </w:r>
            <w:r>
              <w:t>and</w:t>
            </w:r>
            <w:r>
              <w:rPr>
                <w:spacing w:val="-3"/>
              </w:rPr>
              <w:t xml:space="preserve"> </w:t>
            </w:r>
            <w:r>
              <w:t>are</w:t>
            </w:r>
            <w:r>
              <w:rPr>
                <w:spacing w:val="-3"/>
              </w:rPr>
              <w:t xml:space="preserve"> </w:t>
            </w:r>
            <w:r>
              <w:t>fundamental</w:t>
            </w:r>
            <w:r>
              <w:rPr>
                <w:spacing w:val="-3"/>
              </w:rPr>
              <w:t xml:space="preserve"> </w:t>
            </w:r>
            <w:r>
              <w:t>in</w:t>
            </w:r>
            <w:r>
              <w:rPr>
                <w:spacing w:val="-7"/>
              </w:rPr>
              <w:t xml:space="preserve"> </w:t>
            </w:r>
            <w:r>
              <w:t>achieving</w:t>
            </w:r>
            <w:r>
              <w:rPr>
                <w:spacing w:val="-3"/>
              </w:rPr>
              <w:t xml:space="preserve"> </w:t>
            </w:r>
            <w:r>
              <w:t>its</w:t>
            </w:r>
            <w:r>
              <w:rPr>
                <w:spacing w:val="-5"/>
              </w:rPr>
              <w:t xml:space="preserve"> </w:t>
            </w:r>
            <w:r>
              <w:t>vision</w:t>
            </w:r>
            <w:r>
              <w:rPr>
                <w:spacing w:val="-6"/>
              </w:rPr>
              <w:t xml:space="preserve"> </w:t>
            </w:r>
            <w:r>
              <w:t>and</w:t>
            </w:r>
            <w:r>
              <w:rPr>
                <w:spacing w:val="-3"/>
              </w:rPr>
              <w:t xml:space="preserve"> </w:t>
            </w:r>
            <w:r>
              <w:rPr>
                <w:spacing w:val="-2"/>
              </w:rPr>
              <w:t>purpose.</w:t>
            </w:r>
          </w:p>
        </w:tc>
      </w:tr>
      <w:tr w:rsidR="0088047E" w14:paraId="74025A6F" w14:textId="77777777">
        <w:trPr>
          <w:trHeight w:val="398"/>
        </w:trPr>
        <w:tc>
          <w:tcPr>
            <w:tcW w:w="12935" w:type="dxa"/>
          </w:tcPr>
          <w:p w14:paraId="74025A6E" w14:textId="77777777" w:rsidR="0088047E" w:rsidRDefault="00B26641">
            <w:pPr>
              <w:pStyle w:val="TableParagraph"/>
              <w:spacing w:line="268" w:lineRule="exact"/>
              <w:ind w:left="107"/>
            </w:pPr>
            <w:r>
              <w:rPr>
                <w:b/>
              </w:rPr>
              <w:t>Exceptional</w:t>
            </w:r>
            <w:r>
              <w:rPr>
                <w:b/>
                <w:spacing w:val="-5"/>
              </w:rPr>
              <w:t xml:space="preserve"> </w:t>
            </w:r>
            <w:r>
              <w:rPr>
                <w:b/>
              </w:rPr>
              <w:t>patient</w:t>
            </w:r>
            <w:r>
              <w:rPr>
                <w:b/>
                <w:spacing w:val="-6"/>
              </w:rPr>
              <w:t xml:space="preserve"> </w:t>
            </w:r>
            <w:r>
              <w:rPr>
                <w:b/>
              </w:rPr>
              <w:t>experience</w:t>
            </w:r>
            <w:r>
              <w:rPr>
                <w:b/>
                <w:spacing w:val="-5"/>
              </w:rPr>
              <w:t xml:space="preserve"> </w:t>
            </w:r>
            <w:r>
              <w:rPr>
                <w:b/>
              </w:rPr>
              <w:t>and</w:t>
            </w:r>
            <w:r>
              <w:rPr>
                <w:b/>
                <w:spacing w:val="-6"/>
              </w:rPr>
              <w:t xml:space="preserve"> </w:t>
            </w:r>
            <w:r>
              <w:rPr>
                <w:b/>
              </w:rPr>
              <w:t>outcomes</w:t>
            </w:r>
            <w:r>
              <w:rPr>
                <w:b/>
                <w:spacing w:val="-2"/>
              </w:rPr>
              <w:t xml:space="preserve"> </w:t>
            </w:r>
            <w:r>
              <w:rPr>
                <w:b/>
              </w:rPr>
              <w:t>-</w:t>
            </w:r>
            <w:r>
              <w:rPr>
                <w:b/>
                <w:spacing w:val="-7"/>
              </w:rPr>
              <w:t xml:space="preserve"> </w:t>
            </w:r>
            <w:r>
              <w:t>To</w:t>
            </w:r>
            <w:r>
              <w:rPr>
                <w:spacing w:val="-6"/>
              </w:rPr>
              <w:t xml:space="preserve"> </w:t>
            </w:r>
            <w:r>
              <w:t>empower</w:t>
            </w:r>
            <w:r>
              <w:rPr>
                <w:spacing w:val="-6"/>
              </w:rPr>
              <w:t xml:space="preserve"> </w:t>
            </w:r>
            <w:r>
              <w:t>our</w:t>
            </w:r>
            <w:r>
              <w:rPr>
                <w:spacing w:val="-3"/>
              </w:rPr>
              <w:t xml:space="preserve"> </w:t>
            </w:r>
            <w:r>
              <w:t>patients</w:t>
            </w:r>
            <w:r>
              <w:rPr>
                <w:spacing w:val="-5"/>
              </w:rPr>
              <w:t xml:space="preserve"> </w:t>
            </w:r>
            <w:r>
              <w:t>and</w:t>
            </w:r>
            <w:r>
              <w:rPr>
                <w:spacing w:val="-5"/>
              </w:rPr>
              <w:t xml:space="preserve"> </w:t>
            </w:r>
            <w:r>
              <w:t>deliver</w:t>
            </w:r>
            <w:r>
              <w:rPr>
                <w:spacing w:val="-6"/>
              </w:rPr>
              <w:t xml:space="preserve"> </w:t>
            </w:r>
            <w:r>
              <w:t>compassionate,</w:t>
            </w:r>
            <w:r>
              <w:rPr>
                <w:spacing w:val="-4"/>
              </w:rPr>
              <w:t xml:space="preserve"> </w:t>
            </w:r>
            <w:r>
              <w:t>expert</w:t>
            </w:r>
            <w:r>
              <w:rPr>
                <w:spacing w:val="-5"/>
              </w:rPr>
              <w:t xml:space="preserve"> </w:t>
            </w:r>
            <w:r>
              <w:t>and</w:t>
            </w:r>
            <w:r>
              <w:rPr>
                <w:spacing w:val="-5"/>
              </w:rPr>
              <w:t xml:space="preserve"> </w:t>
            </w:r>
            <w:r>
              <w:t>coordinated</w:t>
            </w:r>
            <w:r>
              <w:rPr>
                <w:spacing w:val="-4"/>
              </w:rPr>
              <w:t xml:space="preserve"> </w:t>
            </w:r>
            <w:r>
              <w:rPr>
                <w:spacing w:val="-2"/>
              </w:rPr>
              <w:t>care.</w:t>
            </w:r>
          </w:p>
        </w:tc>
      </w:tr>
      <w:tr w:rsidR="0088047E" w14:paraId="74025A72" w14:textId="77777777">
        <w:trPr>
          <w:trHeight w:val="541"/>
        </w:trPr>
        <w:tc>
          <w:tcPr>
            <w:tcW w:w="12935" w:type="dxa"/>
          </w:tcPr>
          <w:p w14:paraId="74025A70" w14:textId="77777777" w:rsidR="0088047E" w:rsidRDefault="00B26641">
            <w:pPr>
              <w:pStyle w:val="TableParagraph"/>
              <w:spacing w:line="268" w:lineRule="exact"/>
              <w:ind w:left="107"/>
            </w:pPr>
            <w:r>
              <w:rPr>
                <w:b/>
              </w:rPr>
              <w:t>A</w:t>
            </w:r>
            <w:r>
              <w:rPr>
                <w:b/>
                <w:spacing w:val="-5"/>
              </w:rPr>
              <w:t xml:space="preserve"> </w:t>
            </w:r>
            <w:r>
              <w:rPr>
                <w:b/>
              </w:rPr>
              <w:t>thriving</w:t>
            </w:r>
            <w:r>
              <w:rPr>
                <w:b/>
                <w:spacing w:val="-4"/>
              </w:rPr>
              <w:t xml:space="preserve"> </w:t>
            </w:r>
            <w:r>
              <w:rPr>
                <w:b/>
              </w:rPr>
              <w:t>healthcare</w:t>
            </w:r>
            <w:r>
              <w:rPr>
                <w:b/>
                <w:spacing w:val="-5"/>
              </w:rPr>
              <w:t xml:space="preserve"> </w:t>
            </w:r>
            <w:r>
              <w:rPr>
                <w:b/>
              </w:rPr>
              <w:t>organisation</w:t>
            </w:r>
            <w:r>
              <w:rPr>
                <w:b/>
                <w:spacing w:val="-2"/>
              </w:rPr>
              <w:t xml:space="preserve"> </w:t>
            </w:r>
            <w:r>
              <w:rPr>
                <w:b/>
              </w:rPr>
              <w:t>-</w:t>
            </w:r>
            <w:r>
              <w:rPr>
                <w:b/>
                <w:spacing w:val="-7"/>
              </w:rPr>
              <w:t xml:space="preserve"> </w:t>
            </w:r>
            <w:r>
              <w:t>To</w:t>
            </w:r>
            <w:r>
              <w:rPr>
                <w:spacing w:val="-4"/>
              </w:rPr>
              <w:t xml:space="preserve"> </w:t>
            </w:r>
            <w:r>
              <w:t>adapt</w:t>
            </w:r>
            <w:r>
              <w:rPr>
                <w:spacing w:val="-4"/>
              </w:rPr>
              <w:t xml:space="preserve"> </w:t>
            </w:r>
            <w:r>
              <w:t>and</w:t>
            </w:r>
            <w:r>
              <w:rPr>
                <w:spacing w:val="-5"/>
              </w:rPr>
              <w:t xml:space="preserve"> </w:t>
            </w:r>
            <w:r>
              <w:t>grow</w:t>
            </w:r>
            <w:r>
              <w:rPr>
                <w:spacing w:val="-3"/>
              </w:rPr>
              <w:t xml:space="preserve"> </w:t>
            </w:r>
            <w:r>
              <w:t>in</w:t>
            </w:r>
            <w:r>
              <w:rPr>
                <w:spacing w:val="-6"/>
              </w:rPr>
              <w:t xml:space="preserve"> </w:t>
            </w:r>
            <w:r>
              <w:t>a</w:t>
            </w:r>
            <w:r>
              <w:rPr>
                <w:spacing w:val="-3"/>
              </w:rPr>
              <w:t xml:space="preserve"> </w:t>
            </w:r>
            <w:r>
              <w:t>changing</w:t>
            </w:r>
            <w:r>
              <w:rPr>
                <w:spacing w:val="-5"/>
              </w:rPr>
              <w:t xml:space="preserve"> </w:t>
            </w:r>
            <w:r>
              <w:t>healthcare</w:t>
            </w:r>
            <w:r>
              <w:rPr>
                <w:spacing w:val="-6"/>
              </w:rPr>
              <w:t xml:space="preserve"> </w:t>
            </w:r>
            <w:r>
              <w:t>landscape</w:t>
            </w:r>
            <w:r>
              <w:rPr>
                <w:spacing w:val="-4"/>
              </w:rPr>
              <w:t xml:space="preserve"> </w:t>
            </w:r>
            <w:r>
              <w:t>by</w:t>
            </w:r>
            <w:r>
              <w:rPr>
                <w:spacing w:val="-4"/>
              </w:rPr>
              <w:t xml:space="preserve"> </w:t>
            </w:r>
            <w:r>
              <w:t>delivering</w:t>
            </w:r>
            <w:r>
              <w:rPr>
                <w:spacing w:val="-4"/>
              </w:rPr>
              <w:t xml:space="preserve"> </w:t>
            </w:r>
            <w:r>
              <w:t>a</w:t>
            </w:r>
            <w:r>
              <w:rPr>
                <w:spacing w:val="-6"/>
              </w:rPr>
              <w:t xml:space="preserve"> </w:t>
            </w:r>
            <w:r>
              <w:t>unique</w:t>
            </w:r>
            <w:r>
              <w:rPr>
                <w:spacing w:val="-4"/>
              </w:rPr>
              <w:t xml:space="preserve"> </w:t>
            </w:r>
            <w:r>
              <w:t>private</w:t>
            </w:r>
            <w:r>
              <w:rPr>
                <w:spacing w:val="-5"/>
              </w:rPr>
              <w:t xml:space="preserve"> </w:t>
            </w:r>
            <w:r>
              <w:t>not-for-</w:t>
            </w:r>
            <w:r>
              <w:rPr>
                <w:spacing w:val="-2"/>
              </w:rPr>
              <w:t>profit</w:t>
            </w:r>
          </w:p>
          <w:p w14:paraId="74025A71" w14:textId="77777777" w:rsidR="0088047E" w:rsidRDefault="00B26641">
            <w:pPr>
              <w:pStyle w:val="TableParagraph"/>
              <w:spacing w:before="2" w:line="252" w:lineRule="exact"/>
              <w:ind w:left="107"/>
            </w:pPr>
            <w:r>
              <w:t>healthcare</w:t>
            </w:r>
            <w:r>
              <w:rPr>
                <w:spacing w:val="-3"/>
              </w:rPr>
              <w:t xml:space="preserve"> </w:t>
            </w:r>
            <w:r>
              <w:rPr>
                <w:spacing w:val="-2"/>
              </w:rPr>
              <w:t>organisation.</w:t>
            </w:r>
          </w:p>
        </w:tc>
      </w:tr>
      <w:tr w:rsidR="0088047E" w14:paraId="74025A75" w14:textId="77777777">
        <w:trPr>
          <w:trHeight w:val="541"/>
        </w:trPr>
        <w:tc>
          <w:tcPr>
            <w:tcW w:w="12935" w:type="dxa"/>
          </w:tcPr>
          <w:p w14:paraId="74025A73" w14:textId="77777777" w:rsidR="0088047E" w:rsidRDefault="00B26641">
            <w:pPr>
              <w:pStyle w:val="TableParagraph"/>
              <w:spacing w:line="268" w:lineRule="exact"/>
              <w:ind w:left="107"/>
            </w:pPr>
            <w:r>
              <w:rPr>
                <w:b/>
              </w:rPr>
              <w:t>Remarkable</w:t>
            </w:r>
            <w:r>
              <w:rPr>
                <w:b/>
                <w:spacing w:val="-6"/>
              </w:rPr>
              <w:t xml:space="preserve"> </w:t>
            </w:r>
            <w:r>
              <w:rPr>
                <w:b/>
              </w:rPr>
              <w:t>place</w:t>
            </w:r>
            <w:r>
              <w:rPr>
                <w:b/>
                <w:spacing w:val="-3"/>
              </w:rPr>
              <w:t xml:space="preserve"> </w:t>
            </w:r>
            <w:r>
              <w:rPr>
                <w:b/>
              </w:rPr>
              <w:t>to</w:t>
            </w:r>
            <w:r>
              <w:rPr>
                <w:b/>
                <w:spacing w:val="-6"/>
              </w:rPr>
              <w:t xml:space="preserve"> </w:t>
            </w:r>
            <w:r>
              <w:rPr>
                <w:b/>
              </w:rPr>
              <w:t>work</w:t>
            </w:r>
            <w:r>
              <w:rPr>
                <w:b/>
                <w:spacing w:val="-4"/>
              </w:rPr>
              <w:t xml:space="preserve"> </w:t>
            </w:r>
            <w:r>
              <w:rPr>
                <w:b/>
              </w:rPr>
              <w:t>and</w:t>
            </w:r>
            <w:r>
              <w:rPr>
                <w:b/>
                <w:spacing w:val="-3"/>
              </w:rPr>
              <w:t xml:space="preserve"> </w:t>
            </w:r>
            <w:r>
              <w:rPr>
                <w:b/>
              </w:rPr>
              <w:t>practice</w:t>
            </w:r>
            <w:r>
              <w:rPr>
                <w:b/>
                <w:spacing w:val="-3"/>
              </w:rPr>
              <w:t xml:space="preserve"> </w:t>
            </w:r>
            <w:r>
              <w:rPr>
                <w:b/>
              </w:rPr>
              <w:t>-</w:t>
            </w:r>
            <w:r>
              <w:rPr>
                <w:b/>
                <w:spacing w:val="-2"/>
              </w:rPr>
              <w:t xml:space="preserve"> </w:t>
            </w:r>
            <w:r>
              <w:t>To</w:t>
            </w:r>
            <w:r>
              <w:rPr>
                <w:spacing w:val="-4"/>
              </w:rPr>
              <w:t xml:space="preserve"> </w:t>
            </w:r>
            <w:r>
              <w:t>ensure</w:t>
            </w:r>
            <w:r>
              <w:rPr>
                <w:spacing w:val="-2"/>
              </w:rPr>
              <w:t xml:space="preserve"> </w:t>
            </w:r>
            <w:r>
              <w:t>Epworth</w:t>
            </w:r>
            <w:r>
              <w:rPr>
                <w:spacing w:val="-6"/>
              </w:rPr>
              <w:t xml:space="preserve"> </w:t>
            </w:r>
            <w:r>
              <w:t>is</w:t>
            </w:r>
            <w:r>
              <w:rPr>
                <w:spacing w:val="-2"/>
              </w:rPr>
              <w:t xml:space="preserve"> </w:t>
            </w:r>
            <w:r>
              <w:t>an</w:t>
            </w:r>
            <w:r>
              <w:rPr>
                <w:spacing w:val="-5"/>
              </w:rPr>
              <w:t xml:space="preserve"> </w:t>
            </w:r>
            <w:r>
              <w:t>outstanding</w:t>
            </w:r>
            <w:r>
              <w:rPr>
                <w:spacing w:val="-4"/>
              </w:rPr>
              <w:t xml:space="preserve"> </w:t>
            </w:r>
            <w:r>
              <w:t>place</w:t>
            </w:r>
            <w:r>
              <w:rPr>
                <w:spacing w:val="-1"/>
              </w:rPr>
              <w:t xml:space="preserve"> </w:t>
            </w:r>
            <w:r>
              <w:t>to</w:t>
            </w:r>
            <w:r>
              <w:rPr>
                <w:spacing w:val="-4"/>
              </w:rPr>
              <w:t xml:space="preserve"> </w:t>
            </w:r>
            <w:r>
              <w:t>work</w:t>
            </w:r>
            <w:r>
              <w:rPr>
                <w:spacing w:val="-2"/>
              </w:rPr>
              <w:t xml:space="preserve"> </w:t>
            </w:r>
            <w:r>
              <w:t>and</w:t>
            </w:r>
            <w:r>
              <w:rPr>
                <w:spacing w:val="-4"/>
              </w:rPr>
              <w:t xml:space="preserve"> </w:t>
            </w:r>
            <w:r>
              <w:t>practice</w:t>
            </w:r>
            <w:r>
              <w:rPr>
                <w:spacing w:val="-4"/>
              </w:rPr>
              <w:t xml:space="preserve"> </w:t>
            </w:r>
            <w:r>
              <w:t>through</w:t>
            </w:r>
            <w:r>
              <w:rPr>
                <w:spacing w:val="-3"/>
              </w:rPr>
              <w:t xml:space="preserve"> </w:t>
            </w:r>
            <w:r>
              <w:t>a</w:t>
            </w:r>
            <w:r>
              <w:rPr>
                <w:spacing w:val="-3"/>
              </w:rPr>
              <w:t xml:space="preserve"> </w:t>
            </w:r>
            <w:r>
              <w:t>culture</w:t>
            </w:r>
            <w:r>
              <w:rPr>
                <w:spacing w:val="-5"/>
              </w:rPr>
              <w:t xml:space="preserve"> </w:t>
            </w:r>
            <w:r>
              <w:t>of</w:t>
            </w:r>
            <w:r>
              <w:rPr>
                <w:spacing w:val="-5"/>
              </w:rPr>
              <w:t xml:space="preserve"> </w:t>
            </w:r>
            <w:r>
              <w:rPr>
                <w:spacing w:val="-4"/>
              </w:rPr>
              <w:t>care</w:t>
            </w:r>
          </w:p>
          <w:p w14:paraId="74025A74" w14:textId="77777777" w:rsidR="0088047E" w:rsidRDefault="00B26641">
            <w:pPr>
              <w:pStyle w:val="TableParagraph"/>
              <w:spacing w:before="2" w:line="252" w:lineRule="exact"/>
              <w:ind w:left="107"/>
            </w:pPr>
            <w:r>
              <w:t>and</w:t>
            </w:r>
            <w:r>
              <w:rPr>
                <w:spacing w:val="-4"/>
              </w:rPr>
              <w:t xml:space="preserve"> </w:t>
            </w:r>
            <w:r>
              <w:t>investment</w:t>
            </w:r>
            <w:r>
              <w:rPr>
                <w:spacing w:val="-2"/>
              </w:rPr>
              <w:t xml:space="preserve"> </w:t>
            </w:r>
            <w:r>
              <w:t>in</w:t>
            </w:r>
            <w:r>
              <w:rPr>
                <w:spacing w:val="-6"/>
              </w:rPr>
              <w:t xml:space="preserve"> </w:t>
            </w:r>
            <w:r>
              <w:t>our</w:t>
            </w:r>
            <w:r>
              <w:rPr>
                <w:spacing w:val="-2"/>
              </w:rPr>
              <w:t xml:space="preserve"> people.</w:t>
            </w:r>
          </w:p>
        </w:tc>
      </w:tr>
      <w:tr w:rsidR="0088047E" w14:paraId="74025A77" w14:textId="77777777">
        <w:trPr>
          <w:trHeight w:val="407"/>
        </w:trPr>
        <w:tc>
          <w:tcPr>
            <w:tcW w:w="12935" w:type="dxa"/>
          </w:tcPr>
          <w:p w14:paraId="74025A76" w14:textId="77777777" w:rsidR="0088047E" w:rsidRDefault="00B26641">
            <w:pPr>
              <w:pStyle w:val="TableParagraph"/>
              <w:spacing w:line="268" w:lineRule="exact"/>
              <w:ind w:left="107"/>
            </w:pPr>
            <w:r>
              <w:rPr>
                <w:b/>
              </w:rPr>
              <w:t>Digitally</w:t>
            </w:r>
            <w:r>
              <w:rPr>
                <w:b/>
                <w:spacing w:val="-8"/>
              </w:rPr>
              <w:t xml:space="preserve"> </w:t>
            </w:r>
            <w:r>
              <w:rPr>
                <w:b/>
              </w:rPr>
              <w:t>connected</w:t>
            </w:r>
            <w:r>
              <w:rPr>
                <w:b/>
                <w:spacing w:val="-7"/>
              </w:rPr>
              <w:t xml:space="preserve"> </w:t>
            </w:r>
            <w:r>
              <w:rPr>
                <w:b/>
              </w:rPr>
              <w:t>care</w:t>
            </w:r>
            <w:r>
              <w:rPr>
                <w:b/>
                <w:spacing w:val="-3"/>
              </w:rPr>
              <w:t xml:space="preserve"> </w:t>
            </w:r>
            <w:r>
              <w:rPr>
                <w:b/>
              </w:rPr>
              <w:t>-</w:t>
            </w:r>
            <w:r>
              <w:rPr>
                <w:b/>
                <w:spacing w:val="-6"/>
              </w:rPr>
              <w:t xml:space="preserve"> </w:t>
            </w:r>
            <w:r>
              <w:t>To</w:t>
            </w:r>
            <w:r>
              <w:rPr>
                <w:spacing w:val="-3"/>
              </w:rPr>
              <w:t xml:space="preserve"> </w:t>
            </w:r>
            <w:r>
              <w:t>innovate</w:t>
            </w:r>
            <w:r>
              <w:rPr>
                <w:spacing w:val="-3"/>
              </w:rPr>
              <w:t xml:space="preserve"> </w:t>
            </w:r>
            <w:r>
              <w:t>and</w:t>
            </w:r>
            <w:r>
              <w:rPr>
                <w:spacing w:val="-6"/>
              </w:rPr>
              <w:t xml:space="preserve"> </w:t>
            </w:r>
            <w:r>
              <w:t>improve</w:t>
            </w:r>
            <w:r>
              <w:rPr>
                <w:spacing w:val="-5"/>
              </w:rPr>
              <w:t xml:space="preserve"> </w:t>
            </w:r>
            <w:r>
              <w:t>the</w:t>
            </w:r>
            <w:r>
              <w:rPr>
                <w:spacing w:val="-4"/>
              </w:rPr>
              <w:t xml:space="preserve"> </w:t>
            </w:r>
            <w:r>
              <w:t>digital</w:t>
            </w:r>
            <w:r>
              <w:rPr>
                <w:spacing w:val="-3"/>
              </w:rPr>
              <w:t xml:space="preserve"> </w:t>
            </w:r>
            <w:r>
              <w:t>experience,</w:t>
            </w:r>
            <w:r>
              <w:rPr>
                <w:spacing w:val="-4"/>
              </w:rPr>
              <w:t xml:space="preserve"> </w:t>
            </w:r>
            <w:r>
              <w:t>interactions</w:t>
            </w:r>
            <w:r>
              <w:rPr>
                <w:spacing w:val="-5"/>
              </w:rPr>
              <w:t xml:space="preserve"> </w:t>
            </w:r>
            <w:r>
              <w:t>and</w:t>
            </w:r>
            <w:r>
              <w:rPr>
                <w:spacing w:val="-4"/>
              </w:rPr>
              <w:t xml:space="preserve"> </w:t>
            </w:r>
            <w:r>
              <w:t>outcomes</w:t>
            </w:r>
            <w:r>
              <w:rPr>
                <w:spacing w:val="-4"/>
              </w:rPr>
              <w:t xml:space="preserve"> </w:t>
            </w:r>
            <w:r>
              <w:t>for</w:t>
            </w:r>
            <w:r>
              <w:rPr>
                <w:spacing w:val="-3"/>
              </w:rPr>
              <w:t xml:space="preserve"> </w:t>
            </w:r>
            <w:r>
              <w:t>our</w:t>
            </w:r>
            <w:r>
              <w:rPr>
                <w:spacing w:val="-3"/>
              </w:rPr>
              <w:t xml:space="preserve"> </w:t>
            </w:r>
            <w:r>
              <w:t>patients,</w:t>
            </w:r>
            <w:r>
              <w:rPr>
                <w:spacing w:val="-6"/>
              </w:rPr>
              <w:t xml:space="preserve"> </w:t>
            </w:r>
            <w:r>
              <w:t>staff</w:t>
            </w:r>
            <w:r>
              <w:rPr>
                <w:spacing w:val="-3"/>
              </w:rPr>
              <w:t xml:space="preserve"> </w:t>
            </w:r>
            <w:r>
              <w:t>and</w:t>
            </w:r>
            <w:r>
              <w:rPr>
                <w:spacing w:val="-5"/>
              </w:rPr>
              <w:t xml:space="preserve"> </w:t>
            </w:r>
            <w:r>
              <w:rPr>
                <w:spacing w:val="-2"/>
              </w:rPr>
              <w:t>doctors.</w:t>
            </w:r>
          </w:p>
        </w:tc>
      </w:tr>
    </w:tbl>
    <w:p w14:paraId="74025A78" w14:textId="77777777" w:rsidR="0088047E" w:rsidRDefault="0088047E">
      <w:pPr>
        <w:spacing w:line="268" w:lineRule="exact"/>
        <w:sectPr w:rsidR="0088047E">
          <w:pgSz w:w="16860" w:h="11900" w:orient="landscape"/>
          <w:pgMar w:top="1380" w:right="920" w:bottom="660" w:left="980" w:header="399" w:footer="473" w:gutter="0"/>
          <w:cols w:space="720"/>
        </w:sectPr>
      </w:pPr>
    </w:p>
    <w:p w14:paraId="74025A79" w14:textId="77777777" w:rsidR="0088047E" w:rsidRDefault="0088047E">
      <w:pPr>
        <w:pStyle w:val="BodyText"/>
        <w:spacing w:before="18"/>
        <w:rPr>
          <w:b/>
          <w:sz w:val="28"/>
        </w:rPr>
      </w:pPr>
    </w:p>
    <w:p w14:paraId="74025A7A" w14:textId="77777777" w:rsidR="0088047E" w:rsidRDefault="00B26641">
      <w:pPr>
        <w:pStyle w:val="ListParagraph"/>
        <w:numPr>
          <w:ilvl w:val="0"/>
          <w:numId w:val="7"/>
        </w:numPr>
        <w:tabs>
          <w:tab w:val="left" w:pos="429"/>
        </w:tabs>
        <w:spacing w:before="1"/>
        <w:ind w:left="429" w:hanging="279"/>
        <w:rPr>
          <w:b/>
          <w:sz w:val="28"/>
        </w:rPr>
      </w:pPr>
      <w:r>
        <w:rPr>
          <w:b/>
          <w:color w:val="52BAEB"/>
          <w:sz w:val="28"/>
        </w:rPr>
        <w:t>Purpose</w:t>
      </w:r>
      <w:r>
        <w:rPr>
          <w:b/>
          <w:color w:val="52BAEB"/>
          <w:spacing w:val="-2"/>
          <w:sz w:val="28"/>
        </w:rPr>
        <w:t xml:space="preserve"> </w:t>
      </w:r>
      <w:r>
        <w:rPr>
          <w:b/>
          <w:color w:val="52BAEB"/>
          <w:sz w:val="28"/>
        </w:rPr>
        <w:t>of</w:t>
      </w:r>
      <w:r>
        <w:rPr>
          <w:b/>
          <w:color w:val="52BAEB"/>
          <w:spacing w:val="-4"/>
          <w:sz w:val="28"/>
        </w:rPr>
        <w:t xml:space="preserve"> </w:t>
      </w:r>
      <w:r>
        <w:rPr>
          <w:b/>
          <w:color w:val="52BAEB"/>
          <w:sz w:val="28"/>
        </w:rPr>
        <w:t>the</w:t>
      </w:r>
      <w:r>
        <w:rPr>
          <w:b/>
          <w:color w:val="52BAEB"/>
          <w:spacing w:val="-3"/>
          <w:sz w:val="28"/>
        </w:rPr>
        <w:t xml:space="preserve"> </w:t>
      </w:r>
      <w:r>
        <w:rPr>
          <w:b/>
          <w:color w:val="52BAEB"/>
          <w:spacing w:val="-2"/>
          <w:sz w:val="28"/>
        </w:rPr>
        <w:t>Position</w:t>
      </w:r>
    </w:p>
    <w:p w14:paraId="7FC38D45" w14:textId="270FD9BA" w:rsidR="00135747" w:rsidRDefault="00135747" w:rsidP="00135747">
      <w:pPr>
        <w:pStyle w:val="BodyText"/>
      </w:pPr>
      <w:r>
        <w:t xml:space="preserve">The </w:t>
      </w:r>
      <w:r w:rsidR="009D1557">
        <w:t>Nursing Equipment – Category Manager</w:t>
      </w:r>
      <w:r>
        <w:t xml:space="preserve"> leads the strategic sourcing of nursing equipment across Epworth HealthCare. As a senior member of the Procurement team, this role is pivotal in aligning procurement strategies with frontline clinical care.</w:t>
      </w:r>
    </w:p>
    <w:p w14:paraId="0C0F7F0A" w14:textId="77777777" w:rsidR="00135747" w:rsidRDefault="00135747" w:rsidP="00135747">
      <w:pPr>
        <w:pStyle w:val="BodyText"/>
      </w:pPr>
    </w:p>
    <w:p w14:paraId="74025A80" w14:textId="04873F62" w:rsidR="0088047E" w:rsidRDefault="00135747" w:rsidP="00135747">
      <w:pPr>
        <w:pStyle w:val="BodyText"/>
      </w:pPr>
      <w:r>
        <w:t xml:space="preserve">This position requires a professional with clinical qualifications and hands-on experience in </w:t>
      </w:r>
      <w:r w:rsidR="00036153">
        <w:t xml:space="preserve">acute </w:t>
      </w:r>
      <w:r>
        <w:t>patient care environments, ensuring that procurement decisions are not only cost-effective but also clinically appropriate and safe. The Category Manager will actively engage with multidisciplinary clinical teams, including nursing, allied health, and medical staff, to understand operational needs and translate them into sourcing strategies that support high-quality care delivery.</w:t>
      </w:r>
    </w:p>
    <w:p w14:paraId="74025A81" w14:textId="77777777" w:rsidR="0088047E" w:rsidRDefault="0088047E">
      <w:pPr>
        <w:pStyle w:val="BodyText"/>
      </w:pPr>
    </w:p>
    <w:p w14:paraId="74025A82" w14:textId="77777777" w:rsidR="0088047E" w:rsidRDefault="00B26641">
      <w:pPr>
        <w:pStyle w:val="Heading1"/>
        <w:numPr>
          <w:ilvl w:val="0"/>
          <w:numId w:val="7"/>
        </w:numPr>
        <w:tabs>
          <w:tab w:val="left" w:pos="429"/>
        </w:tabs>
        <w:ind w:left="429" w:hanging="279"/>
      </w:pPr>
      <w:r>
        <w:rPr>
          <w:color w:val="52BAEB"/>
        </w:rPr>
        <w:t>Clinical</w:t>
      </w:r>
      <w:r>
        <w:rPr>
          <w:color w:val="52BAEB"/>
          <w:spacing w:val="-11"/>
        </w:rPr>
        <w:t xml:space="preserve"> </w:t>
      </w:r>
      <w:r>
        <w:rPr>
          <w:color w:val="52BAEB"/>
        </w:rPr>
        <w:t>Governance</w:t>
      </w:r>
      <w:r>
        <w:rPr>
          <w:color w:val="52BAEB"/>
          <w:spacing w:val="-10"/>
        </w:rPr>
        <w:t xml:space="preserve"> </w:t>
      </w:r>
      <w:r>
        <w:rPr>
          <w:color w:val="52BAEB"/>
          <w:spacing w:val="-2"/>
        </w:rPr>
        <w:t>Framework</w:t>
      </w:r>
    </w:p>
    <w:p w14:paraId="74025A83" w14:textId="2043329B" w:rsidR="0088047E" w:rsidRDefault="00B26641">
      <w:pPr>
        <w:pStyle w:val="BodyText"/>
        <w:spacing w:before="176" w:line="300" w:lineRule="auto"/>
        <w:ind w:left="150" w:right="209"/>
        <w:jc w:val="both"/>
      </w:pPr>
      <w:r>
        <w:t>This role is required to put into practice the Clinical Governance Framework at Epworth as every employee is accountable for ensuring that our patients and community receive safe, high quality and person-</w:t>
      </w:r>
      <w:r w:rsidR="00C77EDB">
        <w:t>centered</w:t>
      </w:r>
      <w:r>
        <w:t xml:space="preserve"> care in every interaction with Epworth. This is achieved through active participation in the five domains</w:t>
      </w:r>
      <w:r>
        <w:rPr>
          <w:spacing w:val="40"/>
        </w:rPr>
        <w:t xml:space="preserve"> </w:t>
      </w:r>
      <w:r>
        <w:t>of clinical governance at Epworth:</w:t>
      </w:r>
    </w:p>
    <w:p w14:paraId="74025A84" w14:textId="77777777" w:rsidR="0088047E" w:rsidRDefault="00B26641">
      <w:pPr>
        <w:tabs>
          <w:tab w:val="left" w:pos="3666"/>
        </w:tabs>
        <w:spacing w:before="268" w:after="3"/>
        <w:ind w:left="267"/>
        <w:rPr>
          <w:b/>
        </w:rPr>
      </w:pPr>
      <w:r>
        <w:rPr>
          <w:b/>
          <w:color w:val="45535F"/>
          <w:spacing w:val="-2"/>
        </w:rPr>
        <w:t>Clinical</w:t>
      </w:r>
      <w:r>
        <w:rPr>
          <w:b/>
          <w:color w:val="45535F"/>
          <w:spacing w:val="6"/>
        </w:rPr>
        <w:t xml:space="preserve"> </w:t>
      </w:r>
      <w:r>
        <w:rPr>
          <w:b/>
          <w:color w:val="45535F"/>
          <w:spacing w:val="-2"/>
        </w:rPr>
        <w:t>Governance</w:t>
      </w:r>
      <w:r>
        <w:rPr>
          <w:b/>
          <w:color w:val="45535F"/>
          <w:spacing w:val="5"/>
        </w:rPr>
        <w:t xml:space="preserve"> </w:t>
      </w:r>
      <w:r>
        <w:rPr>
          <w:b/>
          <w:color w:val="45535F"/>
          <w:spacing w:val="-2"/>
        </w:rPr>
        <w:t>Domain</w:t>
      </w:r>
      <w:r>
        <w:rPr>
          <w:b/>
          <w:color w:val="45535F"/>
        </w:rPr>
        <w:tab/>
      </w:r>
      <w:r>
        <w:rPr>
          <w:b/>
          <w:color w:val="45535F"/>
          <w:spacing w:val="-4"/>
        </w:rPr>
        <w:t>Role</w:t>
      </w:r>
    </w:p>
    <w:tbl>
      <w:tblPr>
        <w:tblW w:w="0" w:type="auto"/>
        <w:tblInd w:w="136"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3428"/>
        <w:gridCol w:w="11172"/>
      </w:tblGrid>
      <w:tr w:rsidR="0088047E" w14:paraId="74025A87" w14:textId="77777777">
        <w:trPr>
          <w:trHeight w:val="534"/>
        </w:trPr>
        <w:tc>
          <w:tcPr>
            <w:tcW w:w="3428" w:type="dxa"/>
            <w:tcBorders>
              <w:left w:val="nil"/>
              <w:bottom w:val="single" w:sz="8" w:space="0" w:color="666666"/>
              <w:right w:val="single" w:sz="8" w:space="0" w:color="666666"/>
            </w:tcBorders>
            <w:shd w:val="clear" w:color="auto" w:fill="CCCCCC"/>
          </w:tcPr>
          <w:p w14:paraId="74025A85" w14:textId="77777777" w:rsidR="0088047E" w:rsidRDefault="00B26641">
            <w:pPr>
              <w:pStyle w:val="TableParagraph"/>
              <w:spacing w:before="3"/>
              <w:ind w:left="139"/>
              <w:rPr>
                <w:b/>
                <w:i/>
              </w:rPr>
            </w:pPr>
            <w:r>
              <w:rPr>
                <w:b/>
                <w:i/>
                <w:color w:val="45535F"/>
              </w:rPr>
              <w:t>Leadership</w:t>
            </w:r>
            <w:r>
              <w:rPr>
                <w:b/>
                <w:i/>
                <w:color w:val="45535F"/>
                <w:spacing w:val="-8"/>
              </w:rPr>
              <w:t xml:space="preserve"> </w:t>
            </w:r>
            <w:r>
              <w:rPr>
                <w:b/>
                <w:i/>
                <w:color w:val="45535F"/>
              </w:rPr>
              <w:t>and</w:t>
            </w:r>
            <w:r>
              <w:rPr>
                <w:b/>
                <w:i/>
                <w:color w:val="45535F"/>
                <w:spacing w:val="-5"/>
              </w:rPr>
              <w:t xml:space="preserve"> </w:t>
            </w:r>
            <w:r>
              <w:rPr>
                <w:b/>
                <w:i/>
                <w:color w:val="45535F"/>
                <w:spacing w:val="-2"/>
              </w:rPr>
              <w:t>culture</w:t>
            </w:r>
          </w:p>
        </w:tc>
        <w:tc>
          <w:tcPr>
            <w:tcW w:w="11172" w:type="dxa"/>
            <w:tcBorders>
              <w:left w:val="single" w:sz="8" w:space="0" w:color="666666"/>
              <w:bottom w:val="single" w:sz="8" w:space="0" w:color="666666"/>
              <w:right w:val="nil"/>
            </w:tcBorders>
            <w:shd w:val="clear" w:color="auto" w:fill="CCCCCC"/>
          </w:tcPr>
          <w:p w14:paraId="74025A86" w14:textId="77777777" w:rsidR="0088047E" w:rsidRDefault="00B26641">
            <w:pPr>
              <w:pStyle w:val="TableParagraph"/>
              <w:spacing w:before="10" w:line="252" w:lineRule="exact"/>
              <w:ind w:left="100"/>
            </w:pPr>
            <w:r>
              <w:rPr>
                <w:color w:val="45535F"/>
              </w:rPr>
              <w:t>Promote and participate in a supportive, fair and transparent culture where lessons from previous outcomes are learned and patient safety and quality is a priority at all levels of the organisation.</w:t>
            </w:r>
          </w:p>
        </w:tc>
      </w:tr>
      <w:tr w:rsidR="0088047E" w14:paraId="74025A8A" w14:textId="77777777">
        <w:trPr>
          <w:trHeight w:val="536"/>
        </w:trPr>
        <w:tc>
          <w:tcPr>
            <w:tcW w:w="3428" w:type="dxa"/>
            <w:tcBorders>
              <w:top w:val="single" w:sz="8" w:space="0" w:color="666666"/>
              <w:left w:val="nil"/>
              <w:bottom w:val="single" w:sz="8" w:space="0" w:color="666666"/>
              <w:right w:val="single" w:sz="8" w:space="0" w:color="666666"/>
            </w:tcBorders>
          </w:tcPr>
          <w:p w14:paraId="74025A88" w14:textId="77777777" w:rsidR="0088047E" w:rsidRDefault="00B26641">
            <w:pPr>
              <w:pStyle w:val="TableParagraph"/>
              <w:spacing w:before="6"/>
              <w:ind w:left="139"/>
              <w:rPr>
                <w:b/>
                <w:i/>
              </w:rPr>
            </w:pPr>
            <w:r>
              <w:rPr>
                <w:b/>
                <w:i/>
                <w:color w:val="45535F"/>
              </w:rPr>
              <w:t>Consumer</w:t>
            </w:r>
            <w:r>
              <w:rPr>
                <w:b/>
                <w:i/>
                <w:color w:val="45535F"/>
                <w:spacing w:val="-10"/>
              </w:rPr>
              <w:t xml:space="preserve"> </w:t>
            </w:r>
            <w:r>
              <w:rPr>
                <w:b/>
                <w:i/>
                <w:color w:val="45535F"/>
                <w:spacing w:val="-2"/>
              </w:rPr>
              <w:t>Partnerships</w:t>
            </w:r>
          </w:p>
        </w:tc>
        <w:tc>
          <w:tcPr>
            <w:tcW w:w="11172" w:type="dxa"/>
            <w:tcBorders>
              <w:top w:val="single" w:sz="8" w:space="0" w:color="666666"/>
              <w:left w:val="single" w:sz="8" w:space="0" w:color="666666"/>
              <w:bottom w:val="single" w:sz="8" w:space="0" w:color="666666"/>
              <w:right w:val="nil"/>
            </w:tcBorders>
          </w:tcPr>
          <w:p w14:paraId="74025A89" w14:textId="77777777" w:rsidR="0088047E" w:rsidRDefault="00B26641">
            <w:pPr>
              <w:pStyle w:val="TableParagraph"/>
              <w:spacing w:before="12" w:line="252" w:lineRule="exact"/>
              <w:ind w:left="100"/>
            </w:pPr>
            <w:r>
              <w:rPr>
                <w:color w:val="45535F"/>
              </w:rPr>
              <w:t>Understand and where relevant, ensure that each patient is actively involved in their own care and treatment including</w:t>
            </w:r>
            <w:r>
              <w:rPr>
                <w:color w:val="45535F"/>
                <w:spacing w:val="40"/>
              </w:rPr>
              <w:t xml:space="preserve"> </w:t>
            </w:r>
            <w:r>
              <w:rPr>
                <w:color w:val="45535F"/>
              </w:rPr>
              <w:t>families/carers wherever possible.</w:t>
            </w:r>
          </w:p>
        </w:tc>
      </w:tr>
      <w:tr w:rsidR="0088047E" w14:paraId="74025A8D" w14:textId="77777777">
        <w:trPr>
          <w:trHeight w:val="268"/>
        </w:trPr>
        <w:tc>
          <w:tcPr>
            <w:tcW w:w="3428" w:type="dxa"/>
            <w:tcBorders>
              <w:top w:val="single" w:sz="8" w:space="0" w:color="666666"/>
              <w:left w:val="nil"/>
              <w:bottom w:val="single" w:sz="8" w:space="0" w:color="666666"/>
              <w:right w:val="single" w:sz="8" w:space="0" w:color="666666"/>
            </w:tcBorders>
            <w:shd w:val="clear" w:color="auto" w:fill="CCCCCC"/>
          </w:tcPr>
          <w:p w14:paraId="74025A8B" w14:textId="77777777" w:rsidR="0088047E" w:rsidRDefault="00B26641">
            <w:pPr>
              <w:pStyle w:val="TableParagraph"/>
              <w:spacing w:line="249" w:lineRule="exact"/>
              <w:ind w:left="139"/>
              <w:rPr>
                <w:b/>
                <w:i/>
              </w:rPr>
            </w:pPr>
            <w:r>
              <w:rPr>
                <w:b/>
                <w:i/>
                <w:color w:val="45535F"/>
              </w:rPr>
              <w:t>Effective</w:t>
            </w:r>
            <w:r>
              <w:rPr>
                <w:b/>
                <w:i/>
                <w:color w:val="45535F"/>
                <w:spacing w:val="-4"/>
              </w:rPr>
              <w:t xml:space="preserve"> </w:t>
            </w:r>
            <w:r>
              <w:rPr>
                <w:b/>
                <w:i/>
                <w:color w:val="45535F"/>
                <w:spacing w:val="-2"/>
              </w:rPr>
              <w:t>Workforce</w:t>
            </w:r>
          </w:p>
        </w:tc>
        <w:tc>
          <w:tcPr>
            <w:tcW w:w="11172" w:type="dxa"/>
            <w:tcBorders>
              <w:top w:val="single" w:sz="8" w:space="0" w:color="666666"/>
              <w:left w:val="single" w:sz="8" w:space="0" w:color="666666"/>
              <w:bottom w:val="single" w:sz="8" w:space="0" w:color="666666"/>
              <w:right w:val="nil"/>
            </w:tcBorders>
            <w:shd w:val="clear" w:color="auto" w:fill="CCCCCC"/>
          </w:tcPr>
          <w:p w14:paraId="74025A8C" w14:textId="77777777" w:rsidR="0088047E" w:rsidRDefault="00B26641">
            <w:pPr>
              <w:pStyle w:val="TableParagraph"/>
              <w:spacing w:line="249" w:lineRule="exact"/>
              <w:ind w:left="100"/>
            </w:pPr>
            <w:r>
              <w:rPr>
                <w:color w:val="45535F"/>
              </w:rPr>
              <w:t>Develop</w:t>
            </w:r>
            <w:r>
              <w:rPr>
                <w:color w:val="45535F"/>
                <w:spacing w:val="-6"/>
              </w:rPr>
              <w:t xml:space="preserve"> </w:t>
            </w:r>
            <w:r>
              <w:rPr>
                <w:color w:val="45535F"/>
              </w:rPr>
              <w:t>and</w:t>
            </w:r>
            <w:r>
              <w:rPr>
                <w:color w:val="45535F"/>
                <w:spacing w:val="-7"/>
              </w:rPr>
              <w:t xml:space="preserve"> </w:t>
            </w:r>
            <w:r>
              <w:rPr>
                <w:color w:val="45535F"/>
              </w:rPr>
              <w:t>maintain</w:t>
            </w:r>
            <w:r>
              <w:rPr>
                <w:color w:val="45535F"/>
                <w:spacing w:val="-8"/>
              </w:rPr>
              <w:t xml:space="preserve"> </w:t>
            </w:r>
            <w:r>
              <w:rPr>
                <w:color w:val="45535F"/>
              </w:rPr>
              <w:t>one’s</w:t>
            </w:r>
            <w:r>
              <w:rPr>
                <w:color w:val="45535F"/>
                <w:spacing w:val="-4"/>
              </w:rPr>
              <w:t xml:space="preserve"> </w:t>
            </w:r>
            <w:r>
              <w:rPr>
                <w:color w:val="45535F"/>
              </w:rPr>
              <w:t>own</w:t>
            </w:r>
            <w:r>
              <w:rPr>
                <w:color w:val="45535F"/>
                <w:spacing w:val="-6"/>
              </w:rPr>
              <w:t xml:space="preserve"> </w:t>
            </w:r>
            <w:r>
              <w:rPr>
                <w:color w:val="45535F"/>
              </w:rPr>
              <w:t>competency,</w:t>
            </w:r>
            <w:r>
              <w:rPr>
                <w:color w:val="45535F"/>
                <w:spacing w:val="-5"/>
              </w:rPr>
              <w:t xml:space="preserve"> </w:t>
            </w:r>
            <w:r>
              <w:rPr>
                <w:color w:val="45535F"/>
              </w:rPr>
              <w:t>skills</w:t>
            </w:r>
            <w:r>
              <w:rPr>
                <w:color w:val="45535F"/>
                <w:spacing w:val="-6"/>
              </w:rPr>
              <w:t xml:space="preserve"> </w:t>
            </w:r>
            <w:r>
              <w:rPr>
                <w:color w:val="45535F"/>
              </w:rPr>
              <w:t>and</w:t>
            </w:r>
            <w:r>
              <w:rPr>
                <w:color w:val="45535F"/>
                <w:spacing w:val="-6"/>
              </w:rPr>
              <w:t xml:space="preserve"> </w:t>
            </w:r>
            <w:r>
              <w:rPr>
                <w:color w:val="45535F"/>
              </w:rPr>
              <w:t>knowledge</w:t>
            </w:r>
            <w:r>
              <w:rPr>
                <w:color w:val="45535F"/>
                <w:spacing w:val="-6"/>
              </w:rPr>
              <w:t xml:space="preserve"> </w:t>
            </w:r>
            <w:r>
              <w:rPr>
                <w:color w:val="45535F"/>
              </w:rPr>
              <w:t>to</w:t>
            </w:r>
            <w:r>
              <w:rPr>
                <w:color w:val="45535F"/>
                <w:spacing w:val="-5"/>
              </w:rPr>
              <w:t xml:space="preserve"> </w:t>
            </w:r>
            <w:r>
              <w:rPr>
                <w:color w:val="45535F"/>
              </w:rPr>
              <w:t>ensure</w:t>
            </w:r>
            <w:r>
              <w:rPr>
                <w:color w:val="45535F"/>
                <w:spacing w:val="-6"/>
              </w:rPr>
              <w:t xml:space="preserve"> </w:t>
            </w:r>
            <w:r>
              <w:rPr>
                <w:color w:val="45535F"/>
              </w:rPr>
              <w:t>high</w:t>
            </w:r>
            <w:r>
              <w:rPr>
                <w:color w:val="45535F"/>
                <w:spacing w:val="-6"/>
              </w:rPr>
              <w:t xml:space="preserve"> </w:t>
            </w:r>
            <w:r>
              <w:rPr>
                <w:color w:val="45535F"/>
              </w:rPr>
              <w:t>quality</w:t>
            </w:r>
            <w:r>
              <w:rPr>
                <w:color w:val="45535F"/>
                <w:spacing w:val="-3"/>
              </w:rPr>
              <w:t xml:space="preserve"> </w:t>
            </w:r>
            <w:r>
              <w:rPr>
                <w:color w:val="45535F"/>
              </w:rPr>
              <w:t>service</w:t>
            </w:r>
            <w:r>
              <w:rPr>
                <w:color w:val="45535F"/>
                <w:spacing w:val="-5"/>
              </w:rPr>
              <w:t xml:space="preserve"> </w:t>
            </w:r>
            <w:r>
              <w:rPr>
                <w:color w:val="45535F"/>
              </w:rPr>
              <w:t>provision</w:t>
            </w:r>
            <w:r>
              <w:rPr>
                <w:color w:val="45535F"/>
                <w:spacing w:val="-9"/>
              </w:rPr>
              <w:t xml:space="preserve"> </w:t>
            </w:r>
            <w:r>
              <w:rPr>
                <w:color w:val="45535F"/>
              </w:rPr>
              <w:t>and</w:t>
            </w:r>
            <w:r>
              <w:rPr>
                <w:color w:val="45535F"/>
                <w:spacing w:val="-6"/>
              </w:rPr>
              <w:t xml:space="preserve"> </w:t>
            </w:r>
            <w:r>
              <w:rPr>
                <w:color w:val="45535F"/>
                <w:spacing w:val="-2"/>
              </w:rPr>
              <w:t>care.</w:t>
            </w:r>
          </w:p>
        </w:tc>
      </w:tr>
      <w:tr w:rsidR="0088047E" w14:paraId="74025A90" w14:textId="77777777">
        <w:trPr>
          <w:trHeight w:val="536"/>
        </w:trPr>
        <w:tc>
          <w:tcPr>
            <w:tcW w:w="3428" w:type="dxa"/>
            <w:tcBorders>
              <w:top w:val="single" w:sz="8" w:space="0" w:color="666666"/>
              <w:left w:val="nil"/>
              <w:bottom w:val="single" w:sz="8" w:space="0" w:color="666666"/>
              <w:right w:val="single" w:sz="8" w:space="0" w:color="666666"/>
            </w:tcBorders>
          </w:tcPr>
          <w:p w14:paraId="74025A8E" w14:textId="77777777" w:rsidR="0088047E" w:rsidRDefault="00B26641">
            <w:pPr>
              <w:pStyle w:val="TableParagraph"/>
              <w:spacing w:line="267" w:lineRule="exact"/>
              <w:ind w:left="139"/>
              <w:rPr>
                <w:b/>
                <w:i/>
              </w:rPr>
            </w:pPr>
            <w:r>
              <w:rPr>
                <w:b/>
                <w:i/>
                <w:color w:val="45535F"/>
              </w:rPr>
              <w:t>Clinical</w:t>
            </w:r>
            <w:r>
              <w:rPr>
                <w:b/>
                <w:i/>
                <w:color w:val="45535F"/>
                <w:spacing w:val="-9"/>
              </w:rPr>
              <w:t xml:space="preserve"> </w:t>
            </w:r>
            <w:r>
              <w:rPr>
                <w:b/>
                <w:i/>
                <w:color w:val="45535F"/>
              </w:rPr>
              <w:t>Safety</w:t>
            </w:r>
            <w:r>
              <w:rPr>
                <w:b/>
                <w:i/>
                <w:color w:val="45535F"/>
                <w:spacing w:val="-12"/>
              </w:rPr>
              <w:t xml:space="preserve"> </w:t>
            </w:r>
            <w:r>
              <w:rPr>
                <w:b/>
                <w:i/>
                <w:color w:val="45535F"/>
              </w:rPr>
              <w:t>and</w:t>
            </w:r>
            <w:r>
              <w:rPr>
                <w:b/>
                <w:i/>
                <w:color w:val="45535F"/>
                <w:spacing w:val="-6"/>
              </w:rPr>
              <w:t xml:space="preserve"> </w:t>
            </w:r>
            <w:r>
              <w:rPr>
                <w:b/>
                <w:i/>
                <w:color w:val="45535F"/>
                <w:spacing w:val="-2"/>
              </w:rPr>
              <w:t>Effectiveness</w:t>
            </w:r>
          </w:p>
        </w:tc>
        <w:tc>
          <w:tcPr>
            <w:tcW w:w="11172" w:type="dxa"/>
            <w:tcBorders>
              <w:top w:val="single" w:sz="8" w:space="0" w:color="666666"/>
              <w:left w:val="single" w:sz="8" w:space="0" w:color="666666"/>
              <w:bottom w:val="single" w:sz="8" w:space="0" w:color="666666"/>
              <w:right w:val="nil"/>
            </w:tcBorders>
          </w:tcPr>
          <w:p w14:paraId="74025A8F" w14:textId="77777777" w:rsidR="0088047E" w:rsidRDefault="00B26641">
            <w:pPr>
              <w:pStyle w:val="TableParagraph"/>
              <w:spacing w:before="13" w:line="252" w:lineRule="exact"/>
              <w:ind w:left="100"/>
            </w:pPr>
            <w:r>
              <w:rPr>
                <w:color w:val="45535F"/>
              </w:rPr>
              <w:t>Understand and where relevant, ensure, that the right care is provided to the right person at the right time, in the right</w:t>
            </w:r>
            <w:r>
              <w:rPr>
                <w:color w:val="45535F"/>
                <w:spacing w:val="40"/>
              </w:rPr>
              <w:t xml:space="preserve"> </w:t>
            </w:r>
            <w:r>
              <w:rPr>
                <w:color w:val="45535F"/>
              </w:rPr>
              <w:t>place and patient outcomes are monitored and improved.</w:t>
            </w:r>
          </w:p>
        </w:tc>
      </w:tr>
      <w:tr w:rsidR="0088047E" w14:paraId="74025A93" w14:textId="77777777">
        <w:trPr>
          <w:trHeight w:val="541"/>
        </w:trPr>
        <w:tc>
          <w:tcPr>
            <w:tcW w:w="3428" w:type="dxa"/>
            <w:tcBorders>
              <w:top w:val="single" w:sz="8" w:space="0" w:color="666666"/>
              <w:left w:val="nil"/>
              <w:bottom w:val="single" w:sz="8" w:space="0" w:color="666666"/>
              <w:right w:val="single" w:sz="8" w:space="0" w:color="666666"/>
            </w:tcBorders>
            <w:shd w:val="clear" w:color="auto" w:fill="CCCCCC"/>
          </w:tcPr>
          <w:p w14:paraId="74025A91" w14:textId="77777777" w:rsidR="0088047E" w:rsidRDefault="00B26641">
            <w:pPr>
              <w:pStyle w:val="TableParagraph"/>
              <w:spacing w:line="267" w:lineRule="exact"/>
              <w:ind w:left="139"/>
              <w:rPr>
                <w:b/>
                <w:i/>
              </w:rPr>
            </w:pPr>
            <w:r>
              <w:rPr>
                <w:b/>
                <w:i/>
                <w:color w:val="45535F"/>
              </w:rPr>
              <w:t>Risk</w:t>
            </w:r>
            <w:r>
              <w:rPr>
                <w:b/>
                <w:i/>
                <w:color w:val="45535F"/>
                <w:spacing w:val="-2"/>
              </w:rPr>
              <w:t xml:space="preserve"> Management</w:t>
            </w:r>
          </w:p>
        </w:tc>
        <w:tc>
          <w:tcPr>
            <w:tcW w:w="11172" w:type="dxa"/>
            <w:tcBorders>
              <w:top w:val="single" w:sz="8" w:space="0" w:color="666666"/>
              <w:left w:val="single" w:sz="8" w:space="0" w:color="666666"/>
              <w:bottom w:val="single" w:sz="8" w:space="0" w:color="666666"/>
              <w:right w:val="nil"/>
            </w:tcBorders>
            <w:shd w:val="clear" w:color="auto" w:fill="CCCCCC"/>
          </w:tcPr>
          <w:p w14:paraId="74025A92" w14:textId="77777777" w:rsidR="0088047E" w:rsidRDefault="00B26641">
            <w:pPr>
              <w:pStyle w:val="TableParagraph"/>
              <w:spacing w:line="270" w:lineRule="atLeast"/>
              <w:ind w:left="100"/>
            </w:pPr>
            <w:r>
              <w:rPr>
                <w:color w:val="45535F"/>
              </w:rPr>
              <w:t>Be responsible for identifying and reporting risks, hazards and near misses for people in our care and participating in risk mitigation strategies.</w:t>
            </w:r>
          </w:p>
        </w:tc>
      </w:tr>
    </w:tbl>
    <w:p w14:paraId="74025A94" w14:textId="77777777" w:rsidR="0088047E" w:rsidRDefault="0088047E">
      <w:pPr>
        <w:spacing w:line="270" w:lineRule="atLeast"/>
        <w:sectPr w:rsidR="0088047E">
          <w:pgSz w:w="16860" w:h="11900" w:orient="landscape"/>
          <w:pgMar w:top="1380" w:right="920" w:bottom="660" w:left="980" w:header="399" w:footer="473" w:gutter="0"/>
          <w:cols w:space="720"/>
        </w:sectPr>
      </w:pPr>
    </w:p>
    <w:p w14:paraId="74025A95" w14:textId="77777777" w:rsidR="0088047E" w:rsidRDefault="0088047E">
      <w:pPr>
        <w:pStyle w:val="BodyText"/>
        <w:spacing w:before="18"/>
        <w:rPr>
          <w:b/>
          <w:sz w:val="28"/>
        </w:rPr>
      </w:pPr>
    </w:p>
    <w:p w14:paraId="74025A96" w14:textId="77777777" w:rsidR="0088047E" w:rsidRDefault="00B26641">
      <w:pPr>
        <w:pStyle w:val="Heading1"/>
        <w:numPr>
          <w:ilvl w:val="0"/>
          <w:numId w:val="7"/>
        </w:numPr>
        <w:tabs>
          <w:tab w:val="left" w:pos="429"/>
        </w:tabs>
        <w:spacing w:before="1"/>
        <w:ind w:left="429" w:hanging="279"/>
      </w:pPr>
      <w:r>
        <w:rPr>
          <w:color w:val="52BAEB"/>
        </w:rPr>
        <w:t>Key</w:t>
      </w:r>
      <w:r>
        <w:rPr>
          <w:color w:val="52BAEB"/>
          <w:spacing w:val="-7"/>
        </w:rPr>
        <w:t xml:space="preserve"> </w:t>
      </w:r>
      <w:r>
        <w:rPr>
          <w:color w:val="52BAEB"/>
          <w:spacing w:val="-2"/>
        </w:rPr>
        <w:t>Accountabilities</w:t>
      </w:r>
    </w:p>
    <w:p w14:paraId="74025A97" w14:textId="77777777" w:rsidR="0088047E" w:rsidRDefault="0088047E">
      <w:pPr>
        <w:pStyle w:val="BodyText"/>
        <w:spacing w:before="100"/>
        <w:rPr>
          <w:b/>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0"/>
        <w:gridCol w:w="6857"/>
      </w:tblGrid>
      <w:tr w:rsidR="0088047E" w14:paraId="74025A9A" w14:textId="77777777">
        <w:trPr>
          <w:trHeight w:val="347"/>
        </w:trPr>
        <w:tc>
          <w:tcPr>
            <w:tcW w:w="7710" w:type="dxa"/>
            <w:shd w:val="clear" w:color="auto" w:fill="D9D9D9"/>
          </w:tcPr>
          <w:p w14:paraId="74025A98" w14:textId="77777777" w:rsidR="0088047E" w:rsidRDefault="00B26641">
            <w:pPr>
              <w:pStyle w:val="TableParagraph"/>
              <w:spacing w:before="6"/>
              <w:ind w:left="20"/>
              <w:jc w:val="center"/>
              <w:rPr>
                <w:b/>
              </w:rPr>
            </w:pPr>
            <w:r>
              <w:rPr>
                <w:b/>
              </w:rPr>
              <w:t xml:space="preserve">KEY </w:t>
            </w:r>
            <w:r>
              <w:rPr>
                <w:b/>
                <w:spacing w:val="-2"/>
              </w:rPr>
              <w:t>RESPONSIBILITIES</w:t>
            </w:r>
          </w:p>
        </w:tc>
        <w:tc>
          <w:tcPr>
            <w:tcW w:w="6857" w:type="dxa"/>
            <w:shd w:val="clear" w:color="auto" w:fill="D9D9D9"/>
          </w:tcPr>
          <w:p w14:paraId="74025A99" w14:textId="77777777" w:rsidR="0088047E" w:rsidRDefault="00B26641">
            <w:pPr>
              <w:pStyle w:val="TableParagraph"/>
              <w:spacing w:before="6"/>
              <w:ind w:left="1901"/>
              <w:rPr>
                <w:b/>
              </w:rPr>
            </w:pPr>
            <w:r>
              <w:rPr>
                <w:b/>
              </w:rPr>
              <w:t>MEASURES/KPIs</w:t>
            </w:r>
            <w:r>
              <w:rPr>
                <w:b/>
                <w:spacing w:val="-9"/>
              </w:rPr>
              <w:t xml:space="preserve"> </w:t>
            </w:r>
            <w:r>
              <w:rPr>
                <w:b/>
              </w:rPr>
              <w:t>TO</w:t>
            </w:r>
            <w:r>
              <w:rPr>
                <w:b/>
                <w:spacing w:val="-10"/>
              </w:rPr>
              <w:t xml:space="preserve"> </w:t>
            </w:r>
            <w:r>
              <w:rPr>
                <w:b/>
              </w:rPr>
              <w:t>BE</w:t>
            </w:r>
            <w:r>
              <w:rPr>
                <w:b/>
                <w:spacing w:val="-7"/>
              </w:rPr>
              <w:t xml:space="preserve"> </w:t>
            </w:r>
            <w:r>
              <w:rPr>
                <w:b/>
                <w:spacing w:val="-2"/>
              </w:rPr>
              <w:t>ACHIEVED</w:t>
            </w:r>
          </w:p>
        </w:tc>
      </w:tr>
      <w:tr w:rsidR="0088047E" w14:paraId="74025A9C" w14:textId="77777777">
        <w:trPr>
          <w:trHeight w:val="350"/>
        </w:trPr>
        <w:tc>
          <w:tcPr>
            <w:tcW w:w="14567" w:type="dxa"/>
            <w:gridSpan w:val="2"/>
          </w:tcPr>
          <w:p w14:paraId="74025A9B" w14:textId="38E5BEBC" w:rsidR="0088047E" w:rsidRDefault="004A7294">
            <w:pPr>
              <w:pStyle w:val="TableParagraph"/>
              <w:spacing w:before="6"/>
              <w:rPr>
                <w:b/>
              </w:rPr>
            </w:pPr>
            <w:r w:rsidRPr="004A7294">
              <w:rPr>
                <w:b/>
              </w:rPr>
              <w:t>Strategic Procurement and Category Management</w:t>
            </w:r>
          </w:p>
        </w:tc>
      </w:tr>
      <w:tr w:rsidR="0088047E" w14:paraId="74025A9F" w14:textId="77777777">
        <w:trPr>
          <w:trHeight w:val="1152"/>
        </w:trPr>
        <w:tc>
          <w:tcPr>
            <w:tcW w:w="7710" w:type="dxa"/>
          </w:tcPr>
          <w:p w14:paraId="74025A9D" w14:textId="3036AB0A" w:rsidR="0088047E" w:rsidRDefault="00036153">
            <w:pPr>
              <w:pStyle w:val="TableParagraph"/>
              <w:ind w:right="205"/>
            </w:pPr>
            <w:r w:rsidRPr="00036153">
              <w:t>Develop, lead and execute category plans aligned with clinical workflows and patient care priorities</w:t>
            </w:r>
          </w:p>
        </w:tc>
        <w:tc>
          <w:tcPr>
            <w:tcW w:w="6857" w:type="dxa"/>
          </w:tcPr>
          <w:p w14:paraId="74025A9E" w14:textId="41505D14" w:rsidR="0088047E" w:rsidRDefault="00036153">
            <w:pPr>
              <w:pStyle w:val="TableParagraph"/>
              <w:spacing w:before="6"/>
              <w:ind w:left="113"/>
            </w:pPr>
            <w:r w:rsidRPr="00036153">
              <w:t>Category plans co-developed with clinical managers and endorsed by relevant clinical governance groups</w:t>
            </w:r>
          </w:p>
        </w:tc>
      </w:tr>
      <w:tr w:rsidR="0088047E" w14:paraId="74025AA2" w14:textId="77777777">
        <w:trPr>
          <w:trHeight w:val="806"/>
        </w:trPr>
        <w:tc>
          <w:tcPr>
            <w:tcW w:w="7710" w:type="dxa"/>
          </w:tcPr>
          <w:p w14:paraId="74025AA0" w14:textId="77777777" w:rsidR="0088047E" w:rsidRDefault="00B26641">
            <w:pPr>
              <w:pStyle w:val="TableParagraph"/>
              <w:ind w:right="205"/>
            </w:pPr>
            <w:r>
              <w:t>Ensuring</w:t>
            </w:r>
            <w:r>
              <w:rPr>
                <w:spacing w:val="-3"/>
              </w:rPr>
              <w:t xml:space="preserve"> </w:t>
            </w:r>
            <w:r>
              <w:t>strategy</w:t>
            </w:r>
            <w:r>
              <w:rPr>
                <w:spacing w:val="-2"/>
              </w:rPr>
              <w:t xml:space="preserve"> </w:t>
            </w:r>
            <w:r>
              <w:t>planning</w:t>
            </w:r>
            <w:r>
              <w:rPr>
                <w:spacing w:val="-3"/>
              </w:rPr>
              <w:t xml:space="preserve"> </w:t>
            </w:r>
            <w:r>
              <w:t>efforts</w:t>
            </w:r>
            <w:r>
              <w:rPr>
                <w:spacing w:val="-2"/>
              </w:rPr>
              <w:t xml:space="preserve"> </w:t>
            </w:r>
            <w:r>
              <w:t>are</w:t>
            </w:r>
            <w:r>
              <w:rPr>
                <w:spacing w:val="-5"/>
              </w:rPr>
              <w:t xml:space="preserve"> </w:t>
            </w:r>
            <w:r>
              <w:t>deployed</w:t>
            </w:r>
            <w:r>
              <w:rPr>
                <w:spacing w:val="-5"/>
              </w:rPr>
              <w:t xml:space="preserve"> </w:t>
            </w:r>
            <w:r>
              <w:t>where</w:t>
            </w:r>
            <w:r>
              <w:rPr>
                <w:spacing w:val="-5"/>
              </w:rPr>
              <w:t xml:space="preserve"> </w:t>
            </w:r>
            <w:r>
              <w:t>greatest</w:t>
            </w:r>
            <w:r>
              <w:rPr>
                <w:spacing w:val="-5"/>
              </w:rPr>
              <w:t xml:space="preserve"> </w:t>
            </w:r>
            <w:r>
              <w:t>value</w:t>
            </w:r>
            <w:r>
              <w:rPr>
                <w:spacing w:val="-2"/>
              </w:rPr>
              <w:t xml:space="preserve"> </w:t>
            </w:r>
            <w:r>
              <w:t>can</w:t>
            </w:r>
            <w:r>
              <w:rPr>
                <w:spacing w:val="-6"/>
              </w:rPr>
              <w:t xml:space="preserve"> </w:t>
            </w:r>
            <w:r>
              <w:t xml:space="preserve">be </w:t>
            </w:r>
            <w:r>
              <w:rPr>
                <w:spacing w:val="-2"/>
              </w:rPr>
              <w:t>achieved.</w:t>
            </w:r>
          </w:p>
        </w:tc>
        <w:tc>
          <w:tcPr>
            <w:tcW w:w="6857" w:type="dxa"/>
          </w:tcPr>
          <w:p w14:paraId="74025AA1" w14:textId="57FB1FC7" w:rsidR="0088047E" w:rsidRDefault="00A06FA0">
            <w:pPr>
              <w:pStyle w:val="TableParagraph"/>
              <w:spacing w:line="270" w:lineRule="atLeast"/>
              <w:ind w:left="113"/>
            </w:pPr>
            <w:r>
              <w:t>Sourcing</w:t>
            </w:r>
            <w:r w:rsidR="00B26641">
              <w:rPr>
                <w:spacing w:val="-2"/>
              </w:rPr>
              <w:t xml:space="preserve"> </w:t>
            </w:r>
            <w:r w:rsidR="00B26641">
              <w:t>plan</w:t>
            </w:r>
            <w:r w:rsidR="00B26641">
              <w:rPr>
                <w:spacing w:val="-3"/>
              </w:rPr>
              <w:t xml:space="preserve"> </w:t>
            </w:r>
            <w:r w:rsidR="00B26641">
              <w:t>is</w:t>
            </w:r>
            <w:r w:rsidR="00B26641">
              <w:rPr>
                <w:spacing w:val="-3"/>
              </w:rPr>
              <w:t xml:space="preserve"> </w:t>
            </w:r>
            <w:r w:rsidR="00B26641">
              <w:t>prioritised</w:t>
            </w:r>
            <w:r w:rsidR="00B26641">
              <w:rPr>
                <w:spacing w:val="-4"/>
              </w:rPr>
              <w:t xml:space="preserve"> </w:t>
            </w:r>
            <w:r w:rsidR="00B26641">
              <w:t>based</w:t>
            </w:r>
            <w:r w:rsidR="00B26641">
              <w:rPr>
                <w:spacing w:val="-3"/>
              </w:rPr>
              <w:t xml:space="preserve"> </w:t>
            </w:r>
            <w:r w:rsidR="00B26641">
              <w:t>on</w:t>
            </w:r>
            <w:r w:rsidR="00B26641">
              <w:rPr>
                <w:spacing w:val="-5"/>
              </w:rPr>
              <w:t xml:space="preserve"> </w:t>
            </w:r>
            <w:r w:rsidR="00B26641">
              <w:t>opportunity</w:t>
            </w:r>
            <w:r w:rsidR="00B26641">
              <w:rPr>
                <w:spacing w:val="-3"/>
              </w:rPr>
              <w:t xml:space="preserve"> </w:t>
            </w:r>
            <w:r w:rsidR="00B26641">
              <w:t>to</w:t>
            </w:r>
            <w:r w:rsidR="00B26641">
              <w:rPr>
                <w:spacing w:val="-3"/>
              </w:rPr>
              <w:t xml:space="preserve"> </w:t>
            </w:r>
            <w:r w:rsidR="00B26641">
              <w:t>Epworth</w:t>
            </w:r>
            <w:r w:rsidR="00B26641">
              <w:rPr>
                <w:spacing w:val="-3"/>
              </w:rPr>
              <w:t xml:space="preserve"> </w:t>
            </w:r>
            <w:r w:rsidR="00B26641">
              <w:t>and</w:t>
            </w:r>
            <w:r w:rsidR="00B26641">
              <w:rPr>
                <w:spacing w:val="-3"/>
              </w:rPr>
              <w:t xml:space="preserve"> </w:t>
            </w:r>
            <w:r w:rsidR="00B26641">
              <w:t>delivers</w:t>
            </w:r>
            <w:r w:rsidR="00B26641">
              <w:rPr>
                <w:spacing w:val="-4"/>
              </w:rPr>
              <w:t xml:space="preserve"> </w:t>
            </w:r>
            <w:r w:rsidR="00B26641">
              <w:t xml:space="preserve">on value for money outcomes, and where relevant, cost savings targets and </w:t>
            </w:r>
            <w:r w:rsidR="00B26641">
              <w:rPr>
                <w:spacing w:val="-2"/>
              </w:rPr>
              <w:t>benefits</w:t>
            </w:r>
          </w:p>
        </w:tc>
      </w:tr>
      <w:tr w:rsidR="00D77C85" w14:paraId="54B16B9A" w14:textId="77777777">
        <w:trPr>
          <w:trHeight w:val="691"/>
        </w:trPr>
        <w:tc>
          <w:tcPr>
            <w:tcW w:w="7710" w:type="dxa"/>
          </w:tcPr>
          <w:p w14:paraId="73F20C0D" w14:textId="07FE7A9B" w:rsidR="00D77C85" w:rsidRDefault="00D77C85">
            <w:pPr>
              <w:pStyle w:val="TableParagraph"/>
              <w:ind w:right="205"/>
            </w:pPr>
            <w:r w:rsidRPr="00D77C85">
              <w:t xml:space="preserve">Transition from site-level to </w:t>
            </w:r>
            <w:r>
              <w:t>organisational</w:t>
            </w:r>
            <w:r w:rsidRPr="00D77C85">
              <w:t>-wide procurement practices</w:t>
            </w:r>
          </w:p>
        </w:tc>
        <w:tc>
          <w:tcPr>
            <w:tcW w:w="6857" w:type="dxa"/>
          </w:tcPr>
          <w:p w14:paraId="27C53C92" w14:textId="63C7631A" w:rsidR="00D77C85" w:rsidRDefault="00036153">
            <w:pPr>
              <w:pStyle w:val="TableParagraph"/>
              <w:ind w:left="113"/>
            </w:pPr>
            <w:r w:rsidRPr="00036153">
              <w:t>Reduction in site-specific sourcing; increased adoption of group-wide contracts with clinical endorsement</w:t>
            </w:r>
          </w:p>
        </w:tc>
      </w:tr>
      <w:tr w:rsidR="0088047E" w14:paraId="74025AA5" w14:textId="77777777">
        <w:trPr>
          <w:trHeight w:val="691"/>
        </w:trPr>
        <w:tc>
          <w:tcPr>
            <w:tcW w:w="7710" w:type="dxa"/>
          </w:tcPr>
          <w:p w14:paraId="74025AA3" w14:textId="2CE9937F" w:rsidR="0088047E" w:rsidRDefault="00036153">
            <w:pPr>
              <w:pStyle w:val="TableParagraph"/>
              <w:ind w:right="205"/>
            </w:pPr>
            <w:r w:rsidRPr="00036153">
              <w:t>Ensure clinical stakeholders understand and approve category strategies</w:t>
            </w:r>
          </w:p>
        </w:tc>
        <w:tc>
          <w:tcPr>
            <w:tcW w:w="6857" w:type="dxa"/>
          </w:tcPr>
          <w:p w14:paraId="74025AA4" w14:textId="136B16ED" w:rsidR="0088047E" w:rsidRDefault="00036153">
            <w:pPr>
              <w:pStyle w:val="TableParagraph"/>
              <w:ind w:left="113"/>
            </w:pPr>
            <w:r w:rsidRPr="00036153">
              <w:t>Documented engagement with clinical managers; feedback incorporated into final plans</w:t>
            </w:r>
          </w:p>
        </w:tc>
      </w:tr>
      <w:tr w:rsidR="0088047E" w14:paraId="74025AA8" w14:textId="77777777">
        <w:trPr>
          <w:trHeight w:val="849"/>
        </w:trPr>
        <w:tc>
          <w:tcPr>
            <w:tcW w:w="7710" w:type="dxa"/>
          </w:tcPr>
          <w:p w14:paraId="74025AA6" w14:textId="77777777" w:rsidR="0088047E" w:rsidRDefault="00B26641">
            <w:pPr>
              <w:pStyle w:val="TableParagraph"/>
              <w:ind w:right="205"/>
            </w:pPr>
            <w:r>
              <w:t>Understanding</w:t>
            </w:r>
            <w:r>
              <w:rPr>
                <w:spacing w:val="-5"/>
              </w:rPr>
              <w:t xml:space="preserve"> </w:t>
            </w:r>
            <w:r>
              <w:t>best</w:t>
            </w:r>
            <w:r>
              <w:rPr>
                <w:spacing w:val="-5"/>
              </w:rPr>
              <w:t xml:space="preserve"> </w:t>
            </w:r>
            <w:r>
              <w:t>practice</w:t>
            </w:r>
            <w:r>
              <w:rPr>
                <w:spacing w:val="-5"/>
              </w:rPr>
              <w:t xml:space="preserve"> </w:t>
            </w:r>
            <w:r>
              <w:t>surrounding</w:t>
            </w:r>
            <w:r>
              <w:rPr>
                <w:spacing w:val="-5"/>
              </w:rPr>
              <w:t xml:space="preserve"> </w:t>
            </w:r>
            <w:r>
              <w:t>risk</w:t>
            </w:r>
            <w:r>
              <w:rPr>
                <w:spacing w:val="-6"/>
              </w:rPr>
              <w:t xml:space="preserve"> </w:t>
            </w:r>
            <w:r>
              <w:t>and</w:t>
            </w:r>
            <w:r>
              <w:rPr>
                <w:spacing w:val="-6"/>
              </w:rPr>
              <w:t xml:space="preserve"> </w:t>
            </w:r>
            <w:r>
              <w:t>mitigation</w:t>
            </w:r>
            <w:r>
              <w:rPr>
                <w:spacing w:val="-5"/>
              </w:rPr>
              <w:t xml:space="preserve"> </w:t>
            </w:r>
            <w:r>
              <w:t>in</w:t>
            </w:r>
            <w:r>
              <w:rPr>
                <w:spacing w:val="-5"/>
              </w:rPr>
              <w:t xml:space="preserve"> </w:t>
            </w:r>
            <w:r>
              <w:t>procurement including but not limited to risk analysis and management, diligent procurement, fraud and transparency</w:t>
            </w:r>
          </w:p>
        </w:tc>
        <w:tc>
          <w:tcPr>
            <w:tcW w:w="6857" w:type="dxa"/>
          </w:tcPr>
          <w:p w14:paraId="74025AA7" w14:textId="77777777" w:rsidR="0088047E" w:rsidRDefault="00B26641">
            <w:pPr>
              <w:pStyle w:val="TableParagraph"/>
              <w:spacing w:before="9" w:line="237" w:lineRule="auto"/>
              <w:ind w:left="113"/>
            </w:pPr>
            <w:r>
              <w:t>All agreements where Epworth have commitments are reviewed and approved</w:t>
            </w:r>
            <w:r>
              <w:rPr>
                <w:spacing w:val="-5"/>
              </w:rPr>
              <w:t xml:space="preserve"> </w:t>
            </w:r>
            <w:r>
              <w:t>with</w:t>
            </w:r>
            <w:r>
              <w:rPr>
                <w:spacing w:val="-5"/>
              </w:rPr>
              <w:t xml:space="preserve"> </w:t>
            </w:r>
            <w:r>
              <w:t>the</w:t>
            </w:r>
            <w:r>
              <w:rPr>
                <w:spacing w:val="-4"/>
              </w:rPr>
              <w:t xml:space="preserve"> </w:t>
            </w:r>
            <w:r>
              <w:t>relevant</w:t>
            </w:r>
            <w:r>
              <w:rPr>
                <w:spacing w:val="-5"/>
              </w:rPr>
              <w:t xml:space="preserve"> </w:t>
            </w:r>
            <w:r>
              <w:t>Epworth</w:t>
            </w:r>
            <w:r>
              <w:rPr>
                <w:spacing w:val="-3"/>
              </w:rPr>
              <w:t xml:space="preserve"> </w:t>
            </w:r>
            <w:r>
              <w:t>departments</w:t>
            </w:r>
            <w:r>
              <w:rPr>
                <w:spacing w:val="-4"/>
              </w:rPr>
              <w:t xml:space="preserve"> </w:t>
            </w:r>
            <w:r>
              <w:t>i.e.</w:t>
            </w:r>
            <w:r>
              <w:rPr>
                <w:spacing w:val="-5"/>
              </w:rPr>
              <w:t xml:space="preserve"> </w:t>
            </w:r>
            <w:r>
              <w:t>Legal,</w:t>
            </w:r>
            <w:r>
              <w:rPr>
                <w:spacing w:val="-4"/>
              </w:rPr>
              <w:t xml:space="preserve"> </w:t>
            </w:r>
            <w:r>
              <w:t>IPAC,</w:t>
            </w:r>
            <w:r>
              <w:rPr>
                <w:spacing w:val="-3"/>
              </w:rPr>
              <w:t xml:space="preserve"> </w:t>
            </w:r>
            <w:r>
              <w:t>OHS.</w:t>
            </w:r>
          </w:p>
        </w:tc>
      </w:tr>
      <w:tr w:rsidR="0088047E" w14:paraId="74025AAC" w14:textId="77777777">
        <w:trPr>
          <w:trHeight w:val="546"/>
        </w:trPr>
        <w:tc>
          <w:tcPr>
            <w:tcW w:w="7710" w:type="dxa"/>
          </w:tcPr>
          <w:p w14:paraId="74025AA9" w14:textId="77777777" w:rsidR="0088047E" w:rsidRDefault="00B26641">
            <w:pPr>
              <w:pStyle w:val="TableParagraph"/>
              <w:spacing w:line="268" w:lineRule="exact"/>
            </w:pPr>
            <w:r>
              <w:t>Supporting</w:t>
            </w:r>
            <w:r>
              <w:rPr>
                <w:spacing w:val="-6"/>
              </w:rPr>
              <w:t xml:space="preserve"> </w:t>
            </w:r>
            <w:r>
              <w:t>the</w:t>
            </w:r>
            <w:r>
              <w:rPr>
                <w:spacing w:val="-4"/>
              </w:rPr>
              <w:t xml:space="preserve"> </w:t>
            </w:r>
            <w:r>
              <w:t>Group</w:t>
            </w:r>
            <w:r>
              <w:rPr>
                <w:spacing w:val="-7"/>
              </w:rPr>
              <w:t xml:space="preserve"> </w:t>
            </w:r>
            <w:r>
              <w:t>Manager</w:t>
            </w:r>
            <w:r>
              <w:rPr>
                <w:spacing w:val="-3"/>
              </w:rPr>
              <w:t xml:space="preserve"> </w:t>
            </w:r>
            <w:r>
              <w:t>–</w:t>
            </w:r>
            <w:r>
              <w:rPr>
                <w:spacing w:val="-6"/>
              </w:rPr>
              <w:t xml:space="preserve"> </w:t>
            </w:r>
            <w:r>
              <w:t>Procurement</w:t>
            </w:r>
            <w:r>
              <w:rPr>
                <w:spacing w:val="-5"/>
              </w:rPr>
              <w:t xml:space="preserve"> </w:t>
            </w:r>
            <w:r>
              <w:t>developing</w:t>
            </w:r>
            <w:r>
              <w:rPr>
                <w:spacing w:val="-4"/>
              </w:rPr>
              <w:t xml:space="preserve"> </w:t>
            </w:r>
            <w:r>
              <w:t>and</w:t>
            </w:r>
            <w:r>
              <w:rPr>
                <w:spacing w:val="-4"/>
              </w:rPr>
              <w:t xml:space="preserve"> </w:t>
            </w:r>
            <w:r>
              <w:rPr>
                <w:spacing w:val="-2"/>
              </w:rPr>
              <w:t>implementing</w:t>
            </w:r>
          </w:p>
          <w:p w14:paraId="74025AAA" w14:textId="77777777" w:rsidR="0088047E" w:rsidRDefault="00B26641">
            <w:pPr>
              <w:pStyle w:val="TableParagraph"/>
              <w:spacing w:line="259" w:lineRule="exact"/>
            </w:pPr>
            <w:r>
              <w:t>a</w:t>
            </w:r>
            <w:r>
              <w:rPr>
                <w:spacing w:val="-3"/>
              </w:rPr>
              <w:t xml:space="preserve"> </w:t>
            </w:r>
            <w:r>
              <w:t>framework</w:t>
            </w:r>
            <w:r>
              <w:rPr>
                <w:spacing w:val="-5"/>
              </w:rPr>
              <w:t xml:space="preserve"> </w:t>
            </w:r>
            <w:r>
              <w:t>to</w:t>
            </w:r>
            <w:r>
              <w:rPr>
                <w:spacing w:val="-4"/>
              </w:rPr>
              <w:t xml:space="preserve"> </w:t>
            </w:r>
            <w:r>
              <w:t>build</w:t>
            </w:r>
            <w:r>
              <w:rPr>
                <w:spacing w:val="-4"/>
              </w:rPr>
              <w:t xml:space="preserve"> </w:t>
            </w:r>
            <w:r>
              <w:t>capability</w:t>
            </w:r>
            <w:r>
              <w:rPr>
                <w:spacing w:val="-2"/>
              </w:rPr>
              <w:t xml:space="preserve"> internally</w:t>
            </w:r>
          </w:p>
        </w:tc>
        <w:tc>
          <w:tcPr>
            <w:tcW w:w="6857" w:type="dxa"/>
          </w:tcPr>
          <w:p w14:paraId="74025AAB" w14:textId="77777777" w:rsidR="0088047E" w:rsidRDefault="00B26641">
            <w:pPr>
              <w:pStyle w:val="TableParagraph"/>
              <w:spacing w:before="4"/>
              <w:ind w:left="113"/>
            </w:pPr>
            <w:r>
              <w:t>Mentor</w:t>
            </w:r>
            <w:r>
              <w:rPr>
                <w:spacing w:val="-5"/>
              </w:rPr>
              <w:t xml:space="preserve"> </w:t>
            </w:r>
            <w:r>
              <w:t>and</w:t>
            </w:r>
            <w:r>
              <w:rPr>
                <w:spacing w:val="-3"/>
              </w:rPr>
              <w:t xml:space="preserve"> </w:t>
            </w:r>
            <w:r>
              <w:t>develop</w:t>
            </w:r>
            <w:r>
              <w:rPr>
                <w:spacing w:val="-5"/>
              </w:rPr>
              <w:t xml:space="preserve"> </w:t>
            </w:r>
            <w:r>
              <w:t>other</w:t>
            </w:r>
            <w:r>
              <w:rPr>
                <w:spacing w:val="-7"/>
              </w:rPr>
              <w:t xml:space="preserve"> </w:t>
            </w:r>
            <w:r>
              <w:t>team</w:t>
            </w:r>
            <w:r>
              <w:rPr>
                <w:spacing w:val="-3"/>
              </w:rPr>
              <w:t xml:space="preserve"> </w:t>
            </w:r>
            <w:r>
              <w:rPr>
                <w:spacing w:val="-2"/>
              </w:rPr>
              <w:t>members</w:t>
            </w:r>
          </w:p>
        </w:tc>
      </w:tr>
      <w:tr w:rsidR="0088047E" w14:paraId="74025AAF" w14:textId="77777777">
        <w:trPr>
          <w:trHeight w:val="698"/>
        </w:trPr>
        <w:tc>
          <w:tcPr>
            <w:tcW w:w="7710" w:type="dxa"/>
          </w:tcPr>
          <w:p w14:paraId="74025AAD" w14:textId="77777777" w:rsidR="0088047E" w:rsidRDefault="00B26641">
            <w:pPr>
              <w:pStyle w:val="TableParagraph"/>
              <w:ind w:right="205"/>
            </w:pPr>
            <w:r>
              <w:t>Implementing</w:t>
            </w:r>
            <w:r>
              <w:rPr>
                <w:spacing w:val="-5"/>
              </w:rPr>
              <w:t xml:space="preserve"> </w:t>
            </w:r>
            <w:r>
              <w:t>standard</w:t>
            </w:r>
            <w:r>
              <w:rPr>
                <w:spacing w:val="-6"/>
              </w:rPr>
              <w:t xml:space="preserve"> </w:t>
            </w:r>
            <w:r>
              <w:t>practices</w:t>
            </w:r>
            <w:r>
              <w:rPr>
                <w:spacing w:val="-6"/>
              </w:rPr>
              <w:t xml:space="preserve"> </w:t>
            </w:r>
            <w:r>
              <w:t>and</w:t>
            </w:r>
            <w:r>
              <w:rPr>
                <w:spacing w:val="-6"/>
              </w:rPr>
              <w:t xml:space="preserve"> </w:t>
            </w:r>
            <w:r>
              <w:t>processes</w:t>
            </w:r>
            <w:r>
              <w:rPr>
                <w:spacing w:val="-4"/>
              </w:rPr>
              <w:t xml:space="preserve"> </w:t>
            </w:r>
            <w:r>
              <w:t>across</w:t>
            </w:r>
            <w:r>
              <w:rPr>
                <w:spacing w:val="-7"/>
              </w:rPr>
              <w:t xml:space="preserve"> </w:t>
            </w:r>
            <w:r>
              <w:t>the</w:t>
            </w:r>
            <w:r>
              <w:rPr>
                <w:spacing w:val="-5"/>
              </w:rPr>
              <w:t xml:space="preserve"> </w:t>
            </w:r>
            <w:r>
              <w:t>Category Management activity</w:t>
            </w:r>
          </w:p>
        </w:tc>
        <w:tc>
          <w:tcPr>
            <w:tcW w:w="6857" w:type="dxa"/>
          </w:tcPr>
          <w:p w14:paraId="74025AAE" w14:textId="77777777" w:rsidR="0088047E" w:rsidRDefault="00B26641">
            <w:pPr>
              <w:pStyle w:val="TableParagraph"/>
              <w:spacing w:before="6"/>
              <w:ind w:left="113"/>
            </w:pPr>
            <w:r>
              <w:t>Frameworks</w:t>
            </w:r>
            <w:r>
              <w:rPr>
                <w:spacing w:val="-3"/>
              </w:rPr>
              <w:t xml:space="preserve"> </w:t>
            </w:r>
            <w:r>
              <w:t>and</w:t>
            </w:r>
            <w:r>
              <w:rPr>
                <w:spacing w:val="-5"/>
              </w:rPr>
              <w:t xml:space="preserve"> </w:t>
            </w:r>
            <w:r>
              <w:t>templates</w:t>
            </w:r>
            <w:r>
              <w:rPr>
                <w:spacing w:val="-5"/>
              </w:rPr>
              <w:t xml:space="preserve"> </w:t>
            </w:r>
            <w:r>
              <w:t>are</w:t>
            </w:r>
            <w:r>
              <w:rPr>
                <w:spacing w:val="-3"/>
              </w:rPr>
              <w:t xml:space="preserve"> </w:t>
            </w:r>
            <w:r>
              <w:t>developed</w:t>
            </w:r>
            <w:r>
              <w:rPr>
                <w:spacing w:val="-6"/>
              </w:rPr>
              <w:t xml:space="preserve"> </w:t>
            </w:r>
            <w:r>
              <w:t>to</w:t>
            </w:r>
            <w:r>
              <w:rPr>
                <w:spacing w:val="-5"/>
              </w:rPr>
              <w:t xml:space="preserve"> </w:t>
            </w:r>
            <w:r>
              <w:t>align</w:t>
            </w:r>
            <w:r>
              <w:rPr>
                <w:spacing w:val="-5"/>
              </w:rPr>
              <w:t xml:space="preserve"> </w:t>
            </w:r>
            <w:r>
              <w:t>the</w:t>
            </w:r>
            <w:r>
              <w:rPr>
                <w:spacing w:val="-6"/>
              </w:rPr>
              <w:t xml:space="preserve"> </w:t>
            </w:r>
            <w:r>
              <w:t>Procurement function and consistency in market approach</w:t>
            </w:r>
          </w:p>
        </w:tc>
      </w:tr>
      <w:tr w:rsidR="00D77C85" w14:paraId="155E297F" w14:textId="77777777">
        <w:trPr>
          <w:trHeight w:val="698"/>
        </w:trPr>
        <w:tc>
          <w:tcPr>
            <w:tcW w:w="7710" w:type="dxa"/>
          </w:tcPr>
          <w:p w14:paraId="7105A9BC" w14:textId="564292ED" w:rsidR="00D77C85" w:rsidRDefault="00036153">
            <w:pPr>
              <w:pStyle w:val="TableParagraph"/>
              <w:ind w:right="205"/>
            </w:pPr>
            <w:r w:rsidRPr="00036153">
              <w:t>Develop specifications informed by clinical experience and frontline needs</w:t>
            </w:r>
          </w:p>
        </w:tc>
        <w:tc>
          <w:tcPr>
            <w:tcW w:w="6857" w:type="dxa"/>
          </w:tcPr>
          <w:p w14:paraId="014D8118" w14:textId="746B4573" w:rsidR="00D77C85" w:rsidRDefault="00036153">
            <w:pPr>
              <w:pStyle w:val="TableParagraph"/>
              <w:spacing w:before="6"/>
              <w:ind w:left="113"/>
            </w:pPr>
            <w:r w:rsidRPr="00036153">
              <w:t>Specifications signed off by clinical leads; post-implementation reviews confirm alignment with clinical use</w:t>
            </w:r>
          </w:p>
        </w:tc>
      </w:tr>
      <w:tr w:rsidR="0088047E" w14:paraId="74025AB2" w14:textId="77777777">
        <w:trPr>
          <w:trHeight w:val="708"/>
        </w:trPr>
        <w:tc>
          <w:tcPr>
            <w:tcW w:w="7710" w:type="dxa"/>
          </w:tcPr>
          <w:p w14:paraId="74025AB0" w14:textId="77777777" w:rsidR="0088047E" w:rsidRDefault="00B26641">
            <w:pPr>
              <w:pStyle w:val="TableParagraph"/>
              <w:ind w:right="205"/>
            </w:pPr>
            <w:r>
              <w:t>Ensuring</w:t>
            </w:r>
            <w:r>
              <w:rPr>
                <w:spacing w:val="-4"/>
              </w:rPr>
              <w:t xml:space="preserve"> </w:t>
            </w:r>
            <w:r>
              <w:t>effective</w:t>
            </w:r>
            <w:r>
              <w:rPr>
                <w:spacing w:val="-5"/>
              </w:rPr>
              <w:t xml:space="preserve"> </w:t>
            </w:r>
            <w:r>
              <w:t>rollout</w:t>
            </w:r>
            <w:r>
              <w:rPr>
                <w:spacing w:val="-5"/>
              </w:rPr>
              <w:t xml:space="preserve"> </w:t>
            </w:r>
            <w:r>
              <w:t>of</w:t>
            </w:r>
            <w:r>
              <w:rPr>
                <w:spacing w:val="-4"/>
              </w:rPr>
              <w:t xml:space="preserve"> </w:t>
            </w:r>
            <w:r>
              <w:t>all</w:t>
            </w:r>
            <w:r>
              <w:rPr>
                <w:spacing w:val="-5"/>
              </w:rPr>
              <w:t xml:space="preserve"> </w:t>
            </w:r>
            <w:r>
              <w:t>initiatives</w:t>
            </w:r>
            <w:r>
              <w:rPr>
                <w:spacing w:val="-5"/>
              </w:rPr>
              <w:t xml:space="preserve"> </w:t>
            </w:r>
            <w:r>
              <w:t>to</w:t>
            </w:r>
            <w:r>
              <w:rPr>
                <w:spacing w:val="-5"/>
              </w:rPr>
              <w:t xml:space="preserve"> </w:t>
            </w:r>
            <w:r>
              <w:t>improve</w:t>
            </w:r>
            <w:r>
              <w:rPr>
                <w:spacing w:val="-3"/>
              </w:rPr>
              <w:t xml:space="preserve"> </w:t>
            </w:r>
            <w:r>
              <w:t>procurement</w:t>
            </w:r>
            <w:r>
              <w:rPr>
                <w:spacing w:val="-5"/>
              </w:rPr>
              <w:t xml:space="preserve"> </w:t>
            </w:r>
            <w:r>
              <w:t>process and technology performance and practice</w:t>
            </w:r>
          </w:p>
        </w:tc>
        <w:tc>
          <w:tcPr>
            <w:tcW w:w="6857" w:type="dxa"/>
          </w:tcPr>
          <w:p w14:paraId="74025AB1" w14:textId="77777777" w:rsidR="0088047E" w:rsidRDefault="00B26641">
            <w:pPr>
              <w:pStyle w:val="TableParagraph"/>
              <w:spacing w:before="6"/>
              <w:ind w:left="113"/>
            </w:pPr>
            <w:r>
              <w:t>Contract management framework established for roll out and future management</w:t>
            </w:r>
            <w:r>
              <w:rPr>
                <w:spacing w:val="-5"/>
              </w:rPr>
              <w:t xml:space="preserve"> </w:t>
            </w:r>
            <w:r>
              <w:t>of</w:t>
            </w:r>
            <w:r>
              <w:rPr>
                <w:spacing w:val="-5"/>
              </w:rPr>
              <w:t xml:space="preserve"> </w:t>
            </w:r>
            <w:r>
              <w:t>all</w:t>
            </w:r>
            <w:r>
              <w:rPr>
                <w:spacing w:val="-4"/>
              </w:rPr>
              <w:t xml:space="preserve"> </w:t>
            </w:r>
            <w:r>
              <w:t>agreements</w:t>
            </w:r>
            <w:r>
              <w:rPr>
                <w:spacing w:val="-3"/>
              </w:rPr>
              <w:t xml:space="preserve"> </w:t>
            </w:r>
            <w:r>
              <w:t>within</w:t>
            </w:r>
            <w:r>
              <w:rPr>
                <w:spacing w:val="-3"/>
              </w:rPr>
              <w:t xml:space="preserve"> </w:t>
            </w:r>
            <w:r>
              <w:t>the</w:t>
            </w:r>
            <w:r>
              <w:rPr>
                <w:spacing w:val="-3"/>
              </w:rPr>
              <w:t xml:space="preserve"> </w:t>
            </w:r>
            <w:r>
              <w:t>business</w:t>
            </w:r>
            <w:r>
              <w:rPr>
                <w:spacing w:val="-2"/>
              </w:rPr>
              <w:t xml:space="preserve"> </w:t>
            </w:r>
            <w:r>
              <w:t>are</w:t>
            </w:r>
            <w:r>
              <w:rPr>
                <w:spacing w:val="-2"/>
              </w:rPr>
              <w:t xml:space="preserve"> </w:t>
            </w:r>
            <w:r>
              <w:t>set</w:t>
            </w:r>
            <w:r>
              <w:rPr>
                <w:spacing w:val="-4"/>
              </w:rPr>
              <w:t xml:space="preserve"> </w:t>
            </w:r>
            <w:r>
              <w:t>up</w:t>
            </w:r>
            <w:r>
              <w:rPr>
                <w:spacing w:val="-4"/>
              </w:rPr>
              <w:t xml:space="preserve"> </w:t>
            </w:r>
            <w:r>
              <w:t>for</w:t>
            </w:r>
            <w:r>
              <w:rPr>
                <w:spacing w:val="-5"/>
              </w:rPr>
              <w:t xml:space="preserve"> </w:t>
            </w:r>
            <w:r>
              <w:t>success</w:t>
            </w:r>
          </w:p>
        </w:tc>
      </w:tr>
      <w:tr w:rsidR="0088047E" w14:paraId="74025AB5" w14:textId="77777777">
        <w:trPr>
          <w:trHeight w:val="806"/>
        </w:trPr>
        <w:tc>
          <w:tcPr>
            <w:tcW w:w="7710" w:type="dxa"/>
          </w:tcPr>
          <w:p w14:paraId="74025AB3" w14:textId="77777777" w:rsidR="0088047E" w:rsidRDefault="00B26641">
            <w:pPr>
              <w:pStyle w:val="TableParagraph"/>
              <w:ind w:right="205"/>
            </w:pPr>
            <w:r>
              <w:t>Reviewing</w:t>
            </w:r>
            <w:r>
              <w:rPr>
                <w:spacing w:val="-3"/>
              </w:rPr>
              <w:t xml:space="preserve"> </w:t>
            </w:r>
            <w:r>
              <w:t>and</w:t>
            </w:r>
            <w:r>
              <w:rPr>
                <w:spacing w:val="-4"/>
              </w:rPr>
              <w:t xml:space="preserve"> </w:t>
            </w:r>
            <w:r>
              <w:t>reporting</w:t>
            </w:r>
            <w:r>
              <w:rPr>
                <w:spacing w:val="-5"/>
              </w:rPr>
              <w:t xml:space="preserve"> </w:t>
            </w:r>
            <w:r>
              <w:t>on</w:t>
            </w:r>
            <w:r>
              <w:rPr>
                <w:spacing w:val="-4"/>
              </w:rPr>
              <w:t xml:space="preserve"> </w:t>
            </w:r>
            <w:r>
              <w:t>delivery</w:t>
            </w:r>
            <w:r>
              <w:rPr>
                <w:spacing w:val="-4"/>
              </w:rPr>
              <w:t xml:space="preserve"> </w:t>
            </w:r>
            <w:r>
              <w:t>of</w:t>
            </w:r>
            <w:r>
              <w:rPr>
                <w:spacing w:val="-2"/>
              </w:rPr>
              <w:t xml:space="preserve"> </w:t>
            </w:r>
            <w:r>
              <w:t>agreed</w:t>
            </w:r>
            <w:r>
              <w:rPr>
                <w:spacing w:val="-3"/>
              </w:rPr>
              <w:t xml:space="preserve"> </w:t>
            </w:r>
            <w:r>
              <w:t>service</w:t>
            </w:r>
            <w:r>
              <w:rPr>
                <w:spacing w:val="-4"/>
              </w:rPr>
              <w:t xml:space="preserve"> </w:t>
            </w:r>
            <w:r>
              <w:t>levels</w:t>
            </w:r>
            <w:r>
              <w:rPr>
                <w:spacing w:val="-2"/>
              </w:rPr>
              <w:t xml:space="preserve"> </w:t>
            </w:r>
            <w:r>
              <w:t>to</w:t>
            </w:r>
            <w:r>
              <w:rPr>
                <w:spacing w:val="-4"/>
              </w:rPr>
              <w:t xml:space="preserve"> </w:t>
            </w:r>
            <w:r>
              <w:t>the</w:t>
            </w:r>
            <w:r>
              <w:rPr>
                <w:spacing w:val="-3"/>
              </w:rPr>
              <w:t xml:space="preserve"> </w:t>
            </w:r>
            <w:r>
              <w:t>Group Manager – Procurement</w:t>
            </w:r>
          </w:p>
        </w:tc>
        <w:tc>
          <w:tcPr>
            <w:tcW w:w="6857" w:type="dxa"/>
          </w:tcPr>
          <w:p w14:paraId="74025AB4" w14:textId="77777777" w:rsidR="0088047E" w:rsidRDefault="00B26641">
            <w:pPr>
              <w:pStyle w:val="TableParagraph"/>
              <w:spacing w:before="6"/>
              <w:ind w:left="113"/>
            </w:pPr>
            <w:r>
              <w:t>Framework</w:t>
            </w:r>
            <w:r>
              <w:rPr>
                <w:spacing w:val="-4"/>
              </w:rPr>
              <w:t xml:space="preserve"> </w:t>
            </w:r>
            <w:r>
              <w:t>developed</w:t>
            </w:r>
            <w:r>
              <w:rPr>
                <w:spacing w:val="-5"/>
              </w:rPr>
              <w:t xml:space="preserve"> </w:t>
            </w:r>
            <w:r>
              <w:t>to</w:t>
            </w:r>
            <w:r>
              <w:rPr>
                <w:spacing w:val="-6"/>
              </w:rPr>
              <w:t xml:space="preserve"> </w:t>
            </w:r>
            <w:r>
              <w:t>manage</w:t>
            </w:r>
            <w:r>
              <w:rPr>
                <w:spacing w:val="-4"/>
              </w:rPr>
              <w:t xml:space="preserve"> </w:t>
            </w:r>
            <w:r>
              <w:t>supplier</w:t>
            </w:r>
            <w:r>
              <w:rPr>
                <w:spacing w:val="-6"/>
              </w:rPr>
              <w:t xml:space="preserve"> </w:t>
            </w:r>
            <w:r>
              <w:t>performance</w:t>
            </w:r>
            <w:r>
              <w:rPr>
                <w:spacing w:val="-3"/>
              </w:rPr>
              <w:t xml:space="preserve"> </w:t>
            </w:r>
            <w:r>
              <w:t>using</w:t>
            </w:r>
            <w:r>
              <w:rPr>
                <w:spacing w:val="-5"/>
              </w:rPr>
              <w:t xml:space="preserve"> </w:t>
            </w:r>
            <w:r>
              <w:t>internal</w:t>
            </w:r>
            <w:r>
              <w:rPr>
                <w:spacing w:val="-5"/>
              </w:rPr>
              <w:t xml:space="preserve"> </w:t>
            </w:r>
            <w:r>
              <w:t>and external information where required.</w:t>
            </w:r>
          </w:p>
        </w:tc>
      </w:tr>
      <w:tr w:rsidR="0088047E" w14:paraId="74025AB7" w14:textId="77777777">
        <w:trPr>
          <w:trHeight w:val="350"/>
        </w:trPr>
        <w:tc>
          <w:tcPr>
            <w:tcW w:w="14567" w:type="dxa"/>
            <w:gridSpan w:val="2"/>
          </w:tcPr>
          <w:p w14:paraId="74025AB6" w14:textId="77777777" w:rsidR="0088047E" w:rsidRDefault="00B26641">
            <w:pPr>
              <w:pStyle w:val="TableParagraph"/>
              <w:spacing w:before="6"/>
              <w:rPr>
                <w:b/>
              </w:rPr>
            </w:pPr>
            <w:r>
              <w:rPr>
                <w:b/>
              </w:rPr>
              <w:lastRenderedPageBreak/>
              <w:t>Market</w:t>
            </w:r>
            <w:r>
              <w:rPr>
                <w:b/>
                <w:spacing w:val="-9"/>
              </w:rPr>
              <w:t xml:space="preserve"> </w:t>
            </w:r>
            <w:r>
              <w:rPr>
                <w:b/>
              </w:rPr>
              <w:t>intelligence</w:t>
            </w:r>
            <w:r>
              <w:rPr>
                <w:b/>
                <w:spacing w:val="-10"/>
              </w:rPr>
              <w:t xml:space="preserve"> </w:t>
            </w:r>
            <w:r>
              <w:rPr>
                <w:b/>
              </w:rPr>
              <w:t>and</w:t>
            </w:r>
            <w:r>
              <w:rPr>
                <w:b/>
                <w:spacing w:val="-9"/>
              </w:rPr>
              <w:t xml:space="preserve"> </w:t>
            </w:r>
            <w:r>
              <w:rPr>
                <w:b/>
                <w:spacing w:val="-2"/>
              </w:rPr>
              <w:t>analysis</w:t>
            </w:r>
          </w:p>
        </w:tc>
      </w:tr>
      <w:tr w:rsidR="0088047E" w14:paraId="74025ABA" w14:textId="77777777">
        <w:trPr>
          <w:trHeight w:val="885"/>
        </w:trPr>
        <w:tc>
          <w:tcPr>
            <w:tcW w:w="7710" w:type="dxa"/>
          </w:tcPr>
          <w:p w14:paraId="74025AB8" w14:textId="77777777" w:rsidR="0088047E" w:rsidRDefault="00B26641">
            <w:pPr>
              <w:pStyle w:val="TableParagraph"/>
            </w:pPr>
            <w:r>
              <w:t>Demonstrating a deep understanding of the supply markets for capital equipment/FFE</w:t>
            </w:r>
            <w:r>
              <w:rPr>
                <w:spacing w:val="-5"/>
              </w:rPr>
              <w:t xml:space="preserve"> </w:t>
            </w:r>
            <w:r>
              <w:t>under</w:t>
            </w:r>
            <w:r>
              <w:rPr>
                <w:spacing w:val="-6"/>
              </w:rPr>
              <w:t xml:space="preserve"> </w:t>
            </w:r>
            <w:r>
              <w:t>responsibility</w:t>
            </w:r>
            <w:r>
              <w:rPr>
                <w:spacing w:val="-6"/>
              </w:rPr>
              <w:t xml:space="preserve"> </w:t>
            </w:r>
            <w:r>
              <w:t>and</w:t>
            </w:r>
            <w:r>
              <w:rPr>
                <w:spacing w:val="-7"/>
              </w:rPr>
              <w:t xml:space="preserve"> </w:t>
            </w:r>
            <w:r>
              <w:t>leading</w:t>
            </w:r>
            <w:r>
              <w:rPr>
                <w:spacing w:val="-7"/>
              </w:rPr>
              <w:t xml:space="preserve"> </w:t>
            </w:r>
            <w:r>
              <w:t>discussions</w:t>
            </w:r>
            <w:r>
              <w:rPr>
                <w:spacing w:val="-7"/>
              </w:rPr>
              <w:t xml:space="preserve"> </w:t>
            </w:r>
            <w:r>
              <w:t>with</w:t>
            </w:r>
            <w:r>
              <w:rPr>
                <w:spacing w:val="-6"/>
              </w:rPr>
              <w:t xml:space="preserve"> </w:t>
            </w:r>
            <w:r>
              <w:t>stakeholders</w:t>
            </w:r>
          </w:p>
        </w:tc>
        <w:tc>
          <w:tcPr>
            <w:tcW w:w="6857" w:type="dxa"/>
          </w:tcPr>
          <w:p w14:paraId="74025AB9" w14:textId="77777777" w:rsidR="0088047E" w:rsidRDefault="00B26641">
            <w:pPr>
              <w:pStyle w:val="TableParagraph"/>
              <w:ind w:left="113"/>
            </w:pPr>
            <w:r>
              <w:t>Establish and maintain strong working relationships with key capital/equipment</w:t>
            </w:r>
            <w:r>
              <w:rPr>
                <w:spacing w:val="-4"/>
              </w:rPr>
              <w:t xml:space="preserve"> </w:t>
            </w:r>
            <w:r>
              <w:t>providers.</w:t>
            </w:r>
            <w:r>
              <w:rPr>
                <w:spacing w:val="32"/>
              </w:rPr>
              <w:t xml:space="preserve"> </w:t>
            </w:r>
            <w:r>
              <w:t>Highlighted</w:t>
            </w:r>
            <w:r>
              <w:rPr>
                <w:spacing w:val="-9"/>
              </w:rPr>
              <w:t xml:space="preserve"> </w:t>
            </w:r>
            <w:r>
              <w:t>with</w:t>
            </w:r>
            <w:r>
              <w:rPr>
                <w:spacing w:val="-11"/>
              </w:rPr>
              <w:t xml:space="preserve"> </w:t>
            </w:r>
            <w:r>
              <w:t>market</w:t>
            </w:r>
            <w:r>
              <w:rPr>
                <w:spacing w:val="-7"/>
              </w:rPr>
              <w:t xml:space="preserve"> </w:t>
            </w:r>
            <w:r>
              <w:t>insights</w:t>
            </w:r>
            <w:r>
              <w:rPr>
                <w:spacing w:val="-7"/>
              </w:rPr>
              <w:t xml:space="preserve"> </w:t>
            </w:r>
            <w:r>
              <w:t>and</w:t>
            </w:r>
            <w:r>
              <w:rPr>
                <w:spacing w:val="-9"/>
              </w:rPr>
              <w:t xml:space="preserve"> </w:t>
            </w:r>
            <w:r>
              <w:t>other macro influences that will impact the spend behaviours</w:t>
            </w:r>
          </w:p>
        </w:tc>
      </w:tr>
    </w:tbl>
    <w:p w14:paraId="74025ABB" w14:textId="77777777" w:rsidR="0088047E" w:rsidRDefault="0088047E">
      <w:pPr>
        <w:sectPr w:rsidR="0088047E">
          <w:pgSz w:w="16860" w:h="11900" w:orient="landscape"/>
          <w:pgMar w:top="1380" w:right="920" w:bottom="660" w:left="980" w:header="399" w:footer="473" w:gutter="0"/>
          <w:cols w:space="720"/>
        </w:sect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0"/>
        <w:gridCol w:w="6857"/>
      </w:tblGrid>
      <w:tr w:rsidR="0088047E" w14:paraId="74025ABE" w14:textId="77777777">
        <w:trPr>
          <w:trHeight w:val="885"/>
        </w:trPr>
        <w:tc>
          <w:tcPr>
            <w:tcW w:w="7710" w:type="dxa"/>
          </w:tcPr>
          <w:p w14:paraId="74025ABC" w14:textId="77777777" w:rsidR="0088047E" w:rsidRDefault="00B26641">
            <w:pPr>
              <w:pStyle w:val="TableParagraph"/>
              <w:ind w:right="205"/>
            </w:pPr>
            <w:r>
              <w:t>Developing</w:t>
            </w:r>
            <w:r>
              <w:rPr>
                <w:spacing w:val="-10"/>
              </w:rPr>
              <w:t xml:space="preserve"> </w:t>
            </w:r>
            <w:r>
              <w:t>and</w:t>
            </w:r>
            <w:r>
              <w:rPr>
                <w:spacing w:val="-10"/>
              </w:rPr>
              <w:t xml:space="preserve"> </w:t>
            </w:r>
            <w:r>
              <w:t>maintaining</w:t>
            </w:r>
            <w:r>
              <w:rPr>
                <w:spacing w:val="-9"/>
              </w:rPr>
              <w:t xml:space="preserve"> </w:t>
            </w:r>
            <w:r>
              <w:t>supplier</w:t>
            </w:r>
            <w:r>
              <w:rPr>
                <w:spacing w:val="-9"/>
              </w:rPr>
              <w:t xml:space="preserve"> </w:t>
            </w:r>
            <w:r>
              <w:t>knowledge</w:t>
            </w:r>
            <w:r>
              <w:rPr>
                <w:spacing w:val="-11"/>
              </w:rPr>
              <w:t xml:space="preserve"> </w:t>
            </w:r>
            <w:r>
              <w:t>to</w:t>
            </w:r>
            <w:r>
              <w:rPr>
                <w:spacing w:val="-11"/>
              </w:rPr>
              <w:t xml:space="preserve"> </w:t>
            </w:r>
            <w:r>
              <w:t>inform</w:t>
            </w:r>
            <w:r>
              <w:rPr>
                <w:spacing w:val="-11"/>
              </w:rPr>
              <w:t xml:space="preserve"> </w:t>
            </w:r>
            <w:r>
              <w:t>strategy development and decision making</w:t>
            </w:r>
          </w:p>
        </w:tc>
        <w:tc>
          <w:tcPr>
            <w:tcW w:w="6857" w:type="dxa"/>
          </w:tcPr>
          <w:p w14:paraId="74025ABD" w14:textId="77777777" w:rsidR="0088047E" w:rsidRDefault="00B26641">
            <w:pPr>
              <w:pStyle w:val="TableParagraph"/>
              <w:ind w:left="113" w:right="234"/>
            </w:pPr>
            <w:r>
              <w:t>Supplier engagement activities that delivers market insights to Epworth and</w:t>
            </w:r>
            <w:r>
              <w:rPr>
                <w:spacing w:val="-9"/>
              </w:rPr>
              <w:t xml:space="preserve"> </w:t>
            </w:r>
            <w:r>
              <w:t>then</w:t>
            </w:r>
            <w:r>
              <w:rPr>
                <w:spacing w:val="-9"/>
              </w:rPr>
              <w:t xml:space="preserve"> </w:t>
            </w:r>
            <w:r>
              <w:t>translated</w:t>
            </w:r>
            <w:r>
              <w:rPr>
                <w:spacing w:val="-8"/>
              </w:rPr>
              <w:t xml:space="preserve"> </w:t>
            </w:r>
            <w:r>
              <w:t>into</w:t>
            </w:r>
            <w:r>
              <w:rPr>
                <w:spacing w:val="-9"/>
              </w:rPr>
              <w:t xml:space="preserve"> </w:t>
            </w:r>
            <w:r>
              <w:t>meaningful</w:t>
            </w:r>
            <w:r>
              <w:rPr>
                <w:spacing w:val="-8"/>
              </w:rPr>
              <w:t xml:space="preserve"> </w:t>
            </w:r>
            <w:r>
              <w:t>insights</w:t>
            </w:r>
            <w:r>
              <w:rPr>
                <w:spacing w:val="-6"/>
              </w:rPr>
              <w:t xml:space="preserve"> </w:t>
            </w:r>
            <w:r>
              <w:t>to</w:t>
            </w:r>
            <w:r>
              <w:rPr>
                <w:spacing w:val="-10"/>
              </w:rPr>
              <w:t xml:space="preserve"> </w:t>
            </w:r>
            <w:r>
              <w:t>the</w:t>
            </w:r>
            <w:r>
              <w:rPr>
                <w:spacing w:val="-9"/>
              </w:rPr>
              <w:t xml:space="preserve"> </w:t>
            </w:r>
            <w:r>
              <w:t>broader</w:t>
            </w:r>
            <w:r>
              <w:rPr>
                <w:spacing w:val="-10"/>
              </w:rPr>
              <w:t xml:space="preserve"> </w:t>
            </w:r>
            <w:r>
              <w:t>Procurement team and relevant business units</w:t>
            </w:r>
          </w:p>
        </w:tc>
      </w:tr>
      <w:tr w:rsidR="0088047E" w14:paraId="74025AC1" w14:textId="77777777">
        <w:trPr>
          <w:trHeight w:val="616"/>
        </w:trPr>
        <w:tc>
          <w:tcPr>
            <w:tcW w:w="7710" w:type="dxa"/>
          </w:tcPr>
          <w:p w14:paraId="74025ABF" w14:textId="77777777" w:rsidR="0088047E" w:rsidRDefault="00B26641">
            <w:pPr>
              <w:pStyle w:val="TableParagraph"/>
              <w:ind w:right="205"/>
            </w:pPr>
            <w:r>
              <w:t>Analysing</w:t>
            </w:r>
            <w:r>
              <w:rPr>
                <w:spacing w:val="-7"/>
              </w:rPr>
              <w:t xml:space="preserve"> </w:t>
            </w:r>
            <w:r>
              <w:t>spend</w:t>
            </w:r>
            <w:r>
              <w:rPr>
                <w:spacing w:val="-8"/>
              </w:rPr>
              <w:t xml:space="preserve"> </w:t>
            </w:r>
            <w:r>
              <w:t>data</w:t>
            </w:r>
            <w:r>
              <w:rPr>
                <w:spacing w:val="-7"/>
              </w:rPr>
              <w:t xml:space="preserve"> </w:t>
            </w:r>
            <w:r>
              <w:t>and</w:t>
            </w:r>
            <w:r>
              <w:rPr>
                <w:spacing w:val="-10"/>
              </w:rPr>
              <w:t xml:space="preserve"> </w:t>
            </w:r>
            <w:r>
              <w:t>identifying</w:t>
            </w:r>
            <w:r>
              <w:rPr>
                <w:spacing w:val="-7"/>
              </w:rPr>
              <w:t xml:space="preserve"> </w:t>
            </w:r>
            <w:r>
              <w:t>procurement</w:t>
            </w:r>
            <w:r>
              <w:rPr>
                <w:spacing w:val="-11"/>
              </w:rPr>
              <w:t xml:space="preserve"> </w:t>
            </w:r>
            <w:r>
              <w:t>opportunities</w:t>
            </w:r>
            <w:r>
              <w:rPr>
                <w:spacing w:val="-9"/>
              </w:rPr>
              <w:t xml:space="preserve"> </w:t>
            </w:r>
            <w:r>
              <w:t>to</w:t>
            </w:r>
            <w:r>
              <w:rPr>
                <w:spacing w:val="-8"/>
              </w:rPr>
              <w:t xml:space="preserve"> </w:t>
            </w:r>
            <w:r>
              <w:t>reduce costs or increase value</w:t>
            </w:r>
          </w:p>
        </w:tc>
        <w:tc>
          <w:tcPr>
            <w:tcW w:w="6857" w:type="dxa"/>
          </w:tcPr>
          <w:p w14:paraId="74025AC0" w14:textId="77777777" w:rsidR="0088047E" w:rsidRDefault="00B26641">
            <w:pPr>
              <w:pStyle w:val="TableParagraph"/>
              <w:ind w:left="113" w:right="234"/>
            </w:pPr>
            <w:r>
              <w:t>Working</w:t>
            </w:r>
            <w:r>
              <w:rPr>
                <w:spacing w:val="-13"/>
              </w:rPr>
              <w:t xml:space="preserve"> </w:t>
            </w:r>
            <w:r>
              <w:t>with</w:t>
            </w:r>
            <w:r>
              <w:rPr>
                <w:spacing w:val="-12"/>
              </w:rPr>
              <w:t xml:space="preserve"> </w:t>
            </w:r>
            <w:r>
              <w:t>Opportunity</w:t>
            </w:r>
            <w:r>
              <w:rPr>
                <w:spacing w:val="-13"/>
              </w:rPr>
              <w:t xml:space="preserve"> </w:t>
            </w:r>
            <w:r>
              <w:t>Analyst</w:t>
            </w:r>
            <w:r>
              <w:rPr>
                <w:spacing w:val="-9"/>
              </w:rPr>
              <w:t xml:space="preserve"> </w:t>
            </w:r>
            <w:r>
              <w:t>to</w:t>
            </w:r>
            <w:r>
              <w:rPr>
                <w:spacing w:val="-9"/>
              </w:rPr>
              <w:t xml:space="preserve"> </w:t>
            </w:r>
            <w:r>
              <w:t>develop</w:t>
            </w:r>
            <w:r>
              <w:rPr>
                <w:spacing w:val="-10"/>
              </w:rPr>
              <w:t xml:space="preserve"> </w:t>
            </w:r>
            <w:r>
              <w:t>insightful</w:t>
            </w:r>
            <w:r>
              <w:rPr>
                <w:spacing w:val="-10"/>
              </w:rPr>
              <w:t xml:space="preserve"> </w:t>
            </w:r>
            <w:r>
              <w:t>snapshot reporting</w:t>
            </w:r>
            <w:r>
              <w:rPr>
                <w:spacing w:val="-6"/>
              </w:rPr>
              <w:t xml:space="preserve"> </w:t>
            </w:r>
            <w:r>
              <w:t>that</w:t>
            </w:r>
            <w:r>
              <w:rPr>
                <w:spacing w:val="-5"/>
              </w:rPr>
              <w:t xml:space="preserve"> </w:t>
            </w:r>
            <w:r>
              <w:t>highlights</w:t>
            </w:r>
            <w:r>
              <w:rPr>
                <w:spacing w:val="-5"/>
              </w:rPr>
              <w:t xml:space="preserve"> </w:t>
            </w:r>
            <w:r>
              <w:t>quick</w:t>
            </w:r>
            <w:r>
              <w:rPr>
                <w:spacing w:val="-5"/>
              </w:rPr>
              <w:t xml:space="preserve"> </w:t>
            </w:r>
            <w:r>
              <w:t>win</w:t>
            </w:r>
            <w:r>
              <w:rPr>
                <w:spacing w:val="-7"/>
              </w:rPr>
              <w:t xml:space="preserve"> </w:t>
            </w:r>
            <w:r>
              <w:t>opportunities</w:t>
            </w:r>
            <w:r>
              <w:rPr>
                <w:spacing w:val="-7"/>
              </w:rPr>
              <w:t xml:space="preserve"> </w:t>
            </w:r>
            <w:r>
              <w:t>to</w:t>
            </w:r>
            <w:r>
              <w:rPr>
                <w:spacing w:val="-4"/>
              </w:rPr>
              <w:t xml:space="preserve"> </w:t>
            </w:r>
            <w:r>
              <w:t>the</w:t>
            </w:r>
            <w:r>
              <w:rPr>
                <w:spacing w:val="-5"/>
              </w:rPr>
              <w:t xml:space="preserve"> </w:t>
            </w:r>
            <w:r>
              <w:rPr>
                <w:spacing w:val="-2"/>
              </w:rPr>
              <w:t>Divisions</w:t>
            </w:r>
          </w:p>
        </w:tc>
      </w:tr>
      <w:tr w:rsidR="0088047E" w14:paraId="74025AC4" w14:textId="77777777">
        <w:trPr>
          <w:trHeight w:val="888"/>
        </w:trPr>
        <w:tc>
          <w:tcPr>
            <w:tcW w:w="7710" w:type="dxa"/>
          </w:tcPr>
          <w:p w14:paraId="74025AC2" w14:textId="77777777" w:rsidR="0088047E" w:rsidRDefault="00B26641">
            <w:pPr>
              <w:pStyle w:val="TableParagraph"/>
            </w:pPr>
            <w:r>
              <w:t>In conjunction with the Business Partners, undertaking needs analysis for procurement</w:t>
            </w:r>
            <w:r>
              <w:rPr>
                <w:spacing w:val="-6"/>
              </w:rPr>
              <w:t xml:space="preserve"> </w:t>
            </w:r>
            <w:r>
              <w:t>capital</w:t>
            </w:r>
            <w:r>
              <w:rPr>
                <w:spacing w:val="-5"/>
              </w:rPr>
              <w:t xml:space="preserve"> </w:t>
            </w:r>
            <w:r>
              <w:t>initiatives</w:t>
            </w:r>
            <w:r>
              <w:rPr>
                <w:spacing w:val="-6"/>
              </w:rPr>
              <w:t xml:space="preserve"> </w:t>
            </w:r>
            <w:r>
              <w:t>(customer</w:t>
            </w:r>
            <w:r>
              <w:rPr>
                <w:spacing w:val="-5"/>
              </w:rPr>
              <w:t xml:space="preserve"> </w:t>
            </w:r>
            <w:r>
              <w:t>needs</w:t>
            </w:r>
            <w:r>
              <w:rPr>
                <w:spacing w:val="-5"/>
              </w:rPr>
              <w:t xml:space="preserve"> </w:t>
            </w:r>
            <w:r>
              <w:t>analysis</w:t>
            </w:r>
            <w:r>
              <w:rPr>
                <w:spacing w:val="-5"/>
              </w:rPr>
              <w:t xml:space="preserve"> </w:t>
            </w:r>
            <w:r>
              <w:t>and</w:t>
            </w:r>
            <w:r>
              <w:rPr>
                <w:spacing w:val="-5"/>
              </w:rPr>
              <w:t xml:space="preserve"> </w:t>
            </w:r>
            <w:r>
              <w:t>market</w:t>
            </w:r>
            <w:r>
              <w:rPr>
                <w:spacing w:val="-6"/>
              </w:rPr>
              <w:t xml:space="preserve"> </w:t>
            </w:r>
            <w:r>
              <w:t>analysis).</w:t>
            </w:r>
          </w:p>
        </w:tc>
        <w:tc>
          <w:tcPr>
            <w:tcW w:w="6857" w:type="dxa"/>
          </w:tcPr>
          <w:p w14:paraId="74025AC3" w14:textId="77777777" w:rsidR="0088047E" w:rsidRDefault="00B26641">
            <w:pPr>
              <w:pStyle w:val="TableParagraph"/>
              <w:ind w:left="113" w:right="234"/>
            </w:pPr>
            <w:r>
              <w:t>Specifications</w:t>
            </w:r>
            <w:r>
              <w:rPr>
                <w:spacing w:val="-10"/>
              </w:rPr>
              <w:t xml:space="preserve"> </w:t>
            </w:r>
            <w:r>
              <w:t>and</w:t>
            </w:r>
            <w:r>
              <w:rPr>
                <w:spacing w:val="-10"/>
              </w:rPr>
              <w:t xml:space="preserve"> </w:t>
            </w:r>
            <w:r>
              <w:t>clinical</w:t>
            </w:r>
            <w:r>
              <w:rPr>
                <w:spacing w:val="-10"/>
              </w:rPr>
              <w:t xml:space="preserve"> </w:t>
            </w:r>
            <w:r>
              <w:t>requirements</w:t>
            </w:r>
            <w:r>
              <w:rPr>
                <w:spacing w:val="-8"/>
              </w:rPr>
              <w:t xml:space="preserve"> </w:t>
            </w:r>
            <w:r>
              <w:t>are</w:t>
            </w:r>
            <w:r>
              <w:rPr>
                <w:spacing w:val="-9"/>
              </w:rPr>
              <w:t xml:space="preserve"> </w:t>
            </w:r>
            <w:r>
              <w:t>developed</w:t>
            </w:r>
            <w:r>
              <w:rPr>
                <w:spacing w:val="-10"/>
              </w:rPr>
              <w:t xml:space="preserve"> </w:t>
            </w:r>
            <w:r>
              <w:t>and</w:t>
            </w:r>
            <w:r>
              <w:rPr>
                <w:spacing w:val="-10"/>
              </w:rPr>
              <w:t xml:space="preserve"> </w:t>
            </w:r>
            <w:r>
              <w:t>reflect</w:t>
            </w:r>
            <w:r>
              <w:rPr>
                <w:spacing w:val="-11"/>
              </w:rPr>
              <w:t xml:space="preserve"> </w:t>
            </w:r>
            <w:r>
              <w:t>the impacted users based on engagement with Business Partners and relevant action groups (where applicable)</w:t>
            </w:r>
          </w:p>
        </w:tc>
      </w:tr>
      <w:tr w:rsidR="0088047E" w14:paraId="74025AC7" w14:textId="77777777">
        <w:trPr>
          <w:trHeight w:val="885"/>
        </w:trPr>
        <w:tc>
          <w:tcPr>
            <w:tcW w:w="7710" w:type="dxa"/>
          </w:tcPr>
          <w:p w14:paraId="74025AC5" w14:textId="77777777" w:rsidR="0088047E" w:rsidRDefault="00B26641">
            <w:pPr>
              <w:pStyle w:val="TableParagraph"/>
              <w:spacing w:before="1" w:line="237" w:lineRule="auto"/>
              <w:ind w:right="205"/>
            </w:pPr>
            <w:r>
              <w:t>Providing</w:t>
            </w:r>
            <w:r>
              <w:rPr>
                <w:spacing w:val="-4"/>
              </w:rPr>
              <w:t xml:space="preserve"> </w:t>
            </w:r>
            <w:r>
              <w:t>advice</w:t>
            </w:r>
            <w:r>
              <w:rPr>
                <w:spacing w:val="-5"/>
              </w:rPr>
              <w:t xml:space="preserve"> </w:t>
            </w:r>
            <w:r>
              <w:t>on</w:t>
            </w:r>
            <w:r>
              <w:rPr>
                <w:spacing w:val="-5"/>
              </w:rPr>
              <w:t xml:space="preserve"> </w:t>
            </w:r>
            <w:r>
              <w:t>opportunities</w:t>
            </w:r>
            <w:r>
              <w:rPr>
                <w:spacing w:val="-4"/>
              </w:rPr>
              <w:t xml:space="preserve"> </w:t>
            </w:r>
            <w:r>
              <w:t>and</w:t>
            </w:r>
            <w:r>
              <w:rPr>
                <w:spacing w:val="-5"/>
              </w:rPr>
              <w:t xml:space="preserve"> </w:t>
            </w:r>
            <w:r>
              <w:t>educating</w:t>
            </w:r>
            <w:r>
              <w:rPr>
                <w:spacing w:val="-5"/>
              </w:rPr>
              <w:t xml:space="preserve"> </w:t>
            </w:r>
            <w:r>
              <w:t>stakeholders</w:t>
            </w:r>
            <w:r>
              <w:rPr>
                <w:spacing w:val="-6"/>
              </w:rPr>
              <w:t xml:space="preserve"> </w:t>
            </w:r>
            <w:r>
              <w:t>on</w:t>
            </w:r>
            <w:r>
              <w:rPr>
                <w:spacing w:val="-5"/>
              </w:rPr>
              <w:t xml:space="preserve"> </w:t>
            </w:r>
            <w:r>
              <w:t xml:space="preserve">category </w:t>
            </w:r>
            <w:r>
              <w:rPr>
                <w:spacing w:val="-2"/>
              </w:rPr>
              <w:t>activity</w:t>
            </w:r>
          </w:p>
        </w:tc>
        <w:tc>
          <w:tcPr>
            <w:tcW w:w="6857" w:type="dxa"/>
          </w:tcPr>
          <w:p w14:paraId="74025AC6" w14:textId="1C59A326" w:rsidR="0088047E" w:rsidRDefault="00B26641">
            <w:pPr>
              <w:pStyle w:val="TableParagraph"/>
              <w:ind w:left="113" w:right="347"/>
              <w:jc w:val="both"/>
            </w:pPr>
            <w:r>
              <w:t>Regular</w:t>
            </w:r>
            <w:r>
              <w:rPr>
                <w:spacing w:val="-3"/>
              </w:rPr>
              <w:t xml:space="preserve"> </w:t>
            </w:r>
            <w:r>
              <w:t>communication</w:t>
            </w:r>
            <w:r>
              <w:rPr>
                <w:spacing w:val="-3"/>
              </w:rPr>
              <w:t xml:space="preserve"> </w:t>
            </w:r>
            <w:r>
              <w:t>that</w:t>
            </w:r>
            <w:r>
              <w:rPr>
                <w:spacing w:val="-3"/>
              </w:rPr>
              <w:t xml:space="preserve"> </w:t>
            </w:r>
            <w:r>
              <w:t>is</w:t>
            </w:r>
            <w:r>
              <w:rPr>
                <w:spacing w:val="-3"/>
              </w:rPr>
              <w:t xml:space="preserve"> </w:t>
            </w:r>
            <w:r>
              <w:t>appropriate</w:t>
            </w:r>
            <w:r>
              <w:rPr>
                <w:spacing w:val="-3"/>
              </w:rPr>
              <w:t xml:space="preserve"> </w:t>
            </w:r>
            <w:r>
              <w:t>to</w:t>
            </w:r>
            <w:r>
              <w:rPr>
                <w:spacing w:val="-4"/>
              </w:rPr>
              <w:t xml:space="preserve"> </w:t>
            </w:r>
            <w:r>
              <w:t>Divisions</w:t>
            </w:r>
            <w:r>
              <w:rPr>
                <w:spacing w:val="-3"/>
              </w:rPr>
              <w:t xml:space="preserve"> </w:t>
            </w:r>
            <w:r>
              <w:t>highlighting</w:t>
            </w:r>
            <w:r>
              <w:rPr>
                <w:spacing w:val="-3"/>
              </w:rPr>
              <w:t xml:space="preserve"> </w:t>
            </w:r>
            <w:r>
              <w:t>the opportunities</w:t>
            </w:r>
            <w:r>
              <w:rPr>
                <w:spacing w:val="-3"/>
              </w:rPr>
              <w:t xml:space="preserve"> </w:t>
            </w:r>
            <w:r>
              <w:t>unique</w:t>
            </w:r>
            <w:r>
              <w:rPr>
                <w:spacing w:val="-3"/>
              </w:rPr>
              <w:t xml:space="preserve"> </w:t>
            </w:r>
            <w:r>
              <w:t>to</w:t>
            </w:r>
            <w:r>
              <w:rPr>
                <w:spacing w:val="-3"/>
              </w:rPr>
              <w:t xml:space="preserve"> </w:t>
            </w:r>
            <w:r>
              <w:t>their</w:t>
            </w:r>
            <w:r>
              <w:rPr>
                <w:spacing w:val="-4"/>
              </w:rPr>
              <w:t xml:space="preserve"> </w:t>
            </w:r>
            <w:r>
              <w:t>environment</w:t>
            </w:r>
            <w:r>
              <w:rPr>
                <w:spacing w:val="-5"/>
              </w:rPr>
              <w:t xml:space="preserve"> </w:t>
            </w:r>
            <w:r>
              <w:t>and</w:t>
            </w:r>
            <w:r>
              <w:rPr>
                <w:spacing w:val="-5"/>
              </w:rPr>
              <w:t xml:space="preserve"> </w:t>
            </w:r>
            <w:r>
              <w:t>they</w:t>
            </w:r>
            <w:r>
              <w:rPr>
                <w:spacing w:val="-3"/>
              </w:rPr>
              <w:t xml:space="preserve"> </w:t>
            </w:r>
            <w:r>
              <w:t>are</w:t>
            </w:r>
            <w:r>
              <w:rPr>
                <w:spacing w:val="-3"/>
              </w:rPr>
              <w:t xml:space="preserve"> </w:t>
            </w:r>
            <w:r>
              <w:t>aware</w:t>
            </w:r>
            <w:r>
              <w:rPr>
                <w:spacing w:val="-6"/>
              </w:rPr>
              <w:t xml:space="preserve"> </w:t>
            </w:r>
            <w:r>
              <w:t>of</w:t>
            </w:r>
            <w:r>
              <w:rPr>
                <w:spacing w:val="-4"/>
              </w:rPr>
              <w:t xml:space="preserve"> </w:t>
            </w:r>
            <w:r w:rsidR="00D32B0D">
              <w:t>Sourcing</w:t>
            </w:r>
            <w:r>
              <w:t xml:space="preserve"> Plan activity</w:t>
            </w:r>
          </w:p>
        </w:tc>
      </w:tr>
      <w:tr w:rsidR="0088047E" w14:paraId="74025ACA" w14:textId="77777777">
        <w:trPr>
          <w:trHeight w:val="887"/>
        </w:trPr>
        <w:tc>
          <w:tcPr>
            <w:tcW w:w="7710" w:type="dxa"/>
          </w:tcPr>
          <w:p w14:paraId="74025AC8" w14:textId="77777777" w:rsidR="0088047E" w:rsidRDefault="00B26641">
            <w:pPr>
              <w:pStyle w:val="TableParagraph"/>
              <w:spacing w:line="268" w:lineRule="exact"/>
            </w:pPr>
            <w:r>
              <w:t>Ensuring</w:t>
            </w:r>
            <w:r>
              <w:rPr>
                <w:spacing w:val="-4"/>
              </w:rPr>
              <w:t xml:space="preserve"> </w:t>
            </w:r>
            <w:r>
              <w:t>that</w:t>
            </w:r>
            <w:r>
              <w:rPr>
                <w:spacing w:val="-4"/>
              </w:rPr>
              <w:t xml:space="preserve"> </w:t>
            </w:r>
            <w:r>
              <w:t>financial</w:t>
            </w:r>
            <w:r>
              <w:rPr>
                <w:spacing w:val="-4"/>
              </w:rPr>
              <w:t xml:space="preserve"> </w:t>
            </w:r>
            <w:r>
              <w:t>analysis</w:t>
            </w:r>
            <w:r>
              <w:rPr>
                <w:spacing w:val="-4"/>
              </w:rPr>
              <w:t xml:space="preserve"> </w:t>
            </w:r>
            <w:r>
              <w:t>is</w:t>
            </w:r>
            <w:r>
              <w:rPr>
                <w:spacing w:val="-6"/>
              </w:rPr>
              <w:t xml:space="preserve"> </w:t>
            </w:r>
            <w:r>
              <w:t>sound</w:t>
            </w:r>
            <w:r>
              <w:rPr>
                <w:spacing w:val="-4"/>
              </w:rPr>
              <w:t xml:space="preserve"> </w:t>
            </w:r>
            <w:r>
              <w:t>(robust</w:t>
            </w:r>
            <w:r>
              <w:rPr>
                <w:spacing w:val="-3"/>
              </w:rPr>
              <w:t xml:space="preserve"> </w:t>
            </w:r>
            <w:r>
              <w:t>and</w:t>
            </w:r>
            <w:r>
              <w:rPr>
                <w:spacing w:val="-4"/>
              </w:rPr>
              <w:t xml:space="preserve"> </w:t>
            </w:r>
            <w:r>
              <w:rPr>
                <w:spacing w:val="-2"/>
              </w:rPr>
              <w:t>reliable)</w:t>
            </w:r>
          </w:p>
        </w:tc>
        <w:tc>
          <w:tcPr>
            <w:tcW w:w="6857" w:type="dxa"/>
          </w:tcPr>
          <w:p w14:paraId="74025AC9" w14:textId="667A229A" w:rsidR="0088047E" w:rsidRDefault="00B26641">
            <w:pPr>
              <w:pStyle w:val="TableParagraph"/>
              <w:ind w:left="113"/>
            </w:pPr>
            <w:r>
              <w:t>All</w:t>
            </w:r>
            <w:r>
              <w:rPr>
                <w:spacing w:val="-3"/>
              </w:rPr>
              <w:t xml:space="preserve"> </w:t>
            </w:r>
            <w:r>
              <w:t>financial</w:t>
            </w:r>
            <w:r>
              <w:rPr>
                <w:spacing w:val="-3"/>
              </w:rPr>
              <w:t xml:space="preserve"> </w:t>
            </w:r>
            <w:r>
              <w:t>analysis</w:t>
            </w:r>
            <w:r>
              <w:rPr>
                <w:spacing w:val="-5"/>
              </w:rPr>
              <w:t xml:space="preserve"> </w:t>
            </w:r>
            <w:r>
              <w:t>within</w:t>
            </w:r>
            <w:r>
              <w:rPr>
                <w:spacing w:val="-6"/>
              </w:rPr>
              <w:t xml:space="preserve"> </w:t>
            </w:r>
            <w:r>
              <w:t>the</w:t>
            </w:r>
            <w:r>
              <w:rPr>
                <w:spacing w:val="-3"/>
              </w:rPr>
              <w:t xml:space="preserve"> </w:t>
            </w:r>
            <w:r>
              <w:t>Clinical</w:t>
            </w:r>
            <w:r>
              <w:rPr>
                <w:spacing w:val="-6"/>
              </w:rPr>
              <w:t xml:space="preserve"> </w:t>
            </w:r>
            <w:r>
              <w:t>Procurement</w:t>
            </w:r>
            <w:r>
              <w:rPr>
                <w:spacing w:val="-5"/>
              </w:rPr>
              <w:t xml:space="preserve"> </w:t>
            </w:r>
            <w:r>
              <w:t>team</w:t>
            </w:r>
            <w:r>
              <w:rPr>
                <w:spacing w:val="-2"/>
              </w:rPr>
              <w:t xml:space="preserve"> </w:t>
            </w:r>
            <w:r>
              <w:t>is</w:t>
            </w:r>
            <w:r>
              <w:rPr>
                <w:spacing w:val="-5"/>
              </w:rPr>
              <w:t xml:space="preserve"> </w:t>
            </w:r>
            <w:r>
              <w:t>correct</w:t>
            </w:r>
            <w:r>
              <w:rPr>
                <w:spacing w:val="-4"/>
              </w:rPr>
              <w:t xml:space="preserve"> </w:t>
            </w:r>
            <w:r>
              <w:t>and validated with Group Manager -</w:t>
            </w:r>
            <w:r w:rsidR="00D32B0D">
              <w:t xml:space="preserve">Procurement </w:t>
            </w:r>
            <w:r>
              <w:t xml:space="preserve">or Opportunity </w:t>
            </w:r>
            <w:r>
              <w:rPr>
                <w:spacing w:val="-2"/>
              </w:rPr>
              <w:t>Analyst</w:t>
            </w:r>
          </w:p>
        </w:tc>
      </w:tr>
      <w:tr w:rsidR="0088047E" w14:paraId="74025ACD" w14:textId="77777777">
        <w:trPr>
          <w:trHeight w:val="887"/>
        </w:trPr>
        <w:tc>
          <w:tcPr>
            <w:tcW w:w="7710" w:type="dxa"/>
          </w:tcPr>
          <w:p w14:paraId="74025ACB" w14:textId="77777777" w:rsidR="0088047E" w:rsidRDefault="00B26641">
            <w:pPr>
              <w:pStyle w:val="TableParagraph"/>
              <w:spacing w:line="268" w:lineRule="exact"/>
            </w:pPr>
            <w:r>
              <w:t>Preparing</w:t>
            </w:r>
            <w:r>
              <w:rPr>
                <w:spacing w:val="-7"/>
              </w:rPr>
              <w:t xml:space="preserve"> </w:t>
            </w:r>
            <w:r>
              <w:t>and</w:t>
            </w:r>
            <w:r>
              <w:rPr>
                <w:spacing w:val="-8"/>
              </w:rPr>
              <w:t xml:space="preserve"> </w:t>
            </w:r>
            <w:r>
              <w:t>presenting</w:t>
            </w:r>
            <w:r>
              <w:rPr>
                <w:spacing w:val="-6"/>
              </w:rPr>
              <w:t xml:space="preserve"> </w:t>
            </w:r>
            <w:r>
              <w:t>recommendations</w:t>
            </w:r>
            <w:r>
              <w:rPr>
                <w:spacing w:val="-6"/>
              </w:rPr>
              <w:t xml:space="preserve"> </w:t>
            </w:r>
            <w:r>
              <w:t>for</w:t>
            </w:r>
            <w:r>
              <w:rPr>
                <w:spacing w:val="-7"/>
              </w:rPr>
              <w:t xml:space="preserve"> </w:t>
            </w:r>
            <w:r>
              <w:t>submission</w:t>
            </w:r>
            <w:r>
              <w:rPr>
                <w:spacing w:val="-6"/>
              </w:rPr>
              <w:t xml:space="preserve"> </w:t>
            </w:r>
            <w:r>
              <w:t>and</w:t>
            </w:r>
            <w:r>
              <w:rPr>
                <w:spacing w:val="-7"/>
              </w:rPr>
              <w:t xml:space="preserve"> </w:t>
            </w:r>
            <w:r>
              <w:rPr>
                <w:spacing w:val="-2"/>
              </w:rPr>
              <w:t>approval</w:t>
            </w:r>
          </w:p>
        </w:tc>
        <w:tc>
          <w:tcPr>
            <w:tcW w:w="6857" w:type="dxa"/>
          </w:tcPr>
          <w:p w14:paraId="74025ACC" w14:textId="77777777" w:rsidR="0088047E" w:rsidRDefault="00B26641">
            <w:pPr>
              <w:pStyle w:val="TableParagraph"/>
              <w:ind w:left="113" w:right="234"/>
            </w:pPr>
            <w:r>
              <w:t>Contract</w:t>
            </w:r>
            <w:r>
              <w:rPr>
                <w:spacing w:val="-5"/>
              </w:rPr>
              <w:t xml:space="preserve"> </w:t>
            </w:r>
            <w:r>
              <w:t>Approval</w:t>
            </w:r>
            <w:r>
              <w:rPr>
                <w:spacing w:val="-6"/>
              </w:rPr>
              <w:t xml:space="preserve"> </w:t>
            </w:r>
            <w:r>
              <w:t>Forms</w:t>
            </w:r>
            <w:r>
              <w:rPr>
                <w:spacing w:val="-6"/>
              </w:rPr>
              <w:t xml:space="preserve"> </w:t>
            </w:r>
            <w:r>
              <w:t>are</w:t>
            </w:r>
            <w:r>
              <w:rPr>
                <w:spacing w:val="-5"/>
              </w:rPr>
              <w:t xml:space="preserve"> </w:t>
            </w:r>
            <w:r>
              <w:t>comprehensively</w:t>
            </w:r>
            <w:r>
              <w:rPr>
                <w:spacing w:val="-7"/>
              </w:rPr>
              <w:t xml:space="preserve"> </w:t>
            </w:r>
            <w:r>
              <w:t>completed</w:t>
            </w:r>
            <w:r>
              <w:rPr>
                <w:spacing w:val="-5"/>
              </w:rPr>
              <w:t xml:space="preserve"> </w:t>
            </w:r>
            <w:r>
              <w:t>and</w:t>
            </w:r>
            <w:r>
              <w:rPr>
                <w:spacing w:val="-7"/>
              </w:rPr>
              <w:t xml:space="preserve"> </w:t>
            </w:r>
            <w:r>
              <w:t>accepted by the authorised signatories</w:t>
            </w:r>
          </w:p>
        </w:tc>
      </w:tr>
      <w:tr w:rsidR="0088047E" w14:paraId="74025ACF" w14:textId="77777777">
        <w:trPr>
          <w:trHeight w:val="347"/>
        </w:trPr>
        <w:tc>
          <w:tcPr>
            <w:tcW w:w="14567" w:type="dxa"/>
            <w:gridSpan w:val="2"/>
          </w:tcPr>
          <w:p w14:paraId="74025ACE" w14:textId="77777777" w:rsidR="0088047E" w:rsidRDefault="00B26641">
            <w:pPr>
              <w:pStyle w:val="TableParagraph"/>
              <w:spacing w:before="6"/>
              <w:rPr>
                <w:b/>
              </w:rPr>
            </w:pPr>
            <w:r>
              <w:rPr>
                <w:b/>
                <w:spacing w:val="-2"/>
              </w:rPr>
              <w:t>Realisation</w:t>
            </w:r>
            <w:r>
              <w:rPr>
                <w:b/>
                <w:spacing w:val="2"/>
              </w:rPr>
              <w:t xml:space="preserve"> </w:t>
            </w:r>
            <w:r>
              <w:rPr>
                <w:b/>
                <w:spacing w:val="-2"/>
              </w:rPr>
              <w:t>of</w:t>
            </w:r>
            <w:r>
              <w:rPr>
                <w:b/>
                <w:spacing w:val="2"/>
              </w:rPr>
              <w:t xml:space="preserve"> </w:t>
            </w:r>
            <w:r>
              <w:rPr>
                <w:b/>
                <w:spacing w:val="-2"/>
              </w:rPr>
              <w:t>demonstrable</w:t>
            </w:r>
            <w:r>
              <w:rPr>
                <w:b/>
                <w:spacing w:val="1"/>
              </w:rPr>
              <w:t xml:space="preserve"> </w:t>
            </w:r>
            <w:r>
              <w:rPr>
                <w:b/>
                <w:spacing w:val="-4"/>
              </w:rPr>
              <w:t>value</w:t>
            </w:r>
          </w:p>
        </w:tc>
      </w:tr>
      <w:tr w:rsidR="0088047E" w14:paraId="74025AD2" w14:textId="77777777">
        <w:trPr>
          <w:trHeight w:val="882"/>
        </w:trPr>
        <w:tc>
          <w:tcPr>
            <w:tcW w:w="7710" w:type="dxa"/>
          </w:tcPr>
          <w:p w14:paraId="74025AD0" w14:textId="77777777" w:rsidR="0088047E" w:rsidRDefault="00B26641">
            <w:pPr>
              <w:pStyle w:val="TableParagraph"/>
            </w:pPr>
            <w:r>
              <w:t>Identifying and defining performance measures for the realisation</w:t>
            </w:r>
            <w:r>
              <w:rPr>
                <w:spacing w:val="-3"/>
              </w:rPr>
              <w:t xml:space="preserve"> </w:t>
            </w:r>
            <w:r>
              <w:t>of value to both</w:t>
            </w:r>
            <w:r>
              <w:rPr>
                <w:spacing w:val="-3"/>
              </w:rPr>
              <w:t xml:space="preserve"> </w:t>
            </w:r>
            <w:r>
              <w:t>customers</w:t>
            </w:r>
            <w:r>
              <w:rPr>
                <w:spacing w:val="-6"/>
              </w:rPr>
              <w:t xml:space="preserve"> </w:t>
            </w:r>
            <w:r>
              <w:t>and</w:t>
            </w:r>
            <w:r>
              <w:rPr>
                <w:spacing w:val="-5"/>
              </w:rPr>
              <w:t xml:space="preserve"> </w:t>
            </w:r>
            <w:r>
              <w:t>the</w:t>
            </w:r>
            <w:r>
              <w:rPr>
                <w:spacing w:val="-3"/>
              </w:rPr>
              <w:t xml:space="preserve"> </w:t>
            </w:r>
            <w:r>
              <w:t>procurement</w:t>
            </w:r>
            <w:r>
              <w:rPr>
                <w:spacing w:val="-6"/>
              </w:rPr>
              <w:t xml:space="preserve"> </w:t>
            </w:r>
            <w:r>
              <w:t>function</w:t>
            </w:r>
            <w:r>
              <w:rPr>
                <w:spacing w:val="-4"/>
              </w:rPr>
              <w:t xml:space="preserve"> </w:t>
            </w:r>
            <w:r>
              <w:t>and</w:t>
            </w:r>
            <w:r>
              <w:rPr>
                <w:spacing w:val="-2"/>
              </w:rPr>
              <w:t xml:space="preserve"> </w:t>
            </w:r>
            <w:r>
              <w:t>monitoring</w:t>
            </w:r>
            <w:r>
              <w:rPr>
                <w:spacing w:val="-4"/>
              </w:rPr>
              <w:t xml:space="preserve"> </w:t>
            </w:r>
            <w:r>
              <w:t>and</w:t>
            </w:r>
            <w:r>
              <w:rPr>
                <w:spacing w:val="-7"/>
              </w:rPr>
              <w:t xml:space="preserve"> </w:t>
            </w:r>
            <w:r>
              <w:t>evaluating performance against these</w:t>
            </w:r>
          </w:p>
        </w:tc>
        <w:tc>
          <w:tcPr>
            <w:tcW w:w="6857" w:type="dxa"/>
          </w:tcPr>
          <w:p w14:paraId="74025AD1" w14:textId="77777777" w:rsidR="0088047E" w:rsidRDefault="00B26641">
            <w:pPr>
              <w:pStyle w:val="TableParagraph"/>
              <w:spacing w:before="4"/>
              <w:ind w:left="113"/>
            </w:pPr>
            <w:r>
              <w:t>Benefits</w:t>
            </w:r>
            <w:r>
              <w:rPr>
                <w:spacing w:val="-13"/>
              </w:rPr>
              <w:t xml:space="preserve"> </w:t>
            </w:r>
            <w:r>
              <w:t>trackers</w:t>
            </w:r>
            <w:r>
              <w:rPr>
                <w:spacing w:val="-7"/>
              </w:rPr>
              <w:t xml:space="preserve"> </w:t>
            </w:r>
            <w:r>
              <w:t>are</w:t>
            </w:r>
            <w:r>
              <w:rPr>
                <w:spacing w:val="-4"/>
              </w:rPr>
              <w:t xml:space="preserve"> </w:t>
            </w:r>
            <w:r>
              <w:t>regularly</w:t>
            </w:r>
            <w:r>
              <w:rPr>
                <w:spacing w:val="-6"/>
              </w:rPr>
              <w:t xml:space="preserve"> </w:t>
            </w:r>
            <w:r>
              <w:t>updated</w:t>
            </w:r>
            <w:r>
              <w:rPr>
                <w:spacing w:val="-7"/>
              </w:rPr>
              <w:t xml:space="preserve"> </w:t>
            </w:r>
            <w:r>
              <w:t>and</w:t>
            </w:r>
            <w:r>
              <w:rPr>
                <w:spacing w:val="-9"/>
              </w:rPr>
              <w:t xml:space="preserve"> </w:t>
            </w:r>
            <w:r>
              <w:rPr>
                <w:spacing w:val="-2"/>
              </w:rPr>
              <w:t>correct</w:t>
            </w:r>
          </w:p>
        </w:tc>
      </w:tr>
      <w:tr w:rsidR="0088047E" w14:paraId="74025AD5" w14:textId="77777777">
        <w:trPr>
          <w:trHeight w:val="616"/>
        </w:trPr>
        <w:tc>
          <w:tcPr>
            <w:tcW w:w="7710" w:type="dxa"/>
            <w:tcBorders>
              <w:bottom w:val="single" w:sz="6" w:space="0" w:color="000000"/>
            </w:tcBorders>
          </w:tcPr>
          <w:p w14:paraId="74025AD3" w14:textId="77777777" w:rsidR="0088047E" w:rsidRDefault="00B26641">
            <w:pPr>
              <w:pStyle w:val="TableParagraph"/>
              <w:spacing w:before="1"/>
            </w:pPr>
            <w:r>
              <w:t>Acting</w:t>
            </w:r>
            <w:r>
              <w:rPr>
                <w:spacing w:val="-13"/>
              </w:rPr>
              <w:t xml:space="preserve"> </w:t>
            </w:r>
            <w:r>
              <w:t>as</w:t>
            </w:r>
            <w:r>
              <w:rPr>
                <w:spacing w:val="-11"/>
              </w:rPr>
              <w:t xml:space="preserve"> </w:t>
            </w:r>
            <w:r>
              <w:t>change</w:t>
            </w:r>
            <w:r>
              <w:rPr>
                <w:spacing w:val="-13"/>
              </w:rPr>
              <w:t xml:space="preserve"> </w:t>
            </w:r>
            <w:r>
              <w:t>champion,</w:t>
            </w:r>
            <w:r>
              <w:rPr>
                <w:spacing w:val="-10"/>
              </w:rPr>
              <w:t xml:space="preserve"> </w:t>
            </w:r>
            <w:r>
              <w:t>proactively</w:t>
            </w:r>
            <w:r>
              <w:rPr>
                <w:spacing w:val="-9"/>
              </w:rPr>
              <w:t xml:space="preserve"> </w:t>
            </w:r>
            <w:r>
              <w:t>generating</w:t>
            </w:r>
            <w:r>
              <w:rPr>
                <w:spacing w:val="-13"/>
              </w:rPr>
              <w:t xml:space="preserve"> </w:t>
            </w:r>
            <w:r>
              <w:t>awareness,</w:t>
            </w:r>
            <w:r>
              <w:rPr>
                <w:spacing w:val="-10"/>
              </w:rPr>
              <w:t xml:space="preserve"> </w:t>
            </w:r>
            <w:r>
              <w:t>understanding, appetite and support for new initiatives</w:t>
            </w:r>
          </w:p>
        </w:tc>
        <w:tc>
          <w:tcPr>
            <w:tcW w:w="6857" w:type="dxa"/>
            <w:tcBorders>
              <w:bottom w:val="single" w:sz="6" w:space="0" w:color="000000"/>
            </w:tcBorders>
          </w:tcPr>
          <w:p w14:paraId="74025AD4" w14:textId="77777777" w:rsidR="0088047E" w:rsidRDefault="00B26641">
            <w:pPr>
              <w:pStyle w:val="TableParagraph"/>
              <w:spacing w:before="1"/>
              <w:ind w:left="113"/>
            </w:pPr>
            <w:r>
              <w:rPr>
                <w:spacing w:val="-2"/>
              </w:rPr>
              <w:t>Relevant</w:t>
            </w:r>
            <w:r>
              <w:rPr>
                <w:spacing w:val="9"/>
              </w:rPr>
              <w:t xml:space="preserve"> </w:t>
            </w:r>
            <w:r>
              <w:rPr>
                <w:spacing w:val="-2"/>
              </w:rPr>
              <w:t>communications</w:t>
            </w:r>
            <w:r>
              <w:t xml:space="preserve"> </w:t>
            </w:r>
            <w:r>
              <w:rPr>
                <w:spacing w:val="-2"/>
              </w:rPr>
              <w:t>platforms</w:t>
            </w:r>
          </w:p>
        </w:tc>
      </w:tr>
      <w:tr w:rsidR="0088047E" w14:paraId="74025AD7" w14:textId="77777777">
        <w:trPr>
          <w:trHeight w:val="345"/>
        </w:trPr>
        <w:tc>
          <w:tcPr>
            <w:tcW w:w="14567" w:type="dxa"/>
            <w:gridSpan w:val="2"/>
            <w:tcBorders>
              <w:top w:val="single" w:sz="6" w:space="0" w:color="000000"/>
            </w:tcBorders>
          </w:tcPr>
          <w:p w14:paraId="74025AD6" w14:textId="77777777" w:rsidR="0088047E" w:rsidRDefault="00B26641">
            <w:pPr>
              <w:pStyle w:val="TableParagraph"/>
              <w:spacing w:before="4"/>
              <w:rPr>
                <w:b/>
              </w:rPr>
            </w:pPr>
            <w:r>
              <w:rPr>
                <w:b/>
              </w:rPr>
              <w:t>Engagement</w:t>
            </w:r>
            <w:r>
              <w:rPr>
                <w:b/>
                <w:spacing w:val="-12"/>
              </w:rPr>
              <w:t xml:space="preserve"> </w:t>
            </w:r>
            <w:r>
              <w:rPr>
                <w:b/>
              </w:rPr>
              <w:t>and</w:t>
            </w:r>
            <w:r>
              <w:rPr>
                <w:b/>
                <w:spacing w:val="-11"/>
              </w:rPr>
              <w:t xml:space="preserve"> </w:t>
            </w:r>
            <w:r>
              <w:rPr>
                <w:b/>
                <w:spacing w:val="-2"/>
              </w:rPr>
              <w:t>communication</w:t>
            </w:r>
          </w:p>
        </w:tc>
      </w:tr>
      <w:tr w:rsidR="0088047E" w14:paraId="74025ADA" w14:textId="77777777">
        <w:trPr>
          <w:trHeight w:val="885"/>
        </w:trPr>
        <w:tc>
          <w:tcPr>
            <w:tcW w:w="7710" w:type="dxa"/>
          </w:tcPr>
          <w:p w14:paraId="74025AD8" w14:textId="77777777" w:rsidR="0088047E" w:rsidRDefault="00B26641">
            <w:pPr>
              <w:pStyle w:val="TableParagraph"/>
              <w:spacing w:before="6"/>
            </w:pPr>
            <w:r>
              <w:t>Building</w:t>
            </w:r>
            <w:r>
              <w:rPr>
                <w:spacing w:val="-15"/>
              </w:rPr>
              <w:t xml:space="preserve"> </w:t>
            </w:r>
            <w:r>
              <w:t>and</w:t>
            </w:r>
            <w:r>
              <w:rPr>
                <w:spacing w:val="-12"/>
              </w:rPr>
              <w:t xml:space="preserve"> </w:t>
            </w:r>
            <w:r>
              <w:t>maintaining</w:t>
            </w:r>
            <w:r>
              <w:rPr>
                <w:spacing w:val="-10"/>
              </w:rPr>
              <w:t xml:space="preserve"> </w:t>
            </w:r>
            <w:r>
              <w:t>key</w:t>
            </w:r>
            <w:r>
              <w:rPr>
                <w:spacing w:val="-7"/>
              </w:rPr>
              <w:t xml:space="preserve"> </w:t>
            </w:r>
            <w:r>
              <w:t>stakeholder</w:t>
            </w:r>
            <w:r>
              <w:rPr>
                <w:spacing w:val="-9"/>
              </w:rPr>
              <w:t xml:space="preserve"> </w:t>
            </w:r>
            <w:r>
              <w:t>and</w:t>
            </w:r>
            <w:r>
              <w:rPr>
                <w:spacing w:val="-12"/>
              </w:rPr>
              <w:t xml:space="preserve"> </w:t>
            </w:r>
            <w:r>
              <w:t>customer</w:t>
            </w:r>
            <w:r>
              <w:rPr>
                <w:spacing w:val="-8"/>
              </w:rPr>
              <w:t xml:space="preserve"> </w:t>
            </w:r>
            <w:r>
              <w:rPr>
                <w:spacing w:val="-2"/>
              </w:rPr>
              <w:t>relationships</w:t>
            </w:r>
          </w:p>
        </w:tc>
        <w:tc>
          <w:tcPr>
            <w:tcW w:w="6857" w:type="dxa"/>
          </w:tcPr>
          <w:p w14:paraId="74025AD9" w14:textId="19A26A7C" w:rsidR="0088047E" w:rsidRDefault="00B26641">
            <w:pPr>
              <w:pStyle w:val="TableParagraph"/>
              <w:ind w:left="113" w:right="234"/>
            </w:pPr>
            <w:r>
              <w:t>Produce</w:t>
            </w:r>
            <w:r>
              <w:rPr>
                <w:spacing w:val="-6"/>
              </w:rPr>
              <w:t xml:space="preserve"> </w:t>
            </w:r>
            <w:r>
              <w:t>a</w:t>
            </w:r>
            <w:r>
              <w:rPr>
                <w:spacing w:val="-9"/>
              </w:rPr>
              <w:t xml:space="preserve"> </w:t>
            </w:r>
            <w:r>
              <w:t>stakeholder</w:t>
            </w:r>
            <w:r>
              <w:rPr>
                <w:spacing w:val="-13"/>
              </w:rPr>
              <w:t xml:space="preserve"> </w:t>
            </w:r>
            <w:r>
              <w:t>map</w:t>
            </w:r>
            <w:r>
              <w:rPr>
                <w:spacing w:val="-12"/>
              </w:rPr>
              <w:t xml:space="preserve"> </w:t>
            </w:r>
            <w:r>
              <w:t>and</w:t>
            </w:r>
            <w:r>
              <w:rPr>
                <w:spacing w:val="-9"/>
              </w:rPr>
              <w:t xml:space="preserve"> </w:t>
            </w:r>
            <w:r>
              <w:t>recommended</w:t>
            </w:r>
            <w:r>
              <w:rPr>
                <w:spacing w:val="-7"/>
              </w:rPr>
              <w:t xml:space="preserve"> </w:t>
            </w:r>
            <w:r>
              <w:t>engagement</w:t>
            </w:r>
            <w:r>
              <w:rPr>
                <w:spacing w:val="-11"/>
              </w:rPr>
              <w:t xml:space="preserve"> </w:t>
            </w:r>
            <w:r>
              <w:t>plan</w:t>
            </w:r>
            <w:r>
              <w:rPr>
                <w:spacing w:val="-10"/>
              </w:rPr>
              <w:t xml:space="preserve"> </w:t>
            </w:r>
            <w:r>
              <w:t>in conjunction with procurement team and meet agreed engagement KPIs</w:t>
            </w:r>
          </w:p>
        </w:tc>
      </w:tr>
      <w:tr w:rsidR="00D77C85" w14:paraId="64EA6059" w14:textId="77777777">
        <w:trPr>
          <w:trHeight w:val="618"/>
        </w:trPr>
        <w:tc>
          <w:tcPr>
            <w:tcW w:w="7710" w:type="dxa"/>
          </w:tcPr>
          <w:p w14:paraId="0F29FC60" w14:textId="4D253EAA" w:rsidR="00D77C85" w:rsidRDefault="00D77C85">
            <w:pPr>
              <w:pStyle w:val="TableParagraph"/>
            </w:pPr>
            <w:r>
              <w:lastRenderedPageBreak/>
              <w:t>Structured e</w:t>
            </w:r>
            <w:r w:rsidRPr="00D77C85">
              <w:t>ngagement with nursing and clinical stakeholders</w:t>
            </w:r>
          </w:p>
        </w:tc>
        <w:tc>
          <w:tcPr>
            <w:tcW w:w="6857" w:type="dxa"/>
          </w:tcPr>
          <w:p w14:paraId="58C3A6FF" w14:textId="3F050047" w:rsidR="00D77C85" w:rsidRDefault="00D77C85">
            <w:pPr>
              <w:pStyle w:val="TableParagraph"/>
              <w:ind w:left="113" w:right="234"/>
            </w:pPr>
            <w:r>
              <w:t>T</w:t>
            </w:r>
            <w:r w:rsidRPr="00D77C85">
              <w:t>hrough structured engagement plans, incorporation of stakeholder feedback into specifications, and achievement of agreed consultation and satisfaction benchmarks.</w:t>
            </w:r>
            <w:r>
              <w:t xml:space="preserve"> Utilise existing groups i.e. POSM or establish focus groups as required</w:t>
            </w:r>
          </w:p>
        </w:tc>
      </w:tr>
      <w:tr w:rsidR="0088047E" w14:paraId="74025ADD" w14:textId="77777777">
        <w:trPr>
          <w:trHeight w:val="618"/>
        </w:trPr>
        <w:tc>
          <w:tcPr>
            <w:tcW w:w="7710" w:type="dxa"/>
          </w:tcPr>
          <w:p w14:paraId="74025ADB" w14:textId="77777777" w:rsidR="0088047E" w:rsidRDefault="00B26641">
            <w:pPr>
              <w:pStyle w:val="TableParagraph"/>
            </w:pPr>
            <w:r>
              <w:t>Effectively</w:t>
            </w:r>
            <w:r>
              <w:rPr>
                <w:spacing w:val="-10"/>
              </w:rPr>
              <w:t xml:space="preserve"> </w:t>
            </w:r>
            <w:r>
              <w:t>managing</w:t>
            </w:r>
            <w:r>
              <w:rPr>
                <w:spacing w:val="-9"/>
              </w:rPr>
              <w:t xml:space="preserve"> </w:t>
            </w:r>
            <w:r>
              <w:t>Suppliers,</w:t>
            </w:r>
            <w:r>
              <w:rPr>
                <w:spacing w:val="-9"/>
              </w:rPr>
              <w:t xml:space="preserve"> </w:t>
            </w:r>
            <w:r>
              <w:t>sustaining</w:t>
            </w:r>
            <w:r>
              <w:rPr>
                <w:spacing w:val="-9"/>
              </w:rPr>
              <w:t xml:space="preserve"> </w:t>
            </w:r>
            <w:r>
              <w:t>and</w:t>
            </w:r>
            <w:r>
              <w:rPr>
                <w:spacing w:val="-9"/>
              </w:rPr>
              <w:t xml:space="preserve"> </w:t>
            </w:r>
            <w:r>
              <w:t>increasing</w:t>
            </w:r>
            <w:r>
              <w:rPr>
                <w:spacing w:val="-10"/>
              </w:rPr>
              <w:t xml:space="preserve"> </w:t>
            </w:r>
            <w:r>
              <w:t>value</w:t>
            </w:r>
            <w:r>
              <w:rPr>
                <w:spacing w:val="-8"/>
              </w:rPr>
              <w:t xml:space="preserve"> </w:t>
            </w:r>
            <w:r>
              <w:t>throughout</w:t>
            </w:r>
            <w:r>
              <w:rPr>
                <w:spacing w:val="-10"/>
              </w:rPr>
              <w:t xml:space="preserve"> </w:t>
            </w:r>
            <w:r>
              <w:t>the life of the contracts</w:t>
            </w:r>
          </w:p>
        </w:tc>
        <w:tc>
          <w:tcPr>
            <w:tcW w:w="6857" w:type="dxa"/>
          </w:tcPr>
          <w:p w14:paraId="74025ADC" w14:textId="77777777" w:rsidR="0088047E" w:rsidRDefault="00B26641">
            <w:pPr>
              <w:pStyle w:val="TableParagraph"/>
              <w:ind w:left="113" w:right="234"/>
            </w:pPr>
            <w:r>
              <w:t>Supplier</w:t>
            </w:r>
            <w:r>
              <w:rPr>
                <w:spacing w:val="-13"/>
              </w:rPr>
              <w:t xml:space="preserve"> </w:t>
            </w:r>
            <w:r>
              <w:t>relationship</w:t>
            </w:r>
            <w:r>
              <w:rPr>
                <w:spacing w:val="-12"/>
              </w:rPr>
              <w:t xml:space="preserve"> </w:t>
            </w:r>
            <w:r>
              <w:t>management</w:t>
            </w:r>
            <w:r>
              <w:rPr>
                <w:spacing w:val="-11"/>
              </w:rPr>
              <w:t xml:space="preserve"> </w:t>
            </w:r>
            <w:r>
              <w:t>process</w:t>
            </w:r>
            <w:r>
              <w:rPr>
                <w:spacing w:val="-13"/>
              </w:rPr>
              <w:t xml:space="preserve"> </w:t>
            </w:r>
            <w:r>
              <w:t>implemented</w:t>
            </w:r>
            <w:r>
              <w:rPr>
                <w:spacing w:val="-9"/>
              </w:rPr>
              <w:t xml:space="preserve"> </w:t>
            </w:r>
            <w:r>
              <w:t>and</w:t>
            </w:r>
            <w:r>
              <w:rPr>
                <w:spacing w:val="-13"/>
              </w:rPr>
              <w:t xml:space="preserve"> </w:t>
            </w:r>
            <w:r>
              <w:t>operated for capital and equipment suppliers</w:t>
            </w:r>
          </w:p>
        </w:tc>
      </w:tr>
      <w:tr w:rsidR="0088047E" w14:paraId="74025AE1" w14:textId="77777777">
        <w:trPr>
          <w:trHeight w:val="616"/>
        </w:trPr>
        <w:tc>
          <w:tcPr>
            <w:tcW w:w="7710" w:type="dxa"/>
          </w:tcPr>
          <w:p w14:paraId="74025ADE" w14:textId="77777777" w:rsidR="0088047E" w:rsidRDefault="00B26641">
            <w:pPr>
              <w:pStyle w:val="TableParagraph"/>
              <w:spacing w:before="6" w:line="265" w:lineRule="exact"/>
            </w:pPr>
            <w:r>
              <w:t>Actively</w:t>
            </w:r>
            <w:r>
              <w:rPr>
                <w:spacing w:val="-9"/>
              </w:rPr>
              <w:t xml:space="preserve"> </w:t>
            </w:r>
            <w:r>
              <w:t>supporting</w:t>
            </w:r>
            <w:r>
              <w:rPr>
                <w:spacing w:val="-9"/>
              </w:rPr>
              <w:t xml:space="preserve"> </w:t>
            </w:r>
            <w:r>
              <w:t>the</w:t>
            </w:r>
            <w:r>
              <w:rPr>
                <w:spacing w:val="-9"/>
              </w:rPr>
              <w:t xml:space="preserve"> </w:t>
            </w:r>
            <w:r>
              <w:t>Group</w:t>
            </w:r>
            <w:r>
              <w:rPr>
                <w:spacing w:val="-9"/>
              </w:rPr>
              <w:t xml:space="preserve"> </w:t>
            </w:r>
            <w:r>
              <w:t>Manager</w:t>
            </w:r>
            <w:r>
              <w:rPr>
                <w:spacing w:val="-6"/>
              </w:rPr>
              <w:t xml:space="preserve"> </w:t>
            </w:r>
            <w:r>
              <w:t>–</w:t>
            </w:r>
            <w:r>
              <w:rPr>
                <w:spacing w:val="-11"/>
              </w:rPr>
              <w:t xml:space="preserve"> </w:t>
            </w:r>
            <w:r>
              <w:t>Procurement</w:t>
            </w:r>
            <w:r>
              <w:rPr>
                <w:spacing w:val="-5"/>
              </w:rPr>
              <w:t xml:space="preserve"> </w:t>
            </w:r>
            <w:r>
              <w:t>to</w:t>
            </w:r>
            <w:r>
              <w:rPr>
                <w:spacing w:val="-7"/>
              </w:rPr>
              <w:t xml:space="preserve"> </w:t>
            </w:r>
            <w:r>
              <w:t>achieve</w:t>
            </w:r>
            <w:r>
              <w:rPr>
                <w:spacing w:val="-5"/>
              </w:rPr>
              <w:t xml:space="preserve"> the</w:t>
            </w:r>
          </w:p>
          <w:p w14:paraId="74025ADF" w14:textId="77777777" w:rsidR="0088047E" w:rsidRDefault="00B26641">
            <w:pPr>
              <w:pStyle w:val="TableParagraph"/>
              <w:spacing w:line="265" w:lineRule="exact"/>
            </w:pPr>
            <w:r>
              <w:t>team’s</w:t>
            </w:r>
            <w:r>
              <w:rPr>
                <w:spacing w:val="-10"/>
              </w:rPr>
              <w:t xml:space="preserve"> </w:t>
            </w:r>
            <w:r>
              <w:t>collective</w:t>
            </w:r>
            <w:r>
              <w:rPr>
                <w:spacing w:val="-12"/>
              </w:rPr>
              <w:t xml:space="preserve"> </w:t>
            </w:r>
            <w:r>
              <w:rPr>
                <w:spacing w:val="-2"/>
              </w:rPr>
              <w:t>objectives</w:t>
            </w:r>
          </w:p>
        </w:tc>
        <w:tc>
          <w:tcPr>
            <w:tcW w:w="6857" w:type="dxa"/>
          </w:tcPr>
          <w:p w14:paraId="74025AE0" w14:textId="0B63F07E" w:rsidR="0088047E" w:rsidRDefault="00D25995">
            <w:pPr>
              <w:pStyle w:val="TableParagraph"/>
              <w:spacing w:before="8" w:line="237" w:lineRule="auto"/>
              <w:ind w:left="113"/>
            </w:pPr>
            <w:r>
              <w:t>Sourcing</w:t>
            </w:r>
            <w:r w:rsidR="00B26641">
              <w:rPr>
                <w:spacing w:val="-7"/>
              </w:rPr>
              <w:t xml:space="preserve"> </w:t>
            </w:r>
            <w:r w:rsidR="00B26641">
              <w:t>plan</w:t>
            </w:r>
            <w:r w:rsidR="00B26641">
              <w:rPr>
                <w:spacing w:val="-11"/>
              </w:rPr>
              <w:t xml:space="preserve"> </w:t>
            </w:r>
            <w:r w:rsidR="00B26641">
              <w:t>activity</w:t>
            </w:r>
            <w:r w:rsidR="00B26641">
              <w:rPr>
                <w:spacing w:val="-7"/>
              </w:rPr>
              <w:t xml:space="preserve"> </w:t>
            </w:r>
            <w:r w:rsidR="00B26641">
              <w:t>is</w:t>
            </w:r>
            <w:r w:rsidR="00B26641">
              <w:rPr>
                <w:spacing w:val="-7"/>
              </w:rPr>
              <w:t xml:space="preserve"> </w:t>
            </w:r>
            <w:r w:rsidR="00B26641">
              <w:t>relevant</w:t>
            </w:r>
            <w:r w:rsidR="00B26641">
              <w:rPr>
                <w:spacing w:val="-7"/>
              </w:rPr>
              <w:t xml:space="preserve"> </w:t>
            </w:r>
            <w:r w:rsidR="00B26641">
              <w:t>and</w:t>
            </w:r>
            <w:r w:rsidR="00B26641">
              <w:rPr>
                <w:spacing w:val="-8"/>
              </w:rPr>
              <w:t xml:space="preserve"> </w:t>
            </w:r>
            <w:r w:rsidR="00B26641">
              <w:t>all</w:t>
            </w:r>
            <w:r w:rsidR="00B26641">
              <w:rPr>
                <w:spacing w:val="-4"/>
              </w:rPr>
              <w:t xml:space="preserve"> </w:t>
            </w:r>
            <w:r w:rsidR="00B26641">
              <w:t>adhoc</w:t>
            </w:r>
            <w:r w:rsidR="00B26641">
              <w:rPr>
                <w:spacing w:val="-2"/>
              </w:rPr>
              <w:t xml:space="preserve"> </w:t>
            </w:r>
            <w:r w:rsidR="00B26641">
              <w:t>FFE</w:t>
            </w:r>
            <w:r w:rsidR="00B26641">
              <w:rPr>
                <w:spacing w:val="-3"/>
              </w:rPr>
              <w:t xml:space="preserve"> </w:t>
            </w:r>
            <w:r w:rsidR="00B26641">
              <w:t>projects</w:t>
            </w:r>
            <w:r w:rsidR="00B26641">
              <w:rPr>
                <w:spacing w:val="-2"/>
              </w:rPr>
              <w:t xml:space="preserve"> </w:t>
            </w:r>
            <w:r w:rsidR="00B26641">
              <w:t>are</w:t>
            </w:r>
            <w:r w:rsidR="00B26641">
              <w:rPr>
                <w:spacing w:val="-6"/>
              </w:rPr>
              <w:t xml:space="preserve"> </w:t>
            </w:r>
            <w:r w:rsidR="00B26641">
              <w:t>effectively managed and delivered</w:t>
            </w:r>
          </w:p>
        </w:tc>
      </w:tr>
    </w:tbl>
    <w:p w14:paraId="74025AE2" w14:textId="77777777" w:rsidR="0088047E" w:rsidRDefault="0088047E">
      <w:pPr>
        <w:spacing w:line="237" w:lineRule="auto"/>
        <w:sectPr w:rsidR="0088047E">
          <w:type w:val="continuous"/>
          <w:pgSz w:w="16860" w:h="11900" w:orient="landscape"/>
          <w:pgMar w:top="1380" w:right="920" w:bottom="660" w:left="980" w:header="399" w:footer="473" w:gutter="0"/>
          <w:cols w:space="720"/>
        </w:sect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0"/>
        <w:gridCol w:w="6857"/>
      </w:tblGrid>
      <w:tr w:rsidR="0088047E" w14:paraId="74025AE5" w14:textId="77777777">
        <w:trPr>
          <w:trHeight w:val="534"/>
        </w:trPr>
        <w:tc>
          <w:tcPr>
            <w:tcW w:w="7710" w:type="dxa"/>
          </w:tcPr>
          <w:p w14:paraId="74025AE3" w14:textId="061AD9A0" w:rsidR="0088047E" w:rsidRDefault="00B26641" w:rsidP="00625FD4">
            <w:pPr>
              <w:pStyle w:val="TableParagraph"/>
              <w:spacing w:line="266" w:lineRule="exact"/>
              <w:ind w:left="0" w:right="205"/>
            </w:pPr>
            <w:r>
              <w:t>Providing</w:t>
            </w:r>
            <w:r>
              <w:rPr>
                <w:spacing w:val="-11"/>
              </w:rPr>
              <w:t xml:space="preserve"> </w:t>
            </w:r>
            <w:r>
              <w:t>guidance,</w:t>
            </w:r>
            <w:r>
              <w:rPr>
                <w:spacing w:val="-5"/>
              </w:rPr>
              <w:t xml:space="preserve"> </w:t>
            </w:r>
            <w:r>
              <w:t>informal</w:t>
            </w:r>
            <w:r>
              <w:rPr>
                <w:spacing w:val="-9"/>
              </w:rPr>
              <w:t xml:space="preserve"> </w:t>
            </w:r>
            <w:r>
              <w:t>leadership</w:t>
            </w:r>
            <w:r>
              <w:rPr>
                <w:spacing w:val="-9"/>
              </w:rPr>
              <w:t xml:space="preserve"> </w:t>
            </w:r>
            <w:r>
              <w:t>and</w:t>
            </w:r>
            <w:r>
              <w:rPr>
                <w:spacing w:val="-9"/>
              </w:rPr>
              <w:t xml:space="preserve"> </w:t>
            </w:r>
            <w:r>
              <w:t>role</w:t>
            </w:r>
            <w:r>
              <w:rPr>
                <w:spacing w:val="-10"/>
              </w:rPr>
              <w:t xml:space="preserve"> </w:t>
            </w:r>
            <w:r>
              <w:t>modelling</w:t>
            </w:r>
            <w:r>
              <w:rPr>
                <w:spacing w:val="-9"/>
              </w:rPr>
              <w:t xml:space="preserve"> </w:t>
            </w:r>
            <w:r>
              <w:t>to</w:t>
            </w:r>
            <w:r>
              <w:rPr>
                <w:spacing w:val="-10"/>
              </w:rPr>
              <w:t xml:space="preserve"> </w:t>
            </w:r>
            <w:r>
              <w:t xml:space="preserve">Procurement </w:t>
            </w:r>
            <w:r>
              <w:rPr>
                <w:spacing w:val="-2"/>
              </w:rPr>
              <w:t>Specialists</w:t>
            </w:r>
          </w:p>
        </w:tc>
        <w:tc>
          <w:tcPr>
            <w:tcW w:w="6857" w:type="dxa"/>
          </w:tcPr>
          <w:p w14:paraId="74025AE4" w14:textId="77777777" w:rsidR="0088047E" w:rsidRDefault="00B26641">
            <w:pPr>
              <w:pStyle w:val="TableParagraph"/>
              <w:spacing w:line="266" w:lineRule="exact"/>
              <w:ind w:left="113" w:right="234"/>
            </w:pPr>
            <w:r>
              <w:t>Procurement</w:t>
            </w:r>
            <w:r>
              <w:rPr>
                <w:spacing w:val="-6"/>
              </w:rPr>
              <w:t xml:space="preserve"> </w:t>
            </w:r>
            <w:r>
              <w:t>Specialists</w:t>
            </w:r>
            <w:r>
              <w:rPr>
                <w:spacing w:val="-13"/>
              </w:rPr>
              <w:t xml:space="preserve"> </w:t>
            </w:r>
            <w:r>
              <w:t>skills</w:t>
            </w:r>
            <w:r>
              <w:rPr>
                <w:spacing w:val="-7"/>
              </w:rPr>
              <w:t xml:space="preserve"> </w:t>
            </w:r>
            <w:r>
              <w:t>and</w:t>
            </w:r>
            <w:r>
              <w:rPr>
                <w:spacing w:val="-13"/>
              </w:rPr>
              <w:t xml:space="preserve"> </w:t>
            </w:r>
            <w:r>
              <w:t>knowledge</w:t>
            </w:r>
            <w:r>
              <w:rPr>
                <w:spacing w:val="-8"/>
              </w:rPr>
              <w:t xml:space="preserve"> </w:t>
            </w:r>
            <w:r>
              <w:t>increase</w:t>
            </w:r>
            <w:r>
              <w:rPr>
                <w:spacing w:val="-13"/>
              </w:rPr>
              <w:t xml:space="preserve"> </w:t>
            </w:r>
            <w:r>
              <w:t>and</w:t>
            </w:r>
            <w:r>
              <w:rPr>
                <w:spacing w:val="-10"/>
              </w:rPr>
              <w:t xml:space="preserve"> </w:t>
            </w:r>
            <w:r>
              <w:t xml:space="preserve">outputs </w:t>
            </w:r>
            <w:r>
              <w:rPr>
                <w:spacing w:val="-2"/>
              </w:rPr>
              <w:t>improved</w:t>
            </w:r>
          </w:p>
        </w:tc>
      </w:tr>
      <w:tr w:rsidR="0088047E" w14:paraId="74025AE8" w14:textId="77777777">
        <w:trPr>
          <w:trHeight w:val="618"/>
        </w:trPr>
        <w:tc>
          <w:tcPr>
            <w:tcW w:w="7710" w:type="dxa"/>
          </w:tcPr>
          <w:p w14:paraId="74025AE6" w14:textId="16B4B56A" w:rsidR="0088047E" w:rsidRDefault="00625FD4" w:rsidP="00625FD4">
            <w:pPr>
              <w:pStyle w:val="TableParagraph"/>
              <w:spacing w:before="1"/>
              <w:ind w:left="0"/>
            </w:pPr>
            <w:r>
              <w:t xml:space="preserve"> </w:t>
            </w:r>
            <w:r w:rsidR="00B26641">
              <w:t>Implementing</w:t>
            </w:r>
            <w:r w:rsidR="00B26641">
              <w:rPr>
                <w:spacing w:val="-15"/>
              </w:rPr>
              <w:t xml:space="preserve"> </w:t>
            </w:r>
            <w:r w:rsidR="00B26641">
              <w:t>clinical</w:t>
            </w:r>
            <w:r w:rsidR="00B26641">
              <w:rPr>
                <w:spacing w:val="-12"/>
              </w:rPr>
              <w:t xml:space="preserve"> </w:t>
            </w:r>
            <w:r w:rsidR="00B26641">
              <w:t>engagement</w:t>
            </w:r>
            <w:r w:rsidR="00B26641">
              <w:rPr>
                <w:spacing w:val="-13"/>
              </w:rPr>
              <w:t xml:space="preserve"> </w:t>
            </w:r>
            <w:r w:rsidR="00B26641">
              <w:t>framework</w:t>
            </w:r>
            <w:r w:rsidR="00B26641">
              <w:rPr>
                <w:spacing w:val="-11"/>
              </w:rPr>
              <w:t xml:space="preserve"> </w:t>
            </w:r>
            <w:r w:rsidR="00B26641">
              <w:t>across</w:t>
            </w:r>
            <w:r w:rsidR="00B26641">
              <w:rPr>
                <w:spacing w:val="-12"/>
              </w:rPr>
              <w:t xml:space="preserve"> </w:t>
            </w:r>
            <w:r w:rsidR="00B26641">
              <w:t>the</w:t>
            </w:r>
            <w:r w:rsidR="00B26641">
              <w:rPr>
                <w:spacing w:val="-10"/>
              </w:rPr>
              <w:t xml:space="preserve"> </w:t>
            </w:r>
            <w:r w:rsidR="00B26641">
              <w:rPr>
                <w:spacing w:val="-2"/>
              </w:rPr>
              <w:t>sector</w:t>
            </w:r>
          </w:p>
        </w:tc>
        <w:tc>
          <w:tcPr>
            <w:tcW w:w="6857" w:type="dxa"/>
          </w:tcPr>
          <w:p w14:paraId="74025AE7" w14:textId="77777777" w:rsidR="0088047E" w:rsidRDefault="00B26641">
            <w:pPr>
              <w:pStyle w:val="TableParagraph"/>
              <w:spacing w:before="3" w:line="237" w:lineRule="auto"/>
              <w:ind w:left="113"/>
            </w:pPr>
            <w:r>
              <w:t>Business</w:t>
            </w:r>
            <w:r>
              <w:rPr>
                <w:spacing w:val="-7"/>
              </w:rPr>
              <w:t xml:space="preserve"> </w:t>
            </w:r>
            <w:r>
              <w:t>Partners</w:t>
            </w:r>
            <w:r>
              <w:rPr>
                <w:spacing w:val="-8"/>
              </w:rPr>
              <w:t xml:space="preserve"> </w:t>
            </w:r>
            <w:r>
              <w:t>are</w:t>
            </w:r>
            <w:r>
              <w:rPr>
                <w:spacing w:val="-8"/>
              </w:rPr>
              <w:t xml:space="preserve"> </w:t>
            </w:r>
            <w:r>
              <w:t>supported</w:t>
            </w:r>
            <w:r>
              <w:rPr>
                <w:spacing w:val="-11"/>
              </w:rPr>
              <w:t xml:space="preserve"> </w:t>
            </w:r>
            <w:r>
              <w:t>with</w:t>
            </w:r>
            <w:r>
              <w:rPr>
                <w:spacing w:val="-8"/>
              </w:rPr>
              <w:t xml:space="preserve"> </w:t>
            </w:r>
            <w:r>
              <w:t>up</w:t>
            </w:r>
            <w:r>
              <w:rPr>
                <w:spacing w:val="-11"/>
              </w:rPr>
              <w:t xml:space="preserve"> </w:t>
            </w:r>
            <w:r>
              <w:t>to</w:t>
            </w:r>
            <w:r>
              <w:rPr>
                <w:spacing w:val="-7"/>
              </w:rPr>
              <w:t xml:space="preserve"> </w:t>
            </w:r>
            <w:r>
              <w:t>date</w:t>
            </w:r>
            <w:r>
              <w:rPr>
                <w:spacing w:val="-8"/>
              </w:rPr>
              <w:t xml:space="preserve"> </w:t>
            </w:r>
            <w:r>
              <w:t>accurate</w:t>
            </w:r>
            <w:r>
              <w:rPr>
                <w:spacing w:val="-8"/>
              </w:rPr>
              <w:t xml:space="preserve"> </w:t>
            </w:r>
            <w:r>
              <w:t>commercial insights and reporting</w:t>
            </w:r>
          </w:p>
        </w:tc>
      </w:tr>
      <w:tr w:rsidR="0088047E" w14:paraId="74025AEB" w14:textId="77777777">
        <w:trPr>
          <w:trHeight w:val="616"/>
        </w:trPr>
        <w:tc>
          <w:tcPr>
            <w:tcW w:w="7710" w:type="dxa"/>
          </w:tcPr>
          <w:p w14:paraId="74025AE9" w14:textId="2DA073E8" w:rsidR="0088047E" w:rsidRDefault="00625FD4" w:rsidP="00625FD4">
            <w:pPr>
              <w:pStyle w:val="TableParagraph"/>
              <w:spacing w:before="6"/>
              <w:ind w:left="0"/>
            </w:pPr>
            <w:r>
              <w:t xml:space="preserve"> </w:t>
            </w:r>
            <w:r w:rsidR="00B26641">
              <w:t>Help</w:t>
            </w:r>
            <w:r w:rsidR="00B26641">
              <w:rPr>
                <w:spacing w:val="-12"/>
              </w:rPr>
              <w:t xml:space="preserve"> </w:t>
            </w:r>
            <w:r w:rsidR="00B26641">
              <w:t>promote</w:t>
            </w:r>
            <w:r w:rsidR="00B26641">
              <w:rPr>
                <w:spacing w:val="-8"/>
              </w:rPr>
              <w:t xml:space="preserve"> </w:t>
            </w:r>
            <w:r w:rsidR="00B26641">
              <w:t>and</w:t>
            </w:r>
            <w:r w:rsidR="00B26641">
              <w:rPr>
                <w:spacing w:val="-11"/>
              </w:rPr>
              <w:t xml:space="preserve"> </w:t>
            </w:r>
            <w:r w:rsidR="00B26641">
              <w:t>maintain</w:t>
            </w:r>
            <w:r w:rsidR="00B26641">
              <w:rPr>
                <w:spacing w:val="-10"/>
              </w:rPr>
              <w:t xml:space="preserve"> </w:t>
            </w:r>
            <w:r w:rsidR="00B26641">
              <w:t>a</w:t>
            </w:r>
            <w:r w:rsidR="00B26641">
              <w:rPr>
                <w:spacing w:val="-9"/>
              </w:rPr>
              <w:t xml:space="preserve"> </w:t>
            </w:r>
            <w:r w:rsidR="00B26641">
              <w:t>positive</w:t>
            </w:r>
            <w:r w:rsidR="00B26641">
              <w:rPr>
                <w:spacing w:val="-8"/>
              </w:rPr>
              <w:t xml:space="preserve"> </w:t>
            </w:r>
            <w:r w:rsidR="00B26641">
              <w:t>image</w:t>
            </w:r>
            <w:r w:rsidR="00B26641">
              <w:rPr>
                <w:spacing w:val="-10"/>
              </w:rPr>
              <w:t xml:space="preserve"> </w:t>
            </w:r>
            <w:r w:rsidR="00B26641">
              <w:t>of</w:t>
            </w:r>
            <w:r w:rsidR="00B26641">
              <w:rPr>
                <w:spacing w:val="-6"/>
              </w:rPr>
              <w:t xml:space="preserve"> </w:t>
            </w:r>
            <w:r w:rsidR="00B26641">
              <w:t>Epworth</w:t>
            </w:r>
            <w:r w:rsidR="00B26641">
              <w:rPr>
                <w:spacing w:val="-6"/>
              </w:rPr>
              <w:t xml:space="preserve"> </w:t>
            </w:r>
            <w:r w:rsidR="00B26641">
              <w:t>Procurement</w:t>
            </w:r>
            <w:r w:rsidR="00B26641">
              <w:rPr>
                <w:spacing w:val="-8"/>
              </w:rPr>
              <w:t xml:space="preserve"> </w:t>
            </w:r>
            <w:r w:rsidR="00B26641">
              <w:rPr>
                <w:spacing w:val="-4"/>
              </w:rPr>
              <w:t>team</w:t>
            </w:r>
          </w:p>
        </w:tc>
        <w:tc>
          <w:tcPr>
            <w:tcW w:w="6857" w:type="dxa"/>
          </w:tcPr>
          <w:p w14:paraId="74025AEA" w14:textId="77777777" w:rsidR="0088047E" w:rsidRDefault="00B26641">
            <w:pPr>
              <w:pStyle w:val="TableParagraph"/>
              <w:ind w:left="113" w:right="234"/>
            </w:pPr>
            <w:r>
              <w:t>Procurement</w:t>
            </w:r>
            <w:r>
              <w:rPr>
                <w:spacing w:val="-9"/>
              </w:rPr>
              <w:t xml:space="preserve"> </w:t>
            </w:r>
            <w:r>
              <w:t>team</w:t>
            </w:r>
            <w:r>
              <w:rPr>
                <w:spacing w:val="-6"/>
              </w:rPr>
              <w:t xml:space="preserve"> </w:t>
            </w:r>
            <w:r>
              <w:t>are</w:t>
            </w:r>
            <w:r>
              <w:rPr>
                <w:spacing w:val="-7"/>
              </w:rPr>
              <w:t xml:space="preserve"> </w:t>
            </w:r>
            <w:r>
              <w:t>seen</w:t>
            </w:r>
            <w:r>
              <w:rPr>
                <w:spacing w:val="-8"/>
              </w:rPr>
              <w:t xml:space="preserve"> </w:t>
            </w:r>
            <w:r>
              <w:t>as</w:t>
            </w:r>
            <w:r>
              <w:rPr>
                <w:spacing w:val="-8"/>
              </w:rPr>
              <w:t xml:space="preserve"> </w:t>
            </w:r>
            <w:r>
              <w:t>a</w:t>
            </w:r>
            <w:r>
              <w:rPr>
                <w:spacing w:val="-8"/>
              </w:rPr>
              <w:t xml:space="preserve"> </w:t>
            </w:r>
            <w:r>
              <w:t>trusted</w:t>
            </w:r>
            <w:r>
              <w:rPr>
                <w:spacing w:val="-9"/>
              </w:rPr>
              <w:t xml:space="preserve"> </w:t>
            </w:r>
            <w:r>
              <w:t>partner</w:t>
            </w:r>
            <w:r>
              <w:rPr>
                <w:spacing w:val="-7"/>
              </w:rPr>
              <w:t xml:space="preserve"> </w:t>
            </w:r>
            <w:r>
              <w:t>to</w:t>
            </w:r>
            <w:r>
              <w:rPr>
                <w:spacing w:val="-6"/>
              </w:rPr>
              <w:t xml:space="preserve"> </w:t>
            </w:r>
            <w:r>
              <w:t>the</w:t>
            </w:r>
            <w:r>
              <w:rPr>
                <w:spacing w:val="-5"/>
              </w:rPr>
              <w:t xml:space="preserve"> </w:t>
            </w:r>
            <w:r>
              <w:t>clinical</w:t>
            </w:r>
            <w:r>
              <w:rPr>
                <w:spacing w:val="-10"/>
              </w:rPr>
              <w:t xml:space="preserve"> </w:t>
            </w:r>
            <w:r>
              <w:t>teams within each division</w:t>
            </w:r>
          </w:p>
        </w:tc>
      </w:tr>
    </w:tbl>
    <w:p w14:paraId="74025AEC" w14:textId="77777777" w:rsidR="0088047E" w:rsidRDefault="0088047E">
      <w:pPr>
        <w:pStyle w:val="BodyText"/>
        <w:spacing w:before="280"/>
        <w:rPr>
          <w:b/>
          <w:sz w:val="28"/>
        </w:rPr>
      </w:pPr>
    </w:p>
    <w:p w14:paraId="74025AED" w14:textId="77777777" w:rsidR="0088047E" w:rsidRDefault="00B26641">
      <w:pPr>
        <w:pStyle w:val="ListParagraph"/>
        <w:numPr>
          <w:ilvl w:val="0"/>
          <w:numId w:val="7"/>
        </w:numPr>
        <w:tabs>
          <w:tab w:val="left" w:pos="429"/>
        </w:tabs>
        <w:ind w:left="429" w:hanging="279"/>
        <w:rPr>
          <w:b/>
          <w:sz w:val="28"/>
        </w:rPr>
      </w:pPr>
      <w:r>
        <w:rPr>
          <w:b/>
          <w:color w:val="52BAEB"/>
          <w:sz w:val="28"/>
        </w:rPr>
        <w:t>Position</w:t>
      </w:r>
      <w:r>
        <w:rPr>
          <w:b/>
          <w:color w:val="52BAEB"/>
          <w:spacing w:val="-7"/>
          <w:sz w:val="28"/>
        </w:rPr>
        <w:t xml:space="preserve"> </w:t>
      </w:r>
      <w:r>
        <w:rPr>
          <w:b/>
          <w:color w:val="52BAEB"/>
          <w:sz w:val="28"/>
        </w:rPr>
        <w:t>Requirements/Key</w:t>
      </w:r>
      <w:r>
        <w:rPr>
          <w:b/>
          <w:color w:val="52BAEB"/>
          <w:spacing w:val="-7"/>
          <w:sz w:val="28"/>
        </w:rPr>
        <w:t xml:space="preserve"> </w:t>
      </w:r>
      <w:r>
        <w:rPr>
          <w:b/>
          <w:color w:val="52BAEB"/>
          <w:sz w:val="28"/>
        </w:rPr>
        <w:t>Selection</w:t>
      </w:r>
      <w:r>
        <w:rPr>
          <w:b/>
          <w:color w:val="52BAEB"/>
          <w:spacing w:val="-5"/>
          <w:sz w:val="28"/>
        </w:rPr>
        <w:t xml:space="preserve"> </w:t>
      </w:r>
      <w:r>
        <w:rPr>
          <w:b/>
          <w:color w:val="52BAEB"/>
          <w:spacing w:val="-2"/>
          <w:sz w:val="28"/>
        </w:rPr>
        <w:t>Criteria</w:t>
      </w:r>
    </w:p>
    <w:p w14:paraId="74025AEE" w14:textId="77777777" w:rsidR="0088047E" w:rsidRDefault="0088047E">
      <w:pPr>
        <w:pStyle w:val="BodyText"/>
        <w:spacing w:before="11"/>
        <w:rPr>
          <w:b/>
          <w:sz w:val="13"/>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12480"/>
      </w:tblGrid>
      <w:tr w:rsidR="0088047E" w14:paraId="74025AF1" w14:textId="77777777">
        <w:trPr>
          <w:trHeight w:val="345"/>
        </w:trPr>
        <w:tc>
          <w:tcPr>
            <w:tcW w:w="2156" w:type="dxa"/>
            <w:shd w:val="clear" w:color="auto" w:fill="ADAEAD"/>
          </w:tcPr>
          <w:p w14:paraId="74025AEF" w14:textId="77777777" w:rsidR="0088047E" w:rsidRDefault="00B26641">
            <w:pPr>
              <w:pStyle w:val="TableParagraph"/>
              <w:spacing w:before="6"/>
              <w:ind w:left="470"/>
              <w:rPr>
                <w:b/>
              </w:rPr>
            </w:pPr>
            <w:r>
              <w:rPr>
                <w:b/>
                <w:spacing w:val="-2"/>
              </w:rPr>
              <w:t>COMPONENT</w:t>
            </w:r>
          </w:p>
        </w:tc>
        <w:tc>
          <w:tcPr>
            <w:tcW w:w="12480" w:type="dxa"/>
            <w:tcBorders>
              <w:right w:val="single" w:sz="6" w:space="0" w:color="000000"/>
            </w:tcBorders>
            <w:shd w:val="clear" w:color="auto" w:fill="ADAEAD"/>
          </w:tcPr>
          <w:p w14:paraId="74025AF0" w14:textId="77777777" w:rsidR="0088047E" w:rsidRDefault="0088047E">
            <w:pPr>
              <w:pStyle w:val="TableParagraph"/>
              <w:ind w:left="0"/>
              <w:rPr>
                <w:rFonts w:ascii="Times New Roman"/>
              </w:rPr>
            </w:pPr>
          </w:p>
        </w:tc>
      </w:tr>
      <w:tr w:rsidR="0088047E" w14:paraId="74025AF7" w14:textId="77777777">
        <w:trPr>
          <w:trHeight w:val="1358"/>
        </w:trPr>
        <w:tc>
          <w:tcPr>
            <w:tcW w:w="2156" w:type="dxa"/>
          </w:tcPr>
          <w:p w14:paraId="74025AF2" w14:textId="77777777" w:rsidR="0088047E" w:rsidRDefault="00B26641">
            <w:pPr>
              <w:pStyle w:val="TableParagraph"/>
              <w:spacing w:before="1"/>
              <w:ind w:left="114"/>
            </w:pPr>
            <w:r>
              <w:rPr>
                <w:spacing w:val="-2"/>
              </w:rPr>
              <w:t>Qualifications</w:t>
            </w:r>
          </w:p>
        </w:tc>
        <w:tc>
          <w:tcPr>
            <w:tcW w:w="12480" w:type="dxa"/>
            <w:tcBorders>
              <w:right w:val="single" w:sz="6" w:space="0" w:color="000000"/>
            </w:tcBorders>
          </w:tcPr>
          <w:p w14:paraId="74025AF3" w14:textId="77777777" w:rsidR="0088047E" w:rsidRDefault="00B26641">
            <w:pPr>
              <w:pStyle w:val="TableParagraph"/>
              <w:spacing w:before="1"/>
              <w:ind w:left="114"/>
              <w:rPr>
                <w:b/>
              </w:rPr>
            </w:pPr>
            <w:r>
              <w:rPr>
                <w:b/>
                <w:spacing w:val="-2"/>
              </w:rPr>
              <w:t>Essential</w:t>
            </w:r>
          </w:p>
          <w:p w14:paraId="74025AF4" w14:textId="5E39DA28" w:rsidR="0088047E" w:rsidRDefault="00625FD4" w:rsidP="00086D23">
            <w:pPr>
              <w:pStyle w:val="ListParagraph"/>
              <w:widowControl/>
              <w:numPr>
                <w:ilvl w:val="0"/>
                <w:numId w:val="6"/>
              </w:numPr>
              <w:autoSpaceDE/>
              <w:autoSpaceDN/>
              <w:contextualSpacing/>
            </w:pPr>
            <w:r>
              <w:t>Current Registration as a Division 1 Nurse</w:t>
            </w:r>
          </w:p>
          <w:p w14:paraId="7657DEF6" w14:textId="77777777" w:rsidR="00086D23" w:rsidRDefault="00086D23" w:rsidP="00086D23">
            <w:pPr>
              <w:pStyle w:val="ListParagraph"/>
              <w:widowControl/>
              <w:numPr>
                <w:ilvl w:val="0"/>
                <w:numId w:val="6"/>
              </w:numPr>
              <w:autoSpaceDE/>
              <w:autoSpaceDN/>
              <w:contextualSpacing/>
            </w:pPr>
            <w:r w:rsidRPr="0008097D">
              <w:t xml:space="preserve">Previous experience as a senior registered nurse </w:t>
            </w:r>
          </w:p>
          <w:p w14:paraId="74025AF5" w14:textId="77777777" w:rsidR="0088047E" w:rsidRDefault="00B26641">
            <w:pPr>
              <w:pStyle w:val="TableParagraph"/>
              <w:ind w:left="114"/>
              <w:rPr>
                <w:b/>
              </w:rPr>
            </w:pPr>
            <w:r>
              <w:rPr>
                <w:b/>
                <w:spacing w:val="-2"/>
              </w:rPr>
              <w:t>Desirable</w:t>
            </w:r>
          </w:p>
          <w:p w14:paraId="0E559BA4" w14:textId="77777777" w:rsidR="0088047E" w:rsidRPr="00625FD4" w:rsidRDefault="00B26641" w:rsidP="00086D23">
            <w:pPr>
              <w:pStyle w:val="ListParagraph"/>
              <w:widowControl/>
              <w:numPr>
                <w:ilvl w:val="0"/>
                <w:numId w:val="6"/>
              </w:numPr>
              <w:autoSpaceDE/>
              <w:autoSpaceDN/>
              <w:contextualSpacing/>
            </w:pPr>
            <w:r w:rsidRPr="00625FD4">
              <w:t>Tertiary qualification in Procurement,</w:t>
            </w:r>
            <w:r>
              <w:t xml:space="preserve"> </w:t>
            </w:r>
            <w:r w:rsidRPr="00625FD4">
              <w:t>Business/Finance, Contract Management or</w:t>
            </w:r>
            <w:r>
              <w:t xml:space="preserve"> </w:t>
            </w:r>
            <w:r w:rsidRPr="00625FD4">
              <w:t xml:space="preserve">Relevant profession </w:t>
            </w:r>
          </w:p>
          <w:p w14:paraId="74025AF6" w14:textId="6FE2B870" w:rsidR="00625FD4" w:rsidRDefault="00625FD4" w:rsidP="00086D23">
            <w:pPr>
              <w:pStyle w:val="ListParagraph"/>
              <w:widowControl/>
              <w:numPr>
                <w:ilvl w:val="0"/>
                <w:numId w:val="6"/>
              </w:numPr>
              <w:autoSpaceDE/>
              <w:autoSpaceDN/>
              <w:contextualSpacing/>
            </w:pPr>
            <w:r>
              <w:t>Post Graduate qualification in Health</w:t>
            </w:r>
          </w:p>
        </w:tc>
      </w:tr>
      <w:tr w:rsidR="0088047E" w14:paraId="74025B00" w14:textId="77777777">
        <w:trPr>
          <w:trHeight w:val="2357"/>
        </w:trPr>
        <w:tc>
          <w:tcPr>
            <w:tcW w:w="2156" w:type="dxa"/>
          </w:tcPr>
          <w:p w14:paraId="74025AF8" w14:textId="77777777" w:rsidR="0088047E" w:rsidRDefault="00B26641">
            <w:pPr>
              <w:pStyle w:val="TableParagraph"/>
              <w:spacing w:line="268" w:lineRule="exact"/>
              <w:ind w:left="114"/>
            </w:pPr>
            <w:r>
              <w:lastRenderedPageBreak/>
              <w:t>Previous</w:t>
            </w:r>
            <w:r>
              <w:rPr>
                <w:spacing w:val="-11"/>
              </w:rPr>
              <w:t xml:space="preserve"> </w:t>
            </w:r>
            <w:r>
              <w:rPr>
                <w:spacing w:val="-2"/>
              </w:rPr>
              <w:t>Experience</w:t>
            </w:r>
          </w:p>
        </w:tc>
        <w:tc>
          <w:tcPr>
            <w:tcW w:w="12480" w:type="dxa"/>
            <w:tcBorders>
              <w:right w:val="single" w:sz="6" w:space="0" w:color="000000"/>
            </w:tcBorders>
          </w:tcPr>
          <w:p w14:paraId="226FB6E1" w14:textId="77777777" w:rsidR="00625FD4" w:rsidRPr="00020BE0" w:rsidRDefault="00625FD4" w:rsidP="00625FD4">
            <w:pPr>
              <w:rPr>
                <w:b/>
              </w:rPr>
            </w:pPr>
            <w:r w:rsidRPr="00020BE0">
              <w:rPr>
                <w:b/>
              </w:rPr>
              <w:t xml:space="preserve">Essential </w:t>
            </w:r>
          </w:p>
          <w:p w14:paraId="32C78F0F" w14:textId="77777777" w:rsidR="00625FD4" w:rsidRDefault="00625FD4" w:rsidP="00625FD4">
            <w:pPr>
              <w:pStyle w:val="ListParagraph"/>
              <w:widowControl/>
              <w:numPr>
                <w:ilvl w:val="0"/>
                <w:numId w:val="5"/>
              </w:numPr>
              <w:autoSpaceDE/>
              <w:autoSpaceDN/>
              <w:contextualSpacing/>
            </w:pPr>
            <w:r>
              <w:t>Relevant clinical, quality, financial and risk management experience</w:t>
            </w:r>
          </w:p>
          <w:p w14:paraId="2CC80A91" w14:textId="77777777" w:rsidR="00625FD4" w:rsidRDefault="00625FD4" w:rsidP="00625FD4">
            <w:pPr>
              <w:pStyle w:val="ListParagraph"/>
              <w:widowControl/>
              <w:numPr>
                <w:ilvl w:val="0"/>
                <w:numId w:val="5"/>
              </w:numPr>
              <w:autoSpaceDE/>
              <w:autoSpaceDN/>
              <w:contextualSpacing/>
            </w:pPr>
            <w:r>
              <w:t>Extensive previous relatable experience working within a multi-disciplinary team</w:t>
            </w:r>
          </w:p>
          <w:p w14:paraId="53532F5A" w14:textId="405516E5" w:rsidR="00581269" w:rsidRPr="0008097D" w:rsidRDefault="00581269" w:rsidP="00625FD4">
            <w:pPr>
              <w:pStyle w:val="ListParagraph"/>
              <w:widowControl/>
              <w:numPr>
                <w:ilvl w:val="0"/>
                <w:numId w:val="5"/>
              </w:numPr>
              <w:autoSpaceDE/>
              <w:autoSpaceDN/>
              <w:contextualSpacing/>
            </w:pPr>
            <w:r w:rsidRPr="00581269">
              <w:t>Demonstrated ability to bridge clinical practice and procurement strategy, with experience influencing equipment decisions across multidisciplinary teams.</w:t>
            </w:r>
          </w:p>
          <w:p w14:paraId="64DB517D" w14:textId="77777777" w:rsidR="00625FD4" w:rsidRPr="00020BE0" w:rsidRDefault="00625FD4" w:rsidP="00625FD4">
            <w:r w:rsidRPr="00020BE0">
              <w:rPr>
                <w:b/>
              </w:rPr>
              <w:t>Desirable</w:t>
            </w:r>
          </w:p>
          <w:p w14:paraId="4CD21462" w14:textId="77777777" w:rsidR="00625FD4" w:rsidRDefault="00625FD4" w:rsidP="00625FD4">
            <w:pPr>
              <w:pStyle w:val="ListParagraph"/>
              <w:widowControl/>
              <w:numPr>
                <w:ilvl w:val="0"/>
                <w:numId w:val="5"/>
              </w:numPr>
              <w:autoSpaceDE/>
              <w:autoSpaceDN/>
              <w:contextualSpacing/>
            </w:pPr>
            <w:r>
              <w:t>Previous sales experience in medical consumables/devices</w:t>
            </w:r>
          </w:p>
          <w:p w14:paraId="5AE8EEEB" w14:textId="77777777" w:rsidR="0088047E" w:rsidRDefault="00625FD4" w:rsidP="00625FD4">
            <w:pPr>
              <w:pStyle w:val="ListParagraph"/>
              <w:widowControl/>
              <w:numPr>
                <w:ilvl w:val="0"/>
                <w:numId w:val="5"/>
              </w:numPr>
              <w:autoSpaceDE/>
              <w:autoSpaceDN/>
              <w:contextualSpacing/>
            </w:pPr>
            <w:r w:rsidRPr="00BC7827">
              <w:t>Previous experience working as a client relationship manager</w:t>
            </w:r>
          </w:p>
          <w:p w14:paraId="74025AFF" w14:textId="08E6A921" w:rsidR="00625FD4" w:rsidRDefault="00625FD4" w:rsidP="00086D23">
            <w:pPr>
              <w:pStyle w:val="ListParagraph"/>
              <w:widowControl/>
              <w:autoSpaceDE/>
              <w:autoSpaceDN/>
              <w:ind w:left="834" w:firstLine="0"/>
              <w:contextualSpacing/>
            </w:pPr>
          </w:p>
        </w:tc>
      </w:tr>
      <w:tr w:rsidR="0088047E" w14:paraId="74025B09" w14:textId="77777777">
        <w:trPr>
          <w:trHeight w:val="2298"/>
        </w:trPr>
        <w:tc>
          <w:tcPr>
            <w:tcW w:w="2156" w:type="dxa"/>
          </w:tcPr>
          <w:p w14:paraId="74025B01" w14:textId="77777777" w:rsidR="0088047E" w:rsidRDefault="00B26641">
            <w:pPr>
              <w:pStyle w:val="TableParagraph"/>
              <w:ind w:left="114" w:right="171"/>
            </w:pPr>
            <w:r>
              <w:t>Required</w:t>
            </w:r>
            <w:r>
              <w:rPr>
                <w:spacing w:val="-13"/>
              </w:rPr>
              <w:t xml:space="preserve"> </w:t>
            </w:r>
            <w:r>
              <w:t>Knowledge &amp; Skills</w:t>
            </w:r>
          </w:p>
        </w:tc>
        <w:tc>
          <w:tcPr>
            <w:tcW w:w="12480" w:type="dxa"/>
            <w:tcBorders>
              <w:right w:val="single" w:sz="6" w:space="0" w:color="000000"/>
            </w:tcBorders>
          </w:tcPr>
          <w:p w14:paraId="74025B02" w14:textId="77777777" w:rsidR="0088047E" w:rsidRDefault="00B26641">
            <w:pPr>
              <w:pStyle w:val="TableParagraph"/>
              <w:spacing w:before="6"/>
              <w:ind w:left="114"/>
              <w:rPr>
                <w:b/>
              </w:rPr>
            </w:pPr>
            <w:r>
              <w:rPr>
                <w:b/>
                <w:spacing w:val="-2"/>
              </w:rPr>
              <w:t>Essential</w:t>
            </w:r>
          </w:p>
          <w:p w14:paraId="74025B03" w14:textId="77777777" w:rsidR="0088047E" w:rsidRDefault="00B26641">
            <w:pPr>
              <w:pStyle w:val="TableParagraph"/>
              <w:numPr>
                <w:ilvl w:val="0"/>
                <w:numId w:val="4"/>
              </w:numPr>
              <w:tabs>
                <w:tab w:val="left" w:pos="834"/>
              </w:tabs>
              <w:spacing w:before="73"/>
            </w:pPr>
            <w:r>
              <w:rPr>
                <w:spacing w:val="-2"/>
              </w:rPr>
              <w:t>High-level</w:t>
            </w:r>
            <w:r>
              <w:rPr>
                <w:spacing w:val="13"/>
              </w:rPr>
              <w:t xml:space="preserve"> </w:t>
            </w:r>
            <w:r>
              <w:rPr>
                <w:spacing w:val="-2"/>
              </w:rPr>
              <w:t>communication</w:t>
            </w:r>
            <w:r>
              <w:rPr>
                <w:spacing w:val="7"/>
              </w:rPr>
              <w:t xml:space="preserve"> </w:t>
            </w:r>
            <w:r>
              <w:rPr>
                <w:spacing w:val="-2"/>
              </w:rPr>
              <w:t>skills</w:t>
            </w:r>
          </w:p>
          <w:p w14:paraId="74025B04" w14:textId="77777777" w:rsidR="0088047E" w:rsidRDefault="00B26641">
            <w:pPr>
              <w:pStyle w:val="TableParagraph"/>
              <w:numPr>
                <w:ilvl w:val="0"/>
                <w:numId w:val="4"/>
              </w:numPr>
              <w:tabs>
                <w:tab w:val="left" w:pos="834"/>
              </w:tabs>
            </w:pPr>
            <w:r>
              <w:rPr>
                <w:spacing w:val="-2"/>
              </w:rPr>
              <w:t>Stakeholder</w:t>
            </w:r>
            <w:r>
              <w:rPr>
                <w:spacing w:val="7"/>
              </w:rPr>
              <w:t xml:space="preserve"> </w:t>
            </w:r>
            <w:r>
              <w:rPr>
                <w:spacing w:val="-2"/>
              </w:rPr>
              <w:t>management</w:t>
            </w:r>
            <w:r>
              <w:rPr>
                <w:spacing w:val="6"/>
              </w:rPr>
              <w:t xml:space="preserve"> </w:t>
            </w:r>
            <w:r>
              <w:rPr>
                <w:spacing w:val="-2"/>
              </w:rPr>
              <w:t>skills</w:t>
            </w:r>
          </w:p>
          <w:p w14:paraId="74025B05" w14:textId="77777777" w:rsidR="0088047E" w:rsidRDefault="00B26641">
            <w:pPr>
              <w:pStyle w:val="TableParagraph"/>
              <w:numPr>
                <w:ilvl w:val="0"/>
                <w:numId w:val="4"/>
              </w:numPr>
              <w:tabs>
                <w:tab w:val="left" w:pos="834"/>
              </w:tabs>
              <w:spacing w:before="5" w:line="277" w:lineRule="exact"/>
            </w:pPr>
            <w:r>
              <w:t>Proven</w:t>
            </w:r>
            <w:r>
              <w:rPr>
                <w:spacing w:val="-7"/>
              </w:rPr>
              <w:t xml:space="preserve"> </w:t>
            </w:r>
            <w:r>
              <w:t>ability</w:t>
            </w:r>
            <w:r>
              <w:rPr>
                <w:spacing w:val="-5"/>
              </w:rPr>
              <w:t xml:space="preserve"> </w:t>
            </w:r>
            <w:r>
              <w:t>to</w:t>
            </w:r>
            <w:r>
              <w:rPr>
                <w:spacing w:val="-3"/>
              </w:rPr>
              <w:t xml:space="preserve"> </w:t>
            </w:r>
            <w:r>
              <w:rPr>
                <w:spacing w:val="-2"/>
              </w:rPr>
              <w:t>negotiate</w:t>
            </w:r>
          </w:p>
          <w:p w14:paraId="74025B06" w14:textId="77777777" w:rsidR="0088047E" w:rsidRDefault="00B26641">
            <w:pPr>
              <w:pStyle w:val="TableParagraph"/>
              <w:numPr>
                <w:ilvl w:val="0"/>
                <w:numId w:val="4"/>
              </w:numPr>
              <w:tabs>
                <w:tab w:val="left" w:pos="834"/>
              </w:tabs>
              <w:spacing w:line="277" w:lineRule="exact"/>
            </w:pPr>
            <w:r>
              <w:t>Total</w:t>
            </w:r>
            <w:r>
              <w:rPr>
                <w:spacing w:val="-10"/>
              </w:rPr>
              <w:t xml:space="preserve"> </w:t>
            </w:r>
            <w:r>
              <w:t>cost</w:t>
            </w:r>
            <w:r>
              <w:rPr>
                <w:spacing w:val="-6"/>
              </w:rPr>
              <w:t xml:space="preserve"> </w:t>
            </w:r>
            <w:r>
              <w:t>of</w:t>
            </w:r>
            <w:r>
              <w:rPr>
                <w:spacing w:val="-7"/>
              </w:rPr>
              <w:t xml:space="preserve"> </w:t>
            </w:r>
            <w:r>
              <w:t>ownership</w:t>
            </w:r>
            <w:r>
              <w:rPr>
                <w:spacing w:val="-5"/>
              </w:rPr>
              <w:t xml:space="preserve"> </w:t>
            </w:r>
            <w:r>
              <w:rPr>
                <w:spacing w:val="-2"/>
              </w:rPr>
              <w:t>calculations</w:t>
            </w:r>
          </w:p>
          <w:p w14:paraId="74025B07" w14:textId="77777777" w:rsidR="0088047E" w:rsidRDefault="00B26641">
            <w:pPr>
              <w:pStyle w:val="TableParagraph"/>
              <w:numPr>
                <w:ilvl w:val="0"/>
                <w:numId w:val="4"/>
              </w:numPr>
              <w:tabs>
                <w:tab w:val="left" w:pos="834"/>
              </w:tabs>
              <w:spacing w:before="1"/>
            </w:pPr>
            <w:r>
              <w:t>Ability</w:t>
            </w:r>
            <w:r>
              <w:rPr>
                <w:spacing w:val="-6"/>
              </w:rPr>
              <w:t xml:space="preserve"> </w:t>
            </w:r>
            <w:r>
              <w:t>to</w:t>
            </w:r>
            <w:r>
              <w:rPr>
                <w:spacing w:val="-3"/>
              </w:rPr>
              <w:t xml:space="preserve"> </w:t>
            </w:r>
            <w:r>
              <w:t>present</w:t>
            </w:r>
            <w:r>
              <w:rPr>
                <w:spacing w:val="-5"/>
              </w:rPr>
              <w:t xml:space="preserve"> </w:t>
            </w:r>
            <w:r>
              <w:t>financial</w:t>
            </w:r>
            <w:r>
              <w:rPr>
                <w:spacing w:val="-10"/>
              </w:rPr>
              <w:t xml:space="preserve"> </w:t>
            </w:r>
            <w:r>
              <w:t>cost</w:t>
            </w:r>
            <w:r>
              <w:rPr>
                <w:spacing w:val="-8"/>
              </w:rPr>
              <w:t xml:space="preserve"> </w:t>
            </w:r>
            <w:r>
              <w:t>analysis</w:t>
            </w:r>
            <w:r>
              <w:rPr>
                <w:spacing w:val="-8"/>
              </w:rPr>
              <w:t xml:space="preserve"> </w:t>
            </w:r>
            <w:r>
              <w:t>and</w:t>
            </w:r>
            <w:r>
              <w:rPr>
                <w:spacing w:val="-7"/>
              </w:rPr>
              <w:t xml:space="preserve"> </w:t>
            </w:r>
            <w:r>
              <w:t>knowledge</w:t>
            </w:r>
            <w:r>
              <w:rPr>
                <w:spacing w:val="-4"/>
              </w:rPr>
              <w:t xml:space="preserve"> </w:t>
            </w:r>
            <w:r>
              <w:t>of</w:t>
            </w:r>
            <w:r>
              <w:rPr>
                <w:spacing w:val="-8"/>
              </w:rPr>
              <w:t xml:space="preserve"> </w:t>
            </w:r>
            <w:r>
              <w:t>procurement</w:t>
            </w:r>
            <w:r>
              <w:rPr>
                <w:spacing w:val="-6"/>
              </w:rPr>
              <w:t xml:space="preserve"> </w:t>
            </w:r>
            <w:r>
              <w:t>practices</w:t>
            </w:r>
            <w:r>
              <w:rPr>
                <w:spacing w:val="-6"/>
              </w:rPr>
              <w:t xml:space="preserve"> </w:t>
            </w:r>
            <w:r>
              <w:t>to</w:t>
            </w:r>
            <w:r>
              <w:rPr>
                <w:spacing w:val="-4"/>
              </w:rPr>
              <w:t xml:space="preserve"> </w:t>
            </w:r>
            <w:r>
              <w:rPr>
                <w:spacing w:val="-2"/>
              </w:rPr>
              <w:t>Divisions</w:t>
            </w:r>
          </w:p>
          <w:p w14:paraId="74025B08" w14:textId="77777777" w:rsidR="0088047E" w:rsidRDefault="00B26641">
            <w:pPr>
              <w:pStyle w:val="TableParagraph"/>
              <w:numPr>
                <w:ilvl w:val="0"/>
                <w:numId w:val="4"/>
              </w:numPr>
              <w:tabs>
                <w:tab w:val="left" w:pos="834"/>
              </w:tabs>
              <w:spacing w:before="3"/>
            </w:pPr>
            <w:r>
              <w:t>Experience</w:t>
            </w:r>
            <w:r>
              <w:rPr>
                <w:spacing w:val="-8"/>
              </w:rPr>
              <w:t xml:space="preserve"> </w:t>
            </w:r>
            <w:r>
              <w:t>working</w:t>
            </w:r>
            <w:r>
              <w:rPr>
                <w:spacing w:val="-7"/>
              </w:rPr>
              <w:t xml:space="preserve"> </w:t>
            </w:r>
            <w:r>
              <w:t>to</w:t>
            </w:r>
            <w:r>
              <w:rPr>
                <w:spacing w:val="-6"/>
              </w:rPr>
              <w:t xml:space="preserve"> </w:t>
            </w:r>
            <w:r>
              <w:t>and</w:t>
            </w:r>
            <w:r>
              <w:rPr>
                <w:spacing w:val="-11"/>
              </w:rPr>
              <w:t xml:space="preserve"> </w:t>
            </w:r>
            <w:r>
              <w:t>exceeding</w:t>
            </w:r>
            <w:r>
              <w:rPr>
                <w:spacing w:val="-6"/>
              </w:rPr>
              <w:t xml:space="preserve"> </w:t>
            </w:r>
            <w:r>
              <w:rPr>
                <w:spacing w:val="-2"/>
              </w:rPr>
              <w:t>targets</w:t>
            </w:r>
          </w:p>
        </w:tc>
      </w:tr>
    </w:tbl>
    <w:p w14:paraId="74025B0A" w14:textId="77777777" w:rsidR="0088047E" w:rsidRDefault="0088047E">
      <w:pPr>
        <w:sectPr w:rsidR="0088047E">
          <w:type w:val="continuous"/>
          <w:pgSz w:w="16860" w:h="11900" w:orient="landscape"/>
          <w:pgMar w:top="1380" w:right="920" w:bottom="660" w:left="980" w:header="399" w:footer="47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12480"/>
      </w:tblGrid>
      <w:tr w:rsidR="0088047E" w14:paraId="74025B0F" w14:textId="77777777">
        <w:trPr>
          <w:trHeight w:val="1048"/>
        </w:trPr>
        <w:tc>
          <w:tcPr>
            <w:tcW w:w="2156" w:type="dxa"/>
          </w:tcPr>
          <w:p w14:paraId="74025B0B" w14:textId="77777777" w:rsidR="0088047E" w:rsidRDefault="0088047E">
            <w:pPr>
              <w:pStyle w:val="TableParagraph"/>
              <w:ind w:left="0"/>
              <w:rPr>
                <w:rFonts w:ascii="Times New Roman"/>
                <w:sz w:val="20"/>
              </w:rPr>
            </w:pPr>
          </w:p>
        </w:tc>
        <w:tc>
          <w:tcPr>
            <w:tcW w:w="12480" w:type="dxa"/>
            <w:tcBorders>
              <w:right w:val="single" w:sz="6" w:space="0" w:color="000000"/>
            </w:tcBorders>
          </w:tcPr>
          <w:p w14:paraId="74025B0C" w14:textId="77777777" w:rsidR="0088047E" w:rsidRDefault="00B26641">
            <w:pPr>
              <w:pStyle w:val="TableParagraph"/>
              <w:spacing w:before="6"/>
              <w:ind w:left="114"/>
              <w:rPr>
                <w:b/>
              </w:rPr>
            </w:pPr>
            <w:r>
              <w:rPr>
                <w:b/>
                <w:spacing w:val="-2"/>
              </w:rPr>
              <w:t>Desirable</w:t>
            </w:r>
          </w:p>
          <w:p w14:paraId="74025B0D" w14:textId="77777777" w:rsidR="0088047E" w:rsidRDefault="00B26641">
            <w:pPr>
              <w:pStyle w:val="TableParagraph"/>
              <w:numPr>
                <w:ilvl w:val="0"/>
                <w:numId w:val="3"/>
              </w:numPr>
              <w:tabs>
                <w:tab w:val="left" w:pos="834"/>
              </w:tabs>
              <w:spacing w:before="73"/>
            </w:pPr>
            <w:r>
              <w:t>Significant</w:t>
            </w:r>
            <w:r>
              <w:rPr>
                <w:spacing w:val="-7"/>
              </w:rPr>
              <w:t xml:space="preserve"> </w:t>
            </w:r>
            <w:r>
              <w:t>experience</w:t>
            </w:r>
            <w:r>
              <w:rPr>
                <w:spacing w:val="-3"/>
              </w:rPr>
              <w:t xml:space="preserve"> </w:t>
            </w:r>
            <w:r>
              <w:t>in</w:t>
            </w:r>
            <w:r>
              <w:rPr>
                <w:spacing w:val="-6"/>
              </w:rPr>
              <w:t xml:space="preserve"> </w:t>
            </w:r>
            <w:r>
              <w:t>stakeholder</w:t>
            </w:r>
            <w:r>
              <w:rPr>
                <w:spacing w:val="-4"/>
              </w:rPr>
              <w:t xml:space="preserve"> </w:t>
            </w:r>
            <w:r>
              <w:t>engagement</w:t>
            </w:r>
            <w:r>
              <w:rPr>
                <w:spacing w:val="-7"/>
              </w:rPr>
              <w:t xml:space="preserve"> </w:t>
            </w:r>
            <w:r>
              <w:t>across</w:t>
            </w:r>
            <w:r>
              <w:rPr>
                <w:spacing w:val="-4"/>
              </w:rPr>
              <w:t xml:space="preserve"> </w:t>
            </w:r>
            <w:r>
              <w:t>a</w:t>
            </w:r>
            <w:r>
              <w:rPr>
                <w:spacing w:val="-8"/>
              </w:rPr>
              <w:t xml:space="preserve"> </w:t>
            </w:r>
            <w:r>
              <w:t>broad</w:t>
            </w:r>
            <w:r>
              <w:rPr>
                <w:spacing w:val="-7"/>
              </w:rPr>
              <w:t xml:space="preserve"> </w:t>
            </w:r>
            <w:r>
              <w:t>range</w:t>
            </w:r>
            <w:r>
              <w:rPr>
                <w:spacing w:val="-6"/>
              </w:rPr>
              <w:t xml:space="preserve"> </w:t>
            </w:r>
            <w:r>
              <w:t>of</w:t>
            </w:r>
            <w:r>
              <w:rPr>
                <w:spacing w:val="-7"/>
              </w:rPr>
              <w:t xml:space="preserve"> </w:t>
            </w:r>
            <w:r>
              <w:t>levels</w:t>
            </w:r>
            <w:r>
              <w:rPr>
                <w:spacing w:val="-10"/>
              </w:rPr>
              <w:t xml:space="preserve"> </w:t>
            </w:r>
            <w:r>
              <w:t>in</w:t>
            </w:r>
            <w:r>
              <w:rPr>
                <w:spacing w:val="-4"/>
              </w:rPr>
              <w:t xml:space="preserve"> </w:t>
            </w:r>
            <w:r>
              <w:t>order</w:t>
            </w:r>
            <w:r>
              <w:rPr>
                <w:spacing w:val="-8"/>
              </w:rPr>
              <w:t xml:space="preserve"> </w:t>
            </w:r>
            <w:r>
              <w:t>to</w:t>
            </w:r>
            <w:r>
              <w:rPr>
                <w:spacing w:val="-4"/>
              </w:rPr>
              <w:t xml:space="preserve"> </w:t>
            </w:r>
            <w:r>
              <w:t>achieve</w:t>
            </w:r>
            <w:r>
              <w:rPr>
                <w:spacing w:val="-7"/>
              </w:rPr>
              <w:t xml:space="preserve"> </w:t>
            </w:r>
            <w:r>
              <w:rPr>
                <w:spacing w:val="-2"/>
              </w:rPr>
              <w:t>outcomes</w:t>
            </w:r>
          </w:p>
          <w:p w14:paraId="74025B0E" w14:textId="77777777" w:rsidR="0088047E" w:rsidRDefault="00B26641">
            <w:pPr>
              <w:pStyle w:val="TableParagraph"/>
              <w:numPr>
                <w:ilvl w:val="0"/>
                <w:numId w:val="3"/>
              </w:numPr>
              <w:tabs>
                <w:tab w:val="left" w:pos="834"/>
              </w:tabs>
            </w:pPr>
            <w:r>
              <w:t>P2P</w:t>
            </w:r>
            <w:r>
              <w:rPr>
                <w:spacing w:val="-1"/>
              </w:rPr>
              <w:t xml:space="preserve"> </w:t>
            </w:r>
            <w:r>
              <w:rPr>
                <w:spacing w:val="-2"/>
              </w:rPr>
              <w:t>Knowledge</w:t>
            </w:r>
          </w:p>
        </w:tc>
      </w:tr>
      <w:tr w:rsidR="0088047E" w14:paraId="74025B24" w14:textId="77777777">
        <w:trPr>
          <w:trHeight w:val="3388"/>
        </w:trPr>
        <w:tc>
          <w:tcPr>
            <w:tcW w:w="2156" w:type="dxa"/>
          </w:tcPr>
          <w:p w14:paraId="74025B10" w14:textId="77777777" w:rsidR="0088047E" w:rsidRDefault="00B26641">
            <w:pPr>
              <w:pStyle w:val="TableParagraph"/>
              <w:ind w:left="114"/>
            </w:pPr>
            <w:r>
              <w:t>Personal</w:t>
            </w:r>
            <w:r>
              <w:rPr>
                <w:spacing w:val="-13"/>
              </w:rPr>
              <w:t xml:space="preserve"> </w:t>
            </w:r>
            <w:r>
              <w:t>Attributes</w:t>
            </w:r>
            <w:r>
              <w:rPr>
                <w:spacing w:val="-12"/>
              </w:rPr>
              <w:t xml:space="preserve"> </w:t>
            </w:r>
            <w:r>
              <w:t xml:space="preserve">&amp; </w:t>
            </w:r>
            <w:r>
              <w:rPr>
                <w:spacing w:val="-2"/>
              </w:rPr>
              <w:t>Values</w:t>
            </w:r>
          </w:p>
          <w:p w14:paraId="74025B11" w14:textId="77777777" w:rsidR="0088047E" w:rsidRDefault="00B26641">
            <w:pPr>
              <w:pStyle w:val="TableParagraph"/>
              <w:spacing w:before="81"/>
              <w:ind w:left="114" w:right="171"/>
              <w:rPr>
                <w:sz w:val="18"/>
              </w:rPr>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 xml:space="preserve">with Epworth’s values and </w:t>
            </w:r>
            <w:r>
              <w:rPr>
                <w:spacing w:val="-2"/>
                <w:sz w:val="18"/>
              </w:rPr>
              <w:t>behaviours</w:t>
            </w:r>
          </w:p>
          <w:p w14:paraId="74025B12" w14:textId="77777777" w:rsidR="0088047E" w:rsidRDefault="0088047E">
            <w:pPr>
              <w:pStyle w:val="TableParagraph"/>
              <w:spacing w:before="2"/>
              <w:ind w:left="0"/>
              <w:rPr>
                <w:b/>
                <w:sz w:val="18"/>
              </w:rPr>
            </w:pPr>
          </w:p>
          <w:p w14:paraId="74025B13" w14:textId="77777777" w:rsidR="0088047E" w:rsidRDefault="00B26641">
            <w:pPr>
              <w:pStyle w:val="TableParagraph"/>
              <w:numPr>
                <w:ilvl w:val="0"/>
                <w:numId w:val="2"/>
              </w:numPr>
              <w:tabs>
                <w:tab w:val="left" w:pos="431"/>
              </w:tabs>
              <w:ind w:hanging="285"/>
              <w:rPr>
                <w:sz w:val="18"/>
              </w:rPr>
            </w:pPr>
            <w:r>
              <w:rPr>
                <w:spacing w:val="-2"/>
                <w:sz w:val="18"/>
              </w:rPr>
              <w:t>Respect</w:t>
            </w:r>
          </w:p>
          <w:p w14:paraId="74025B14" w14:textId="77777777" w:rsidR="0088047E" w:rsidRDefault="00B26641">
            <w:pPr>
              <w:pStyle w:val="TableParagraph"/>
              <w:numPr>
                <w:ilvl w:val="0"/>
                <w:numId w:val="2"/>
              </w:numPr>
              <w:tabs>
                <w:tab w:val="left" w:pos="431"/>
              </w:tabs>
              <w:spacing w:before="3" w:line="229" w:lineRule="exact"/>
              <w:ind w:hanging="285"/>
              <w:rPr>
                <w:sz w:val="18"/>
              </w:rPr>
            </w:pPr>
            <w:r>
              <w:rPr>
                <w:spacing w:val="-2"/>
                <w:sz w:val="18"/>
              </w:rPr>
              <w:t>Excellence</w:t>
            </w:r>
          </w:p>
          <w:p w14:paraId="74025B15" w14:textId="77777777" w:rsidR="0088047E" w:rsidRDefault="00B26641">
            <w:pPr>
              <w:pStyle w:val="TableParagraph"/>
              <w:numPr>
                <w:ilvl w:val="0"/>
                <w:numId w:val="2"/>
              </w:numPr>
              <w:tabs>
                <w:tab w:val="left" w:pos="431"/>
              </w:tabs>
              <w:spacing w:line="229" w:lineRule="exact"/>
              <w:ind w:hanging="285"/>
              <w:rPr>
                <w:sz w:val="18"/>
              </w:rPr>
            </w:pPr>
            <w:r>
              <w:rPr>
                <w:spacing w:val="-2"/>
                <w:sz w:val="18"/>
              </w:rPr>
              <w:t>Compassion</w:t>
            </w:r>
          </w:p>
          <w:p w14:paraId="74025B16" w14:textId="77777777" w:rsidR="0088047E" w:rsidRDefault="00B26641">
            <w:pPr>
              <w:pStyle w:val="TableParagraph"/>
              <w:numPr>
                <w:ilvl w:val="0"/>
                <w:numId w:val="2"/>
              </w:numPr>
              <w:tabs>
                <w:tab w:val="left" w:pos="431"/>
              </w:tabs>
              <w:spacing w:before="1" w:line="229" w:lineRule="exact"/>
              <w:ind w:hanging="285"/>
              <w:rPr>
                <w:sz w:val="18"/>
              </w:rPr>
            </w:pPr>
            <w:r>
              <w:rPr>
                <w:spacing w:val="-2"/>
                <w:sz w:val="18"/>
              </w:rPr>
              <w:t>Community</w:t>
            </w:r>
          </w:p>
          <w:p w14:paraId="74025B17" w14:textId="77777777" w:rsidR="0088047E" w:rsidRDefault="00B26641">
            <w:pPr>
              <w:pStyle w:val="TableParagraph"/>
              <w:numPr>
                <w:ilvl w:val="0"/>
                <w:numId w:val="2"/>
              </w:numPr>
              <w:tabs>
                <w:tab w:val="left" w:pos="431"/>
              </w:tabs>
              <w:spacing w:line="228" w:lineRule="exact"/>
              <w:ind w:hanging="285"/>
              <w:rPr>
                <w:sz w:val="18"/>
              </w:rPr>
            </w:pPr>
            <w:r>
              <w:rPr>
                <w:spacing w:val="-2"/>
                <w:sz w:val="18"/>
              </w:rPr>
              <w:t>Integrity</w:t>
            </w:r>
          </w:p>
          <w:p w14:paraId="74025B18" w14:textId="77777777" w:rsidR="0088047E" w:rsidRDefault="00B26641">
            <w:pPr>
              <w:pStyle w:val="TableParagraph"/>
              <w:numPr>
                <w:ilvl w:val="0"/>
                <w:numId w:val="2"/>
              </w:numPr>
              <w:tabs>
                <w:tab w:val="left" w:pos="431"/>
              </w:tabs>
              <w:spacing w:line="229" w:lineRule="exact"/>
              <w:ind w:hanging="285"/>
              <w:rPr>
                <w:sz w:val="18"/>
              </w:rPr>
            </w:pPr>
            <w:r>
              <w:rPr>
                <w:spacing w:val="-2"/>
                <w:sz w:val="18"/>
              </w:rPr>
              <w:t>Accountability</w:t>
            </w:r>
          </w:p>
        </w:tc>
        <w:tc>
          <w:tcPr>
            <w:tcW w:w="12480" w:type="dxa"/>
            <w:tcBorders>
              <w:right w:val="single" w:sz="6" w:space="0" w:color="000000"/>
            </w:tcBorders>
          </w:tcPr>
          <w:p w14:paraId="74025B19" w14:textId="77777777" w:rsidR="0088047E" w:rsidRDefault="00B26641">
            <w:pPr>
              <w:pStyle w:val="TableParagraph"/>
              <w:spacing w:before="6"/>
              <w:ind w:left="114"/>
              <w:rPr>
                <w:b/>
              </w:rPr>
            </w:pPr>
            <w:r>
              <w:rPr>
                <w:b/>
                <w:spacing w:val="-2"/>
              </w:rPr>
              <w:t>Essential</w:t>
            </w:r>
          </w:p>
          <w:p w14:paraId="74025B1A" w14:textId="77777777" w:rsidR="0088047E" w:rsidRDefault="00B26641">
            <w:pPr>
              <w:pStyle w:val="TableParagraph"/>
              <w:numPr>
                <w:ilvl w:val="0"/>
                <w:numId w:val="1"/>
              </w:numPr>
              <w:tabs>
                <w:tab w:val="left" w:pos="834"/>
              </w:tabs>
              <w:spacing w:before="73"/>
            </w:pPr>
            <w:r>
              <w:t>Flexibility</w:t>
            </w:r>
            <w:r>
              <w:rPr>
                <w:spacing w:val="-12"/>
              </w:rPr>
              <w:t xml:space="preserve"> </w:t>
            </w:r>
            <w:r>
              <w:t>to</w:t>
            </w:r>
            <w:r>
              <w:rPr>
                <w:spacing w:val="-10"/>
              </w:rPr>
              <w:t xml:space="preserve"> </w:t>
            </w:r>
            <w:r>
              <w:t>accommodate</w:t>
            </w:r>
            <w:r>
              <w:rPr>
                <w:spacing w:val="-10"/>
              </w:rPr>
              <w:t xml:space="preserve"> </w:t>
            </w:r>
            <w:r>
              <w:t>changing</w:t>
            </w:r>
            <w:r>
              <w:rPr>
                <w:spacing w:val="-9"/>
              </w:rPr>
              <w:t xml:space="preserve"> </w:t>
            </w:r>
            <w:r>
              <w:t>priorities</w:t>
            </w:r>
            <w:r>
              <w:rPr>
                <w:spacing w:val="-9"/>
              </w:rPr>
              <w:t xml:space="preserve"> </w:t>
            </w:r>
            <w:r>
              <w:t>and</w:t>
            </w:r>
            <w:r>
              <w:rPr>
                <w:spacing w:val="-9"/>
              </w:rPr>
              <w:t xml:space="preserve"> </w:t>
            </w:r>
            <w:r>
              <w:t>unexpected</w:t>
            </w:r>
            <w:r>
              <w:rPr>
                <w:spacing w:val="-5"/>
              </w:rPr>
              <w:t xml:space="preserve"> </w:t>
            </w:r>
            <w:r>
              <w:rPr>
                <w:spacing w:val="-2"/>
              </w:rPr>
              <w:t>requests</w:t>
            </w:r>
          </w:p>
          <w:p w14:paraId="74025B1B" w14:textId="77777777" w:rsidR="0088047E" w:rsidRDefault="00B26641">
            <w:pPr>
              <w:pStyle w:val="TableParagraph"/>
              <w:numPr>
                <w:ilvl w:val="0"/>
                <w:numId w:val="1"/>
              </w:numPr>
              <w:tabs>
                <w:tab w:val="left" w:pos="834"/>
              </w:tabs>
            </w:pPr>
            <w:r>
              <w:t>Customer</w:t>
            </w:r>
            <w:r>
              <w:rPr>
                <w:spacing w:val="-8"/>
              </w:rPr>
              <w:t xml:space="preserve"> </w:t>
            </w:r>
            <w:r>
              <w:t>Centric</w:t>
            </w:r>
            <w:r>
              <w:rPr>
                <w:spacing w:val="-8"/>
              </w:rPr>
              <w:t xml:space="preserve"> </w:t>
            </w:r>
            <w:r>
              <w:rPr>
                <w:spacing w:val="-2"/>
              </w:rPr>
              <w:t>Attitude</w:t>
            </w:r>
          </w:p>
          <w:p w14:paraId="74025B1C" w14:textId="77777777" w:rsidR="0088047E" w:rsidRDefault="00B26641">
            <w:pPr>
              <w:pStyle w:val="TableParagraph"/>
              <w:numPr>
                <w:ilvl w:val="0"/>
                <w:numId w:val="1"/>
              </w:numPr>
              <w:tabs>
                <w:tab w:val="left" w:pos="834"/>
              </w:tabs>
              <w:spacing w:before="1"/>
            </w:pPr>
            <w:r>
              <w:t>Excellent</w:t>
            </w:r>
            <w:r>
              <w:rPr>
                <w:spacing w:val="-9"/>
              </w:rPr>
              <w:t xml:space="preserve"> </w:t>
            </w:r>
            <w:r>
              <w:rPr>
                <w:spacing w:val="-2"/>
              </w:rPr>
              <w:t>Communicator</w:t>
            </w:r>
          </w:p>
          <w:p w14:paraId="74025B1D" w14:textId="77777777" w:rsidR="0088047E" w:rsidRDefault="00B26641">
            <w:pPr>
              <w:pStyle w:val="TableParagraph"/>
              <w:numPr>
                <w:ilvl w:val="0"/>
                <w:numId w:val="1"/>
              </w:numPr>
              <w:tabs>
                <w:tab w:val="left" w:pos="834"/>
              </w:tabs>
              <w:spacing w:before="6" w:line="279" w:lineRule="exact"/>
            </w:pPr>
            <w:r>
              <w:t>Ability</w:t>
            </w:r>
            <w:r>
              <w:rPr>
                <w:spacing w:val="-4"/>
              </w:rPr>
              <w:t xml:space="preserve"> </w:t>
            </w:r>
            <w:r>
              <w:t>to</w:t>
            </w:r>
            <w:r>
              <w:rPr>
                <w:spacing w:val="-4"/>
              </w:rPr>
              <w:t xml:space="preserve"> </w:t>
            </w:r>
            <w:r>
              <w:t>prioritise</w:t>
            </w:r>
            <w:r>
              <w:rPr>
                <w:spacing w:val="-8"/>
              </w:rPr>
              <w:t xml:space="preserve"> </w:t>
            </w:r>
            <w:r>
              <w:t>own</w:t>
            </w:r>
            <w:r>
              <w:rPr>
                <w:spacing w:val="-4"/>
              </w:rPr>
              <w:t xml:space="preserve"> </w:t>
            </w:r>
            <w:r>
              <w:t>and</w:t>
            </w:r>
            <w:r>
              <w:rPr>
                <w:spacing w:val="-6"/>
              </w:rPr>
              <w:t xml:space="preserve"> </w:t>
            </w:r>
            <w:r>
              <w:t>team’s</w:t>
            </w:r>
            <w:r>
              <w:rPr>
                <w:spacing w:val="-8"/>
              </w:rPr>
              <w:t xml:space="preserve"> </w:t>
            </w:r>
            <w:r>
              <w:rPr>
                <w:spacing w:val="-2"/>
              </w:rPr>
              <w:t>workload</w:t>
            </w:r>
          </w:p>
          <w:p w14:paraId="74025B1E" w14:textId="77777777" w:rsidR="0088047E" w:rsidRDefault="00B26641">
            <w:pPr>
              <w:pStyle w:val="TableParagraph"/>
              <w:numPr>
                <w:ilvl w:val="0"/>
                <w:numId w:val="1"/>
              </w:numPr>
              <w:tabs>
                <w:tab w:val="left" w:pos="834"/>
              </w:tabs>
              <w:spacing w:line="277" w:lineRule="exact"/>
            </w:pPr>
            <w:r>
              <w:t>Displays</w:t>
            </w:r>
            <w:r>
              <w:rPr>
                <w:spacing w:val="-8"/>
              </w:rPr>
              <w:t xml:space="preserve"> </w:t>
            </w:r>
            <w:r>
              <w:rPr>
                <w:spacing w:val="-2"/>
              </w:rPr>
              <w:t>initiative</w:t>
            </w:r>
          </w:p>
          <w:p w14:paraId="74025B1F" w14:textId="77777777" w:rsidR="0088047E" w:rsidRDefault="00B26641">
            <w:pPr>
              <w:pStyle w:val="TableParagraph"/>
              <w:numPr>
                <w:ilvl w:val="0"/>
                <w:numId w:val="1"/>
              </w:numPr>
              <w:tabs>
                <w:tab w:val="left" w:pos="834"/>
              </w:tabs>
              <w:spacing w:line="278" w:lineRule="exact"/>
            </w:pPr>
            <w:r>
              <w:rPr>
                <w:spacing w:val="-2"/>
              </w:rPr>
              <w:t>Teamwork</w:t>
            </w:r>
          </w:p>
          <w:p w14:paraId="74025B20" w14:textId="77777777" w:rsidR="0088047E" w:rsidRDefault="0088047E">
            <w:pPr>
              <w:pStyle w:val="TableParagraph"/>
              <w:ind w:left="0"/>
              <w:rPr>
                <w:b/>
              </w:rPr>
            </w:pPr>
          </w:p>
          <w:p w14:paraId="74025B21" w14:textId="77777777" w:rsidR="0088047E" w:rsidRDefault="00B26641">
            <w:pPr>
              <w:pStyle w:val="TableParagraph"/>
              <w:ind w:left="114"/>
              <w:rPr>
                <w:b/>
              </w:rPr>
            </w:pPr>
            <w:r>
              <w:rPr>
                <w:b/>
                <w:spacing w:val="-2"/>
              </w:rPr>
              <w:t>Desirable</w:t>
            </w:r>
          </w:p>
          <w:p w14:paraId="74025B22" w14:textId="77777777" w:rsidR="0088047E" w:rsidRDefault="00B26641">
            <w:pPr>
              <w:pStyle w:val="TableParagraph"/>
              <w:numPr>
                <w:ilvl w:val="0"/>
                <w:numId w:val="1"/>
              </w:numPr>
              <w:tabs>
                <w:tab w:val="left" w:pos="834"/>
              </w:tabs>
              <w:spacing w:before="3" w:line="279" w:lineRule="exact"/>
            </w:pPr>
            <w:r>
              <w:t>Curious</w:t>
            </w:r>
            <w:r>
              <w:rPr>
                <w:spacing w:val="-8"/>
              </w:rPr>
              <w:t xml:space="preserve"> </w:t>
            </w:r>
            <w:r>
              <w:t>and</w:t>
            </w:r>
            <w:r>
              <w:rPr>
                <w:spacing w:val="-6"/>
              </w:rPr>
              <w:t xml:space="preserve"> </w:t>
            </w:r>
            <w:r>
              <w:t>innovative</w:t>
            </w:r>
            <w:r>
              <w:rPr>
                <w:spacing w:val="-7"/>
              </w:rPr>
              <w:t xml:space="preserve"> </w:t>
            </w:r>
            <w:r>
              <w:rPr>
                <w:spacing w:val="-4"/>
              </w:rPr>
              <w:t>mind</w:t>
            </w:r>
          </w:p>
          <w:p w14:paraId="74025B23" w14:textId="77777777" w:rsidR="0088047E" w:rsidRDefault="00B26641">
            <w:pPr>
              <w:pStyle w:val="TableParagraph"/>
              <w:numPr>
                <w:ilvl w:val="0"/>
                <w:numId w:val="1"/>
              </w:numPr>
              <w:tabs>
                <w:tab w:val="left" w:pos="834"/>
              </w:tabs>
              <w:spacing w:line="279" w:lineRule="exact"/>
            </w:pPr>
            <w:r>
              <w:t>Willingness</w:t>
            </w:r>
            <w:r>
              <w:rPr>
                <w:spacing w:val="-5"/>
              </w:rPr>
              <w:t xml:space="preserve"> </w:t>
            </w:r>
            <w:r>
              <w:t>to</w:t>
            </w:r>
            <w:r>
              <w:rPr>
                <w:spacing w:val="-4"/>
              </w:rPr>
              <w:t xml:space="preserve"> </w:t>
            </w:r>
            <w:r>
              <w:t>challenge</w:t>
            </w:r>
            <w:r>
              <w:rPr>
                <w:spacing w:val="-5"/>
              </w:rPr>
              <w:t xml:space="preserve"> </w:t>
            </w:r>
            <w:r>
              <w:t>status</w:t>
            </w:r>
            <w:r>
              <w:rPr>
                <w:spacing w:val="-5"/>
              </w:rPr>
              <w:t xml:space="preserve"> quo</w:t>
            </w:r>
          </w:p>
        </w:tc>
      </w:tr>
    </w:tbl>
    <w:p w14:paraId="74025B25" w14:textId="77777777" w:rsidR="0088047E" w:rsidRDefault="00B26641">
      <w:pPr>
        <w:spacing w:before="244"/>
        <w:ind w:left="150"/>
        <w:jc w:val="both"/>
        <w:rPr>
          <w:b/>
        </w:rPr>
      </w:pPr>
      <w:r>
        <w:rPr>
          <w:b/>
        </w:rPr>
        <w:lastRenderedPageBreak/>
        <w:t>Document</w:t>
      </w:r>
      <w:r>
        <w:rPr>
          <w:b/>
          <w:spacing w:val="-8"/>
        </w:rPr>
        <w:t xml:space="preserve"> </w:t>
      </w:r>
      <w:r>
        <w:rPr>
          <w:b/>
          <w:spacing w:val="-2"/>
        </w:rPr>
        <w:t>Control</w:t>
      </w: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1"/>
        <w:gridCol w:w="4544"/>
        <w:gridCol w:w="5646"/>
      </w:tblGrid>
      <w:tr w:rsidR="0088047E" w14:paraId="74025B29" w14:textId="77777777">
        <w:trPr>
          <w:trHeight w:val="347"/>
        </w:trPr>
        <w:tc>
          <w:tcPr>
            <w:tcW w:w="4381" w:type="dxa"/>
          </w:tcPr>
          <w:p w14:paraId="74025B26" w14:textId="77777777" w:rsidR="0088047E" w:rsidRDefault="00B26641">
            <w:pPr>
              <w:pStyle w:val="TableParagraph"/>
              <w:spacing w:before="6"/>
              <w:ind w:left="117"/>
            </w:pPr>
            <w:r>
              <w:t>Date</w:t>
            </w:r>
            <w:r>
              <w:rPr>
                <w:spacing w:val="-3"/>
              </w:rPr>
              <w:t xml:space="preserve"> </w:t>
            </w:r>
            <w:r>
              <w:rPr>
                <w:spacing w:val="-2"/>
              </w:rPr>
              <w:t>Developed:</w:t>
            </w:r>
          </w:p>
        </w:tc>
        <w:tc>
          <w:tcPr>
            <w:tcW w:w="4544" w:type="dxa"/>
          </w:tcPr>
          <w:p w14:paraId="74025B27" w14:textId="77777777" w:rsidR="0088047E" w:rsidRDefault="00B26641">
            <w:pPr>
              <w:pStyle w:val="TableParagraph"/>
              <w:spacing w:before="6"/>
              <w:ind w:left="112"/>
            </w:pPr>
            <w:r>
              <w:t>Date</w:t>
            </w:r>
            <w:r>
              <w:rPr>
                <w:spacing w:val="-6"/>
              </w:rPr>
              <w:t xml:space="preserve"> </w:t>
            </w:r>
            <w:r>
              <w:t>Last</w:t>
            </w:r>
            <w:r>
              <w:rPr>
                <w:spacing w:val="-2"/>
              </w:rPr>
              <w:t xml:space="preserve"> Reviewed:</w:t>
            </w:r>
          </w:p>
        </w:tc>
        <w:tc>
          <w:tcPr>
            <w:tcW w:w="5646" w:type="dxa"/>
          </w:tcPr>
          <w:p w14:paraId="74025B28" w14:textId="77777777" w:rsidR="0088047E" w:rsidRDefault="00B26641">
            <w:pPr>
              <w:pStyle w:val="TableParagraph"/>
              <w:spacing w:before="6"/>
              <w:ind w:left="110"/>
            </w:pPr>
            <w:r>
              <w:t>Developed</w:t>
            </w:r>
            <w:r>
              <w:rPr>
                <w:spacing w:val="-9"/>
              </w:rPr>
              <w:t xml:space="preserve"> </w:t>
            </w:r>
            <w:r>
              <w:t>and</w:t>
            </w:r>
            <w:r>
              <w:rPr>
                <w:spacing w:val="-7"/>
              </w:rPr>
              <w:t xml:space="preserve"> </w:t>
            </w:r>
            <w:r>
              <w:t>Reviewed</w:t>
            </w:r>
            <w:r>
              <w:rPr>
                <w:spacing w:val="-9"/>
              </w:rPr>
              <w:t xml:space="preserve"> </w:t>
            </w:r>
            <w:r>
              <w:t>By</w:t>
            </w:r>
            <w:r>
              <w:rPr>
                <w:spacing w:val="-5"/>
              </w:rPr>
              <w:t xml:space="preserve"> </w:t>
            </w:r>
            <w:r>
              <w:t>(Position</w:t>
            </w:r>
            <w:r>
              <w:rPr>
                <w:spacing w:val="-9"/>
              </w:rPr>
              <w:t xml:space="preserve"> </w:t>
            </w:r>
            <w:r>
              <w:rPr>
                <w:spacing w:val="-2"/>
              </w:rPr>
              <w:t>Title):</w:t>
            </w:r>
          </w:p>
        </w:tc>
      </w:tr>
      <w:tr w:rsidR="0088047E" w14:paraId="74025B2D" w14:textId="77777777">
        <w:trPr>
          <w:trHeight w:val="349"/>
        </w:trPr>
        <w:tc>
          <w:tcPr>
            <w:tcW w:w="4381" w:type="dxa"/>
          </w:tcPr>
          <w:p w14:paraId="74025B2A" w14:textId="77777777" w:rsidR="0088047E" w:rsidRDefault="0088047E">
            <w:pPr>
              <w:pStyle w:val="TableParagraph"/>
              <w:ind w:left="0"/>
              <w:rPr>
                <w:rFonts w:ascii="Times New Roman"/>
                <w:sz w:val="20"/>
              </w:rPr>
            </w:pPr>
          </w:p>
        </w:tc>
        <w:tc>
          <w:tcPr>
            <w:tcW w:w="4544" w:type="dxa"/>
          </w:tcPr>
          <w:p w14:paraId="74025B2B" w14:textId="77777777" w:rsidR="0088047E" w:rsidRDefault="0088047E">
            <w:pPr>
              <w:pStyle w:val="TableParagraph"/>
              <w:ind w:left="0"/>
              <w:rPr>
                <w:rFonts w:ascii="Times New Roman"/>
                <w:sz w:val="20"/>
              </w:rPr>
            </w:pPr>
          </w:p>
        </w:tc>
        <w:tc>
          <w:tcPr>
            <w:tcW w:w="5646" w:type="dxa"/>
          </w:tcPr>
          <w:p w14:paraId="74025B2C" w14:textId="77777777" w:rsidR="0088047E" w:rsidRDefault="0088047E">
            <w:pPr>
              <w:pStyle w:val="TableParagraph"/>
              <w:ind w:left="0"/>
              <w:rPr>
                <w:rFonts w:ascii="Times New Roman"/>
                <w:sz w:val="20"/>
              </w:rPr>
            </w:pPr>
          </w:p>
        </w:tc>
      </w:tr>
    </w:tbl>
    <w:p w14:paraId="74025B2E" w14:textId="77777777" w:rsidR="0088047E" w:rsidRDefault="0088047E">
      <w:pPr>
        <w:pStyle w:val="BodyText"/>
        <w:spacing w:before="3"/>
        <w:rPr>
          <w:b/>
        </w:rPr>
      </w:pPr>
    </w:p>
    <w:p w14:paraId="74025B2F" w14:textId="77777777" w:rsidR="0088047E" w:rsidRDefault="00B26641">
      <w:pPr>
        <w:pStyle w:val="Heading1"/>
        <w:numPr>
          <w:ilvl w:val="0"/>
          <w:numId w:val="7"/>
        </w:numPr>
        <w:tabs>
          <w:tab w:val="left" w:pos="429"/>
        </w:tabs>
        <w:ind w:left="429" w:hanging="279"/>
      </w:pPr>
      <w:r>
        <w:rPr>
          <w:color w:val="52BAEB"/>
        </w:rPr>
        <w:t>Employee</w:t>
      </w:r>
      <w:r>
        <w:rPr>
          <w:color w:val="52BAEB"/>
          <w:spacing w:val="-8"/>
        </w:rPr>
        <w:t xml:space="preserve"> </w:t>
      </w:r>
      <w:r>
        <w:rPr>
          <w:color w:val="52BAEB"/>
        </w:rPr>
        <w:t>Position</w:t>
      </w:r>
      <w:r>
        <w:rPr>
          <w:color w:val="52BAEB"/>
          <w:spacing w:val="-7"/>
        </w:rPr>
        <w:t xml:space="preserve"> </w:t>
      </w:r>
      <w:r>
        <w:rPr>
          <w:color w:val="52BAEB"/>
          <w:spacing w:val="-2"/>
        </w:rPr>
        <w:t>Declaration</w:t>
      </w:r>
    </w:p>
    <w:p w14:paraId="74025B30" w14:textId="77777777" w:rsidR="0088047E" w:rsidRDefault="00B26641">
      <w:pPr>
        <w:pStyle w:val="BodyText"/>
        <w:spacing w:before="164"/>
        <w:ind w:left="150" w:right="201"/>
        <w:jc w:val="both"/>
      </w:pPr>
      <w:r>
        <w:t>I</w:t>
      </w:r>
      <w:r>
        <w:rPr>
          <w:spacing w:val="-5"/>
        </w:rPr>
        <w:t xml:space="preserve"> </w:t>
      </w:r>
      <w:r>
        <w:t>have</w:t>
      </w:r>
      <w:r>
        <w:rPr>
          <w:spacing w:val="-6"/>
        </w:rPr>
        <w:t xml:space="preserve"> </w:t>
      </w:r>
      <w:r>
        <w:t>read</w:t>
      </w:r>
      <w:r>
        <w:rPr>
          <w:spacing w:val="-7"/>
        </w:rPr>
        <w:t xml:space="preserve"> </w:t>
      </w:r>
      <w:r>
        <w:t>and</w:t>
      </w:r>
      <w:r>
        <w:rPr>
          <w:spacing w:val="-8"/>
        </w:rPr>
        <w:t xml:space="preserve"> </w:t>
      </w:r>
      <w:r>
        <w:t>understand</w:t>
      </w:r>
      <w:r>
        <w:rPr>
          <w:spacing w:val="-10"/>
        </w:rPr>
        <w:t xml:space="preserve"> </w:t>
      </w:r>
      <w:r>
        <w:t>the</w:t>
      </w:r>
      <w:r>
        <w:rPr>
          <w:spacing w:val="-5"/>
        </w:rPr>
        <w:t xml:space="preserve"> </w:t>
      </w:r>
      <w:r>
        <w:t>requirements</w:t>
      </w:r>
      <w:r>
        <w:rPr>
          <w:spacing w:val="-6"/>
        </w:rPr>
        <w:t xml:space="preserve"> </w:t>
      </w:r>
      <w:r>
        <w:t>and</w:t>
      </w:r>
      <w:r>
        <w:rPr>
          <w:spacing w:val="-10"/>
        </w:rPr>
        <w:t xml:space="preserve"> </w:t>
      </w:r>
      <w:r>
        <w:t>expectations</w:t>
      </w:r>
      <w:r>
        <w:rPr>
          <w:spacing w:val="-6"/>
        </w:rPr>
        <w:t xml:space="preserve"> </w:t>
      </w:r>
      <w:r>
        <w:t>of</w:t>
      </w:r>
      <w:r>
        <w:rPr>
          <w:spacing w:val="-7"/>
        </w:rPr>
        <w:t xml:space="preserve"> </w:t>
      </w:r>
      <w:r>
        <w:t>the</w:t>
      </w:r>
      <w:r>
        <w:rPr>
          <w:spacing w:val="-9"/>
        </w:rPr>
        <w:t xml:space="preserve"> </w:t>
      </w:r>
      <w:r>
        <w:t>above</w:t>
      </w:r>
      <w:r>
        <w:rPr>
          <w:spacing w:val="-9"/>
        </w:rPr>
        <w:t xml:space="preserve"> </w:t>
      </w:r>
      <w:r>
        <w:t>Position</w:t>
      </w:r>
      <w:r>
        <w:rPr>
          <w:spacing w:val="-7"/>
        </w:rPr>
        <w:t xml:space="preserve"> </w:t>
      </w:r>
      <w:r>
        <w:t>Description.</w:t>
      </w:r>
      <w:r>
        <w:rPr>
          <w:spacing w:val="35"/>
        </w:rPr>
        <w:t xml:space="preserve"> </w:t>
      </w:r>
      <w:r>
        <w:t>I</w:t>
      </w:r>
      <w:r>
        <w:rPr>
          <w:spacing w:val="-10"/>
        </w:rPr>
        <w:t xml:space="preserve"> </w:t>
      </w:r>
      <w:r>
        <w:t>agree</w:t>
      </w:r>
      <w:r>
        <w:rPr>
          <w:spacing w:val="-9"/>
        </w:rPr>
        <w:t xml:space="preserve"> </w:t>
      </w:r>
      <w:r>
        <w:t>that</w:t>
      </w:r>
      <w:r>
        <w:rPr>
          <w:spacing w:val="-10"/>
        </w:rPr>
        <w:t xml:space="preserve"> </w:t>
      </w:r>
      <w:r>
        <w:t>I</w:t>
      </w:r>
      <w:r>
        <w:rPr>
          <w:spacing w:val="-5"/>
        </w:rPr>
        <w:t xml:space="preserve"> </w:t>
      </w:r>
      <w:r>
        <w:t>have</w:t>
      </w:r>
      <w:r>
        <w:rPr>
          <w:spacing w:val="-9"/>
        </w:rPr>
        <w:t xml:space="preserve"> </w:t>
      </w:r>
      <w:r>
        <w:t>the</w:t>
      </w:r>
      <w:r>
        <w:rPr>
          <w:spacing w:val="-7"/>
        </w:rPr>
        <w:t xml:space="preserve"> </w:t>
      </w:r>
      <w:r>
        <w:t>physical</w:t>
      </w:r>
      <w:r>
        <w:rPr>
          <w:spacing w:val="-9"/>
        </w:rPr>
        <w:t xml:space="preserve"> </w:t>
      </w:r>
      <w:r>
        <w:t>ability</w:t>
      </w:r>
      <w:r>
        <w:rPr>
          <w:spacing w:val="-9"/>
        </w:rPr>
        <w:t xml:space="preserve"> </w:t>
      </w:r>
      <w:r>
        <w:t>to</w:t>
      </w:r>
      <w:r>
        <w:rPr>
          <w:spacing w:val="-3"/>
        </w:rPr>
        <w:t xml:space="preserve"> </w:t>
      </w:r>
      <w:r>
        <w:t>fulfil</w:t>
      </w:r>
      <w:r>
        <w:rPr>
          <w:spacing w:val="-5"/>
        </w:rPr>
        <w:t xml:space="preserve"> </w:t>
      </w:r>
      <w:r>
        <w:t>the</w:t>
      </w:r>
      <w:r>
        <w:rPr>
          <w:spacing w:val="-7"/>
        </w:rPr>
        <w:t xml:space="preserve"> </w:t>
      </w:r>
      <w:r>
        <w:t>inherent</w:t>
      </w:r>
      <w:r>
        <w:rPr>
          <w:spacing w:val="-9"/>
        </w:rPr>
        <w:t xml:space="preserve"> </w:t>
      </w:r>
      <w:r>
        <w:t>physical requirements</w:t>
      </w:r>
      <w:r>
        <w:rPr>
          <w:spacing w:val="-1"/>
        </w:rPr>
        <w:t xml:space="preserve"> </w:t>
      </w:r>
      <w:r>
        <w:t>of</w:t>
      </w:r>
      <w:r>
        <w:rPr>
          <w:spacing w:val="-1"/>
        </w:rPr>
        <w:t xml:space="preserve"> </w:t>
      </w:r>
      <w:r>
        <w:t>the position, and accept</w:t>
      </w:r>
      <w:r>
        <w:rPr>
          <w:spacing w:val="-3"/>
        </w:rPr>
        <w:t xml:space="preserve"> </w:t>
      </w:r>
      <w:r>
        <w:t>my</w:t>
      </w:r>
      <w:r>
        <w:rPr>
          <w:spacing w:val="-1"/>
        </w:rPr>
        <w:t xml:space="preserve"> </w:t>
      </w:r>
      <w:r>
        <w:t>role in fulfilling the Key Accountabilities. I understand that</w:t>
      </w:r>
      <w:r>
        <w:rPr>
          <w:spacing w:val="-1"/>
        </w:rPr>
        <w:t xml:space="preserve"> </w:t>
      </w:r>
      <w:r>
        <w:t>the</w:t>
      </w:r>
      <w:r>
        <w:rPr>
          <w:spacing w:val="-1"/>
        </w:rPr>
        <w:t xml:space="preserve"> </w:t>
      </w:r>
      <w:r>
        <w:t>information and statements in this</w:t>
      </w:r>
      <w:r>
        <w:rPr>
          <w:spacing w:val="-1"/>
        </w:rPr>
        <w:t xml:space="preserve"> </w:t>
      </w:r>
      <w:r>
        <w:t>position</w:t>
      </w:r>
      <w:r>
        <w:rPr>
          <w:spacing w:val="-2"/>
        </w:rPr>
        <w:t xml:space="preserve"> </w:t>
      </w:r>
      <w:r>
        <w:t>description are intended to reflect a general overview of the responsibilities and are not to be interpreted as being all-inclusive.</w:t>
      </w:r>
    </w:p>
    <w:p w14:paraId="74025B31" w14:textId="77777777" w:rsidR="0088047E" w:rsidRDefault="0088047E">
      <w:pPr>
        <w:pStyle w:val="BodyText"/>
        <w:spacing w:before="151"/>
      </w:pPr>
    </w:p>
    <w:p w14:paraId="74025B32" w14:textId="77777777" w:rsidR="0088047E" w:rsidRDefault="00B26641">
      <w:pPr>
        <w:pStyle w:val="BodyText"/>
        <w:tabs>
          <w:tab w:val="left" w:pos="11494"/>
        </w:tabs>
        <w:ind w:left="150"/>
        <w:jc w:val="both"/>
      </w:pPr>
      <w:r>
        <w:rPr>
          <w:u w:val="single"/>
        </w:rPr>
        <w:t>Employee</w:t>
      </w:r>
      <w:r>
        <w:rPr>
          <w:spacing w:val="-3"/>
          <w:u w:val="single"/>
        </w:rPr>
        <w:t xml:space="preserve"> </w:t>
      </w:r>
      <w:r>
        <w:rPr>
          <w:spacing w:val="-2"/>
          <w:u w:val="single"/>
        </w:rPr>
        <w:t>Signature:</w:t>
      </w:r>
      <w:r>
        <w:rPr>
          <w:u w:val="single"/>
        </w:rPr>
        <w:tab/>
      </w:r>
    </w:p>
    <w:p w14:paraId="74025B33" w14:textId="77777777" w:rsidR="0088047E" w:rsidRDefault="0088047E">
      <w:pPr>
        <w:pStyle w:val="BodyText"/>
        <w:spacing w:before="106"/>
      </w:pPr>
    </w:p>
    <w:p w14:paraId="74025B34" w14:textId="77777777" w:rsidR="0088047E" w:rsidRDefault="00B26641">
      <w:pPr>
        <w:pStyle w:val="BodyText"/>
        <w:tabs>
          <w:tab w:val="left" w:pos="7958"/>
        </w:tabs>
        <w:spacing w:after="3"/>
        <w:ind w:left="160"/>
      </w:pPr>
      <w:r>
        <w:t>Print</w:t>
      </w:r>
      <w:r>
        <w:rPr>
          <w:spacing w:val="-5"/>
        </w:rPr>
        <w:t xml:space="preserve"> </w:t>
      </w:r>
      <w:r>
        <w:rPr>
          <w:spacing w:val="-2"/>
        </w:rPr>
        <w:t>Name:</w:t>
      </w:r>
      <w:r>
        <w:tab/>
      </w:r>
      <w:r>
        <w:rPr>
          <w:spacing w:val="-2"/>
        </w:rPr>
        <w:t>Date:</w:t>
      </w:r>
    </w:p>
    <w:p w14:paraId="74025B35" w14:textId="77777777" w:rsidR="0088047E" w:rsidRDefault="00B26641">
      <w:pPr>
        <w:pStyle w:val="BodyText"/>
        <w:spacing w:line="20" w:lineRule="exact"/>
        <w:ind w:left="128"/>
        <w:rPr>
          <w:sz w:val="2"/>
        </w:rPr>
      </w:pPr>
      <w:r>
        <w:rPr>
          <w:noProof/>
          <w:sz w:val="2"/>
        </w:rPr>
        <mc:AlternateContent>
          <mc:Choice Requires="wpg">
            <w:drawing>
              <wp:inline distT="0" distB="0" distL="0" distR="0" wp14:anchorId="74025B38" wp14:editId="74025B39">
                <wp:extent cx="722249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2490" cy="6350"/>
                          <a:chOff x="0" y="0"/>
                          <a:chExt cx="7222490" cy="6350"/>
                        </a:xfrm>
                      </wpg:grpSpPr>
                      <wps:wsp>
                        <wps:cNvPr id="22" name="Graphic 22"/>
                        <wps:cNvSpPr/>
                        <wps:spPr>
                          <a:xfrm>
                            <a:off x="0" y="12"/>
                            <a:ext cx="7222490" cy="6350"/>
                          </a:xfrm>
                          <a:custGeom>
                            <a:avLst/>
                            <a:gdLst/>
                            <a:ahLst/>
                            <a:cxnLst/>
                            <a:rect l="l" t="t" r="r" b="b"/>
                            <a:pathLst>
                              <a:path w="7222490" h="6350">
                                <a:moveTo>
                                  <a:pt x="7221969" y="0"/>
                                </a:moveTo>
                                <a:lnTo>
                                  <a:pt x="7221969" y="0"/>
                                </a:lnTo>
                                <a:lnTo>
                                  <a:pt x="0" y="0"/>
                                </a:lnTo>
                                <a:lnTo>
                                  <a:pt x="0" y="6083"/>
                                </a:lnTo>
                                <a:lnTo>
                                  <a:pt x="7221969" y="6083"/>
                                </a:lnTo>
                                <a:lnTo>
                                  <a:pt x="72219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BF96EF" id="Group 21" o:spid="_x0000_s1026" style="width:568.7pt;height:.5pt;mso-position-horizontal-relative:char;mso-position-vertical-relative:line" coordsize="722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">
                <v:shape id="Graphic 22" o:spid="_x0000_s1027" style="position:absolute;width:72224;height:63;visibility:visible;mso-wrap-style:square;v-text-anchor:top" coordsize="72224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" path="m7221969,r,l,,,6083r7221969,l7221969,xe" fillcolor="black" stroked="f">
                  <v:path arrowok="t"/>
                </v:shape>
                <w10:anchorlock/>
              </v:group>
            </w:pict>
          </mc:Fallback>
        </mc:AlternateContent>
      </w:r>
    </w:p>
    <w:sectPr w:rsidR="0088047E">
      <w:type w:val="continuous"/>
      <w:pgSz w:w="16860" w:h="11900" w:orient="landscape"/>
      <w:pgMar w:top="1380" w:right="920" w:bottom="660" w:left="980" w:header="399"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7F19" w14:textId="77777777" w:rsidR="00E07798" w:rsidRDefault="00E07798">
      <w:r>
        <w:separator/>
      </w:r>
    </w:p>
  </w:endnote>
  <w:endnote w:type="continuationSeparator" w:id="0">
    <w:p w14:paraId="1CC4193C" w14:textId="77777777" w:rsidR="00E07798" w:rsidRDefault="00E0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E1FF" w14:textId="77777777" w:rsidR="0081578D" w:rsidRDefault="00815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5B3B" w14:textId="77777777" w:rsidR="0088047E" w:rsidRDefault="00B26641">
    <w:pPr>
      <w:pStyle w:val="BodyText"/>
      <w:spacing w:line="14" w:lineRule="auto"/>
      <w:rPr>
        <w:sz w:val="20"/>
      </w:rPr>
    </w:pPr>
    <w:r>
      <w:rPr>
        <w:noProof/>
      </w:rPr>
      <mc:AlternateContent>
        <mc:Choice Requires="wps">
          <w:drawing>
            <wp:anchor distT="0" distB="0" distL="0" distR="0" simplePos="0" relativeHeight="487332352" behindDoc="1" locked="0" layoutInCell="1" allowOverlap="1" wp14:anchorId="74025B40" wp14:editId="74025B41">
              <wp:simplePos x="0" y="0"/>
              <wp:positionH relativeFrom="page">
                <wp:posOffset>9393173</wp:posOffset>
              </wp:positionH>
              <wp:positionV relativeFrom="page">
                <wp:posOffset>7116191</wp:posOffset>
              </wp:positionV>
              <wp:extent cx="59118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 cy="152400"/>
                      </a:xfrm>
                      <a:prstGeom prst="rect">
                        <a:avLst/>
                      </a:prstGeom>
                    </wps:spPr>
                    <wps:txbx>
                      <w:txbxContent>
                        <w:p w14:paraId="74025B42" w14:textId="77777777" w:rsidR="0088047E" w:rsidRDefault="00B26641">
                          <w:pPr>
                            <w:spacing w:line="223" w:lineRule="exact"/>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74025B40" id="_x0000_t202" coordsize="21600,21600" o:spt="202" path="m,l,21600r21600,l21600,xe">
              <v:stroke joinstyle="miter"/>
              <v:path gradientshapeok="t" o:connecttype="rect"/>
            </v:shapetype>
            <v:shape id="Textbox 19" o:spid="_x0000_s1026" type="#_x0000_t202" style="position:absolute;margin-left:739.6pt;margin-top:560.35pt;width:46.55pt;height:12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" filled="f" stroked="f">
              <v:textbox inset="0,0,0,0">
                <w:txbxContent>
                  <w:p w14:paraId="74025B42" w14:textId="77777777" w:rsidR="0088047E" w:rsidRDefault="00B26641">
                    <w:pPr>
                      <w:spacing w:line="223" w:lineRule="exact"/>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DA2A" w14:textId="77777777" w:rsidR="0081578D" w:rsidRDefault="0081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7EB4" w14:textId="77777777" w:rsidR="00E07798" w:rsidRDefault="00E07798">
      <w:r>
        <w:separator/>
      </w:r>
    </w:p>
  </w:footnote>
  <w:footnote w:type="continuationSeparator" w:id="0">
    <w:p w14:paraId="0AA3CA02" w14:textId="77777777" w:rsidR="00E07798" w:rsidRDefault="00E0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64F6" w14:textId="77777777" w:rsidR="0081578D" w:rsidRDefault="00815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5B3A" w14:textId="77777777" w:rsidR="0088047E" w:rsidRDefault="00B26641">
    <w:pPr>
      <w:pStyle w:val="BodyText"/>
      <w:spacing w:line="14" w:lineRule="auto"/>
      <w:rPr>
        <w:sz w:val="20"/>
      </w:rPr>
    </w:pPr>
    <w:r>
      <w:rPr>
        <w:noProof/>
      </w:rPr>
      <w:drawing>
        <wp:anchor distT="0" distB="0" distL="0" distR="0" simplePos="0" relativeHeight="487331328" behindDoc="1" locked="0" layoutInCell="1" allowOverlap="1" wp14:anchorId="74025B3C" wp14:editId="74025B3D">
          <wp:simplePos x="0" y="0"/>
          <wp:positionH relativeFrom="page">
            <wp:posOffset>9050655</wp:posOffset>
          </wp:positionH>
          <wp:positionV relativeFrom="page">
            <wp:posOffset>253365</wp:posOffset>
          </wp:positionV>
          <wp:extent cx="658241" cy="6242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8241" cy="624204"/>
                  </a:xfrm>
                  <a:prstGeom prst="rect">
                    <a:avLst/>
                  </a:prstGeom>
                </pic:spPr>
              </pic:pic>
            </a:graphicData>
          </a:graphic>
        </wp:anchor>
      </w:drawing>
    </w:r>
    <w:r>
      <w:rPr>
        <w:noProof/>
      </w:rPr>
      <mc:AlternateContent>
        <mc:Choice Requires="wpg">
          <w:drawing>
            <wp:anchor distT="0" distB="0" distL="0" distR="0" simplePos="0" relativeHeight="487331840" behindDoc="1" locked="0" layoutInCell="1" allowOverlap="1" wp14:anchorId="74025B3E" wp14:editId="74025B3F">
              <wp:simplePos x="0" y="0"/>
              <wp:positionH relativeFrom="page">
                <wp:posOffset>838395</wp:posOffset>
              </wp:positionH>
              <wp:positionV relativeFrom="page">
                <wp:posOffset>447675</wp:posOffset>
              </wp:positionV>
              <wp:extent cx="2853690" cy="333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3690" cy="333375"/>
                        <a:chOff x="0" y="0"/>
                        <a:chExt cx="2853690" cy="333375"/>
                      </a:xfrm>
                    </wpg:grpSpPr>
                    <pic:pic xmlns:pic="http://schemas.openxmlformats.org/drawingml/2006/picture">
                      <pic:nvPicPr>
                        <pic:cNvPr id="3" name="Image 3"/>
                        <pic:cNvPicPr/>
                      </pic:nvPicPr>
                      <pic:blipFill>
                        <a:blip r:embed="rId2" cstate="print"/>
                        <a:stretch>
                          <a:fillRect/>
                        </a:stretch>
                      </pic:blipFill>
                      <pic:spPr>
                        <a:xfrm>
                          <a:off x="439" y="0"/>
                          <a:ext cx="113665" cy="16129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3789" y="45719"/>
                          <a:ext cx="96519" cy="117475"/>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0630" y="45719"/>
                          <a:ext cx="96519" cy="117475"/>
                        </a:xfrm>
                        <a:prstGeom prst="rect">
                          <a:avLst/>
                        </a:prstGeom>
                      </pic:spPr>
                    </pic:pic>
                    <pic:pic xmlns:pic="http://schemas.openxmlformats.org/drawingml/2006/picture">
                      <pic:nvPicPr>
                        <pic:cNvPr id="6" name="Image 6"/>
                        <pic:cNvPicPr/>
                      </pic:nvPicPr>
                      <pic:blipFill>
                        <a:blip r:embed="rId5" cstate="print"/>
                        <a:stretch>
                          <a:fillRect/>
                        </a:stretch>
                      </pic:blipFill>
                      <pic:spPr>
                        <a:xfrm>
                          <a:off x="374455" y="0"/>
                          <a:ext cx="163194" cy="160655"/>
                        </a:xfrm>
                        <a:prstGeom prst="rect">
                          <a:avLst/>
                        </a:prstGeom>
                      </pic:spPr>
                    </pic:pic>
                    <pic:pic xmlns:pic="http://schemas.openxmlformats.org/drawingml/2006/picture">
                      <pic:nvPicPr>
                        <pic:cNvPr id="7" name="Image 7"/>
                        <pic:cNvPicPr/>
                      </pic:nvPicPr>
                      <pic:blipFill>
                        <a:blip r:embed="rId6" cstate="print"/>
                        <a:stretch>
                          <a:fillRect/>
                        </a:stretch>
                      </pic:blipFill>
                      <pic:spPr>
                        <a:xfrm>
                          <a:off x="568764" y="45719"/>
                          <a:ext cx="96519" cy="117475"/>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697034" y="45719"/>
                          <a:ext cx="93344" cy="115570"/>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884359" y="0"/>
                          <a:ext cx="115569" cy="161290"/>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1027234" y="45719"/>
                          <a:ext cx="98425" cy="117475"/>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1145345" y="45719"/>
                          <a:ext cx="97155" cy="117475"/>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1264725" y="45719"/>
                          <a:ext cx="88900" cy="117475"/>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1380929" y="0"/>
                          <a:ext cx="124460" cy="160655"/>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1541584" y="45719"/>
                          <a:ext cx="94614" cy="161925"/>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1657789" y="0"/>
                          <a:ext cx="111759" cy="160655"/>
                        </a:xfrm>
                        <a:prstGeom prst="rect">
                          <a:avLst/>
                        </a:prstGeom>
                      </pic:spPr>
                    </pic:pic>
                    <pic:pic xmlns:pic="http://schemas.openxmlformats.org/drawingml/2006/picture">
                      <pic:nvPicPr>
                        <pic:cNvPr id="16" name="Image 16"/>
                        <pic:cNvPicPr/>
                      </pic:nvPicPr>
                      <pic:blipFill>
                        <a:blip r:embed="rId15" cstate="print"/>
                        <a:stretch>
                          <a:fillRect/>
                        </a:stretch>
                      </pic:blipFill>
                      <pic:spPr>
                        <a:xfrm>
                          <a:off x="1800664" y="45719"/>
                          <a:ext cx="96519" cy="117475"/>
                        </a:xfrm>
                        <a:prstGeom prst="rect">
                          <a:avLst/>
                        </a:prstGeom>
                      </pic:spPr>
                    </pic:pic>
                    <pic:pic xmlns:pic="http://schemas.openxmlformats.org/drawingml/2006/picture">
                      <pic:nvPicPr>
                        <pic:cNvPr id="17" name="Image 17"/>
                        <pic:cNvPicPr/>
                      </pic:nvPicPr>
                      <pic:blipFill>
                        <a:blip r:embed="rId16" cstate="print"/>
                        <a:stretch>
                          <a:fillRect/>
                        </a:stretch>
                      </pic:blipFill>
                      <pic:spPr>
                        <a:xfrm>
                          <a:off x="1928934" y="45719"/>
                          <a:ext cx="93344" cy="115570"/>
                        </a:xfrm>
                        <a:prstGeom prst="rect">
                          <a:avLst/>
                        </a:prstGeom>
                      </pic:spPr>
                    </pic:pic>
                    <wps:wsp>
                      <wps:cNvPr id="18" name="Graphic 18"/>
                      <wps:cNvSpPr/>
                      <wps:spPr>
                        <a:xfrm>
                          <a:off x="6154" y="14604"/>
                          <a:ext cx="2840990" cy="312420"/>
                        </a:xfrm>
                        <a:custGeom>
                          <a:avLst/>
                          <a:gdLst/>
                          <a:ahLst/>
                          <a:cxnLst/>
                          <a:rect l="l" t="t" r="r" b="b"/>
                          <a:pathLst>
                            <a:path w="2840990" h="312420">
                              <a:moveTo>
                                <a:pt x="0" y="312419"/>
                              </a:moveTo>
                              <a:lnTo>
                                <a:pt x="2732404" y="312419"/>
                              </a:lnTo>
                              <a:lnTo>
                                <a:pt x="2749550" y="311150"/>
                              </a:lnTo>
                              <a:lnTo>
                                <a:pt x="2786379" y="299084"/>
                              </a:lnTo>
                              <a:lnTo>
                                <a:pt x="2823845" y="267334"/>
                              </a:lnTo>
                              <a:lnTo>
                                <a:pt x="2840990" y="204469"/>
                              </a:lnTo>
                              <a:lnTo>
                                <a:pt x="2840990" y="0"/>
                              </a:lnTo>
                            </a:path>
                          </a:pathLst>
                        </a:custGeom>
                        <a:ln w="12309">
                          <a:solidFill>
                            <a:srgbClr val="6FB8E7"/>
                          </a:solidFill>
                          <a:prstDash val="solid"/>
                        </a:ln>
                      </wps:spPr>
                      <wps:bodyPr wrap="square" lIns="0" tIns="0" rIns="0" bIns="0" rtlCol="0">
                        <a:prstTxWarp prst="textNoShape">
                          <a:avLst/>
                        </a:prstTxWarp>
                        <a:noAutofit/>
                      </wps:bodyPr>
                    </wps:wsp>
                  </wpg:wgp>
                </a:graphicData>
              </a:graphic>
            </wp:anchor>
          </w:drawing>
        </mc:Choice>
        <mc:Fallback>
          <w:pict>
            <v:group w14:anchorId="646BD356" id="Group 2" o:spid="_x0000_s1026" style="position:absolute;margin-left:66pt;margin-top:35.25pt;width:224.7pt;height:26.25pt;z-index:-15984640;mso-wrap-distance-left:0;mso-wrap-distance-right:0;mso-position-horizontal-relative:page;mso-position-vertical-relative:page" coordsize="2853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width:1137;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">
                <v:imagedata r:id="rId17" o:title=""/>
              </v:shape>
              <v:shape id="Image 4" o:spid="_x0000_s1028" type="#_x0000_t75" style="position:absolute;left:1337;top:457;width:966;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">
                <v:imagedata r:id="rId18" o:title=""/>
              </v:shape>
              <v:shape id="Image 5" o:spid="_x0000_s1029" type="#_x0000_t75" style="position:absolute;left:2506;top:457;width:965;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">
                <v:imagedata r:id="rId19" o:title=""/>
              </v:shape>
              <v:shape id="Image 6" o:spid="_x0000_s1030" type="#_x0000_t75" style="position:absolute;left:3744;width:1632;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">
                <v:imagedata r:id="rId20" o:title=""/>
              </v:shape>
              <v:shape id="Image 7" o:spid="_x0000_s1031" type="#_x0000_t75" style="position:absolute;left:5687;top:457;width:965;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">
                <v:imagedata r:id="rId21" o:title=""/>
              </v:shape>
              <v:shape id="Image 8" o:spid="_x0000_s1032" type="#_x0000_t75" style="position:absolute;left:6970;top:457;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">
                <v:imagedata r:id="rId22" o:title=""/>
              </v:shape>
              <v:shape id="Image 9" o:spid="_x0000_s1033" type="#_x0000_t75" style="position:absolute;left:8843;width:1156;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">
                <v:imagedata r:id="rId23" o:title=""/>
              </v:shape>
              <v:shape id="Image 10" o:spid="_x0000_s1034" type="#_x0000_t75" style="position:absolute;left:10272;top:457;width:984;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">
                <v:imagedata r:id="rId24" o:title=""/>
              </v:shape>
              <v:shape id="Image 11" o:spid="_x0000_s1035" type="#_x0000_t75" style="position:absolute;left:11453;top:457;width:972;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">
                <v:imagedata r:id="rId25" o:title=""/>
              </v:shape>
              <v:shape id="Image 12" o:spid="_x0000_s1036" type="#_x0000_t75" style="position:absolute;left:12647;top:457;width:889;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">
                <v:imagedata r:id="rId26" o:title=""/>
              </v:shape>
              <v:shape id="Image 13" o:spid="_x0000_s1037" type="#_x0000_t75" style="position:absolute;left:13809;width:1244;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">
                <v:imagedata r:id="rId27" o:title=""/>
              </v:shape>
              <v:shape id="Image 14" o:spid="_x0000_s1038" type="#_x0000_t75" style="position:absolute;left:15415;top:457;width:946;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">
                <v:imagedata r:id="rId28" o:title=""/>
              </v:shape>
              <v:shape id="Image 15" o:spid="_x0000_s1039" type="#_x0000_t75" style="position:absolute;left:16577;width:1118;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">
                <v:imagedata r:id="rId29" o:title=""/>
              </v:shape>
              <v:shape id="Image 16" o:spid="_x0000_s1040" type="#_x0000_t75" style="position:absolute;left:18006;top:457;width:965;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">
                <v:imagedata r:id="rId30" o:title=""/>
              </v:shape>
              <v:shape id="Image 17" o:spid="_x0000_s1041" type="#_x0000_t75" style="position:absolute;left:19289;top:457;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">
                <v:imagedata r:id="rId31" o:title=""/>
              </v:shape>
              <v:shape id="Graphic 18" o:spid="_x0000_s1042" style="position:absolute;left:61;top:146;width:28410;height:3124;visibility:visible;mso-wrap-style:square;v-text-anchor:top" coordsize="284099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" path="m,312419r2732404,l2749550,311150r36829,-12066l2823845,267334r17145,-62865l2840990,e" filled="f" strokecolor="#6fb8e7" strokeweight=".34192mm">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296D" w14:textId="77777777" w:rsidR="0081578D" w:rsidRDefault="00815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6D4"/>
    <w:multiLevelType w:val="hybridMultilevel"/>
    <w:tmpl w:val="FB906576"/>
    <w:lvl w:ilvl="0" w:tplc="B896DA9C">
      <w:numFmt w:val="bullet"/>
      <w:lvlText w:val=""/>
      <w:lvlJc w:val="left"/>
      <w:pPr>
        <w:ind w:left="834" w:hanging="360"/>
      </w:pPr>
      <w:rPr>
        <w:rFonts w:ascii="Symbol" w:eastAsia="Symbol" w:hAnsi="Symbol" w:cs="Symbol" w:hint="default"/>
        <w:b w:val="0"/>
        <w:bCs w:val="0"/>
        <w:i w:val="0"/>
        <w:iCs w:val="0"/>
        <w:spacing w:val="0"/>
        <w:w w:val="100"/>
        <w:sz w:val="22"/>
        <w:szCs w:val="22"/>
        <w:lang w:val="en-US" w:eastAsia="en-US" w:bidi="ar-SA"/>
      </w:rPr>
    </w:lvl>
    <w:lvl w:ilvl="1" w:tplc="1FA8F57E">
      <w:numFmt w:val="bullet"/>
      <w:lvlText w:val="•"/>
      <w:lvlJc w:val="left"/>
      <w:pPr>
        <w:ind w:left="2002" w:hanging="360"/>
      </w:pPr>
      <w:rPr>
        <w:rFonts w:hint="default"/>
        <w:lang w:val="en-US" w:eastAsia="en-US" w:bidi="ar-SA"/>
      </w:rPr>
    </w:lvl>
    <w:lvl w:ilvl="2" w:tplc="6832AF82">
      <w:numFmt w:val="bullet"/>
      <w:lvlText w:val="•"/>
      <w:lvlJc w:val="left"/>
      <w:pPr>
        <w:ind w:left="3165" w:hanging="360"/>
      </w:pPr>
      <w:rPr>
        <w:rFonts w:hint="default"/>
        <w:lang w:val="en-US" w:eastAsia="en-US" w:bidi="ar-SA"/>
      </w:rPr>
    </w:lvl>
    <w:lvl w:ilvl="3" w:tplc="BBA2C24E">
      <w:numFmt w:val="bullet"/>
      <w:lvlText w:val="•"/>
      <w:lvlJc w:val="left"/>
      <w:pPr>
        <w:ind w:left="4328" w:hanging="360"/>
      </w:pPr>
      <w:rPr>
        <w:rFonts w:hint="default"/>
        <w:lang w:val="en-US" w:eastAsia="en-US" w:bidi="ar-SA"/>
      </w:rPr>
    </w:lvl>
    <w:lvl w:ilvl="4" w:tplc="DCC62574">
      <w:numFmt w:val="bullet"/>
      <w:lvlText w:val="•"/>
      <w:lvlJc w:val="left"/>
      <w:pPr>
        <w:ind w:left="5491" w:hanging="360"/>
      </w:pPr>
      <w:rPr>
        <w:rFonts w:hint="default"/>
        <w:lang w:val="en-US" w:eastAsia="en-US" w:bidi="ar-SA"/>
      </w:rPr>
    </w:lvl>
    <w:lvl w:ilvl="5" w:tplc="470E5A3E">
      <w:numFmt w:val="bullet"/>
      <w:lvlText w:val="•"/>
      <w:lvlJc w:val="left"/>
      <w:pPr>
        <w:ind w:left="6653" w:hanging="360"/>
      </w:pPr>
      <w:rPr>
        <w:rFonts w:hint="default"/>
        <w:lang w:val="en-US" w:eastAsia="en-US" w:bidi="ar-SA"/>
      </w:rPr>
    </w:lvl>
    <w:lvl w:ilvl="6" w:tplc="86C6D5C8">
      <w:numFmt w:val="bullet"/>
      <w:lvlText w:val="•"/>
      <w:lvlJc w:val="left"/>
      <w:pPr>
        <w:ind w:left="7816" w:hanging="360"/>
      </w:pPr>
      <w:rPr>
        <w:rFonts w:hint="default"/>
        <w:lang w:val="en-US" w:eastAsia="en-US" w:bidi="ar-SA"/>
      </w:rPr>
    </w:lvl>
    <w:lvl w:ilvl="7" w:tplc="E4007600">
      <w:numFmt w:val="bullet"/>
      <w:lvlText w:val="•"/>
      <w:lvlJc w:val="left"/>
      <w:pPr>
        <w:ind w:left="8979" w:hanging="360"/>
      </w:pPr>
      <w:rPr>
        <w:rFonts w:hint="default"/>
        <w:lang w:val="en-US" w:eastAsia="en-US" w:bidi="ar-SA"/>
      </w:rPr>
    </w:lvl>
    <w:lvl w:ilvl="8" w:tplc="762CE0AE">
      <w:numFmt w:val="bullet"/>
      <w:lvlText w:val="•"/>
      <w:lvlJc w:val="left"/>
      <w:pPr>
        <w:ind w:left="10142" w:hanging="360"/>
      </w:pPr>
      <w:rPr>
        <w:rFonts w:hint="default"/>
        <w:lang w:val="en-US" w:eastAsia="en-US" w:bidi="ar-SA"/>
      </w:rPr>
    </w:lvl>
  </w:abstractNum>
  <w:abstractNum w:abstractNumId="1" w15:restartNumberingAfterBreak="0">
    <w:nsid w:val="194C3AA1"/>
    <w:multiLevelType w:val="hybridMultilevel"/>
    <w:tmpl w:val="E33061D4"/>
    <w:lvl w:ilvl="0" w:tplc="65F622DE">
      <w:numFmt w:val="bullet"/>
      <w:lvlText w:val=""/>
      <w:lvlJc w:val="left"/>
      <w:pPr>
        <w:ind w:left="834" w:hanging="360"/>
      </w:pPr>
      <w:rPr>
        <w:rFonts w:ascii="Symbol" w:eastAsia="Symbol" w:hAnsi="Symbol" w:cs="Symbol" w:hint="default"/>
        <w:b w:val="0"/>
        <w:bCs w:val="0"/>
        <w:i w:val="0"/>
        <w:iCs w:val="0"/>
        <w:spacing w:val="0"/>
        <w:w w:val="100"/>
        <w:sz w:val="22"/>
        <w:szCs w:val="22"/>
        <w:lang w:val="en-US" w:eastAsia="en-US" w:bidi="ar-SA"/>
      </w:rPr>
    </w:lvl>
    <w:lvl w:ilvl="1" w:tplc="15DC213E">
      <w:numFmt w:val="bullet"/>
      <w:lvlText w:val="•"/>
      <w:lvlJc w:val="left"/>
      <w:pPr>
        <w:ind w:left="2002" w:hanging="360"/>
      </w:pPr>
      <w:rPr>
        <w:rFonts w:hint="default"/>
        <w:lang w:val="en-US" w:eastAsia="en-US" w:bidi="ar-SA"/>
      </w:rPr>
    </w:lvl>
    <w:lvl w:ilvl="2" w:tplc="A9385652">
      <w:numFmt w:val="bullet"/>
      <w:lvlText w:val="•"/>
      <w:lvlJc w:val="left"/>
      <w:pPr>
        <w:ind w:left="3165" w:hanging="360"/>
      </w:pPr>
      <w:rPr>
        <w:rFonts w:hint="default"/>
        <w:lang w:val="en-US" w:eastAsia="en-US" w:bidi="ar-SA"/>
      </w:rPr>
    </w:lvl>
    <w:lvl w:ilvl="3" w:tplc="EC46C5F2">
      <w:numFmt w:val="bullet"/>
      <w:lvlText w:val="•"/>
      <w:lvlJc w:val="left"/>
      <w:pPr>
        <w:ind w:left="4328" w:hanging="360"/>
      </w:pPr>
      <w:rPr>
        <w:rFonts w:hint="default"/>
        <w:lang w:val="en-US" w:eastAsia="en-US" w:bidi="ar-SA"/>
      </w:rPr>
    </w:lvl>
    <w:lvl w:ilvl="4" w:tplc="65E6950E">
      <w:numFmt w:val="bullet"/>
      <w:lvlText w:val="•"/>
      <w:lvlJc w:val="left"/>
      <w:pPr>
        <w:ind w:left="5491" w:hanging="360"/>
      </w:pPr>
      <w:rPr>
        <w:rFonts w:hint="default"/>
        <w:lang w:val="en-US" w:eastAsia="en-US" w:bidi="ar-SA"/>
      </w:rPr>
    </w:lvl>
    <w:lvl w:ilvl="5" w:tplc="DA7A0FA8">
      <w:numFmt w:val="bullet"/>
      <w:lvlText w:val="•"/>
      <w:lvlJc w:val="left"/>
      <w:pPr>
        <w:ind w:left="6653" w:hanging="360"/>
      </w:pPr>
      <w:rPr>
        <w:rFonts w:hint="default"/>
        <w:lang w:val="en-US" w:eastAsia="en-US" w:bidi="ar-SA"/>
      </w:rPr>
    </w:lvl>
    <w:lvl w:ilvl="6" w:tplc="00A64828">
      <w:numFmt w:val="bullet"/>
      <w:lvlText w:val="•"/>
      <w:lvlJc w:val="left"/>
      <w:pPr>
        <w:ind w:left="7816" w:hanging="360"/>
      </w:pPr>
      <w:rPr>
        <w:rFonts w:hint="default"/>
        <w:lang w:val="en-US" w:eastAsia="en-US" w:bidi="ar-SA"/>
      </w:rPr>
    </w:lvl>
    <w:lvl w:ilvl="7" w:tplc="8CBED92C">
      <w:numFmt w:val="bullet"/>
      <w:lvlText w:val="•"/>
      <w:lvlJc w:val="left"/>
      <w:pPr>
        <w:ind w:left="8979" w:hanging="360"/>
      </w:pPr>
      <w:rPr>
        <w:rFonts w:hint="default"/>
        <w:lang w:val="en-US" w:eastAsia="en-US" w:bidi="ar-SA"/>
      </w:rPr>
    </w:lvl>
    <w:lvl w:ilvl="8" w:tplc="EE945454">
      <w:numFmt w:val="bullet"/>
      <w:lvlText w:val="•"/>
      <w:lvlJc w:val="left"/>
      <w:pPr>
        <w:ind w:left="10142" w:hanging="360"/>
      </w:pPr>
      <w:rPr>
        <w:rFonts w:hint="default"/>
        <w:lang w:val="en-US" w:eastAsia="en-US" w:bidi="ar-SA"/>
      </w:rPr>
    </w:lvl>
  </w:abstractNum>
  <w:abstractNum w:abstractNumId="2" w15:restartNumberingAfterBreak="0">
    <w:nsid w:val="2BEE0BC4"/>
    <w:multiLevelType w:val="hybridMultilevel"/>
    <w:tmpl w:val="1406A9B0"/>
    <w:lvl w:ilvl="0" w:tplc="5674FB04">
      <w:numFmt w:val="bullet"/>
      <w:lvlText w:val=""/>
      <w:lvlJc w:val="left"/>
      <w:pPr>
        <w:ind w:left="834" w:hanging="360"/>
      </w:pPr>
      <w:rPr>
        <w:rFonts w:ascii="Symbol" w:eastAsia="Symbol" w:hAnsi="Symbol" w:cs="Symbol" w:hint="default"/>
        <w:b w:val="0"/>
        <w:bCs w:val="0"/>
        <w:i w:val="0"/>
        <w:iCs w:val="0"/>
        <w:spacing w:val="0"/>
        <w:w w:val="100"/>
        <w:sz w:val="22"/>
        <w:szCs w:val="22"/>
        <w:lang w:val="en-US" w:eastAsia="en-US" w:bidi="ar-SA"/>
      </w:rPr>
    </w:lvl>
    <w:lvl w:ilvl="1" w:tplc="6B0E7DBE">
      <w:numFmt w:val="bullet"/>
      <w:lvlText w:val="•"/>
      <w:lvlJc w:val="left"/>
      <w:pPr>
        <w:ind w:left="2002" w:hanging="360"/>
      </w:pPr>
      <w:rPr>
        <w:rFonts w:hint="default"/>
        <w:lang w:val="en-US" w:eastAsia="en-US" w:bidi="ar-SA"/>
      </w:rPr>
    </w:lvl>
    <w:lvl w:ilvl="2" w:tplc="8766DAA6">
      <w:numFmt w:val="bullet"/>
      <w:lvlText w:val="•"/>
      <w:lvlJc w:val="left"/>
      <w:pPr>
        <w:ind w:left="3165" w:hanging="360"/>
      </w:pPr>
      <w:rPr>
        <w:rFonts w:hint="default"/>
        <w:lang w:val="en-US" w:eastAsia="en-US" w:bidi="ar-SA"/>
      </w:rPr>
    </w:lvl>
    <w:lvl w:ilvl="3" w:tplc="D47884E2">
      <w:numFmt w:val="bullet"/>
      <w:lvlText w:val="•"/>
      <w:lvlJc w:val="left"/>
      <w:pPr>
        <w:ind w:left="4328" w:hanging="360"/>
      </w:pPr>
      <w:rPr>
        <w:rFonts w:hint="default"/>
        <w:lang w:val="en-US" w:eastAsia="en-US" w:bidi="ar-SA"/>
      </w:rPr>
    </w:lvl>
    <w:lvl w:ilvl="4" w:tplc="6CEE4F12">
      <w:numFmt w:val="bullet"/>
      <w:lvlText w:val="•"/>
      <w:lvlJc w:val="left"/>
      <w:pPr>
        <w:ind w:left="5491" w:hanging="360"/>
      </w:pPr>
      <w:rPr>
        <w:rFonts w:hint="default"/>
        <w:lang w:val="en-US" w:eastAsia="en-US" w:bidi="ar-SA"/>
      </w:rPr>
    </w:lvl>
    <w:lvl w:ilvl="5" w:tplc="DC623904">
      <w:numFmt w:val="bullet"/>
      <w:lvlText w:val="•"/>
      <w:lvlJc w:val="left"/>
      <w:pPr>
        <w:ind w:left="6653" w:hanging="360"/>
      </w:pPr>
      <w:rPr>
        <w:rFonts w:hint="default"/>
        <w:lang w:val="en-US" w:eastAsia="en-US" w:bidi="ar-SA"/>
      </w:rPr>
    </w:lvl>
    <w:lvl w:ilvl="6" w:tplc="9EAEF936">
      <w:numFmt w:val="bullet"/>
      <w:lvlText w:val="•"/>
      <w:lvlJc w:val="left"/>
      <w:pPr>
        <w:ind w:left="7816" w:hanging="360"/>
      </w:pPr>
      <w:rPr>
        <w:rFonts w:hint="default"/>
        <w:lang w:val="en-US" w:eastAsia="en-US" w:bidi="ar-SA"/>
      </w:rPr>
    </w:lvl>
    <w:lvl w:ilvl="7" w:tplc="207819BE">
      <w:numFmt w:val="bullet"/>
      <w:lvlText w:val="•"/>
      <w:lvlJc w:val="left"/>
      <w:pPr>
        <w:ind w:left="8979" w:hanging="360"/>
      </w:pPr>
      <w:rPr>
        <w:rFonts w:hint="default"/>
        <w:lang w:val="en-US" w:eastAsia="en-US" w:bidi="ar-SA"/>
      </w:rPr>
    </w:lvl>
    <w:lvl w:ilvl="8" w:tplc="0164AAB8">
      <w:numFmt w:val="bullet"/>
      <w:lvlText w:val="•"/>
      <w:lvlJc w:val="left"/>
      <w:pPr>
        <w:ind w:left="10142" w:hanging="360"/>
      </w:pPr>
      <w:rPr>
        <w:rFonts w:hint="default"/>
        <w:lang w:val="en-US" w:eastAsia="en-US" w:bidi="ar-SA"/>
      </w:rPr>
    </w:lvl>
  </w:abstractNum>
  <w:abstractNum w:abstractNumId="3"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313185"/>
    <w:multiLevelType w:val="hybridMultilevel"/>
    <w:tmpl w:val="DA302148"/>
    <w:lvl w:ilvl="0" w:tplc="3DF69B82">
      <w:numFmt w:val="bullet"/>
      <w:lvlText w:val=""/>
      <w:lvlJc w:val="left"/>
      <w:pPr>
        <w:ind w:left="575" w:hanging="360"/>
      </w:pPr>
      <w:rPr>
        <w:rFonts w:ascii="Symbol" w:eastAsia="Symbol" w:hAnsi="Symbol" w:cs="Symbol" w:hint="default"/>
        <w:b w:val="0"/>
        <w:bCs w:val="0"/>
        <w:i w:val="0"/>
        <w:iCs w:val="0"/>
        <w:spacing w:val="0"/>
        <w:w w:val="100"/>
        <w:sz w:val="22"/>
        <w:szCs w:val="22"/>
        <w:lang w:val="en-US" w:eastAsia="en-US" w:bidi="ar-SA"/>
      </w:rPr>
    </w:lvl>
    <w:lvl w:ilvl="1" w:tplc="75D4AB08">
      <w:numFmt w:val="bullet"/>
      <w:lvlText w:val="•"/>
      <w:lvlJc w:val="left"/>
      <w:pPr>
        <w:ind w:left="1768" w:hanging="360"/>
      </w:pPr>
      <w:rPr>
        <w:rFonts w:hint="default"/>
        <w:lang w:val="en-US" w:eastAsia="en-US" w:bidi="ar-SA"/>
      </w:rPr>
    </w:lvl>
    <w:lvl w:ilvl="2" w:tplc="DB76D484">
      <w:numFmt w:val="bullet"/>
      <w:lvlText w:val="•"/>
      <w:lvlJc w:val="left"/>
      <w:pPr>
        <w:ind w:left="2957" w:hanging="360"/>
      </w:pPr>
      <w:rPr>
        <w:rFonts w:hint="default"/>
        <w:lang w:val="en-US" w:eastAsia="en-US" w:bidi="ar-SA"/>
      </w:rPr>
    </w:lvl>
    <w:lvl w:ilvl="3" w:tplc="7D7C7634">
      <w:numFmt w:val="bullet"/>
      <w:lvlText w:val="•"/>
      <w:lvlJc w:val="left"/>
      <w:pPr>
        <w:ind w:left="4146" w:hanging="360"/>
      </w:pPr>
      <w:rPr>
        <w:rFonts w:hint="default"/>
        <w:lang w:val="en-US" w:eastAsia="en-US" w:bidi="ar-SA"/>
      </w:rPr>
    </w:lvl>
    <w:lvl w:ilvl="4" w:tplc="35708CB6">
      <w:numFmt w:val="bullet"/>
      <w:lvlText w:val="•"/>
      <w:lvlJc w:val="left"/>
      <w:pPr>
        <w:ind w:left="5335" w:hanging="360"/>
      </w:pPr>
      <w:rPr>
        <w:rFonts w:hint="default"/>
        <w:lang w:val="en-US" w:eastAsia="en-US" w:bidi="ar-SA"/>
      </w:rPr>
    </w:lvl>
    <w:lvl w:ilvl="5" w:tplc="CAD8572E">
      <w:numFmt w:val="bullet"/>
      <w:lvlText w:val="•"/>
      <w:lvlJc w:val="left"/>
      <w:pPr>
        <w:ind w:left="6523" w:hanging="360"/>
      </w:pPr>
      <w:rPr>
        <w:rFonts w:hint="default"/>
        <w:lang w:val="en-US" w:eastAsia="en-US" w:bidi="ar-SA"/>
      </w:rPr>
    </w:lvl>
    <w:lvl w:ilvl="6" w:tplc="0CFC5EC2">
      <w:numFmt w:val="bullet"/>
      <w:lvlText w:val="•"/>
      <w:lvlJc w:val="left"/>
      <w:pPr>
        <w:ind w:left="7712" w:hanging="360"/>
      </w:pPr>
      <w:rPr>
        <w:rFonts w:hint="default"/>
        <w:lang w:val="en-US" w:eastAsia="en-US" w:bidi="ar-SA"/>
      </w:rPr>
    </w:lvl>
    <w:lvl w:ilvl="7" w:tplc="BB74E6F8">
      <w:numFmt w:val="bullet"/>
      <w:lvlText w:val="•"/>
      <w:lvlJc w:val="left"/>
      <w:pPr>
        <w:ind w:left="8901" w:hanging="360"/>
      </w:pPr>
      <w:rPr>
        <w:rFonts w:hint="default"/>
        <w:lang w:val="en-US" w:eastAsia="en-US" w:bidi="ar-SA"/>
      </w:rPr>
    </w:lvl>
    <w:lvl w:ilvl="8" w:tplc="6DF6E578">
      <w:numFmt w:val="bullet"/>
      <w:lvlText w:val="•"/>
      <w:lvlJc w:val="left"/>
      <w:pPr>
        <w:ind w:left="10090" w:hanging="360"/>
      </w:pPr>
      <w:rPr>
        <w:rFonts w:hint="default"/>
        <w:lang w:val="en-US" w:eastAsia="en-US" w:bidi="ar-SA"/>
      </w:rPr>
    </w:lvl>
  </w:abstractNum>
  <w:abstractNum w:abstractNumId="5" w15:restartNumberingAfterBreak="0">
    <w:nsid w:val="5ECF7A22"/>
    <w:multiLevelType w:val="hybridMultilevel"/>
    <w:tmpl w:val="62CEE5AA"/>
    <w:lvl w:ilvl="0" w:tplc="38BCE3BA">
      <w:start w:val="1"/>
      <w:numFmt w:val="decimal"/>
      <w:lvlText w:val="%1."/>
      <w:lvlJc w:val="left"/>
      <w:pPr>
        <w:ind w:left="785" w:hanging="360"/>
        <w:jc w:val="left"/>
      </w:pPr>
      <w:rPr>
        <w:rFonts w:ascii="Calibri" w:eastAsia="Calibri" w:hAnsi="Calibri" w:cs="Calibri" w:hint="default"/>
        <w:b/>
        <w:bCs/>
        <w:i w:val="0"/>
        <w:iCs w:val="0"/>
        <w:color w:val="52BAEB"/>
        <w:spacing w:val="-1"/>
        <w:w w:val="100"/>
        <w:sz w:val="28"/>
        <w:szCs w:val="28"/>
        <w:lang w:val="en-US" w:eastAsia="en-US" w:bidi="ar-SA"/>
      </w:rPr>
    </w:lvl>
    <w:lvl w:ilvl="1" w:tplc="17C8D408">
      <w:numFmt w:val="bullet"/>
      <w:lvlText w:val="•"/>
      <w:lvlJc w:val="left"/>
      <w:pPr>
        <w:ind w:left="1963" w:hanging="360"/>
      </w:pPr>
      <w:rPr>
        <w:rFonts w:hint="default"/>
        <w:lang w:val="en-US" w:eastAsia="en-US" w:bidi="ar-SA"/>
      </w:rPr>
    </w:lvl>
    <w:lvl w:ilvl="2" w:tplc="DFB00BC6">
      <w:numFmt w:val="bullet"/>
      <w:lvlText w:val="•"/>
      <w:lvlJc w:val="left"/>
      <w:pPr>
        <w:ind w:left="3406" w:hanging="360"/>
      </w:pPr>
      <w:rPr>
        <w:rFonts w:hint="default"/>
        <w:lang w:val="en-US" w:eastAsia="en-US" w:bidi="ar-SA"/>
      </w:rPr>
    </w:lvl>
    <w:lvl w:ilvl="3" w:tplc="F5DC9C84">
      <w:numFmt w:val="bullet"/>
      <w:lvlText w:val="•"/>
      <w:lvlJc w:val="left"/>
      <w:pPr>
        <w:ind w:left="4849" w:hanging="360"/>
      </w:pPr>
      <w:rPr>
        <w:rFonts w:hint="default"/>
        <w:lang w:val="en-US" w:eastAsia="en-US" w:bidi="ar-SA"/>
      </w:rPr>
    </w:lvl>
    <w:lvl w:ilvl="4" w:tplc="152A5C34">
      <w:numFmt w:val="bullet"/>
      <w:lvlText w:val="•"/>
      <w:lvlJc w:val="left"/>
      <w:pPr>
        <w:ind w:left="6292" w:hanging="360"/>
      </w:pPr>
      <w:rPr>
        <w:rFonts w:hint="default"/>
        <w:lang w:val="en-US" w:eastAsia="en-US" w:bidi="ar-SA"/>
      </w:rPr>
    </w:lvl>
    <w:lvl w:ilvl="5" w:tplc="8CE47688">
      <w:numFmt w:val="bullet"/>
      <w:lvlText w:val="•"/>
      <w:lvlJc w:val="left"/>
      <w:pPr>
        <w:ind w:left="7735" w:hanging="360"/>
      </w:pPr>
      <w:rPr>
        <w:rFonts w:hint="default"/>
        <w:lang w:val="en-US" w:eastAsia="en-US" w:bidi="ar-SA"/>
      </w:rPr>
    </w:lvl>
    <w:lvl w:ilvl="6" w:tplc="DB642F52">
      <w:numFmt w:val="bullet"/>
      <w:lvlText w:val="•"/>
      <w:lvlJc w:val="left"/>
      <w:pPr>
        <w:ind w:left="9178" w:hanging="360"/>
      </w:pPr>
      <w:rPr>
        <w:rFonts w:hint="default"/>
        <w:lang w:val="en-US" w:eastAsia="en-US" w:bidi="ar-SA"/>
      </w:rPr>
    </w:lvl>
    <w:lvl w:ilvl="7" w:tplc="B452616A">
      <w:numFmt w:val="bullet"/>
      <w:lvlText w:val="•"/>
      <w:lvlJc w:val="left"/>
      <w:pPr>
        <w:ind w:left="10621" w:hanging="360"/>
      </w:pPr>
      <w:rPr>
        <w:rFonts w:hint="default"/>
        <w:lang w:val="en-US" w:eastAsia="en-US" w:bidi="ar-SA"/>
      </w:rPr>
    </w:lvl>
    <w:lvl w:ilvl="8" w:tplc="8F8A19D2">
      <w:numFmt w:val="bullet"/>
      <w:lvlText w:val="•"/>
      <w:lvlJc w:val="left"/>
      <w:pPr>
        <w:ind w:left="12064" w:hanging="360"/>
      </w:pPr>
      <w:rPr>
        <w:rFonts w:hint="default"/>
        <w:lang w:val="en-US" w:eastAsia="en-US" w:bidi="ar-SA"/>
      </w:rPr>
    </w:lvl>
  </w:abstractNum>
  <w:abstractNum w:abstractNumId="6"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C4B2D2B"/>
    <w:multiLevelType w:val="hybridMultilevel"/>
    <w:tmpl w:val="FA24B950"/>
    <w:lvl w:ilvl="0" w:tplc="C35072C6">
      <w:numFmt w:val="bullet"/>
      <w:lvlText w:val=""/>
      <w:lvlJc w:val="left"/>
      <w:pPr>
        <w:ind w:left="431" w:hanging="286"/>
      </w:pPr>
      <w:rPr>
        <w:rFonts w:ascii="Symbol" w:eastAsia="Symbol" w:hAnsi="Symbol" w:cs="Symbol" w:hint="default"/>
        <w:b w:val="0"/>
        <w:bCs w:val="0"/>
        <w:i w:val="0"/>
        <w:iCs w:val="0"/>
        <w:spacing w:val="0"/>
        <w:w w:val="100"/>
        <w:sz w:val="18"/>
        <w:szCs w:val="18"/>
        <w:lang w:val="en-US" w:eastAsia="en-US" w:bidi="ar-SA"/>
      </w:rPr>
    </w:lvl>
    <w:lvl w:ilvl="1" w:tplc="77EE4F32">
      <w:numFmt w:val="bullet"/>
      <w:lvlText w:val="•"/>
      <w:lvlJc w:val="left"/>
      <w:pPr>
        <w:ind w:left="610" w:hanging="286"/>
      </w:pPr>
      <w:rPr>
        <w:rFonts w:hint="default"/>
        <w:lang w:val="en-US" w:eastAsia="en-US" w:bidi="ar-SA"/>
      </w:rPr>
    </w:lvl>
    <w:lvl w:ilvl="2" w:tplc="80DCEC14">
      <w:numFmt w:val="bullet"/>
      <w:lvlText w:val="•"/>
      <w:lvlJc w:val="left"/>
      <w:pPr>
        <w:ind w:left="781" w:hanging="286"/>
      </w:pPr>
      <w:rPr>
        <w:rFonts w:hint="default"/>
        <w:lang w:val="en-US" w:eastAsia="en-US" w:bidi="ar-SA"/>
      </w:rPr>
    </w:lvl>
    <w:lvl w:ilvl="3" w:tplc="7FC2DB1C">
      <w:numFmt w:val="bullet"/>
      <w:lvlText w:val="•"/>
      <w:lvlJc w:val="left"/>
      <w:pPr>
        <w:ind w:left="951" w:hanging="286"/>
      </w:pPr>
      <w:rPr>
        <w:rFonts w:hint="default"/>
        <w:lang w:val="en-US" w:eastAsia="en-US" w:bidi="ar-SA"/>
      </w:rPr>
    </w:lvl>
    <w:lvl w:ilvl="4" w:tplc="398404A4">
      <w:numFmt w:val="bullet"/>
      <w:lvlText w:val="•"/>
      <w:lvlJc w:val="left"/>
      <w:pPr>
        <w:ind w:left="1122" w:hanging="286"/>
      </w:pPr>
      <w:rPr>
        <w:rFonts w:hint="default"/>
        <w:lang w:val="en-US" w:eastAsia="en-US" w:bidi="ar-SA"/>
      </w:rPr>
    </w:lvl>
    <w:lvl w:ilvl="5" w:tplc="85A6D4B4">
      <w:numFmt w:val="bullet"/>
      <w:lvlText w:val="•"/>
      <w:lvlJc w:val="left"/>
      <w:pPr>
        <w:ind w:left="1293" w:hanging="286"/>
      </w:pPr>
      <w:rPr>
        <w:rFonts w:hint="default"/>
        <w:lang w:val="en-US" w:eastAsia="en-US" w:bidi="ar-SA"/>
      </w:rPr>
    </w:lvl>
    <w:lvl w:ilvl="6" w:tplc="7952D182">
      <w:numFmt w:val="bullet"/>
      <w:lvlText w:val="•"/>
      <w:lvlJc w:val="left"/>
      <w:pPr>
        <w:ind w:left="1463" w:hanging="286"/>
      </w:pPr>
      <w:rPr>
        <w:rFonts w:hint="default"/>
        <w:lang w:val="en-US" w:eastAsia="en-US" w:bidi="ar-SA"/>
      </w:rPr>
    </w:lvl>
    <w:lvl w:ilvl="7" w:tplc="17C8C984">
      <w:numFmt w:val="bullet"/>
      <w:lvlText w:val="•"/>
      <w:lvlJc w:val="left"/>
      <w:pPr>
        <w:ind w:left="1634" w:hanging="286"/>
      </w:pPr>
      <w:rPr>
        <w:rFonts w:hint="default"/>
        <w:lang w:val="en-US" w:eastAsia="en-US" w:bidi="ar-SA"/>
      </w:rPr>
    </w:lvl>
    <w:lvl w:ilvl="8" w:tplc="7E343012">
      <w:numFmt w:val="bullet"/>
      <w:lvlText w:val="•"/>
      <w:lvlJc w:val="left"/>
      <w:pPr>
        <w:ind w:left="1804" w:hanging="286"/>
      </w:pPr>
      <w:rPr>
        <w:rFonts w:hint="default"/>
        <w:lang w:val="en-US" w:eastAsia="en-US" w:bidi="ar-SA"/>
      </w:rPr>
    </w:lvl>
  </w:abstractNum>
  <w:abstractNum w:abstractNumId="8" w15:restartNumberingAfterBreak="0">
    <w:nsid w:val="7F442B83"/>
    <w:multiLevelType w:val="hybridMultilevel"/>
    <w:tmpl w:val="0088A788"/>
    <w:lvl w:ilvl="0" w:tplc="816EF33E">
      <w:numFmt w:val="bullet"/>
      <w:lvlText w:val=""/>
      <w:lvlJc w:val="left"/>
      <w:pPr>
        <w:ind w:left="834" w:hanging="360"/>
      </w:pPr>
      <w:rPr>
        <w:rFonts w:ascii="Symbol" w:eastAsia="Symbol" w:hAnsi="Symbol" w:cs="Symbol" w:hint="default"/>
        <w:b w:val="0"/>
        <w:bCs w:val="0"/>
        <w:i w:val="0"/>
        <w:iCs w:val="0"/>
        <w:spacing w:val="0"/>
        <w:w w:val="100"/>
        <w:sz w:val="22"/>
        <w:szCs w:val="22"/>
        <w:lang w:val="en-US" w:eastAsia="en-US" w:bidi="ar-SA"/>
      </w:rPr>
    </w:lvl>
    <w:lvl w:ilvl="1" w:tplc="3AA2B272">
      <w:numFmt w:val="bullet"/>
      <w:lvlText w:val="•"/>
      <w:lvlJc w:val="left"/>
      <w:pPr>
        <w:ind w:left="2002" w:hanging="360"/>
      </w:pPr>
      <w:rPr>
        <w:rFonts w:hint="default"/>
        <w:lang w:val="en-US" w:eastAsia="en-US" w:bidi="ar-SA"/>
      </w:rPr>
    </w:lvl>
    <w:lvl w:ilvl="2" w:tplc="63CE2D50">
      <w:numFmt w:val="bullet"/>
      <w:lvlText w:val="•"/>
      <w:lvlJc w:val="left"/>
      <w:pPr>
        <w:ind w:left="3165" w:hanging="360"/>
      </w:pPr>
      <w:rPr>
        <w:rFonts w:hint="default"/>
        <w:lang w:val="en-US" w:eastAsia="en-US" w:bidi="ar-SA"/>
      </w:rPr>
    </w:lvl>
    <w:lvl w:ilvl="3" w:tplc="E166AEB8">
      <w:numFmt w:val="bullet"/>
      <w:lvlText w:val="•"/>
      <w:lvlJc w:val="left"/>
      <w:pPr>
        <w:ind w:left="4328" w:hanging="360"/>
      </w:pPr>
      <w:rPr>
        <w:rFonts w:hint="default"/>
        <w:lang w:val="en-US" w:eastAsia="en-US" w:bidi="ar-SA"/>
      </w:rPr>
    </w:lvl>
    <w:lvl w:ilvl="4" w:tplc="62CE1824">
      <w:numFmt w:val="bullet"/>
      <w:lvlText w:val="•"/>
      <w:lvlJc w:val="left"/>
      <w:pPr>
        <w:ind w:left="5491" w:hanging="360"/>
      </w:pPr>
      <w:rPr>
        <w:rFonts w:hint="default"/>
        <w:lang w:val="en-US" w:eastAsia="en-US" w:bidi="ar-SA"/>
      </w:rPr>
    </w:lvl>
    <w:lvl w:ilvl="5" w:tplc="A592854C">
      <w:numFmt w:val="bullet"/>
      <w:lvlText w:val="•"/>
      <w:lvlJc w:val="left"/>
      <w:pPr>
        <w:ind w:left="6653" w:hanging="360"/>
      </w:pPr>
      <w:rPr>
        <w:rFonts w:hint="default"/>
        <w:lang w:val="en-US" w:eastAsia="en-US" w:bidi="ar-SA"/>
      </w:rPr>
    </w:lvl>
    <w:lvl w:ilvl="6" w:tplc="207811A4">
      <w:numFmt w:val="bullet"/>
      <w:lvlText w:val="•"/>
      <w:lvlJc w:val="left"/>
      <w:pPr>
        <w:ind w:left="7816" w:hanging="360"/>
      </w:pPr>
      <w:rPr>
        <w:rFonts w:hint="default"/>
        <w:lang w:val="en-US" w:eastAsia="en-US" w:bidi="ar-SA"/>
      </w:rPr>
    </w:lvl>
    <w:lvl w:ilvl="7" w:tplc="24C0572E">
      <w:numFmt w:val="bullet"/>
      <w:lvlText w:val="•"/>
      <w:lvlJc w:val="left"/>
      <w:pPr>
        <w:ind w:left="8979" w:hanging="360"/>
      </w:pPr>
      <w:rPr>
        <w:rFonts w:hint="default"/>
        <w:lang w:val="en-US" w:eastAsia="en-US" w:bidi="ar-SA"/>
      </w:rPr>
    </w:lvl>
    <w:lvl w:ilvl="8" w:tplc="E110D99C">
      <w:numFmt w:val="bullet"/>
      <w:lvlText w:val="•"/>
      <w:lvlJc w:val="left"/>
      <w:pPr>
        <w:ind w:left="10142" w:hanging="360"/>
      </w:pPr>
      <w:rPr>
        <w:rFonts w:hint="default"/>
        <w:lang w:val="en-US" w:eastAsia="en-US" w:bidi="ar-SA"/>
      </w:rPr>
    </w:lvl>
  </w:abstractNum>
  <w:num w:numId="1" w16cid:durableId="1950161126">
    <w:abstractNumId w:val="1"/>
  </w:num>
  <w:num w:numId="2" w16cid:durableId="1864200854">
    <w:abstractNumId w:val="7"/>
  </w:num>
  <w:num w:numId="3" w16cid:durableId="2104952241">
    <w:abstractNumId w:val="2"/>
  </w:num>
  <w:num w:numId="4" w16cid:durableId="754208595">
    <w:abstractNumId w:val="8"/>
  </w:num>
  <w:num w:numId="5" w16cid:durableId="620917248">
    <w:abstractNumId w:val="0"/>
  </w:num>
  <w:num w:numId="6" w16cid:durableId="1111784601">
    <w:abstractNumId w:val="4"/>
  </w:num>
  <w:num w:numId="7" w16cid:durableId="319964048">
    <w:abstractNumId w:val="5"/>
  </w:num>
  <w:num w:numId="8" w16cid:durableId="1917663588">
    <w:abstractNumId w:val="3"/>
  </w:num>
  <w:num w:numId="9" w16cid:durableId="314799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7E"/>
    <w:rsid w:val="00036153"/>
    <w:rsid w:val="00086D23"/>
    <w:rsid w:val="000A540F"/>
    <w:rsid w:val="000D74D7"/>
    <w:rsid w:val="00135747"/>
    <w:rsid w:val="001A38A9"/>
    <w:rsid w:val="002159D9"/>
    <w:rsid w:val="002653A4"/>
    <w:rsid w:val="002D0F41"/>
    <w:rsid w:val="002E2B14"/>
    <w:rsid w:val="00425A29"/>
    <w:rsid w:val="004A7294"/>
    <w:rsid w:val="00581269"/>
    <w:rsid w:val="00595717"/>
    <w:rsid w:val="00625FD4"/>
    <w:rsid w:val="00784DD0"/>
    <w:rsid w:val="007A0DF7"/>
    <w:rsid w:val="0081578D"/>
    <w:rsid w:val="00864FF1"/>
    <w:rsid w:val="00870C2C"/>
    <w:rsid w:val="00871CD4"/>
    <w:rsid w:val="0088047E"/>
    <w:rsid w:val="008B306B"/>
    <w:rsid w:val="009027B6"/>
    <w:rsid w:val="009B7C59"/>
    <w:rsid w:val="009C3C89"/>
    <w:rsid w:val="009D1557"/>
    <w:rsid w:val="00A06FA0"/>
    <w:rsid w:val="00A72B2B"/>
    <w:rsid w:val="00B26641"/>
    <w:rsid w:val="00BD2C2E"/>
    <w:rsid w:val="00C11939"/>
    <w:rsid w:val="00C469B4"/>
    <w:rsid w:val="00C77EDB"/>
    <w:rsid w:val="00CB724B"/>
    <w:rsid w:val="00CC77E0"/>
    <w:rsid w:val="00CE431B"/>
    <w:rsid w:val="00D25995"/>
    <w:rsid w:val="00D32B0D"/>
    <w:rsid w:val="00D77C85"/>
    <w:rsid w:val="00E07798"/>
    <w:rsid w:val="00E465BB"/>
    <w:rsid w:val="00E65179"/>
    <w:rsid w:val="00EE1C8F"/>
    <w:rsid w:val="00F02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5A3E"/>
  <w15:docId w15:val="{D5900685-19C9-40F2-8C6D-20131201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29" w:hanging="2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29" w:hanging="279"/>
    </w:pPr>
  </w:style>
  <w:style w:type="paragraph" w:customStyle="1" w:styleId="TableParagraph">
    <w:name w:val="Table Paragraph"/>
    <w:basedOn w:val="Normal"/>
    <w:uiPriority w:val="1"/>
    <w:qFormat/>
    <w:pPr>
      <w:ind w:left="574"/>
    </w:pPr>
  </w:style>
  <w:style w:type="paragraph" w:customStyle="1" w:styleId="epworth-styleelement-p">
    <w:name w:val="epworth-styleelement-p"/>
    <w:basedOn w:val="Normal"/>
    <w:rsid w:val="00625FD4"/>
    <w:pPr>
      <w:widowControl/>
      <w:autoSpaceDE/>
      <w:autoSpaceDN/>
      <w:spacing w:before="100" w:beforeAutospacing="1" w:after="100" w:afterAutospacing="1" w:line="336" w:lineRule="atLeast"/>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81578D"/>
    <w:pPr>
      <w:tabs>
        <w:tab w:val="center" w:pos="4513"/>
        <w:tab w:val="right" w:pos="9026"/>
      </w:tabs>
    </w:pPr>
  </w:style>
  <w:style w:type="character" w:customStyle="1" w:styleId="HeaderChar">
    <w:name w:val="Header Char"/>
    <w:basedOn w:val="DefaultParagraphFont"/>
    <w:link w:val="Header"/>
    <w:uiPriority w:val="99"/>
    <w:rsid w:val="0081578D"/>
    <w:rPr>
      <w:rFonts w:ascii="Calibri" w:eastAsia="Calibri" w:hAnsi="Calibri" w:cs="Calibri"/>
    </w:rPr>
  </w:style>
  <w:style w:type="paragraph" w:styleId="Footer">
    <w:name w:val="footer"/>
    <w:basedOn w:val="Normal"/>
    <w:link w:val="FooterChar"/>
    <w:uiPriority w:val="99"/>
    <w:unhideWhenUsed/>
    <w:rsid w:val="0081578D"/>
    <w:pPr>
      <w:tabs>
        <w:tab w:val="center" w:pos="4513"/>
        <w:tab w:val="right" w:pos="9026"/>
      </w:tabs>
    </w:pPr>
  </w:style>
  <w:style w:type="character" w:customStyle="1" w:styleId="FooterChar">
    <w:name w:val="Footer Char"/>
    <w:basedOn w:val="DefaultParagraphFont"/>
    <w:link w:val="Footer"/>
    <w:uiPriority w:val="99"/>
    <w:rsid w:val="008157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7.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1646</Words>
  <Characters>10766</Characters>
  <Application>Microsoft Office Word</Application>
  <DocSecurity>0</DocSecurity>
  <Lines>269</Lines>
  <Paragraphs>190</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Sherwin</dc:creator>
  <cp:lastModifiedBy>Phoebe Sherwin</cp:lastModifiedBy>
  <cp:revision>7</cp:revision>
  <cp:lastPrinted>2025-09-16T02:56:00Z</cp:lastPrinted>
  <dcterms:created xsi:type="dcterms:W3CDTF">2025-10-13T22:15:00Z</dcterms:created>
  <dcterms:modified xsi:type="dcterms:W3CDTF">2025-11-06T02:41:00Z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PDFium</vt:lpwstr>
  </property>
  <property fmtid="{D5CDD505-2E9C-101B-9397-08002B2CF9AE}" pid="4" name="LastSaved">
    <vt:filetime>2025-05-02T00:00:00Z</vt:filetime>
  </property>
  <property fmtid="{D5CDD505-2E9C-101B-9397-08002B2CF9AE}" pid="5" name="Producer">
    <vt:lpwstr>PDFium</vt:lpwstr>
  </property>
</Properties>
</file>