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DD0B" w14:textId="77777777" w:rsidR="00331352" w:rsidRPr="00BD7DE1" w:rsidRDefault="007A0059" w:rsidP="00D40507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/>
          <w:b/>
          <w:color w:val="54BCEB"/>
          <w:sz w:val="28"/>
          <w:szCs w:val="28"/>
        </w:rPr>
      </w:pPr>
      <w:r w:rsidRPr="00BD7DE1">
        <w:rPr>
          <w:rFonts w:ascii="Calibri" w:hAnsi="Calibri"/>
          <w:b/>
          <w:color w:val="54BCEB"/>
          <w:sz w:val="28"/>
          <w:szCs w:val="28"/>
        </w:rPr>
        <w:t>General Information</w:t>
      </w:r>
    </w:p>
    <w:tbl>
      <w:tblPr>
        <w:tblStyle w:val="TableGrid"/>
        <w:tblW w:w="14346" w:type="dxa"/>
        <w:tblInd w:w="108" w:type="dxa"/>
        <w:tblLook w:val="04A0" w:firstRow="1" w:lastRow="0" w:firstColumn="1" w:lastColumn="0" w:noHBand="0" w:noVBand="1"/>
      </w:tblPr>
      <w:tblGrid>
        <w:gridCol w:w="4111"/>
        <w:gridCol w:w="10235"/>
      </w:tblGrid>
      <w:tr w:rsidR="007A0059" w:rsidRPr="00074244" w14:paraId="7445DD0E" w14:textId="77777777" w:rsidTr="009D3FD7">
        <w:tc>
          <w:tcPr>
            <w:tcW w:w="4111" w:type="dxa"/>
          </w:tcPr>
          <w:p w14:paraId="7445DD0C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Title:</w:t>
            </w:r>
          </w:p>
        </w:tc>
        <w:tc>
          <w:tcPr>
            <w:tcW w:w="10235" w:type="dxa"/>
          </w:tcPr>
          <w:p w14:paraId="7445DD0D" w14:textId="74FAAA6D" w:rsidR="007A0059" w:rsidRPr="00074244" w:rsidRDefault="00BB776C" w:rsidP="007A0059">
            <w:pPr>
              <w:rPr>
                <w:rFonts w:ascii="Calibri" w:hAnsi="Calibri"/>
              </w:rPr>
            </w:pPr>
            <w:r>
              <w:t>Hospitality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BB776C" w:rsidRPr="00074244" w14:paraId="7445DD11" w14:textId="77777777" w:rsidTr="009D3FD7">
        <w:tc>
          <w:tcPr>
            <w:tcW w:w="4111" w:type="dxa"/>
          </w:tcPr>
          <w:p w14:paraId="7445DD0F" w14:textId="77777777" w:rsidR="00BB776C" w:rsidRPr="00BD7DE1" w:rsidRDefault="00BB776C" w:rsidP="00BB776C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Division/Department:</w:t>
            </w:r>
          </w:p>
        </w:tc>
        <w:tc>
          <w:tcPr>
            <w:tcW w:w="10235" w:type="dxa"/>
          </w:tcPr>
          <w:p w14:paraId="7445DD10" w14:textId="43E96A92" w:rsidR="00BB776C" w:rsidRPr="00074244" w:rsidRDefault="00BB776C" w:rsidP="00BB776C">
            <w:pPr>
              <w:rPr>
                <w:rFonts w:ascii="Calibri" w:hAnsi="Calibri"/>
              </w:rPr>
            </w:pPr>
            <w:r>
              <w:t>Epworth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Healthcare – Support Services </w:t>
            </w:r>
          </w:p>
        </w:tc>
      </w:tr>
      <w:tr w:rsidR="00BB776C" w:rsidRPr="00074244" w14:paraId="7445DD14" w14:textId="77777777" w:rsidTr="009D3FD7">
        <w:tc>
          <w:tcPr>
            <w:tcW w:w="4111" w:type="dxa"/>
          </w:tcPr>
          <w:p w14:paraId="7445DD12" w14:textId="77777777" w:rsidR="00BB776C" w:rsidRPr="00BD7DE1" w:rsidRDefault="00BB776C" w:rsidP="00BB776C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Reports to:</w:t>
            </w:r>
          </w:p>
        </w:tc>
        <w:tc>
          <w:tcPr>
            <w:tcW w:w="10235" w:type="dxa"/>
          </w:tcPr>
          <w:p w14:paraId="7445DD13" w14:textId="6CAA3BE7" w:rsidR="00BB776C" w:rsidRPr="00074244" w:rsidRDefault="00BB776C" w:rsidP="00BB776C">
            <w:pPr>
              <w:rPr>
                <w:rFonts w:ascii="Calibri" w:hAnsi="Calibri"/>
              </w:rPr>
            </w:pPr>
            <w:r>
              <w:t>Hospitality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Operations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BB776C" w:rsidRPr="00074244" w14:paraId="7445DD17" w14:textId="77777777" w:rsidTr="009D3FD7">
        <w:tc>
          <w:tcPr>
            <w:tcW w:w="4111" w:type="dxa"/>
          </w:tcPr>
          <w:p w14:paraId="7445DD15" w14:textId="77777777" w:rsidR="00BB776C" w:rsidRPr="00BD7DE1" w:rsidRDefault="00BB776C" w:rsidP="00BB776C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Enterprise/Individual Agreement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10235" w:type="dxa"/>
          </w:tcPr>
          <w:p w14:paraId="7445DD16" w14:textId="59C8F717" w:rsidR="00BB776C" w:rsidRPr="00074244" w:rsidRDefault="00BB776C" w:rsidP="00BB776C">
            <w:pPr>
              <w:rPr>
                <w:rFonts w:ascii="Calibri" w:hAnsi="Calibri"/>
              </w:rPr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Allied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Enterprise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Agreement 2022</w:t>
            </w:r>
          </w:p>
        </w:tc>
      </w:tr>
      <w:tr w:rsidR="00BB776C" w:rsidRPr="00074244" w14:paraId="7445DD1A" w14:textId="77777777" w:rsidTr="009D3FD7">
        <w:tc>
          <w:tcPr>
            <w:tcW w:w="4111" w:type="dxa"/>
          </w:tcPr>
          <w:p w14:paraId="7445DD18" w14:textId="77777777" w:rsidR="00BB776C" w:rsidRPr="00BD7DE1" w:rsidRDefault="00BB776C" w:rsidP="00BB776C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Classification/Grade:</w:t>
            </w:r>
          </w:p>
        </w:tc>
        <w:tc>
          <w:tcPr>
            <w:tcW w:w="10235" w:type="dxa"/>
          </w:tcPr>
          <w:p w14:paraId="7445DD19" w14:textId="0DBC1609" w:rsidR="00BB776C" w:rsidRPr="00074244" w:rsidRDefault="00BB776C" w:rsidP="00BB776C">
            <w:pPr>
              <w:rPr>
                <w:rFonts w:ascii="Calibri" w:hAnsi="Calibri"/>
              </w:rPr>
            </w:pPr>
            <w:r>
              <w:t>HSA01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HSA05</w:t>
            </w:r>
          </w:p>
        </w:tc>
      </w:tr>
      <w:tr w:rsidR="00BB776C" w:rsidRPr="00074244" w14:paraId="7445DD1D" w14:textId="77777777" w:rsidTr="009D3FD7">
        <w:tc>
          <w:tcPr>
            <w:tcW w:w="4111" w:type="dxa"/>
          </w:tcPr>
          <w:p w14:paraId="7445DD1B" w14:textId="77777777" w:rsidR="00BB776C" w:rsidRPr="00E13B7E" w:rsidRDefault="00BB776C" w:rsidP="00BB776C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Location:</w:t>
            </w:r>
          </w:p>
        </w:tc>
        <w:tc>
          <w:tcPr>
            <w:tcW w:w="10235" w:type="dxa"/>
          </w:tcPr>
          <w:p w14:paraId="7445DD1C" w14:textId="0B9BCEB8" w:rsidR="00BB776C" w:rsidRDefault="00BB776C" w:rsidP="00BB776C">
            <w:pPr>
              <w:rPr>
                <w:rFonts w:ascii="Calibri" w:hAnsi="Calibri"/>
              </w:rPr>
            </w:pPr>
            <w:r>
              <w:t xml:space="preserve">Epworth All </w:t>
            </w:r>
            <w:r w:rsidR="00546433">
              <w:t>S</w:t>
            </w:r>
            <w:r>
              <w:t xml:space="preserve">ites – As advertised </w:t>
            </w:r>
          </w:p>
        </w:tc>
      </w:tr>
      <w:tr w:rsidR="00BB776C" w:rsidRPr="00074244" w14:paraId="7445DD20" w14:textId="77777777" w:rsidTr="009D3FD7">
        <w:tc>
          <w:tcPr>
            <w:tcW w:w="4111" w:type="dxa"/>
          </w:tcPr>
          <w:p w14:paraId="7445DD1E" w14:textId="77777777" w:rsidR="00BB776C" w:rsidRPr="00E13B7E" w:rsidRDefault="00BB776C" w:rsidP="00BB776C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Employment Status:</w:t>
            </w:r>
          </w:p>
        </w:tc>
        <w:tc>
          <w:tcPr>
            <w:tcW w:w="10235" w:type="dxa"/>
          </w:tcPr>
          <w:p w14:paraId="7445DD1F" w14:textId="128A037C" w:rsidR="00BB776C" w:rsidRDefault="00BB776C" w:rsidP="00BB776C">
            <w:pPr>
              <w:rPr>
                <w:rFonts w:ascii="Calibri" w:hAnsi="Calibri"/>
              </w:rPr>
            </w:pPr>
            <w:r>
              <w:t>Permanent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Time,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Casual</w:t>
            </w:r>
          </w:p>
        </w:tc>
      </w:tr>
      <w:tr w:rsidR="00BB776C" w:rsidRPr="00074244" w14:paraId="7445DD28" w14:textId="77777777" w:rsidTr="009D3FD7">
        <w:tc>
          <w:tcPr>
            <w:tcW w:w="4111" w:type="dxa"/>
          </w:tcPr>
          <w:p w14:paraId="7445DD21" w14:textId="77777777" w:rsidR="00BB776C" w:rsidRDefault="00BB776C" w:rsidP="00BB776C">
            <w:pPr>
              <w:spacing w:after="0"/>
              <w:rPr>
                <w:rFonts w:ascii="Calibri" w:hAnsi="Calibri"/>
                <w:b/>
              </w:rPr>
            </w:pPr>
            <w:r w:rsidRPr="00E13B7E">
              <w:rPr>
                <w:rFonts w:ascii="Calibri" w:hAnsi="Calibri"/>
                <w:b/>
              </w:rPr>
              <w:t xml:space="preserve">Resource Management </w:t>
            </w:r>
          </w:p>
          <w:p w14:paraId="7445DD22" w14:textId="77777777" w:rsidR="00BB776C" w:rsidRPr="003068DB" w:rsidRDefault="00BB776C" w:rsidP="00BB776C">
            <w:pPr>
              <w:spacing w:after="0"/>
              <w:rPr>
                <w:rFonts w:ascii="Calibri" w:hAnsi="Calibri"/>
              </w:rPr>
            </w:pPr>
            <w:r w:rsidRPr="003068DB">
              <w:rPr>
                <w:rFonts w:ascii="Calibri" w:hAnsi="Calibri"/>
                <w:sz w:val="18"/>
                <w:szCs w:val="18"/>
              </w:rPr>
              <w:t>(for Management positions only)</w:t>
            </w:r>
          </w:p>
          <w:p w14:paraId="7445DD23" w14:textId="77777777" w:rsidR="00BB776C" w:rsidRPr="00BD7DE1" w:rsidRDefault="00BB776C" w:rsidP="00BB776C">
            <w:pPr>
              <w:ind w:left="45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Number</w:t>
            </w:r>
            <w:r w:rsidRPr="00BD7DE1">
              <w:rPr>
                <w:rFonts w:ascii="Calibri" w:hAnsi="Calibri"/>
                <w:b/>
              </w:rPr>
              <w:t xml:space="preserve"> of Direct Reports:</w:t>
            </w:r>
          </w:p>
          <w:p w14:paraId="7445DD24" w14:textId="77777777" w:rsidR="00BB776C" w:rsidRPr="00E13B7E" w:rsidRDefault="00BB776C" w:rsidP="00BB776C">
            <w:pPr>
              <w:spacing w:after="0"/>
              <w:ind w:left="459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BD7DE1">
              <w:rPr>
                <w:rFonts w:ascii="Calibri" w:hAnsi="Calibri"/>
                <w:b/>
              </w:rPr>
              <w:t>Budget under management:</w:t>
            </w:r>
            <w:r w:rsidRPr="00E13B7E"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235" w:type="dxa"/>
          </w:tcPr>
          <w:p w14:paraId="7445DD25" w14:textId="4D61DF94" w:rsidR="00BB776C" w:rsidRDefault="00BB776C" w:rsidP="00BB77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</w:t>
            </w:r>
          </w:p>
          <w:p w14:paraId="7445DD26" w14:textId="77777777" w:rsidR="00BB776C" w:rsidRDefault="00BB776C" w:rsidP="00BB776C">
            <w:pPr>
              <w:rPr>
                <w:rFonts w:ascii="Calibri" w:hAnsi="Calibri"/>
              </w:rPr>
            </w:pPr>
          </w:p>
          <w:p w14:paraId="7445DD27" w14:textId="77777777" w:rsidR="00BB776C" w:rsidRPr="00074244" w:rsidRDefault="00BB776C" w:rsidP="00BB776C">
            <w:pPr>
              <w:rPr>
                <w:rFonts w:ascii="Calibri" w:hAnsi="Calibri"/>
              </w:rPr>
            </w:pPr>
          </w:p>
        </w:tc>
      </w:tr>
      <w:tr w:rsidR="00BB776C" w:rsidRPr="00074244" w14:paraId="7445DD2B" w14:textId="77777777" w:rsidTr="009D3FD7">
        <w:tc>
          <w:tcPr>
            <w:tcW w:w="4111" w:type="dxa"/>
          </w:tcPr>
          <w:p w14:paraId="7445DD29" w14:textId="798A7A3C" w:rsidR="00BB776C" w:rsidRPr="00BD7DE1" w:rsidRDefault="00BB776C" w:rsidP="00BB77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Key Relationships - </w:t>
            </w:r>
            <w:r w:rsidRPr="00BD7DE1">
              <w:rPr>
                <w:rFonts w:ascii="Calibri" w:hAnsi="Calibri"/>
                <w:b/>
              </w:rPr>
              <w:t>internal and external</w:t>
            </w:r>
          </w:p>
        </w:tc>
        <w:tc>
          <w:tcPr>
            <w:tcW w:w="10235" w:type="dxa"/>
          </w:tcPr>
          <w:p w14:paraId="19D9AE39" w14:textId="383EFFF8" w:rsidR="00BB776C" w:rsidRDefault="00BB776C" w:rsidP="00BB776C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</w:pPr>
            <w:r>
              <w:t>Hospitality Services Operations Manager</w:t>
            </w:r>
          </w:p>
          <w:p w14:paraId="4EFD8B8F" w14:textId="77777777" w:rsidR="00BB776C" w:rsidRDefault="00BB776C" w:rsidP="00BB776C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</w:pPr>
            <w:r>
              <w:t>Food</w:t>
            </w:r>
            <w:r>
              <w:rPr>
                <w:spacing w:val="-10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8"/>
              </w:rPr>
              <w:t xml:space="preserve"> </w:t>
            </w:r>
            <w:r>
              <w:t>Leader, General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Supervisors, Environmental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Supervisors</w:t>
            </w:r>
          </w:p>
          <w:p w14:paraId="6FDFD865" w14:textId="77777777" w:rsidR="00BB776C" w:rsidRDefault="00BB776C" w:rsidP="00BB776C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  <w:tab w:val="left" w:pos="424"/>
              </w:tabs>
              <w:ind w:right="123"/>
            </w:pPr>
            <w:r>
              <w:t>NUMs,</w:t>
            </w:r>
            <w:r>
              <w:rPr>
                <w:spacing w:val="-2"/>
              </w:rPr>
              <w:t xml:space="preserve"> </w:t>
            </w:r>
            <w:r>
              <w:t>ANUMs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providers</w:t>
            </w:r>
            <w:r>
              <w:rPr>
                <w:spacing w:val="-2"/>
              </w:rPr>
              <w:t xml:space="preserve"> </w:t>
            </w:r>
            <w:proofErr w:type="gramStart"/>
            <w:r>
              <w:t>i.e.</w:t>
            </w:r>
            <w:proofErr w:type="gramEnd"/>
            <w:r>
              <w:t xml:space="preserve"> nursing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ward</w:t>
            </w:r>
            <w:r>
              <w:rPr>
                <w:spacing w:val="-4"/>
              </w:rPr>
              <w:t xml:space="preserve"> </w:t>
            </w:r>
            <w:r>
              <w:t>administration staff, food services team and environmental services team, patient transport team.</w:t>
            </w:r>
          </w:p>
          <w:p w14:paraId="7445DD2A" w14:textId="797D86A9" w:rsidR="00BB776C" w:rsidRPr="00BB776C" w:rsidRDefault="00BB776C" w:rsidP="00BB776C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t>Patients,</w:t>
            </w:r>
            <w:r w:rsidRPr="00BB776C">
              <w:rPr>
                <w:spacing w:val="-4"/>
              </w:rPr>
              <w:t xml:space="preserve"> </w:t>
            </w:r>
            <w:r>
              <w:t>inclusive</w:t>
            </w:r>
            <w:r w:rsidRPr="00BB776C">
              <w:rPr>
                <w:spacing w:val="-6"/>
              </w:rPr>
              <w:t xml:space="preserve"> </w:t>
            </w:r>
            <w:r>
              <w:t>of</w:t>
            </w:r>
            <w:r w:rsidRPr="00BB776C">
              <w:rPr>
                <w:spacing w:val="-5"/>
              </w:rPr>
              <w:t xml:space="preserve"> </w:t>
            </w:r>
            <w:r>
              <w:t>family</w:t>
            </w:r>
            <w:r w:rsidRPr="00BB776C">
              <w:rPr>
                <w:spacing w:val="-6"/>
              </w:rPr>
              <w:t xml:space="preserve"> </w:t>
            </w:r>
            <w:r>
              <w:t>member(s)</w:t>
            </w:r>
            <w:r w:rsidRPr="00BB776C">
              <w:rPr>
                <w:spacing w:val="-4"/>
              </w:rPr>
              <w:t xml:space="preserve"> </w:t>
            </w:r>
            <w:r>
              <w:t>and</w:t>
            </w:r>
            <w:r w:rsidRPr="00BB776C">
              <w:rPr>
                <w:spacing w:val="-5"/>
              </w:rPr>
              <w:t xml:space="preserve"> </w:t>
            </w:r>
            <w:r w:rsidRPr="00BB776C">
              <w:rPr>
                <w:spacing w:val="-2"/>
              </w:rPr>
              <w:t>visitors</w:t>
            </w:r>
          </w:p>
        </w:tc>
      </w:tr>
    </w:tbl>
    <w:p w14:paraId="7445DD2C" w14:textId="77777777" w:rsidR="007A0059" w:rsidRPr="00BD7DE1" w:rsidRDefault="007A0059" w:rsidP="007A005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2. Overview of Epworth HealthCare</w:t>
      </w:r>
    </w:p>
    <w:p w14:paraId="7445DD2D" w14:textId="77777777" w:rsidR="00D40507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 HealthCare is Victoria’s largest not-for-profit private health care group, renowned for excellence in diagnosis, treatment, </w:t>
      </w:r>
      <w:proofErr w:type="gramStart"/>
      <w:r w:rsidRPr="00074244">
        <w:rPr>
          <w:rFonts w:ascii="Calibri" w:hAnsi="Calibri" w:cs="Arial"/>
          <w:sz w:val="22"/>
          <w:szCs w:val="22"/>
          <w:lang w:val="en-US"/>
        </w:rPr>
        <w:t>care</w:t>
      </w:r>
      <w:proofErr w:type="gramEnd"/>
      <w:r w:rsidRPr="00074244">
        <w:rPr>
          <w:rFonts w:ascii="Calibri" w:hAnsi="Calibri" w:cs="Arial"/>
          <w:sz w:val="22"/>
          <w:szCs w:val="22"/>
          <w:lang w:val="en-US"/>
        </w:rPr>
        <w:t xml:space="preserve"> and rehabilitation</w:t>
      </w:r>
      <w:proofErr w:type="gramStart"/>
      <w:r w:rsidRPr="00074244">
        <w:rPr>
          <w:rFonts w:ascii="Calibri" w:hAnsi="Calibri" w:cs="Arial"/>
          <w:sz w:val="22"/>
          <w:szCs w:val="22"/>
          <w:lang w:val="en-US"/>
        </w:rPr>
        <w:t xml:space="preserve">.  </w:t>
      </w:r>
      <w:proofErr w:type="gramEnd"/>
      <w:r w:rsidRPr="00074244">
        <w:rPr>
          <w:rFonts w:ascii="Calibri" w:hAnsi="Calibri" w:cs="Arial"/>
          <w:sz w:val="22"/>
          <w:szCs w:val="22"/>
          <w:lang w:val="en-US"/>
        </w:rPr>
        <w:t xml:space="preserve">Epworth is an innovator in Australia’s health system, embracing the latest in evidence-based medicine to pioneer treatments and services for our patients. </w:t>
      </w:r>
    </w:p>
    <w:p w14:paraId="7445DD2E" w14:textId="77777777" w:rsidR="007A0059" w:rsidRPr="00074244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7445DD2F" w14:textId="2CABCFE1" w:rsidR="007A0059" w:rsidRDefault="007A0059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>Epworth’s values define our approach and our delivery</w:t>
      </w:r>
      <w:proofErr w:type="gramStart"/>
      <w:r w:rsidRPr="00074244">
        <w:rPr>
          <w:rFonts w:ascii="Calibri" w:hAnsi="Calibri" w:cs="Arial"/>
          <w:sz w:val="22"/>
          <w:szCs w:val="22"/>
          <w:lang w:val="en-US"/>
        </w:rPr>
        <w:t xml:space="preserve">.  </w:t>
      </w:r>
      <w:proofErr w:type="gramEnd"/>
      <w:r w:rsidRPr="00074244">
        <w:rPr>
          <w:rFonts w:ascii="Calibri" w:hAnsi="Calibri" w:cs="Arial"/>
          <w:sz w:val="22"/>
          <w:szCs w:val="22"/>
          <w:lang w:val="en-US"/>
        </w:rPr>
        <w:t>We pride ourselves on communicating our values and delivering on them in a real and meaningful way</w:t>
      </w:r>
      <w:proofErr w:type="gramStart"/>
      <w:r w:rsidRPr="00074244">
        <w:rPr>
          <w:rFonts w:ascii="Calibri" w:hAnsi="Calibri" w:cs="Arial"/>
          <w:sz w:val="22"/>
          <w:szCs w:val="22"/>
          <w:lang w:val="en-US"/>
        </w:rPr>
        <w:t xml:space="preserve">.  </w:t>
      </w:r>
      <w:proofErr w:type="gramEnd"/>
      <w:r w:rsidRPr="00074244">
        <w:rPr>
          <w:rFonts w:ascii="Calibri" w:hAnsi="Calibri" w:cs="Arial"/>
          <w:sz w:val="22"/>
          <w:szCs w:val="22"/>
          <w:lang w:val="en-US"/>
        </w:rPr>
        <w:t xml:space="preserve">Our Values are </w:t>
      </w:r>
      <w:r w:rsidR="00952C05">
        <w:rPr>
          <w:rFonts w:ascii="Calibri" w:hAnsi="Calibri" w:cs="Arial"/>
          <w:sz w:val="22"/>
          <w:szCs w:val="22"/>
          <w:lang w:val="en-US"/>
        </w:rPr>
        <w:t>Compassion, Accountability</w:t>
      </w:r>
      <w:r w:rsidRPr="00100025">
        <w:rPr>
          <w:rFonts w:ascii="Calibri" w:hAnsi="Calibri" w:cs="Arial"/>
          <w:sz w:val="22"/>
          <w:szCs w:val="22"/>
          <w:lang w:val="en-US"/>
        </w:rPr>
        <w:t>,</w:t>
      </w:r>
      <w:r w:rsidR="00952C05">
        <w:rPr>
          <w:rFonts w:ascii="Calibri" w:hAnsi="Calibri" w:cs="Arial"/>
          <w:sz w:val="22"/>
          <w:szCs w:val="22"/>
          <w:lang w:val="en-US"/>
        </w:rPr>
        <w:t xml:space="preserve"> Respect and Excellence</w:t>
      </w:r>
      <w:r w:rsidR="00245D0A" w:rsidRPr="00100025">
        <w:rPr>
          <w:rFonts w:ascii="Calibri" w:hAnsi="Calibri" w:cs="Arial"/>
          <w:sz w:val="22"/>
          <w:szCs w:val="22"/>
          <w:lang w:val="en-US"/>
        </w:rPr>
        <w:t xml:space="preserve">. </w:t>
      </w:r>
      <w:r w:rsidR="00245D0A" w:rsidRPr="00245D0A">
        <w:rPr>
          <w:rFonts w:ascii="Calibri" w:hAnsi="Calibri" w:cs="Arial"/>
          <w:sz w:val="22"/>
          <w:szCs w:val="22"/>
          <w:lang w:val="en-US"/>
        </w:rPr>
        <w:t>M</w:t>
      </w:r>
      <w:r w:rsidRPr="00245D0A">
        <w:rPr>
          <w:rFonts w:ascii="Calibri" w:hAnsi="Calibri" w:cs="Arial"/>
          <w:sz w:val="22"/>
          <w:szCs w:val="22"/>
          <w:lang w:val="en-US"/>
        </w:rPr>
        <w:t>or</w:t>
      </w:r>
      <w:r w:rsidRPr="00074244">
        <w:rPr>
          <w:rFonts w:ascii="Calibri" w:hAnsi="Calibri" w:cs="Arial"/>
          <w:sz w:val="22"/>
          <w:szCs w:val="22"/>
          <w:lang w:val="en-US"/>
        </w:rPr>
        <w:t xml:space="preserve">e information can be found on the </w:t>
      </w:r>
      <w:hyperlink r:id="rId11" w:history="1">
        <w:r w:rsidRPr="00952C05">
          <w:rPr>
            <w:rStyle w:val="Hyperlink"/>
            <w:rFonts w:ascii="Calibri" w:hAnsi="Calibri" w:cs="Arial"/>
            <w:sz w:val="22"/>
            <w:szCs w:val="22"/>
            <w:lang w:val="en-US"/>
          </w:rPr>
          <w:t>Epworth website</w:t>
        </w:r>
      </w:hyperlink>
      <w:r w:rsidR="00D40507" w:rsidRPr="00F708C4">
        <w:rPr>
          <w:rStyle w:val="Hyperlink"/>
          <w:rFonts w:ascii="Calibri" w:hAnsi="Calibri" w:cs="Arial"/>
          <w:color w:val="auto"/>
          <w:sz w:val="22"/>
          <w:szCs w:val="22"/>
          <w:lang w:val="en-US"/>
        </w:rPr>
        <w:t>.</w:t>
      </w:r>
      <w:r w:rsidRPr="00F708C4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7445DD30" w14:textId="6EB8EEE2" w:rsidR="008D53B7" w:rsidRDefault="008D53B7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</w:p>
    <w:p w14:paraId="109A1FFA" w14:textId="01C9F79E" w:rsidR="00952C05" w:rsidRDefault="006B135D" w:rsidP="00952C05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952C05">
        <w:rPr>
          <w:rFonts w:ascii="Calibri" w:hAnsi="Calibri" w:cs="Arial"/>
          <w:sz w:val="22"/>
          <w:szCs w:val="22"/>
          <w:lang w:val="en-US"/>
        </w:rPr>
        <w:t xml:space="preserve">Epworth’s purpose is Every Patient Matters. </w:t>
      </w:r>
    </w:p>
    <w:p w14:paraId="3C2D1881" w14:textId="77777777" w:rsidR="00952C05" w:rsidRPr="00952C05" w:rsidRDefault="00952C05" w:rsidP="00952C05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</w:p>
    <w:p w14:paraId="252CC5D8" w14:textId="2E8E913E" w:rsidR="00952C05" w:rsidRDefault="006B135D" w:rsidP="00BB776C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952C05">
        <w:rPr>
          <w:rFonts w:ascii="Calibri" w:hAnsi="Calibri" w:cs="Arial"/>
          <w:sz w:val="22"/>
          <w:szCs w:val="22"/>
          <w:lang w:val="en-US"/>
        </w:rPr>
        <w:t xml:space="preserve">Our Vision is </w:t>
      </w:r>
      <w:r w:rsidR="00952C05" w:rsidRPr="00952C05">
        <w:rPr>
          <w:rFonts w:ascii="Calibri" w:hAnsi="Calibri" w:cs="Arial"/>
          <w:sz w:val="22"/>
          <w:szCs w:val="22"/>
          <w:lang w:val="en-US"/>
        </w:rPr>
        <w:t xml:space="preserve">Delivering another </w:t>
      </w:r>
      <w:proofErr w:type="gramStart"/>
      <w:r w:rsidR="00952C05" w:rsidRPr="00952C05">
        <w:rPr>
          <w:rFonts w:ascii="Calibri" w:hAnsi="Calibri" w:cs="Arial"/>
          <w:sz w:val="22"/>
          <w:szCs w:val="22"/>
          <w:lang w:val="en-US"/>
        </w:rPr>
        <w:t>100</w:t>
      </w:r>
      <w:proofErr w:type="gramEnd"/>
      <w:r w:rsidR="00952C05" w:rsidRPr="00952C05">
        <w:rPr>
          <w:rFonts w:ascii="Calibri" w:hAnsi="Calibri" w:cs="Arial"/>
          <w:sz w:val="22"/>
          <w:szCs w:val="22"/>
          <w:lang w:val="en-US"/>
        </w:rPr>
        <w:t xml:space="preserve"> years of exceptional healthcare and innovation to the Victorian </w:t>
      </w:r>
      <w:proofErr w:type="gramStart"/>
      <w:r w:rsidR="00952C05" w:rsidRPr="00952C05">
        <w:rPr>
          <w:rFonts w:ascii="Calibri" w:hAnsi="Calibri" w:cs="Arial"/>
          <w:sz w:val="22"/>
          <w:szCs w:val="22"/>
          <w:lang w:val="en-US"/>
        </w:rPr>
        <w:t>community</w:t>
      </w:r>
      <w:proofErr w:type="gramEnd"/>
    </w:p>
    <w:p w14:paraId="7445DD36" w14:textId="44A06575" w:rsidR="00057CDA" w:rsidRPr="00763B86" w:rsidRDefault="00B42124" w:rsidP="00CF58F8">
      <w:pPr>
        <w:spacing w:after="0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3</w:t>
      </w: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. Epworth HealthCare</w:t>
      </w:r>
      <w:r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</w:t>
      </w:r>
      <w:r w:rsidR="00FF3F51">
        <w:rPr>
          <w:rFonts w:ascii="Calibri" w:hAnsi="Calibri" w:cs="Arial"/>
          <w:b/>
          <w:color w:val="54BCEB"/>
          <w:sz w:val="28"/>
          <w:szCs w:val="28"/>
          <w:lang w:val="en-US"/>
        </w:rPr>
        <w:t>Strategy</w:t>
      </w:r>
    </w:p>
    <w:p w14:paraId="7445DD37" w14:textId="7B465CE8" w:rsidR="001A3FCF" w:rsidRDefault="00952C05" w:rsidP="00985E86">
      <w:pPr>
        <w:pStyle w:val="epworth-styleelement-p"/>
        <w:spacing w:after="0" w:afterAutospacing="0" w:line="36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567235F" wp14:editId="4AAE7AD1">
            <wp:extent cx="4160608" cy="3820160"/>
            <wp:effectExtent l="0" t="0" r="0" b="8890"/>
            <wp:docPr id="11" name="Picture Placeholder 10" descr="A picture containing text, businessc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0ECB8A-2B5A-4705-BCC9-AB89D32064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Placeholder 10" descr="A picture containing text, businesscard&#10;&#10;Description automatically generated">
                      <a:extLst>
                        <a:ext uri="{FF2B5EF4-FFF2-40B4-BE49-F238E27FC236}">
                          <a16:creationId xmlns:a16="http://schemas.microsoft.com/office/drawing/2014/main" id="{540ECB8A-2B5A-4705-BCC9-AB89D32064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" b="21856"/>
                    <a:stretch/>
                  </pic:blipFill>
                  <pic:spPr bwMode="auto">
                    <a:xfrm>
                      <a:off x="0" y="0"/>
                      <a:ext cx="4168865" cy="38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4281" w:type="pct"/>
        <w:tblInd w:w="1221" w:type="dxa"/>
        <w:tblLook w:val="04A0" w:firstRow="1" w:lastRow="0" w:firstColumn="1" w:lastColumn="0" w:noHBand="0" w:noVBand="1"/>
      </w:tblPr>
      <w:tblGrid>
        <w:gridCol w:w="12468"/>
      </w:tblGrid>
      <w:tr w:rsidR="006B135D" w:rsidRPr="00020BE0" w14:paraId="7445DD39" w14:textId="77777777" w:rsidTr="008B288F">
        <w:trPr>
          <w:trHeight w:val="2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45DD38" w14:textId="77777777" w:rsidR="006B135D" w:rsidRPr="00100025" w:rsidRDefault="006B135D" w:rsidP="008B288F">
            <w:pPr>
              <w:spacing w:after="0" w:line="242" w:lineRule="auto"/>
              <w:ind w:right="43"/>
              <w:rPr>
                <w:rFonts w:ascii="Calibri" w:eastAsia="Times New Roman" w:hAnsi="Calibri" w:cs="Arial"/>
                <w:lang w:val="en-US" w:eastAsia="en-AU"/>
              </w:rPr>
            </w:pPr>
            <w:r w:rsidRPr="00100025">
              <w:rPr>
                <w:rFonts w:ascii="Calibri" w:eastAsia="Times New Roman" w:hAnsi="Calibri" w:cs="Arial"/>
                <w:lang w:val="en-US" w:eastAsia="en-AU"/>
              </w:rPr>
              <w:t xml:space="preserve">All roles </w:t>
            </w:r>
            <w:proofErr w:type="gramStart"/>
            <w:r w:rsidRPr="00100025">
              <w:rPr>
                <w:rFonts w:ascii="Calibri" w:eastAsia="Times New Roman" w:hAnsi="Calibri" w:cs="Arial"/>
                <w:lang w:val="en-US" w:eastAsia="en-AU"/>
              </w:rPr>
              <w:t>are linked</w:t>
            </w:r>
            <w:proofErr w:type="gramEnd"/>
            <w:r w:rsidRPr="00100025">
              <w:rPr>
                <w:rFonts w:ascii="Calibri" w:eastAsia="Times New Roman" w:hAnsi="Calibri" w:cs="Arial"/>
                <w:lang w:val="en-US" w:eastAsia="en-AU"/>
              </w:rPr>
              <w:t xml:space="preserve"> to the Epworth strategy and are fundamental in achieving its vision and purpose.</w:t>
            </w:r>
          </w:p>
        </w:tc>
      </w:tr>
      <w:tr w:rsidR="006B135D" w:rsidRPr="00F809A4" w14:paraId="7445DD3B" w14:textId="77777777" w:rsidTr="008B288F">
        <w:trPr>
          <w:trHeight w:val="39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445DD3A" w14:textId="5095AA71" w:rsidR="006B135D" w:rsidRPr="00952C05" w:rsidRDefault="00952C05" w:rsidP="00952C05">
            <w:pPr>
              <w:spacing w:after="0" w:line="242" w:lineRule="auto"/>
              <w:ind w:right="43"/>
              <w:rPr>
                <w:rFonts w:ascii="Calibri" w:eastAsia="Times New Roman" w:hAnsi="Calibri" w:cs="Arial"/>
                <w:b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Exceptional patient experience and outcomes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empower our patients and deliver compassionate, expert and coordinated care.</w:t>
            </w:r>
          </w:p>
        </w:tc>
      </w:tr>
      <w:tr w:rsidR="006B135D" w:rsidRPr="00F809A4" w14:paraId="7445DD3D" w14:textId="77777777" w:rsidTr="008B288F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445DD3C" w14:textId="19EE5D7E" w:rsidR="006B135D" w:rsidRPr="00100025" w:rsidRDefault="00952C05" w:rsidP="00952C05">
            <w:pPr>
              <w:spacing w:after="0" w:line="242" w:lineRule="auto"/>
              <w:ind w:right="43"/>
              <w:rPr>
                <w:rFonts w:ascii="Calibri" w:eastAsia="Times New Roman" w:hAnsi="Calibri" w:cs="Arial"/>
                <w:lang w:val="en-US"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A thriving healthcare organisation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adapt and grow in a changing healthcare landscape by delivering a unique private not-for-profit healthcare organisation.</w:t>
            </w:r>
          </w:p>
        </w:tc>
      </w:tr>
      <w:tr w:rsidR="006B135D" w:rsidRPr="00F809A4" w14:paraId="7445DD3F" w14:textId="77777777" w:rsidTr="008B288F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445DD3E" w14:textId="597EAE92" w:rsidR="006B135D" w:rsidRPr="00952C05" w:rsidRDefault="00952C05" w:rsidP="001055FD">
            <w:pPr>
              <w:spacing w:after="0" w:line="242" w:lineRule="auto"/>
              <w:ind w:right="43"/>
              <w:rPr>
                <w:rFonts w:ascii="Calibri" w:eastAsia="Times New Roman" w:hAnsi="Calibri" w:cs="Arial"/>
                <w:bCs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Remarkable place to work and practice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 xml:space="preserve">To ensure Epworth is an outstanding place to work and practice through a culture of care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br/>
              <w:t>and investment in our people.</w:t>
            </w:r>
          </w:p>
        </w:tc>
      </w:tr>
      <w:tr w:rsidR="006B135D" w:rsidRPr="00F809A4" w14:paraId="7445DD41" w14:textId="77777777" w:rsidTr="008B288F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445DD40" w14:textId="5EE59934" w:rsidR="006B135D" w:rsidRPr="00952C05" w:rsidRDefault="00952C05" w:rsidP="00952C05">
            <w:pPr>
              <w:spacing w:after="0" w:line="242" w:lineRule="auto"/>
              <w:ind w:right="43"/>
              <w:rPr>
                <w:rFonts w:ascii="Calibri" w:eastAsia="Times New Roman" w:hAnsi="Calibri" w:cs="Arial"/>
                <w:b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Digitally connected care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innovate and improve the digital experience, interactions and outcomes for our patients, staff and doctors.</w:t>
            </w:r>
          </w:p>
        </w:tc>
      </w:tr>
    </w:tbl>
    <w:p w14:paraId="7445DD42" w14:textId="77777777" w:rsidR="00074244" w:rsidRPr="00A71741" w:rsidRDefault="007D0999" w:rsidP="00074244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4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Purpose of the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P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osition</w:t>
      </w:r>
    </w:p>
    <w:p w14:paraId="12CA067F" w14:textId="77777777" w:rsidR="00BB776C" w:rsidRDefault="00BB776C" w:rsidP="00BB776C">
      <w:pPr>
        <w:pStyle w:val="BodyText"/>
        <w:spacing w:before="169"/>
        <w:ind w:left="152" w:right="152"/>
        <w:jc w:val="both"/>
      </w:pP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(HSA)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as part of the Environmental Services Department, Food Services Department and Patient Transport </w:t>
      </w:r>
      <w:r>
        <w:t>which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cleaning;</w:t>
      </w:r>
      <w:r>
        <w:rPr>
          <w:spacing w:val="-3"/>
        </w:rPr>
        <w:t xml:space="preserve"> </w:t>
      </w:r>
      <w:r>
        <w:t>bed</w:t>
      </w:r>
      <w:r>
        <w:rPr>
          <w:spacing w:val="-6"/>
        </w:rPr>
        <w:t xml:space="preserve"> </w:t>
      </w:r>
      <w:r>
        <w:t>making;</w:t>
      </w:r>
      <w:r>
        <w:rPr>
          <w:spacing w:val="-5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 laundry;</w:t>
      </w:r>
      <w:r>
        <w:rPr>
          <w:spacing w:val="-3"/>
        </w:rPr>
        <w:t xml:space="preserve"> </w:t>
      </w:r>
      <w:r>
        <w:t>distribution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linen;</w:t>
      </w:r>
      <w:r>
        <w:rPr>
          <w:spacing w:val="-4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disposal;</w:t>
      </w:r>
      <w:r>
        <w:rPr>
          <w:spacing w:val="-4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moving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transporting</w:t>
      </w:r>
      <w:r>
        <w:rPr>
          <w:spacing w:val="-5"/>
        </w:rPr>
        <w:t xml:space="preserve"> </w:t>
      </w:r>
      <w:r>
        <w:t>patients;</w:t>
      </w:r>
      <w:r>
        <w:rPr>
          <w:spacing w:val="-6"/>
        </w:rPr>
        <w:t xml:space="preserve"> </w:t>
      </w:r>
      <w:r>
        <w:t>meal</w:t>
      </w:r>
      <w:r>
        <w:rPr>
          <w:spacing w:val="-7"/>
        </w:rPr>
        <w:t xml:space="preserve"> </w:t>
      </w:r>
      <w:r>
        <w:t>trolley</w:t>
      </w:r>
      <w:r>
        <w:rPr>
          <w:spacing w:val="-4"/>
        </w:rPr>
        <w:t xml:space="preserve"> </w:t>
      </w:r>
      <w:r>
        <w:t>deliveries;</w:t>
      </w:r>
      <w:r>
        <w:rPr>
          <w:spacing w:val="-6"/>
        </w:rPr>
        <w:t xml:space="preserve"> </w:t>
      </w:r>
      <w:r>
        <w:t>setting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and serving at </w:t>
      </w:r>
      <w:r>
        <w:t>functions;</w:t>
      </w:r>
      <w:r>
        <w:rPr>
          <w:spacing w:val="-4"/>
        </w:rPr>
        <w:t xml:space="preserve"> set up and cleaning of function areas, </w:t>
      </w:r>
      <w:r>
        <w:t xml:space="preserve">cleaning of kitchen areas; meal plating or other tasks as directed. </w:t>
      </w:r>
    </w:p>
    <w:p w14:paraId="6B67E4F7" w14:textId="77777777" w:rsidR="00BB776C" w:rsidRDefault="00BB776C" w:rsidP="00BB776C">
      <w:pPr>
        <w:pStyle w:val="BodyText"/>
        <w:spacing w:before="2"/>
      </w:pPr>
    </w:p>
    <w:p w14:paraId="0BC7C5BB" w14:textId="77777777" w:rsidR="00BB776C" w:rsidRDefault="00BB776C" w:rsidP="00BB776C">
      <w:pPr>
        <w:pStyle w:val="BodyText"/>
        <w:ind w:left="152" w:right="151"/>
        <w:jc w:val="both"/>
      </w:pPr>
      <w:r>
        <w:t>You</w:t>
      </w:r>
      <w:r>
        <w:rPr>
          <w:spacing w:val="-2"/>
        </w:rPr>
        <w:t xml:space="preserve"> </w:t>
      </w:r>
      <w:r>
        <w:t>will work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a </w:t>
      </w:r>
      <w:r>
        <w:t>member</w:t>
      </w:r>
      <w:r>
        <w:rPr>
          <w:spacing w:val="-1"/>
        </w:rPr>
        <w:t xml:space="preserve"> </w:t>
      </w:r>
      <w:r>
        <w:t>of the Hospitality Services team to provide a</w:t>
      </w:r>
      <w:r>
        <w:rPr>
          <w:spacing w:val="-1"/>
        </w:rPr>
        <w:t xml:space="preserve"> </w:t>
      </w:r>
      <w:r>
        <w:t>high quality, clean and safe</w:t>
      </w:r>
      <w:r>
        <w:rPr>
          <w:spacing w:val="-1"/>
        </w:rPr>
        <w:t xml:space="preserve"> </w:t>
      </w:r>
      <w:r>
        <w:t>environment for patient’s,</w:t>
      </w:r>
      <w:r>
        <w:rPr>
          <w:spacing w:val="-1"/>
        </w:rPr>
        <w:t xml:space="preserve"> </w:t>
      </w:r>
      <w:r>
        <w:t>VMOs, tenants, staff</w:t>
      </w:r>
      <w:r>
        <w:rPr>
          <w:spacing w:val="-1"/>
        </w:rPr>
        <w:t xml:space="preserve"> </w:t>
      </w:r>
      <w:r>
        <w:t>and visitors that is</w:t>
      </w:r>
      <w:r>
        <w:rPr>
          <w:spacing w:val="-4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infection</w:t>
      </w:r>
      <w:r>
        <w:rPr>
          <w:spacing w:val="-4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standards.</w:t>
      </w:r>
      <w:r>
        <w:rPr>
          <w:spacing w:val="40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particular</w:t>
      </w:r>
      <w:r>
        <w:rPr>
          <w:spacing w:val="-4"/>
        </w:rPr>
        <w:t xml:space="preserve">, </w:t>
      </w:r>
      <w:r>
        <w:t>to</w:t>
      </w:r>
      <w:proofErr w:type="gramEnd"/>
      <w:r>
        <w:rPr>
          <w:spacing w:val="-2"/>
        </w:rPr>
        <w:t xml:space="preserve"> </w:t>
      </w:r>
      <w:r>
        <w:t>utilise</w:t>
      </w:r>
      <w:r>
        <w:rPr>
          <w:spacing w:val="-3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resources,</w:t>
      </w:r>
      <w:r>
        <w:rPr>
          <w:spacing w:val="-3"/>
        </w:rPr>
        <w:t xml:space="preserve"> occupational health and safety equipment, </w:t>
      </w:r>
      <w:r>
        <w:t>promote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activities and provide outstanding customer service to ensure a positive patient experience.</w:t>
      </w:r>
    </w:p>
    <w:p w14:paraId="09F93CED" w14:textId="77777777" w:rsidR="00BB776C" w:rsidRDefault="00BB776C" w:rsidP="00BB776C">
      <w:pPr>
        <w:pStyle w:val="BodyText"/>
        <w:spacing w:before="267"/>
        <w:ind w:left="152"/>
        <w:jc w:val="both"/>
      </w:pPr>
      <w:r>
        <w:t>You</w:t>
      </w:r>
      <w:r>
        <w:rPr>
          <w:spacing w:val="10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play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active</w:t>
      </w:r>
      <w:r>
        <w:rPr>
          <w:spacing w:val="14"/>
        </w:rPr>
        <w:t xml:space="preserve"> </w:t>
      </w:r>
      <w:r>
        <w:t>role</w:t>
      </w:r>
      <w:r>
        <w:rPr>
          <w:spacing w:val="13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Epworth</w:t>
      </w:r>
      <w:r>
        <w:rPr>
          <w:spacing w:val="17"/>
        </w:rPr>
        <w:t xml:space="preserve"> </w:t>
      </w:r>
      <w:r>
        <w:t>Support</w:t>
      </w:r>
      <w:r>
        <w:rPr>
          <w:spacing w:val="14"/>
        </w:rPr>
        <w:t xml:space="preserve"> </w:t>
      </w:r>
      <w:r>
        <w:t>Services</w:t>
      </w:r>
      <w:r>
        <w:rPr>
          <w:spacing w:val="14"/>
        </w:rPr>
        <w:t xml:space="preserve"> </w:t>
      </w:r>
      <w:r>
        <w:t>team,</w:t>
      </w:r>
      <w:r>
        <w:rPr>
          <w:spacing w:val="16"/>
        </w:rPr>
        <w:t xml:space="preserve"> </w:t>
      </w:r>
      <w:r>
        <w:t>participating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building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community-based</w:t>
      </w:r>
      <w:r>
        <w:rPr>
          <w:spacing w:val="14"/>
        </w:rPr>
        <w:t xml:space="preserve"> </w:t>
      </w:r>
      <w:r>
        <w:t>culture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fosters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spirit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achievement,</w:t>
      </w:r>
    </w:p>
    <w:p w14:paraId="39A30719" w14:textId="77777777" w:rsidR="00BB776C" w:rsidRDefault="00BB776C" w:rsidP="00BB776C">
      <w:pPr>
        <w:pStyle w:val="BodyText"/>
        <w:ind w:left="152"/>
        <w:jc w:val="both"/>
      </w:pPr>
      <w:r>
        <w:t>capability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consistency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Epworth’s</w:t>
      </w:r>
      <w:r>
        <w:rPr>
          <w:spacing w:val="-8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Values.</w:t>
      </w:r>
      <w:r>
        <w:rPr>
          <w:spacing w:val="4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Epworth</w:t>
      </w:r>
      <w:r>
        <w:rPr>
          <w:spacing w:val="-5"/>
        </w:rPr>
        <w:t xml:space="preserve"> </w:t>
      </w:r>
      <w:r>
        <w:t>delivers</w:t>
      </w:r>
      <w:r>
        <w:rPr>
          <w:spacing w:val="-7"/>
        </w:rPr>
        <w:t xml:space="preserve"> </w:t>
      </w:r>
      <w:r>
        <w:t>“Excellence,</w:t>
      </w:r>
      <w:r>
        <w:rPr>
          <w:spacing w:val="-5"/>
        </w:rPr>
        <w:t xml:space="preserve"> </w:t>
      </w:r>
      <w:r>
        <w:t>Everywhere,</w:t>
      </w:r>
      <w:r>
        <w:rPr>
          <w:spacing w:val="-4"/>
        </w:rPr>
        <w:t xml:space="preserve"> </w:t>
      </w:r>
      <w:r>
        <w:rPr>
          <w:spacing w:val="-2"/>
        </w:rPr>
        <w:t>Everyday</w:t>
      </w:r>
    </w:p>
    <w:p w14:paraId="3702C332" w14:textId="4F3A6527" w:rsidR="00912D3F" w:rsidRPr="003E05BD" w:rsidRDefault="004A01B6" w:rsidP="003E05BD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5. </w:t>
      </w:r>
      <w:r w:rsidR="00912D3F" w:rsidRPr="003E05BD">
        <w:rPr>
          <w:rFonts w:ascii="Calibri" w:hAnsi="Calibri" w:cs="Arial"/>
          <w:b/>
          <w:color w:val="54BCEB"/>
          <w:sz w:val="28"/>
          <w:szCs w:val="28"/>
          <w:lang w:val="en-US"/>
        </w:rPr>
        <w:t>Clinical Governance Framework</w:t>
      </w:r>
    </w:p>
    <w:p w14:paraId="4E63255C" w14:textId="4363C5E3" w:rsidR="00CA492B" w:rsidRDefault="00CA492B" w:rsidP="00CA492B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Calibri"/>
          <w:color w:val="455560"/>
          <w:sz w:val="22"/>
          <w:szCs w:val="22"/>
          <w:lang w:val="en-US"/>
        </w:rPr>
      </w:pPr>
      <w:r>
        <w:rPr>
          <w:rFonts w:ascii="Calibri" w:hAnsi="Calibri" w:cs="Calibri"/>
          <w:color w:val="455560"/>
          <w:sz w:val="22"/>
          <w:szCs w:val="22"/>
          <w:lang w:val="en-US"/>
        </w:rPr>
        <w:t xml:space="preserve">This role </w:t>
      </w:r>
      <w:proofErr w:type="gramStart"/>
      <w:r>
        <w:rPr>
          <w:rFonts w:ascii="Calibri" w:hAnsi="Calibri" w:cs="Calibri"/>
          <w:color w:val="455560"/>
          <w:sz w:val="22"/>
          <w:szCs w:val="22"/>
          <w:lang w:val="en-US"/>
        </w:rPr>
        <w:t>is required</w:t>
      </w:r>
      <w:proofErr w:type="gramEnd"/>
      <w:r>
        <w:rPr>
          <w:rFonts w:ascii="Calibri" w:hAnsi="Calibri" w:cs="Calibri"/>
          <w:color w:val="455560"/>
          <w:sz w:val="22"/>
          <w:szCs w:val="22"/>
          <w:lang w:val="en-US"/>
        </w:rPr>
        <w:t xml:space="preserve"> to put into practice the Clinical Governance Framework at Epworth as every employee is accountable for ensuring that our patients and community receive safe, high quality and person-centred care in every interaction with Epworth. This </w:t>
      </w:r>
      <w:proofErr w:type="gramStart"/>
      <w:r>
        <w:rPr>
          <w:rFonts w:ascii="Calibri" w:hAnsi="Calibri" w:cs="Calibri"/>
          <w:color w:val="455560"/>
          <w:sz w:val="22"/>
          <w:szCs w:val="22"/>
          <w:lang w:val="en-US"/>
        </w:rPr>
        <w:t>is achieved</w:t>
      </w:r>
      <w:proofErr w:type="gramEnd"/>
      <w:r>
        <w:rPr>
          <w:rFonts w:ascii="Calibri" w:hAnsi="Calibri" w:cs="Calibri"/>
          <w:color w:val="455560"/>
          <w:sz w:val="22"/>
          <w:szCs w:val="22"/>
          <w:lang w:val="en-US"/>
        </w:rPr>
        <w:t xml:space="preserve"> through active participation in the five domains of clinical governance at Epworth:</w:t>
      </w:r>
    </w:p>
    <w:p w14:paraId="3BE32E7D" w14:textId="77777777" w:rsidR="00CA492B" w:rsidRDefault="00CA492B" w:rsidP="00CA492B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Calibri"/>
          <w:color w:val="455560"/>
          <w:sz w:val="22"/>
          <w:szCs w:val="22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11165"/>
      </w:tblGrid>
      <w:tr w:rsidR="00CA492B" w14:paraId="7D1402A2" w14:textId="77777777" w:rsidTr="00CA492B">
        <w:tc>
          <w:tcPr>
            <w:tcW w:w="339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7476" w14:textId="77777777" w:rsidR="00CA492B" w:rsidRDefault="00CA492B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eastAsiaTheme="minorHAnsi" w:hAnsi="Calibri" w:cs="Calibri"/>
                <w:b/>
                <w:b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455560"/>
                <w:sz w:val="22"/>
                <w:szCs w:val="22"/>
                <w:lang w:val="en-US" w:eastAsia="en-US"/>
              </w:rPr>
              <w:t>Clinical Governance Domain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A06B" w14:textId="77777777" w:rsidR="00CA492B" w:rsidRDefault="00CA492B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455560"/>
                <w:sz w:val="22"/>
                <w:szCs w:val="22"/>
                <w:lang w:val="en-US" w:eastAsia="en-US"/>
              </w:rPr>
              <w:t>Role</w:t>
            </w:r>
          </w:p>
        </w:tc>
      </w:tr>
      <w:tr w:rsidR="00CA492B" w14:paraId="2A6808D3" w14:textId="77777777" w:rsidTr="00CA492B">
        <w:tc>
          <w:tcPr>
            <w:tcW w:w="339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F1EC" w14:textId="77777777" w:rsidR="00CA492B" w:rsidRDefault="00CA492B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  <w:t>Leadership and culture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A1F4" w14:textId="161DE1BA" w:rsidR="00CA492B" w:rsidRDefault="00CA492B" w:rsidP="004A5739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Promote and participate in a supportive, </w:t>
            </w:r>
            <w:proofErr w:type="gramStart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fair</w:t>
            </w:r>
            <w:proofErr w:type="gramEnd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and transparent culture where lessons from previous </w:t>
            </w:r>
            <w:r w:rsidR="004A5739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outcomes </w:t>
            </w:r>
            <w:proofErr w:type="gramStart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are learned</w:t>
            </w:r>
            <w:proofErr w:type="gramEnd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and patient safety and quality </w:t>
            </w:r>
            <w:proofErr w:type="gramStart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is</w:t>
            </w:r>
            <w:proofErr w:type="gramEnd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a </w:t>
            </w:r>
            <w:r w:rsidR="004A5739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priority at all levels of the organisation</w:t>
            </w:r>
            <w:proofErr w:type="gramStart"/>
            <w:r w:rsidR="004A5739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.  </w:t>
            </w:r>
            <w:proofErr w:type="gramEnd"/>
          </w:p>
        </w:tc>
      </w:tr>
      <w:tr w:rsidR="00CA492B" w14:paraId="21154363" w14:textId="77777777" w:rsidTr="00CA492B">
        <w:tc>
          <w:tcPr>
            <w:tcW w:w="339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51CD" w14:textId="77777777" w:rsidR="00CA492B" w:rsidRDefault="00CA492B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  <w:t>Consumer Partnerships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8" w:space="0" w:color="6666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2CCC" w14:textId="66594D64" w:rsidR="00CA492B" w:rsidRDefault="00CA492B" w:rsidP="00CF58F8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Understand and where </w:t>
            </w:r>
            <w:r w:rsidR="00CF58F8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relevant</w:t>
            </w:r>
            <w:r w:rsidR="004A5739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, ensure</w:t>
            </w: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that each patient is actively involved in their own care and treatment including families/carers wherever possible.</w:t>
            </w:r>
          </w:p>
        </w:tc>
      </w:tr>
      <w:tr w:rsidR="00CA492B" w14:paraId="7C9E3865" w14:textId="77777777" w:rsidTr="00CA492B">
        <w:tc>
          <w:tcPr>
            <w:tcW w:w="339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6E60F" w14:textId="77777777" w:rsidR="00CA492B" w:rsidRDefault="00CA492B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  <w:t>Effective Workforce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4B706" w14:textId="32D8C9C1" w:rsidR="00CA492B" w:rsidRDefault="00CA492B" w:rsidP="004A5739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Develop and maintain one’s own competency, </w:t>
            </w:r>
            <w:proofErr w:type="gramStart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skill</w:t>
            </w:r>
            <w:r w:rsidR="004A5739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s</w:t>
            </w:r>
            <w:proofErr w:type="gramEnd"/>
            <w:r w:rsidR="004A5739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and knowledge</w:t>
            </w: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to ensure </w:t>
            </w:r>
            <w:r w:rsidR="004A5739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high quality service </w:t>
            </w: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provision </w:t>
            </w:r>
            <w:r w:rsidR="00CF58F8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and</w:t>
            </w: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care</w:t>
            </w:r>
            <w:r w:rsidR="004A5739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.</w:t>
            </w:r>
          </w:p>
        </w:tc>
      </w:tr>
      <w:tr w:rsidR="00CA492B" w14:paraId="51133379" w14:textId="77777777" w:rsidTr="00CA492B">
        <w:tc>
          <w:tcPr>
            <w:tcW w:w="339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6503" w14:textId="77777777" w:rsidR="00CA492B" w:rsidRDefault="00CA492B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  <w:t>Clinical Safety and Effectiveness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8" w:space="0" w:color="6666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E1AB4" w14:textId="3E4F756F" w:rsidR="00CA492B" w:rsidRDefault="004A5739" w:rsidP="00CF58F8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Understand and where </w:t>
            </w:r>
            <w:r w:rsidR="00CF58F8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relevant</w:t>
            </w: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, e</w:t>
            </w:r>
            <w:r w:rsidR="00CA492B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nsure</w:t>
            </w:r>
            <w:r w:rsidR="0008095E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,</w:t>
            </w:r>
            <w:r w:rsidR="00CA492B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that the right care </w:t>
            </w:r>
            <w:proofErr w:type="gramStart"/>
            <w:r w:rsidR="00CA492B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is provided</w:t>
            </w:r>
            <w:proofErr w:type="gramEnd"/>
            <w:r w:rsidR="00CA492B"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to the right person at the right time, in the right place</w:t>
            </w: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and patient outcomes </w:t>
            </w:r>
            <w:proofErr w:type="gramStart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are monitored</w:t>
            </w:r>
            <w:proofErr w:type="gramEnd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and improved.</w:t>
            </w:r>
          </w:p>
        </w:tc>
      </w:tr>
      <w:tr w:rsidR="00CA492B" w14:paraId="3F9E6DB2" w14:textId="77777777" w:rsidTr="00CA492B">
        <w:tc>
          <w:tcPr>
            <w:tcW w:w="3397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A78C1" w14:textId="77777777" w:rsidR="00CA492B" w:rsidRDefault="00CA492B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455560"/>
                <w:sz w:val="22"/>
                <w:szCs w:val="22"/>
                <w:lang w:val="en-US" w:eastAsia="en-US"/>
              </w:rPr>
              <w:lastRenderedPageBreak/>
              <w:t>Risk Management</w:t>
            </w:r>
          </w:p>
        </w:tc>
        <w:tc>
          <w:tcPr>
            <w:tcW w:w="11165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6F1C" w14:textId="77777777" w:rsidR="00CA492B" w:rsidRDefault="00CA492B">
            <w:pPr>
              <w:pStyle w:val="epworth-styleelement-p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Be </w:t>
            </w:r>
            <w:proofErr w:type="gramStart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>responsible for</w:t>
            </w:r>
            <w:proofErr w:type="gramEnd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 identifying and reporting risks, hazards and near misses for people in our care and participating in risk mitigation strategies</w:t>
            </w:r>
            <w:proofErr w:type="gramStart"/>
            <w:r>
              <w:rPr>
                <w:rFonts w:ascii="Calibri" w:hAnsi="Calibri" w:cs="Calibri"/>
                <w:color w:val="455560"/>
                <w:sz w:val="22"/>
                <w:szCs w:val="22"/>
                <w:lang w:val="en-US" w:eastAsia="en-US"/>
              </w:rPr>
              <w:t xml:space="preserve">.  </w:t>
            </w:r>
            <w:proofErr w:type="gramEnd"/>
          </w:p>
        </w:tc>
      </w:tr>
    </w:tbl>
    <w:p w14:paraId="7445DD45" w14:textId="38076D50" w:rsidR="00074244" w:rsidRPr="00A71741" w:rsidRDefault="004A01B6" w:rsidP="0015590C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6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Key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A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ccountabilities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6"/>
        <w:gridCol w:w="6856"/>
      </w:tblGrid>
      <w:tr w:rsidR="004E6BD0" w:rsidRPr="00020BE0" w14:paraId="7445DD48" w14:textId="77777777" w:rsidTr="006B135D">
        <w:tc>
          <w:tcPr>
            <w:tcW w:w="264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45DD46" w14:textId="77777777" w:rsidR="004E6BD0" w:rsidRPr="00020BE0" w:rsidRDefault="004E6BD0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KEY RESPONSIBILITIES</w:t>
            </w:r>
          </w:p>
        </w:tc>
        <w:tc>
          <w:tcPr>
            <w:tcW w:w="23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45DD47" w14:textId="77777777" w:rsidR="004E6BD0" w:rsidRPr="00020BE0" w:rsidRDefault="0059361C" w:rsidP="0059361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MEASURES/KPIs</w:t>
            </w:r>
            <w:r w:rsidR="004E6BD0" w:rsidRPr="00020BE0">
              <w:rPr>
                <w:rFonts w:ascii="Calibri" w:hAnsi="Calibri"/>
                <w:b/>
              </w:rPr>
              <w:t xml:space="preserve"> TO BE ACHIEVED</w:t>
            </w:r>
          </w:p>
        </w:tc>
      </w:tr>
      <w:tr w:rsidR="00BB776C" w:rsidRPr="00020BE0" w14:paraId="7445DD4E" w14:textId="77777777" w:rsidTr="006B135D">
        <w:tc>
          <w:tcPr>
            <w:tcW w:w="2646" w:type="pct"/>
            <w:tcBorders>
              <w:top w:val="single" w:sz="4" w:space="0" w:color="auto"/>
            </w:tcBorders>
          </w:tcPr>
          <w:p w14:paraId="440D9A28" w14:textId="77777777" w:rsidR="00BB776C" w:rsidRP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59"/>
            </w:pPr>
            <w:r w:rsidRPr="00BB776C">
              <w:t>Hospitality Services</w:t>
            </w:r>
          </w:p>
          <w:p w14:paraId="58DFBB75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0" w:line="279" w:lineRule="exact"/>
            </w:pPr>
            <w:r>
              <w:t>Stripping</w:t>
            </w:r>
            <w:r w:rsidRPr="00BB776C">
              <w:t xml:space="preserve"> </w:t>
            </w:r>
            <w:r>
              <w:t>and</w:t>
            </w:r>
            <w:r w:rsidRPr="00BB776C">
              <w:t xml:space="preserve"> </w:t>
            </w:r>
            <w:r>
              <w:t>making</w:t>
            </w:r>
            <w:r w:rsidRPr="00BB776C">
              <w:t xml:space="preserve"> </w:t>
            </w:r>
            <w:r>
              <w:t>beds</w:t>
            </w:r>
            <w:r w:rsidRPr="00BB776C">
              <w:t xml:space="preserve"> </w:t>
            </w:r>
            <w:r>
              <w:t>as</w:t>
            </w:r>
            <w:r w:rsidRPr="00BB776C">
              <w:t xml:space="preserve"> </w:t>
            </w:r>
            <w:proofErr w:type="gramStart"/>
            <w:r w:rsidRPr="00BB776C">
              <w:t>required</w:t>
            </w:r>
            <w:proofErr w:type="gramEnd"/>
          </w:p>
          <w:p w14:paraId="1A2769EC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79" w:lineRule="exact"/>
            </w:pPr>
            <w:r>
              <w:t>Setting</w:t>
            </w:r>
            <w:r w:rsidRPr="00BB776C">
              <w:t xml:space="preserve"> </w:t>
            </w:r>
            <w:r>
              <w:t>up</w:t>
            </w:r>
            <w:r w:rsidRPr="00BB776C">
              <w:t xml:space="preserve"> </w:t>
            </w:r>
            <w:r>
              <w:t>patient</w:t>
            </w:r>
            <w:r w:rsidRPr="00BB776C">
              <w:t xml:space="preserve"> </w:t>
            </w:r>
            <w:r>
              <w:t>rooms as</w:t>
            </w:r>
            <w:r w:rsidRPr="00BB776C">
              <w:t xml:space="preserve"> required</w:t>
            </w:r>
          </w:p>
          <w:p w14:paraId="75174438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1"/>
            </w:pPr>
            <w:r w:rsidRPr="00BB776C">
              <w:t xml:space="preserve">Restocking supplies as required </w:t>
            </w:r>
          </w:p>
          <w:p w14:paraId="18A10F1C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0"/>
              <w:ind w:right="958"/>
            </w:pPr>
            <w:r>
              <w:t>Food</w:t>
            </w:r>
            <w:r w:rsidRPr="00BB776C">
              <w:t xml:space="preserve"> </w:t>
            </w:r>
            <w:r>
              <w:t>Services</w:t>
            </w:r>
            <w:r w:rsidRPr="00BB776C">
              <w:t xml:space="preserve"> </w:t>
            </w:r>
            <w:r>
              <w:t>assistance</w:t>
            </w:r>
            <w:r w:rsidRPr="00BB776C">
              <w:t xml:space="preserve"> </w:t>
            </w:r>
            <w:r>
              <w:t>as</w:t>
            </w:r>
            <w:r w:rsidRPr="00BB776C">
              <w:t xml:space="preserve"> </w:t>
            </w:r>
            <w:r>
              <w:t>required</w:t>
            </w:r>
            <w:r w:rsidRPr="00BB776C">
              <w:t xml:space="preserve"> </w:t>
            </w:r>
            <w:r>
              <w:t>including</w:t>
            </w:r>
            <w:r w:rsidRPr="00BB776C">
              <w:t xml:space="preserve"> </w:t>
            </w:r>
            <w:r>
              <w:t>setting</w:t>
            </w:r>
            <w:r w:rsidRPr="00BB776C">
              <w:t xml:space="preserve"> </w:t>
            </w:r>
            <w:r>
              <w:t>up</w:t>
            </w:r>
            <w:r w:rsidRPr="00BB776C">
              <w:t xml:space="preserve"> </w:t>
            </w:r>
            <w:r>
              <w:t xml:space="preserve">of </w:t>
            </w:r>
            <w:proofErr w:type="gramStart"/>
            <w:r w:rsidRPr="00BB776C">
              <w:t>functions</w:t>
            </w:r>
            <w:proofErr w:type="gramEnd"/>
          </w:p>
          <w:p w14:paraId="75CD54E6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2"/>
            </w:pPr>
            <w:r>
              <w:t>Maintenance</w:t>
            </w:r>
            <w:r w:rsidRPr="00BB776C">
              <w:t xml:space="preserve"> </w:t>
            </w:r>
            <w:r>
              <w:t>of</w:t>
            </w:r>
            <w:r w:rsidRPr="00BB776C">
              <w:t xml:space="preserve"> </w:t>
            </w:r>
            <w:r>
              <w:t>flowers</w:t>
            </w:r>
            <w:r w:rsidRPr="00BB776C">
              <w:t xml:space="preserve"> </w:t>
            </w:r>
            <w:r>
              <w:t>(in-patient</w:t>
            </w:r>
            <w:r w:rsidRPr="00BB776C">
              <w:t xml:space="preserve"> </w:t>
            </w:r>
            <w:r>
              <w:t>areas</w:t>
            </w:r>
            <w:r w:rsidRPr="00BB776C">
              <w:t xml:space="preserve"> only)</w:t>
            </w:r>
          </w:p>
          <w:p w14:paraId="613EF071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0"/>
            </w:pPr>
            <w:r>
              <w:t>Other</w:t>
            </w:r>
            <w:r w:rsidRPr="00BB776C">
              <w:t xml:space="preserve"> </w:t>
            </w:r>
            <w:r>
              <w:t>kitchen</w:t>
            </w:r>
            <w:r w:rsidRPr="00BB776C">
              <w:t xml:space="preserve"> </w:t>
            </w:r>
            <w:r>
              <w:t>and</w:t>
            </w:r>
            <w:r w:rsidRPr="00BB776C">
              <w:t xml:space="preserve"> </w:t>
            </w:r>
            <w:r>
              <w:t>Food</w:t>
            </w:r>
            <w:r w:rsidRPr="00BB776C">
              <w:t xml:space="preserve"> </w:t>
            </w:r>
            <w:proofErr w:type="gramStart"/>
            <w:r>
              <w:t>Service</w:t>
            </w:r>
            <w:r w:rsidRPr="00BB776C">
              <w:t xml:space="preserve"> </w:t>
            </w:r>
            <w:r>
              <w:t>related</w:t>
            </w:r>
            <w:proofErr w:type="gramEnd"/>
            <w:r w:rsidRPr="00BB776C">
              <w:t xml:space="preserve"> </w:t>
            </w:r>
            <w:r>
              <w:t>tasks</w:t>
            </w:r>
            <w:r w:rsidRPr="00BB776C">
              <w:t xml:space="preserve"> </w:t>
            </w:r>
            <w:r>
              <w:t>as</w:t>
            </w:r>
            <w:r w:rsidRPr="00BB776C">
              <w:t xml:space="preserve"> </w:t>
            </w:r>
            <w:proofErr w:type="gramStart"/>
            <w:r w:rsidRPr="00BB776C">
              <w:t>required</w:t>
            </w:r>
            <w:proofErr w:type="gramEnd"/>
          </w:p>
          <w:p w14:paraId="469B06AD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58"/>
            </w:pPr>
            <w:r>
              <w:t>Adhere</w:t>
            </w:r>
            <w:r w:rsidRPr="00BB776C">
              <w:t xml:space="preserve"> </w:t>
            </w:r>
            <w:r>
              <w:t>to</w:t>
            </w:r>
            <w:r w:rsidRPr="00BB776C">
              <w:t xml:space="preserve"> </w:t>
            </w:r>
            <w:r>
              <w:t>safe</w:t>
            </w:r>
            <w:r w:rsidRPr="00BB776C">
              <w:t xml:space="preserve"> </w:t>
            </w:r>
            <w:r>
              <w:t>food</w:t>
            </w:r>
            <w:r w:rsidRPr="00BB776C">
              <w:t xml:space="preserve"> </w:t>
            </w:r>
            <w:r>
              <w:t>handling</w:t>
            </w:r>
            <w:r w:rsidRPr="00BB776C">
              <w:t xml:space="preserve"> </w:t>
            </w:r>
            <w:r>
              <w:t>practices</w:t>
            </w:r>
            <w:r w:rsidRPr="00BB776C">
              <w:t xml:space="preserve"> </w:t>
            </w:r>
            <w:r>
              <w:t>at</w:t>
            </w:r>
            <w:r w:rsidRPr="00BB776C">
              <w:t xml:space="preserve"> </w:t>
            </w:r>
            <w:r>
              <w:t>all</w:t>
            </w:r>
            <w:r w:rsidRPr="00BB776C">
              <w:t xml:space="preserve"> </w:t>
            </w:r>
            <w:proofErr w:type="gramStart"/>
            <w:r w:rsidRPr="00BB776C">
              <w:t>times</w:t>
            </w:r>
            <w:proofErr w:type="gramEnd"/>
          </w:p>
          <w:p w14:paraId="05EFDE0F" w14:textId="77777777" w:rsidR="00BB776C" w:rsidRP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1"/>
            </w:pPr>
            <w:r>
              <w:t>Serving</w:t>
            </w:r>
            <w:r w:rsidRPr="00BB776C">
              <w:t xml:space="preserve"> </w:t>
            </w:r>
            <w:r>
              <w:t>food</w:t>
            </w:r>
            <w:r w:rsidRPr="00BB776C">
              <w:t xml:space="preserve"> </w:t>
            </w:r>
            <w:r>
              <w:t>to</w:t>
            </w:r>
            <w:r w:rsidRPr="00BB776C">
              <w:t xml:space="preserve"> </w:t>
            </w:r>
            <w:r>
              <w:t>patients</w:t>
            </w:r>
            <w:r w:rsidRPr="00BB776C">
              <w:t xml:space="preserve"> </w:t>
            </w:r>
            <w:r>
              <w:t>and</w:t>
            </w:r>
            <w:r w:rsidRPr="00BB776C">
              <w:t xml:space="preserve"> staff</w:t>
            </w:r>
          </w:p>
          <w:p w14:paraId="734A179F" w14:textId="77777777" w:rsidR="00BB776C" w:rsidRP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1"/>
            </w:pPr>
            <w:r>
              <w:t>Assisting</w:t>
            </w:r>
            <w:r w:rsidRPr="00BB776C">
              <w:t xml:space="preserve"> </w:t>
            </w:r>
            <w:r>
              <w:t>with</w:t>
            </w:r>
            <w:r w:rsidRPr="00BB776C">
              <w:t xml:space="preserve"> </w:t>
            </w:r>
            <w:r>
              <w:t>food</w:t>
            </w:r>
            <w:r w:rsidRPr="00BB776C">
              <w:t xml:space="preserve"> </w:t>
            </w:r>
            <w:r>
              <w:t>preparation,</w:t>
            </w:r>
            <w:r w:rsidRPr="00BB776C">
              <w:t xml:space="preserve"> </w:t>
            </w:r>
            <w:r>
              <w:t>collecting</w:t>
            </w:r>
            <w:r w:rsidRPr="00BB776C">
              <w:t xml:space="preserve"> </w:t>
            </w:r>
            <w:r>
              <w:t>and</w:t>
            </w:r>
            <w:r w:rsidRPr="00BB776C">
              <w:t xml:space="preserve"> </w:t>
            </w:r>
            <w:r>
              <w:t>washing</w:t>
            </w:r>
            <w:r w:rsidRPr="00BB776C">
              <w:t xml:space="preserve"> dishes</w:t>
            </w:r>
          </w:p>
          <w:p w14:paraId="7C793268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80" w:lineRule="exact"/>
            </w:pPr>
            <w:r>
              <w:t>General</w:t>
            </w:r>
            <w:r w:rsidRPr="00BB776C">
              <w:t xml:space="preserve"> </w:t>
            </w:r>
            <w:r>
              <w:t>cleaning,</w:t>
            </w:r>
            <w:r w:rsidRPr="00BB776C">
              <w:t xml:space="preserve"> </w:t>
            </w:r>
            <w:r>
              <w:t>restocking,</w:t>
            </w:r>
            <w:r w:rsidRPr="00BB776C">
              <w:t xml:space="preserve"> </w:t>
            </w:r>
            <w:r>
              <w:t>putting</w:t>
            </w:r>
            <w:r w:rsidRPr="00BB776C">
              <w:t xml:space="preserve"> </w:t>
            </w:r>
            <w:r>
              <w:t>stock</w:t>
            </w:r>
            <w:r w:rsidRPr="00BB776C">
              <w:t xml:space="preserve"> away.</w:t>
            </w:r>
          </w:p>
          <w:p w14:paraId="508FC587" w14:textId="36F44995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0"/>
            </w:pPr>
            <w:proofErr w:type="gramStart"/>
            <w:r>
              <w:t>Maintaining</w:t>
            </w:r>
            <w:r w:rsidRPr="00BB776C">
              <w:t xml:space="preserve"> </w:t>
            </w:r>
            <w:r w:rsidRPr="00BB776C">
              <w:t xml:space="preserve">the </w:t>
            </w:r>
            <w:r>
              <w:t>highest</w:t>
            </w:r>
            <w:r w:rsidRPr="00BB776C">
              <w:t xml:space="preserve"> </w:t>
            </w:r>
            <w:r>
              <w:t>level</w:t>
            </w:r>
            <w:r>
              <w:t xml:space="preserve"> </w:t>
            </w:r>
            <w:r>
              <w:t>of</w:t>
            </w:r>
            <w:r w:rsidRPr="00BB776C">
              <w:t xml:space="preserve"> </w:t>
            </w:r>
            <w:r>
              <w:t>food</w:t>
            </w:r>
            <w:r w:rsidRPr="00BB776C">
              <w:t xml:space="preserve"> </w:t>
            </w:r>
            <w:r>
              <w:t>safety</w:t>
            </w:r>
            <w:r w:rsidRPr="00BB776C">
              <w:t xml:space="preserve"> </w:t>
            </w:r>
            <w:r>
              <w:t>at</w:t>
            </w:r>
            <w:r w:rsidRPr="00BB776C">
              <w:t xml:space="preserve"> </w:t>
            </w:r>
            <w:r>
              <w:t>all</w:t>
            </w:r>
            <w:r w:rsidRPr="00BB776C">
              <w:t xml:space="preserve"> times</w:t>
            </w:r>
            <w:proofErr w:type="gramEnd"/>
          </w:p>
          <w:p w14:paraId="3699AEB9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1"/>
            </w:pPr>
            <w:r>
              <w:t>Being</w:t>
            </w:r>
            <w:r w:rsidRPr="00BB776C">
              <w:t xml:space="preserve"> </w:t>
            </w:r>
            <w:r>
              <w:t>a</w:t>
            </w:r>
            <w:r w:rsidRPr="00BB776C">
              <w:t xml:space="preserve"> </w:t>
            </w:r>
            <w:proofErr w:type="gramStart"/>
            <w:r>
              <w:t>dedicated</w:t>
            </w:r>
            <w:proofErr w:type="gramEnd"/>
            <w:r>
              <w:t>,</w:t>
            </w:r>
            <w:r w:rsidRPr="00BB776C">
              <w:t xml:space="preserve"> </w:t>
            </w:r>
            <w:proofErr w:type="gramStart"/>
            <w:r>
              <w:t>supportive</w:t>
            </w:r>
            <w:proofErr w:type="gramEnd"/>
            <w:r w:rsidRPr="00BB776C">
              <w:t xml:space="preserve"> </w:t>
            </w:r>
            <w:r>
              <w:t>and</w:t>
            </w:r>
            <w:r w:rsidRPr="00BB776C">
              <w:t xml:space="preserve"> </w:t>
            </w:r>
            <w:r>
              <w:t>quality</w:t>
            </w:r>
            <w:r w:rsidRPr="00BB776C">
              <w:t xml:space="preserve"> </w:t>
            </w:r>
            <w:r>
              <w:t>driven</w:t>
            </w:r>
            <w:r w:rsidRPr="00BB776C">
              <w:t xml:space="preserve"> </w:t>
            </w:r>
            <w:r>
              <w:t>team</w:t>
            </w:r>
            <w:r w:rsidRPr="00BB776C">
              <w:t xml:space="preserve"> member</w:t>
            </w:r>
          </w:p>
          <w:p w14:paraId="40D0D183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0"/>
            </w:pPr>
            <w:r>
              <w:t>Delivering</w:t>
            </w:r>
            <w:r w:rsidRPr="00BB776C">
              <w:t xml:space="preserve"> an </w:t>
            </w:r>
            <w:r>
              <w:t>excellent</w:t>
            </w:r>
            <w:r w:rsidRPr="00BB776C">
              <w:t xml:space="preserve"> </w:t>
            </w:r>
            <w:r>
              <w:t>customer</w:t>
            </w:r>
            <w:r w:rsidRPr="00BB776C">
              <w:t xml:space="preserve"> experience</w:t>
            </w:r>
          </w:p>
          <w:p w14:paraId="1324867D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1"/>
            </w:pPr>
            <w:r>
              <w:t>Maintain efficiency</w:t>
            </w:r>
            <w:r w:rsidRPr="00BB776C">
              <w:t xml:space="preserve"> </w:t>
            </w:r>
            <w:r>
              <w:t>in all</w:t>
            </w:r>
            <w:r w:rsidRPr="00BB776C">
              <w:t xml:space="preserve"> </w:t>
            </w:r>
            <w:r>
              <w:t>operational</w:t>
            </w:r>
            <w:r w:rsidRPr="00BB776C">
              <w:t xml:space="preserve"> </w:t>
            </w:r>
            <w:proofErr w:type="gramStart"/>
            <w:r w:rsidRPr="00BB776C">
              <w:t>duties</w:t>
            </w:r>
            <w:proofErr w:type="gramEnd"/>
          </w:p>
          <w:p w14:paraId="7445DD4C" w14:textId="2602746B" w:rsidR="00BB776C" w:rsidRPr="00BB776C" w:rsidRDefault="00BB776C" w:rsidP="00BB776C">
            <w:pPr>
              <w:pStyle w:val="TableParagraph"/>
              <w:tabs>
                <w:tab w:val="left" w:pos="467"/>
              </w:tabs>
              <w:spacing w:before="61"/>
              <w:ind w:left="0" w:firstLine="0"/>
            </w:pPr>
          </w:p>
        </w:tc>
        <w:tc>
          <w:tcPr>
            <w:tcW w:w="2354" w:type="pct"/>
            <w:tcBorders>
              <w:top w:val="single" w:sz="4" w:space="0" w:color="auto"/>
            </w:tcBorders>
          </w:tcPr>
          <w:p w14:paraId="27EDA9E5" w14:textId="77777777" w:rsidR="00BB776C" w:rsidRDefault="00BB776C" w:rsidP="00BB776C">
            <w:pPr>
              <w:pStyle w:val="TableParagraph"/>
              <w:tabs>
                <w:tab w:val="left" w:pos="467"/>
              </w:tabs>
              <w:spacing w:before="59"/>
              <w:ind w:left="110" w:firstLine="0"/>
            </w:pPr>
          </w:p>
          <w:p w14:paraId="68686B79" w14:textId="1BE47F20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59"/>
            </w:pPr>
            <w:r>
              <w:t>Clean/waste</w:t>
            </w:r>
            <w:r>
              <w:rPr>
                <w:spacing w:val="-6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environment</w:t>
            </w:r>
          </w:p>
          <w:p w14:paraId="08EFFF11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1"/>
            </w:pPr>
            <w:r>
              <w:t>Infection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audits</w:t>
            </w:r>
            <w:r>
              <w:rPr>
                <w:spacing w:val="-4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pass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90%</w:t>
            </w:r>
          </w:p>
          <w:p w14:paraId="7A18D72F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0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Epworth’s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26042621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58"/>
            </w:pPr>
            <w:r>
              <w:t>Efficient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stakeholders</w:t>
            </w:r>
          </w:p>
          <w:p w14:paraId="083783CD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1"/>
            </w:pPr>
            <w:r>
              <w:t>Rooms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ready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manner</w:t>
            </w:r>
            <w:proofErr w:type="gramEnd"/>
          </w:p>
          <w:p w14:paraId="54C811B5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1"/>
            </w:pPr>
            <w:r>
              <w:t>Stock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items</w:t>
            </w:r>
            <w:r>
              <w:rPr>
                <w:spacing w:val="-4"/>
              </w:rPr>
              <w:t xml:space="preserve"> </w:t>
            </w:r>
            <w:proofErr w:type="gramStart"/>
            <w:r>
              <w:t>are</w:t>
            </w:r>
            <w:r>
              <w:rPr>
                <w:spacing w:val="-3"/>
              </w:rPr>
              <w:t xml:space="preserve"> </w:t>
            </w:r>
            <w:r>
              <w:t>kept</w:t>
            </w:r>
            <w:proofErr w:type="gramEnd"/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specified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levels</w:t>
            </w:r>
            <w:proofErr w:type="gramEnd"/>
          </w:p>
          <w:p w14:paraId="1A5C3C7A" w14:textId="77777777" w:rsid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58"/>
              <w:ind w:right="631"/>
            </w:pP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functions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friendly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proofErr w:type="gramStart"/>
            <w:r>
              <w:rPr>
                <w:spacing w:val="-2"/>
              </w:rPr>
              <w:t>efficient</w:t>
            </w:r>
            <w:proofErr w:type="gramEnd"/>
          </w:p>
          <w:p w14:paraId="6BBE29F8" w14:textId="77777777" w:rsidR="00BB776C" w:rsidRP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1"/>
            </w:pPr>
            <w:r>
              <w:t>Attend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meetings</w:t>
            </w:r>
            <w:proofErr w:type="gramEnd"/>
          </w:p>
          <w:p w14:paraId="63D6F107" w14:textId="77777777" w:rsidR="00BB776C" w:rsidRP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1"/>
            </w:pPr>
            <w:r>
              <w:t>Provide</w:t>
            </w:r>
            <w:r w:rsidRPr="00BB776C">
              <w:rPr>
                <w:spacing w:val="-5"/>
              </w:rPr>
              <w:t xml:space="preserve"> </w:t>
            </w:r>
            <w:r>
              <w:t>feedback</w:t>
            </w:r>
            <w:r w:rsidRPr="00BB776C">
              <w:rPr>
                <w:spacing w:val="-6"/>
              </w:rPr>
              <w:t xml:space="preserve"> on </w:t>
            </w:r>
            <w:r>
              <w:t>meeting</w:t>
            </w:r>
            <w:r w:rsidRPr="00BB776C">
              <w:rPr>
                <w:spacing w:val="-8"/>
              </w:rPr>
              <w:t xml:space="preserve"> </w:t>
            </w:r>
            <w:r>
              <w:t>actions</w:t>
            </w:r>
            <w:r w:rsidRPr="00BB776C">
              <w:rPr>
                <w:spacing w:val="-6"/>
              </w:rPr>
              <w:t xml:space="preserve"> </w:t>
            </w:r>
            <w:r>
              <w:t>or</w:t>
            </w:r>
            <w:r w:rsidRPr="00BB776C">
              <w:rPr>
                <w:spacing w:val="-4"/>
              </w:rPr>
              <w:t xml:space="preserve"> </w:t>
            </w:r>
            <w:proofErr w:type="gramStart"/>
            <w:r w:rsidRPr="00BB776C">
              <w:rPr>
                <w:spacing w:val="-2"/>
              </w:rPr>
              <w:t>discussions</w:t>
            </w:r>
            <w:proofErr w:type="gramEnd"/>
          </w:p>
          <w:p w14:paraId="7445DD4D" w14:textId="09CDA875" w:rsidR="00BB776C" w:rsidRPr="00BB776C" w:rsidRDefault="00BB776C" w:rsidP="00BB776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61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implementing</w:t>
            </w:r>
            <w:r>
              <w:rPr>
                <w:spacing w:val="-5"/>
              </w:rPr>
              <w:t xml:space="preserve"> </w:t>
            </w:r>
            <w:r>
              <w:t>projects</w:t>
            </w:r>
            <w:r>
              <w:rPr>
                <w:spacing w:val="-4"/>
              </w:rPr>
              <w:t xml:space="preserve"> </w:t>
            </w:r>
            <w:r>
              <w:t>and changes within the department</w:t>
            </w:r>
          </w:p>
        </w:tc>
      </w:tr>
      <w:tr w:rsidR="00BB776C" w:rsidRPr="00020BE0" w14:paraId="7445DD54" w14:textId="77777777" w:rsidTr="006B135D">
        <w:tc>
          <w:tcPr>
            <w:tcW w:w="2646" w:type="pct"/>
          </w:tcPr>
          <w:p w14:paraId="7A72F5D1" w14:textId="77777777" w:rsidR="00BB776C" w:rsidRDefault="00BB776C" w:rsidP="00BB776C">
            <w:pPr>
              <w:pStyle w:val="TableParagraph"/>
              <w:spacing w:before="59"/>
              <w:ind w:left="110" w:firstLine="0"/>
              <w:jc w:val="both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Care</w:t>
            </w:r>
          </w:p>
          <w:p w14:paraId="274D5D18" w14:textId="77777777" w:rsidR="00BB776C" w:rsidRDefault="00BB776C" w:rsidP="00BB776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60"/>
              <w:ind w:right="247"/>
              <w:jc w:val="both"/>
              <w:rPr>
                <w:rFonts w:ascii="Symbol" w:hAnsi="Symbol"/>
                <w:sz w:val="20"/>
              </w:rPr>
            </w:pPr>
            <w:r>
              <w:t>Providing 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transport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operating</w:t>
            </w:r>
            <w:r>
              <w:rPr>
                <w:spacing w:val="-5"/>
              </w:rPr>
              <w:t xml:space="preserve"> </w:t>
            </w:r>
            <w:r>
              <w:t>suites,</w:t>
            </w:r>
            <w:r>
              <w:rPr>
                <w:spacing w:val="-3"/>
              </w:rPr>
              <w:t xml:space="preserve"> </w:t>
            </w:r>
            <w:r>
              <w:t>wards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5"/>
              </w:rPr>
              <w:t xml:space="preserve"> </w:t>
            </w:r>
            <w:r>
              <w:t xml:space="preserve">of the hospital including admissions, </w:t>
            </w:r>
            <w:proofErr w:type="gramStart"/>
            <w:r>
              <w:t>discharges</w:t>
            </w:r>
            <w:proofErr w:type="gramEnd"/>
            <w:r>
              <w:t xml:space="preserve"> and out-patient services, using the appropriate manual handling equipment</w:t>
            </w:r>
          </w:p>
          <w:p w14:paraId="5DF93975" w14:textId="77777777" w:rsidR="00BB776C" w:rsidRDefault="00BB776C" w:rsidP="00BB776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61"/>
              <w:ind w:left="469" w:hanging="359"/>
              <w:jc w:val="both"/>
              <w:rPr>
                <w:rFonts w:ascii="Symbol" w:hAnsi="Symbol"/>
              </w:rPr>
            </w:pPr>
            <w:r>
              <w:t>Assisting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with the</w:t>
            </w:r>
            <w:r>
              <w:rPr>
                <w:spacing w:val="-5"/>
              </w:rPr>
              <w:t xml:space="preserve"> </w:t>
            </w:r>
            <w:r>
              <w:t>moving</w:t>
            </w:r>
            <w:r>
              <w:rPr>
                <w:spacing w:val="-3"/>
              </w:rPr>
              <w:t xml:space="preserve"> of </w:t>
            </w:r>
            <w:r>
              <w:rPr>
                <w:spacing w:val="-2"/>
              </w:rPr>
              <w:t>patients</w:t>
            </w:r>
          </w:p>
          <w:p w14:paraId="3D1E323E" w14:textId="77777777" w:rsidR="00BB776C" w:rsidRDefault="00BB776C" w:rsidP="00BB776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61"/>
              <w:ind w:left="469" w:hanging="359"/>
              <w:jc w:val="both"/>
              <w:rPr>
                <w:rFonts w:ascii="Symbol" w:hAnsi="Symbol"/>
              </w:rPr>
            </w:pPr>
            <w:r>
              <w:lastRenderedPageBreak/>
              <w:t>Proactively</w:t>
            </w:r>
            <w:r>
              <w:rPr>
                <w:spacing w:val="-5"/>
              </w:rPr>
              <w:t xml:space="preserve"> </w:t>
            </w:r>
            <w:r>
              <w:t>providing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provision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14:paraId="4A7A4E36" w14:textId="77777777" w:rsidR="00BB776C" w:rsidRDefault="00BB776C" w:rsidP="00BB776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58"/>
              <w:ind w:left="469" w:hanging="359"/>
              <w:jc w:val="both"/>
              <w:rPr>
                <w:rFonts w:ascii="Symbol" w:hAnsi="Symbol"/>
              </w:rPr>
            </w:pPr>
            <w:r>
              <w:t>Encouraging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participation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Point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usage</w:t>
            </w:r>
          </w:p>
          <w:p w14:paraId="511757B7" w14:textId="77777777" w:rsidR="00BB776C" w:rsidRDefault="00BB776C" w:rsidP="00BB776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61"/>
              <w:ind w:right="231"/>
              <w:jc w:val="both"/>
              <w:rPr>
                <w:rFonts w:ascii="Symbol" w:hAnsi="Symbol"/>
              </w:rPr>
            </w:pPr>
            <w:r>
              <w:t>Timely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 Support Services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Manager, </w:t>
            </w:r>
            <w:proofErr w:type="gramStart"/>
            <w:r>
              <w:t>Supervisor</w:t>
            </w:r>
            <w:proofErr w:type="gramEnd"/>
            <w:r>
              <w:t xml:space="preserve"> or delegate</w:t>
            </w:r>
          </w:p>
          <w:p w14:paraId="078CE91E" w14:textId="77777777" w:rsidR="00BB776C" w:rsidRDefault="00BB776C" w:rsidP="00BB776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60"/>
              <w:ind w:left="469" w:hanging="359"/>
              <w:jc w:val="both"/>
              <w:rPr>
                <w:rFonts w:ascii="Symbol" w:hAnsi="Symbol"/>
              </w:rPr>
            </w:pPr>
            <w:r>
              <w:t>Demonstrating</w:t>
            </w:r>
            <w:r>
              <w:rPr>
                <w:spacing w:val="-8"/>
              </w:rPr>
              <w:t xml:space="preserve"> </w:t>
            </w:r>
            <w:r>
              <w:t>empathy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compassion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families</w:t>
            </w:r>
          </w:p>
          <w:p w14:paraId="43D7CB03" w14:textId="77777777" w:rsidR="00BB776C" w:rsidRDefault="00BB776C" w:rsidP="00BB776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59"/>
              <w:ind w:right="1158"/>
              <w:rPr>
                <w:rFonts w:ascii="Symbol" w:hAnsi="Symbol"/>
              </w:rPr>
            </w:pPr>
            <w:r>
              <w:t>Maintaining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Acts</w:t>
            </w:r>
            <w:r>
              <w:rPr>
                <w:spacing w:val="-7"/>
              </w:rPr>
              <w:t xml:space="preserve"> </w:t>
            </w:r>
            <w:r>
              <w:t>and organisational policies and protocols</w:t>
            </w:r>
          </w:p>
          <w:p w14:paraId="134D3696" w14:textId="77777777" w:rsidR="00BB776C" w:rsidRPr="00BB776C" w:rsidRDefault="00BB776C" w:rsidP="00BB776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60"/>
              <w:rPr>
                <w:rFonts w:ascii="Symbol" w:hAnsi="Symbol"/>
                <w:sz w:val="20"/>
              </w:rPr>
            </w:pPr>
            <w:r>
              <w:t>Practices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Infection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7445DD4F" w14:textId="1C3AB562" w:rsidR="00BB776C" w:rsidRPr="00BB776C" w:rsidRDefault="00BB776C" w:rsidP="00BB776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60"/>
              <w:rPr>
                <w:rFonts w:ascii="Symbol" w:hAnsi="Symbol"/>
                <w:sz w:val="20"/>
              </w:rPr>
            </w:pPr>
            <w:r>
              <w:t>Practice</w:t>
            </w:r>
            <w:r w:rsidRPr="00BB776C">
              <w:rPr>
                <w:spacing w:val="-4"/>
              </w:rPr>
              <w:t xml:space="preserve"> </w:t>
            </w:r>
            <w:r>
              <w:t>AIDET</w:t>
            </w:r>
            <w:r w:rsidRPr="00BB776C">
              <w:rPr>
                <w:spacing w:val="-3"/>
              </w:rPr>
              <w:t xml:space="preserve"> </w:t>
            </w:r>
            <w:r>
              <w:t>in</w:t>
            </w:r>
            <w:r w:rsidRPr="00BB776C">
              <w:rPr>
                <w:spacing w:val="-7"/>
              </w:rPr>
              <w:t xml:space="preserve"> </w:t>
            </w:r>
            <w:r>
              <w:t>all</w:t>
            </w:r>
            <w:r w:rsidRPr="00BB776C">
              <w:rPr>
                <w:spacing w:val="-3"/>
              </w:rPr>
              <w:t xml:space="preserve"> </w:t>
            </w:r>
            <w:r>
              <w:t>patient</w:t>
            </w:r>
            <w:r w:rsidRPr="00BB776C">
              <w:rPr>
                <w:spacing w:val="-3"/>
              </w:rPr>
              <w:t xml:space="preserve"> </w:t>
            </w:r>
            <w:proofErr w:type="gramStart"/>
            <w:r w:rsidRPr="00BB776C">
              <w:rPr>
                <w:spacing w:val="-2"/>
              </w:rPr>
              <w:t>interactions</w:t>
            </w:r>
            <w:proofErr w:type="gramEnd"/>
          </w:p>
          <w:p w14:paraId="1A327F12" w14:textId="77777777" w:rsidR="00BB776C" w:rsidRDefault="00BB776C" w:rsidP="00BB776C">
            <w:pPr>
              <w:rPr>
                <w:rFonts w:ascii="Calibri" w:hAnsi="Calibri"/>
              </w:rPr>
            </w:pPr>
          </w:p>
          <w:p w14:paraId="7445DD52" w14:textId="77777777" w:rsidR="00BB776C" w:rsidRPr="00020BE0" w:rsidRDefault="00BB776C" w:rsidP="00BB776C">
            <w:pPr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6B97E777" w14:textId="77777777" w:rsidR="00BB776C" w:rsidRDefault="00BB776C" w:rsidP="00BB776C">
            <w:pPr>
              <w:rPr>
                <w:rFonts w:ascii="Calibri" w:hAnsi="Calibri"/>
              </w:rPr>
            </w:pPr>
          </w:p>
          <w:p w14:paraId="3D97A1A3" w14:textId="77777777" w:rsidR="00BB776C" w:rsidRDefault="00BB776C" w:rsidP="00BB776C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59"/>
              <w:ind w:right="464"/>
            </w:pPr>
            <w:r>
              <w:t>Safe</w:t>
            </w:r>
            <w:r>
              <w:rPr>
                <w:spacing w:val="-4"/>
              </w:rPr>
              <w:t xml:space="preserve"> </w:t>
            </w:r>
            <w:r>
              <w:t>movement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positioning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(in</w:t>
            </w:r>
            <w:r>
              <w:rPr>
                <w:spacing w:val="-6"/>
              </w:rPr>
              <w:t xml:space="preserve"> </w:t>
            </w:r>
            <w:r>
              <w:t>conjunction</w:t>
            </w:r>
            <w:r>
              <w:rPr>
                <w:spacing w:val="-5"/>
              </w:rPr>
              <w:t xml:space="preserve"> </w:t>
            </w:r>
            <w:r>
              <w:t>with clinical staff)</w:t>
            </w:r>
          </w:p>
          <w:p w14:paraId="7D20C925" w14:textId="77777777" w:rsidR="00BB776C" w:rsidRDefault="00BB776C" w:rsidP="00BB776C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1"/>
              <w:ind w:right="263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annual</w:t>
            </w:r>
            <w:r>
              <w:rPr>
                <w:spacing w:val="-5"/>
              </w:rPr>
              <w:t xml:space="preserve"> </w:t>
            </w:r>
            <w:r>
              <w:t>Manual</w:t>
            </w:r>
            <w:r>
              <w:rPr>
                <w:spacing w:val="-5"/>
              </w:rPr>
              <w:t xml:space="preserve"> </w:t>
            </w:r>
            <w:r>
              <w:t>Handling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and Safe Moves</w:t>
            </w:r>
          </w:p>
          <w:p w14:paraId="6DD195F6" w14:textId="77777777" w:rsidR="00BB776C" w:rsidRDefault="00BB776C" w:rsidP="00BB776C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58"/>
              <w:ind w:right="454"/>
            </w:pPr>
            <w:r>
              <w:lastRenderedPageBreak/>
              <w:t>Utilises</w:t>
            </w:r>
            <w:r>
              <w:rPr>
                <w:spacing w:val="-7"/>
              </w:rPr>
              <w:t xml:space="preserve"> </w:t>
            </w:r>
            <w:r>
              <w:t>manual</w:t>
            </w:r>
            <w:r>
              <w:rPr>
                <w:spacing w:val="-5"/>
              </w:rPr>
              <w:t xml:space="preserve"> </w:t>
            </w:r>
            <w:r>
              <w:t>handling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accordance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training and guidelines wherever </w:t>
            </w:r>
            <w:proofErr w:type="gramStart"/>
            <w:r>
              <w:t>possible</w:t>
            </w:r>
            <w:proofErr w:type="gramEnd"/>
          </w:p>
          <w:p w14:paraId="1C72F295" w14:textId="77777777" w:rsidR="00BB776C" w:rsidRDefault="00BB776C" w:rsidP="00BB776C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1"/>
            </w:pPr>
            <w:r>
              <w:t>Sound</w:t>
            </w:r>
            <w:r>
              <w:rPr>
                <w:spacing w:val="-7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customers</w:t>
            </w:r>
            <w:proofErr w:type="gramEnd"/>
          </w:p>
          <w:p w14:paraId="00D10D7B" w14:textId="77777777" w:rsidR="00BB776C" w:rsidRDefault="00BB776C" w:rsidP="00BB776C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1"/>
              <w:ind w:right="502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Privacy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gramStart"/>
            <w:r>
              <w:t>2000</w:t>
            </w:r>
            <w:proofErr w:type="gramEnd"/>
            <w:r>
              <w:t>)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 Records Act (</w:t>
            </w:r>
            <w:proofErr w:type="gramStart"/>
            <w:r>
              <w:t>2000</w:t>
            </w:r>
            <w:proofErr w:type="gramEnd"/>
            <w:r>
              <w:t>)</w:t>
            </w:r>
          </w:p>
          <w:p w14:paraId="6EFEE8DE" w14:textId="77777777" w:rsidR="00BB776C" w:rsidRDefault="00BB776C" w:rsidP="00BB776C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58"/>
              <w:ind w:right="374"/>
            </w:pPr>
            <w:r>
              <w:t>Compliance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Medial</w:t>
            </w:r>
            <w:r>
              <w:rPr>
                <w:spacing w:val="-4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Protocols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Epworth </w:t>
            </w:r>
            <w:r>
              <w:rPr>
                <w:spacing w:val="-2"/>
              </w:rPr>
              <w:t>HealthCare</w:t>
            </w:r>
          </w:p>
          <w:p w14:paraId="4A889EDE" w14:textId="77777777" w:rsidR="00BB776C" w:rsidRPr="00BB776C" w:rsidRDefault="00BB776C" w:rsidP="00BB776C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1"/>
            </w:pPr>
            <w:r>
              <w:t>Positive customer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7445DD53" w14:textId="53A3B5F7" w:rsidR="00BB776C" w:rsidRPr="00BB776C" w:rsidRDefault="00BB776C" w:rsidP="00BB776C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1"/>
            </w:pPr>
            <w:r>
              <w:t>In conjunction with management, customer</w:t>
            </w:r>
            <w:r w:rsidRPr="00BB776C">
              <w:rPr>
                <w:spacing w:val="-6"/>
              </w:rPr>
              <w:t xml:space="preserve"> </w:t>
            </w:r>
            <w:r>
              <w:t>complaints</w:t>
            </w:r>
            <w:r w:rsidRPr="00BB776C">
              <w:rPr>
                <w:spacing w:val="-5"/>
              </w:rPr>
              <w:t xml:space="preserve"> </w:t>
            </w:r>
            <w:r>
              <w:t>resolved</w:t>
            </w:r>
            <w:r w:rsidRPr="00BB776C">
              <w:rPr>
                <w:spacing w:val="-6"/>
              </w:rPr>
              <w:t xml:space="preserve"> </w:t>
            </w:r>
            <w:r>
              <w:t>within</w:t>
            </w:r>
            <w:r w:rsidRPr="00BB776C">
              <w:rPr>
                <w:spacing w:val="-5"/>
              </w:rPr>
              <w:t xml:space="preserve"> </w:t>
            </w:r>
            <w:r>
              <w:t>the</w:t>
            </w:r>
            <w:r w:rsidRPr="00BB776C">
              <w:rPr>
                <w:spacing w:val="-5"/>
              </w:rPr>
              <w:t xml:space="preserve"> </w:t>
            </w:r>
            <w:r>
              <w:t>shift</w:t>
            </w:r>
            <w:r w:rsidRPr="00BB776C">
              <w:rPr>
                <w:spacing w:val="-5"/>
              </w:rPr>
              <w:t xml:space="preserve"> </w:t>
            </w:r>
            <w:r>
              <w:t>or</w:t>
            </w:r>
            <w:r w:rsidRPr="00BB776C">
              <w:rPr>
                <w:spacing w:val="-3"/>
              </w:rPr>
              <w:t xml:space="preserve"> </w:t>
            </w:r>
            <w:r>
              <w:t>within</w:t>
            </w:r>
            <w:r w:rsidRPr="00BB776C">
              <w:rPr>
                <w:spacing w:val="-5"/>
              </w:rPr>
              <w:t xml:space="preserve"> </w:t>
            </w:r>
            <w:r>
              <w:t>24</w:t>
            </w:r>
            <w:r w:rsidRPr="00BB776C">
              <w:rPr>
                <w:spacing w:val="-3"/>
              </w:rPr>
              <w:t xml:space="preserve"> </w:t>
            </w:r>
            <w:r>
              <w:t>hours with complex cases</w:t>
            </w:r>
          </w:p>
        </w:tc>
      </w:tr>
      <w:tr w:rsidR="00BB776C" w:rsidRPr="00020BE0" w14:paraId="7445DD5A" w14:textId="77777777" w:rsidTr="006B135D">
        <w:tc>
          <w:tcPr>
            <w:tcW w:w="2646" w:type="pct"/>
          </w:tcPr>
          <w:p w14:paraId="7DF3C871" w14:textId="77777777" w:rsidR="00BB776C" w:rsidRDefault="00BB776C" w:rsidP="00BB776C">
            <w:pPr>
              <w:pStyle w:val="TableParagraph"/>
              <w:spacing w:before="59"/>
              <w:ind w:left="110" w:firstLine="0"/>
              <w:rPr>
                <w:b/>
              </w:rPr>
            </w:pPr>
            <w:r>
              <w:rPr>
                <w:b/>
              </w:rPr>
              <w:lastRenderedPageBreak/>
              <w:t>Cleaning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Care</w:t>
            </w:r>
          </w:p>
          <w:p w14:paraId="5DC4F871" w14:textId="77777777" w:rsidR="00B35838" w:rsidRDefault="00BB776C" w:rsidP="00B3583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59"/>
              <w:ind w:right="1158"/>
            </w:pPr>
            <w:r>
              <w:t>Efficient and effective delivery of cleaning and waste management services at all campuses</w:t>
            </w:r>
            <w:r w:rsidRPr="00852961">
              <w:t xml:space="preserve"> </w:t>
            </w:r>
            <w:r>
              <w:t>of</w:t>
            </w:r>
            <w:r w:rsidRPr="00852961">
              <w:t xml:space="preserve"> </w:t>
            </w:r>
            <w:r>
              <w:t>the</w:t>
            </w:r>
            <w:r w:rsidRPr="00852961">
              <w:t xml:space="preserve"> </w:t>
            </w:r>
            <w:r>
              <w:t>hospital</w:t>
            </w:r>
            <w:r w:rsidRPr="00852961">
              <w:t xml:space="preserve"> </w:t>
            </w:r>
            <w:r>
              <w:t>including</w:t>
            </w:r>
            <w:r w:rsidRPr="00852961">
              <w:t xml:space="preserve"> </w:t>
            </w:r>
            <w:r>
              <w:t>scheduled and</w:t>
            </w:r>
            <w:r w:rsidRPr="00852961">
              <w:t xml:space="preserve"> </w:t>
            </w:r>
            <w:r>
              <w:t>periodic</w:t>
            </w:r>
            <w:r w:rsidRPr="00852961">
              <w:t xml:space="preserve"> </w:t>
            </w:r>
            <w:r>
              <w:t>cleaning</w:t>
            </w:r>
            <w:r w:rsidRPr="00852961">
              <w:t xml:space="preserve"> </w:t>
            </w:r>
            <w:r>
              <w:t>of</w:t>
            </w:r>
            <w:r w:rsidRPr="00852961">
              <w:t xml:space="preserve"> </w:t>
            </w:r>
            <w:r>
              <w:t>wards,</w:t>
            </w:r>
            <w:r w:rsidRPr="00852961">
              <w:t xml:space="preserve"> </w:t>
            </w:r>
            <w:r>
              <w:t xml:space="preserve">patient rooms, </w:t>
            </w:r>
            <w:proofErr w:type="gramStart"/>
            <w:r>
              <w:t>departments</w:t>
            </w:r>
            <w:proofErr w:type="gramEnd"/>
            <w:r>
              <w:t xml:space="preserve"> and external areas.</w:t>
            </w:r>
          </w:p>
          <w:p w14:paraId="7445DD56" w14:textId="30B2FDF2" w:rsidR="00BB776C" w:rsidRDefault="00BB776C" w:rsidP="00B3583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59"/>
              <w:ind w:right="1158"/>
            </w:pPr>
            <w:r>
              <w:t>Maintaining</w:t>
            </w:r>
            <w:r w:rsidRPr="00852961">
              <w:t xml:space="preserve"> </w:t>
            </w:r>
            <w:r>
              <w:t>designated</w:t>
            </w:r>
            <w:r w:rsidRPr="00852961">
              <w:t xml:space="preserve"> </w:t>
            </w:r>
            <w:r>
              <w:t>areas</w:t>
            </w:r>
            <w:r w:rsidRPr="00852961">
              <w:t xml:space="preserve"> </w:t>
            </w:r>
            <w:r>
              <w:t>in</w:t>
            </w:r>
            <w:r w:rsidRPr="00852961">
              <w:t xml:space="preserve"> </w:t>
            </w:r>
            <w:r>
              <w:t>a</w:t>
            </w:r>
            <w:r w:rsidRPr="00852961">
              <w:t xml:space="preserve"> </w:t>
            </w:r>
            <w:r>
              <w:t>clean</w:t>
            </w:r>
            <w:r w:rsidRPr="00852961">
              <w:t xml:space="preserve"> </w:t>
            </w:r>
            <w:r>
              <w:t>state</w:t>
            </w:r>
            <w:r w:rsidRPr="00852961">
              <w:t xml:space="preserve"> </w:t>
            </w:r>
            <w:r>
              <w:t>in</w:t>
            </w:r>
            <w:r w:rsidRPr="00852961">
              <w:t xml:space="preserve"> </w:t>
            </w:r>
            <w:r>
              <w:t>accordance</w:t>
            </w:r>
            <w:r w:rsidRPr="00852961">
              <w:t xml:space="preserve"> </w:t>
            </w:r>
            <w:r>
              <w:t>with</w:t>
            </w:r>
            <w:r w:rsidRPr="00852961">
              <w:t xml:space="preserve"> </w:t>
            </w:r>
            <w:r>
              <w:t>specified</w:t>
            </w:r>
            <w:r w:rsidRPr="00852961">
              <w:t xml:space="preserve"> </w:t>
            </w:r>
            <w:r>
              <w:t>work schedules and cleaning systems</w:t>
            </w:r>
          </w:p>
          <w:p w14:paraId="3A6BD657" w14:textId="77777777" w:rsidR="00B35838" w:rsidRDefault="00B35838" w:rsidP="00B3583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80" w:lineRule="exact"/>
            </w:pPr>
            <w:r>
              <w:t>Safely</w:t>
            </w:r>
            <w:r>
              <w:rPr>
                <w:spacing w:val="-4"/>
              </w:rPr>
              <w:t xml:space="preserve"> </w:t>
            </w:r>
            <w:r>
              <w:t>remove</w:t>
            </w:r>
            <w:r>
              <w:rPr>
                <w:spacing w:val="-6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linen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allocated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area</w:t>
            </w:r>
          </w:p>
          <w:p w14:paraId="560A9455" w14:textId="77777777" w:rsidR="00B35838" w:rsidRDefault="00B35838" w:rsidP="00B3583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60"/>
              <w:ind w:right="221"/>
            </w:pP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cleaning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discharge</w:t>
            </w:r>
            <w:r>
              <w:rPr>
                <w:spacing w:val="-3"/>
              </w:rPr>
              <w:t xml:space="preserve"> </w:t>
            </w:r>
            <w:r>
              <w:t>cleaning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infectious</w:t>
            </w:r>
            <w:r>
              <w:rPr>
                <w:spacing w:val="-6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cleans</w:t>
            </w:r>
            <w:r>
              <w:rPr>
                <w:spacing w:val="-3"/>
              </w:rPr>
              <w:t xml:space="preserve"> </w:t>
            </w:r>
            <w:r>
              <w:t xml:space="preserve">as </w:t>
            </w:r>
            <w:proofErr w:type="gramStart"/>
            <w:r>
              <w:rPr>
                <w:spacing w:val="-2"/>
              </w:rPr>
              <w:t>required</w:t>
            </w:r>
            <w:proofErr w:type="gramEnd"/>
          </w:p>
          <w:p w14:paraId="6EE95AB7" w14:textId="77777777" w:rsidR="00B35838" w:rsidRDefault="00B35838" w:rsidP="00B3583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61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bathroom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cleaning</w:t>
            </w:r>
          </w:p>
          <w:p w14:paraId="094A1685" w14:textId="77777777" w:rsidR="00B35838" w:rsidRDefault="00B35838" w:rsidP="00B3583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61"/>
            </w:pPr>
            <w:r>
              <w:t>Cleaning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maintaining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areas</w:t>
            </w:r>
            <w:proofErr w:type="gramEnd"/>
          </w:p>
          <w:p w14:paraId="7A4E9F7D" w14:textId="77777777" w:rsidR="00B35838" w:rsidRDefault="00B35838" w:rsidP="00B3583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58"/>
            </w:pPr>
            <w:r>
              <w:t>Undertaking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cleaning</w:t>
            </w:r>
            <w:r>
              <w:rPr>
                <w:spacing w:val="-4"/>
              </w:rPr>
              <w:t xml:space="preserve"> </w:t>
            </w:r>
            <w:r>
              <w:t>tasks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directed</w:t>
            </w:r>
          </w:p>
          <w:p w14:paraId="4A20D95A" w14:textId="77777777" w:rsidR="00B35838" w:rsidRPr="00B35838" w:rsidRDefault="00B35838" w:rsidP="00B3583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61"/>
            </w:pPr>
            <w:r>
              <w:t>Washing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utensils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dishes,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stored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appropriately</w:t>
            </w:r>
            <w:proofErr w:type="gramEnd"/>
          </w:p>
          <w:p w14:paraId="11D0B7D3" w14:textId="1686BD82" w:rsidR="00B35838" w:rsidRPr="00B35838" w:rsidRDefault="00B35838" w:rsidP="00B3583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61"/>
            </w:pPr>
            <w:r>
              <w:t>Cleaning</w:t>
            </w:r>
            <w:r w:rsidRPr="00B35838">
              <w:rPr>
                <w:spacing w:val="-8"/>
              </w:rPr>
              <w:t xml:space="preserve"> </w:t>
            </w:r>
            <w:r>
              <w:t>of</w:t>
            </w:r>
            <w:r w:rsidRPr="00B35838">
              <w:rPr>
                <w:spacing w:val="-5"/>
              </w:rPr>
              <w:t xml:space="preserve"> </w:t>
            </w:r>
            <w:r>
              <w:t>general</w:t>
            </w:r>
            <w:r w:rsidRPr="00B35838">
              <w:rPr>
                <w:spacing w:val="-8"/>
              </w:rPr>
              <w:t xml:space="preserve"> </w:t>
            </w:r>
            <w:r>
              <w:t>equipment</w:t>
            </w:r>
            <w:r w:rsidRPr="00B35838">
              <w:rPr>
                <w:spacing w:val="-5"/>
              </w:rPr>
              <w:t xml:space="preserve"> </w:t>
            </w:r>
            <w:r>
              <w:t>(non-</w:t>
            </w:r>
            <w:r w:rsidRPr="00B35838">
              <w:rPr>
                <w:spacing w:val="-2"/>
              </w:rPr>
              <w:t>clinical)</w:t>
            </w:r>
          </w:p>
          <w:p w14:paraId="7445DD57" w14:textId="77777777" w:rsidR="00BB776C" w:rsidRPr="00020BE0" w:rsidRDefault="00BB776C" w:rsidP="00BB776C">
            <w:pPr>
              <w:rPr>
                <w:rFonts w:ascii="Calibri" w:hAnsi="Calibri"/>
              </w:rPr>
            </w:pPr>
          </w:p>
          <w:p w14:paraId="7445DD58" w14:textId="77777777" w:rsidR="00BB776C" w:rsidRPr="00020BE0" w:rsidRDefault="00BB776C" w:rsidP="00BB776C">
            <w:pPr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24499634" w14:textId="77777777" w:rsidR="00BB776C" w:rsidRDefault="00BB776C" w:rsidP="00BB776C">
            <w:pPr>
              <w:rPr>
                <w:rFonts w:ascii="Calibri" w:hAnsi="Calibri"/>
              </w:rPr>
            </w:pPr>
          </w:p>
          <w:p w14:paraId="6E5C088B" w14:textId="77777777" w:rsidR="00B35838" w:rsidRPr="00B35838" w:rsidRDefault="00B35838" w:rsidP="00B3583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1"/>
              <w:ind w:right="502"/>
            </w:pPr>
            <w:r>
              <w:t>Safe</w:t>
            </w:r>
            <w:r w:rsidRPr="00B35838">
              <w:t xml:space="preserve"> </w:t>
            </w:r>
            <w:r>
              <w:t>and</w:t>
            </w:r>
            <w:r w:rsidRPr="00B35838">
              <w:t xml:space="preserve"> </w:t>
            </w:r>
            <w:r>
              <w:t>correct</w:t>
            </w:r>
            <w:r w:rsidRPr="00B35838">
              <w:t xml:space="preserve"> </w:t>
            </w:r>
            <w:r>
              <w:t>operation</w:t>
            </w:r>
            <w:r w:rsidRPr="00B35838">
              <w:t xml:space="preserve"> </w:t>
            </w:r>
            <w:r>
              <w:t>of</w:t>
            </w:r>
            <w:r w:rsidRPr="00B35838">
              <w:t xml:space="preserve"> </w:t>
            </w:r>
            <w:r>
              <w:t>cleaning</w:t>
            </w:r>
            <w:r w:rsidRPr="00B35838">
              <w:t xml:space="preserve"> equipment</w:t>
            </w:r>
          </w:p>
          <w:p w14:paraId="5BC0BFB2" w14:textId="77777777" w:rsidR="00B35838" w:rsidRPr="00B35838" w:rsidRDefault="00B35838" w:rsidP="00B3583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1"/>
              <w:ind w:right="502"/>
            </w:pPr>
            <w:r>
              <w:t>A</w:t>
            </w:r>
            <w:r w:rsidRPr="00B35838">
              <w:t xml:space="preserve"> </w:t>
            </w:r>
            <w:r>
              <w:t>clean</w:t>
            </w:r>
            <w:r w:rsidRPr="00B35838">
              <w:t xml:space="preserve"> </w:t>
            </w:r>
            <w:r>
              <w:t>and</w:t>
            </w:r>
            <w:r w:rsidRPr="00B35838">
              <w:t xml:space="preserve"> </w:t>
            </w:r>
            <w:r>
              <w:t>waste</w:t>
            </w:r>
            <w:r w:rsidRPr="00B35838">
              <w:t xml:space="preserve"> </w:t>
            </w:r>
            <w:r>
              <w:t>free</w:t>
            </w:r>
            <w:r w:rsidRPr="00B35838">
              <w:t xml:space="preserve"> </w:t>
            </w:r>
            <w:r>
              <w:t>environment</w:t>
            </w:r>
            <w:r w:rsidRPr="00B35838">
              <w:t xml:space="preserve"> </w:t>
            </w:r>
            <w:r>
              <w:t>for</w:t>
            </w:r>
            <w:r w:rsidRPr="00B35838">
              <w:t xml:space="preserve"> </w:t>
            </w:r>
            <w:r>
              <w:t>all</w:t>
            </w:r>
            <w:r w:rsidRPr="00B35838">
              <w:t xml:space="preserve"> </w:t>
            </w:r>
            <w:r>
              <w:t>departments</w:t>
            </w:r>
            <w:r w:rsidRPr="00B35838">
              <w:t xml:space="preserve"> </w:t>
            </w:r>
            <w:r>
              <w:t>and general areas</w:t>
            </w:r>
          </w:p>
          <w:p w14:paraId="6ABBC497" w14:textId="77777777" w:rsidR="00B35838" w:rsidRPr="00B35838" w:rsidRDefault="00B35838" w:rsidP="00B3583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1"/>
              <w:ind w:right="502"/>
            </w:pPr>
            <w:r>
              <w:t>Compliance</w:t>
            </w:r>
            <w:r w:rsidRPr="00B35838">
              <w:t xml:space="preserve"> </w:t>
            </w:r>
            <w:r>
              <w:t>with</w:t>
            </w:r>
            <w:r w:rsidRPr="00B35838">
              <w:t xml:space="preserve"> </w:t>
            </w:r>
            <w:r>
              <w:t>Infection</w:t>
            </w:r>
            <w:r w:rsidRPr="00B35838">
              <w:t xml:space="preserve"> </w:t>
            </w:r>
            <w:r>
              <w:t>Control</w:t>
            </w:r>
            <w:r w:rsidRPr="00B35838">
              <w:t xml:space="preserve"> Standards</w:t>
            </w:r>
          </w:p>
          <w:p w14:paraId="254D96AA" w14:textId="77777777" w:rsidR="00B35838" w:rsidRPr="00B35838" w:rsidRDefault="00B35838" w:rsidP="00B3583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1"/>
              <w:ind w:right="502"/>
            </w:pPr>
            <w:r>
              <w:t>Compliance</w:t>
            </w:r>
            <w:r w:rsidRPr="00B35838">
              <w:t xml:space="preserve"> </w:t>
            </w:r>
            <w:r>
              <w:t>with</w:t>
            </w:r>
            <w:r w:rsidRPr="00B35838">
              <w:t xml:space="preserve"> </w:t>
            </w:r>
            <w:r>
              <w:t>external,</w:t>
            </w:r>
            <w:r w:rsidRPr="00B35838">
              <w:t xml:space="preserve"> </w:t>
            </w:r>
            <w:r>
              <w:t>independent</w:t>
            </w:r>
            <w:r w:rsidRPr="00B35838">
              <w:t xml:space="preserve"> </w:t>
            </w:r>
            <w:r>
              <w:t>cleaning</w:t>
            </w:r>
            <w:r w:rsidRPr="00B35838">
              <w:t xml:space="preserve"> audit</w:t>
            </w:r>
          </w:p>
          <w:p w14:paraId="04212134" w14:textId="77777777" w:rsidR="00B35838" w:rsidRDefault="00B35838" w:rsidP="00B3583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1"/>
              <w:ind w:right="502"/>
            </w:pPr>
            <w:r>
              <w:t>Infection</w:t>
            </w:r>
            <w:r w:rsidRPr="00B35838">
              <w:t xml:space="preserve"> </w:t>
            </w:r>
            <w:r>
              <w:t>control</w:t>
            </w:r>
            <w:r w:rsidRPr="00B35838">
              <w:t xml:space="preserve"> </w:t>
            </w:r>
            <w:r>
              <w:t>audits</w:t>
            </w:r>
            <w:r w:rsidRPr="00B35838">
              <w:t xml:space="preserve"> </w:t>
            </w:r>
            <w:proofErr w:type="gramStart"/>
            <w:r>
              <w:t>are</w:t>
            </w:r>
            <w:r w:rsidRPr="00B35838">
              <w:t xml:space="preserve"> </w:t>
            </w:r>
            <w:r>
              <w:t>passed</w:t>
            </w:r>
            <w:proofErr w:type="gramEnd"/>
            <w:r w:rsidRPr="00B35838">
              <w:t xml:space="preserve"> </w:t>
            </w:r>
            <w:r>
              <w:t>within</w:t>
            </w:r>
            <w:r w:rsidRPr="00B35838">
              <w:t xml:space="preserve"> </w:t>
            </w:r>
            <w:r>
              <w:t>organisational</w:t>
            </w:r>
            <w:r w:rsidRPr="00B35838">
              <w:t xml:space="preserve"> </w:t>
            </w:r>
            <w:proofErr w:type="gramStart"/>
            <w:r w:rsidRPr="00B35838">
              <w:t>KPIs</w:t>
            </w:r>
            <w:proofErr w:type="gramEnd"/>
          </w:p>
          <w:p w14:paraId="7445DD59" w14:textId="060381E4" w:rsidR="00B35838" w:rsidRPr="00B35838" w:rsidRDefault="00B35838" w:rsidP="00B3583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1"/>
              <w:ind w:right="502"/>
              <w:rPr>
                <w:rFonts w:ascii="Symbol" w:hAnsi="Symbol"/>
              </w:rPr>
            </w:pPr>
            <w:r>
              <w:t>Practice</w:t>
            </w:r>
            <w:r w:rsidRPr="00B35838">
              <w:t xml:space="preserve"> </w:t>
            </w:r>
            <w:r>
              <w:t>in</w:t>
            </w:r>
            <w:r w:rsidRPr="00B35838">
              <w:t xml:space="preserve"> </w:t>
            </w:r>
            <w:r>
              <w:t>accordance</w:t>
            </w:r>
            <w:r w:rsidRPr="00B35838">
              <w:t xml:space="preserve"> </w:t>
            </w:r>
            <w:r>
              <w:t>with</w:t>
            </w:r>
            <w:r w:rsidRPr="00B35838">
              <w:t xml:space="preserve"> </w:t>
            </w:r>
            <w:r>
              <w:t>chemical</w:t>
            </w:r>
            <w:r w:rsidRPr="00B35838">
              <w:t xml:space="preserve"> </w:t>
            </w:r>
            <w:r>
              <w:t>handling</w:t>
            </w:r>
            <w:r w:rsidRPr="00B35838">
              <w:t xml:space="preserve"> requirements</w:t>
            </w:r>
          </w:p>
        </w:tc>
      </w:tr>
      <w:tr w:rsidR="00BB776C" w:rsidRPr="00020BE0" w14:paraId="7445DD60" w14:textId="77777777" w:rsidTr="006B135D">
        <w:tc>
          <w:tcPr>
            <w:tcW w:w="2646" w:type="pct"/>
          </w:tcPr>
          <w:p w14:paraId="16F296AC" w14:textId="77777777" w:rsidR="00B35838" w:rsidRDefault="00B35838" w:rsidP="00B35838">
            <w:pPr>
              <w:pStyle w:val="TableParagraph"/>
              <w:spacing w:line="268" w:lineRule="exact"/>
              <w:ind w:left="110" w:firstLine="0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Team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Work</w:t>
            </w:r>
            <w:proofErr w:type="gramEnd"/>
          </w:p>
          <w:p w14:paraId="738AF842" w14:textId="77777777" w:rsidR="00B35838" w:rsidRDefault="00B35838" w:rsidP="00B35838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79" w:line="279" w:lineRule="exact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cooperatively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collaboratively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28B9C520" w14:textId="77777777" w:rsidR="00B35838" w:rsidRDefault="00B35838" w:rsidP="00B35838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377"/>
            </w:pPr>
            <w:r>
              <w:t>Providing</w:t>
            </w:r>
            <w:r>
              <w:rPr>
                <w:spacing w:val="-6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constructive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communicating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 team members</w:t>
            </w:r>
          </w:p>
          <w:p w14:paraId="262D94A0" w14:textId="77777777" w:rsidR="00BB776C" w:rsidRPr="00B35838" w:rsidRDefault="00B35838" w:rsidP="00B35838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377"/>
            </w:pPr>
            <w:r>
              <w:t>Actively</w:t>
            </w:r>
            <w:r w:rsidRPr="00B35838">
              <w:rPr>
                <w:spacing w:val="-2"/>
              </w:rPr>
              <w:t xml:space="preserve"> </w:t>
            </w:r>
            <w:r>
              <w:t>participating</w:t>
            </w:r>
            <w:r w:rsidRPr="00B35838">
              <w:rPr>
                <w:spacing w:val="-5"/>
              </w:rPr>
              <w:t xml:space="preserve"> </w:t>
            </w:r>
            <w:r>
              <w:t>as</w:t>
            </w:r>
            <w:r w:rsidRPr="00B35838">
              <w:rPr>
                <w:spacing w:val="-2"/>
              </w:rPr>
              <w:t xml:space="preserve"> </w:t>
            </w:r>
            <w:r>
              <w:t>a</w:t>
            </w:r>
            <w:r w:rsidRPr="00B35838">
              <w:rPr>
                <w:spacing w:val="-4"/>
              </w:rPr>
              <w:t xml:space="preserve"> </w:t>
            </w:r>
            <w:r>
              <w:t>member</w:t>
            </w:r>
            <w:r w:rsidRPr="00B35838">
              <w:rPr>
                <w:spacing w:val="-4"/>
              </w:rPr>
              <w:t xml:space="preserve"> </w:t>
            </w:r>
            <w:r>
              <w:t>of</w:t>
            </w:r>
            <w:r w:rsidRPr="00B35838">
              <w:rPr>
                <w:spacing w:val="-5"/>
              </w:rPr>
              <w:t xml:space="preserve"> </w:t>
            </w:r>
            <w:r>
              <w:t>the</w:t>
            </w:r>
            <w:r w:rsidRPr="00B35838">
              <w:rPr>
                <w:spacing w:val="-4"/>
              </w:rPr>
              <w:t xml:space="preserve"> </w:t>
            </w:r>
            <w:r>
              <w:t>team</w:t>
            </w:r>
            <w:r w:rsidRPr="00B35838">
              <w:rPr>
                <w:spacing w:val="-1"/>
              </w:rPr>
              <w:t xml:space="preserve"> </w:t>
            </w:r>
            <w:r>
              <w:t>and</w:t>
            </w:r>
            <w:r w:rsidRPr="00B35838">
              <w:rPr>
                <w:spacing w:val="-3"/>
              </w:rPr>
              <w:t xml:space="preserve"> </w:t>
            </w:r>
            <w:r w:rsidRPr="00B35838">
              <w:rPr>
                <w:spacing w:val="-2"/>
              </w:rPr>
              <w:t>department</w:t>
            </w:r>
          </w:p>
          <w:p w14:paraId="7445DD5E" w14:textId="1D2B7F27" w:rsidR="00B35838" w:rsidRPr="00B35838" w:rsidRDefault="00B35838" w:rsidP="00B35838">
            <w:pPr>
              <w:pStyle w:val="TableParagraph"/>
              <w:tabs>
                <w:tab w:val="left" w:pos="470"/>
              </w:tabs>
              <w:ind w:right="377"/>
            </w:pPr>
          </w:p>
        </w:tc>
        <w:tc>
          <w:tcPr>
            <w:tcW w:w="2354" w:type="pct"/>
          </w:tcPr>
          <w:p w14:paraId="6455C355" w14:textId="77777777" w:rsidR="00B35838" w:rsidRDefault="00B35838" w:rsidP="00B35838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266"/>
            </w:pPr>
            <w:r>
              <w:t>Attends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meetings</w:t>
            </w:r>
            <w:proofErr w:type="gramEnd"/>
          </w:p>
          <w:p w14:paraId="2C407E35" w14:textId="77777777" w:rsidR="00B35838" w:rsidRPr="00B35838" w:rsidRDefault="00B35838" w:rsidP="00B35838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695"/>
            </w:pPr>
            <w:r>
              <w:t>Provides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receives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professional </w:t>
            </w:r>
            <w:proofErr w:type="gramStart"/>
            <w:r>
              <w:rPr>
                <w:spacing w:val="-2"/>
              </w:rPr>
              <w:t>manner</w:t>
            </w:r>
            <w:proofErr w:type="gramEnd"/>
          </w:p>
          <w:p w14:paraId="7445DD5F" w14:textId="6E1B66B7" w:rsidR="00B35838" w:rsidRPr="00B35838" w:rsidRDefault="00B35838" w:rsidP="00B35838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695"/>
            </w:pPr>
            <w:r>
              <w:t>Assists</w:t>
            </w:r>
            <w:r w:rsidRPr="00B35838">
              <w:rPr>
                <w:spacing w:val="-3"/>
              </w:rPr>
              <w:t xml:space="preserve"> </w:t>
            </w:r>
            <w:proofErr w:type="gramStart"/>
            <w:r>
              <w:t>new</w:t>
            </w:r>
            <w:r w:rsidRPr="00B35838">
              <w:rPr>
                <w:spacing w:val="-2"/>
              </w:rPr>
              <w:t xml:space="preserve"> </w:t>
            </w:r>
            <w:r>
              <w:t>staff</w:t>
            </w:r>
            <w:proofErr w:type="gramEnd"/>
            <w:r w:rsidRPr="00B35838">
              <w:rPr>
                <w:spacing w:val="-3"/>
              </w:rPr>
              <w:t xml:space="preserve"> </w:t>
            </w:r>
            <w:r>
              <w:t>and</w:t>
            </w:r>
            <w:r w:rsidRPr="00B35838">
              <w:rPr>
                <w:spacing w:val="-3"/>
              </w:rPr>
              <w:t xml:space="preserve"> </w:t>
            </w:r>
            <w:r w:rsidRPr="00B35838">
              <w:rPr>
                <w:spacing w:val="-2"/>
              </w:rPr>
              <w:t>trainees</w:t>
            </w:r>
          </w:p>
        </w:tc>
      </w:tr>
      <w:tr w:rsidR="00B35838" w:rsidRPr="00020BE0" w14:paraId="48F35D79" w14:textId="77777777" w:rsidTr="006B135D">
        <w:tc>
          <w:tcPr>
            <w:tcW w:w="2646" w:type="pct"/>
          </w:tcPr>
          <w:p w14:paraId="2E0B7B36" w14:textId="77777777" w:rsidR="00B35838" w:rsidRDefault="00B35838" w:rsidP="00B35838">
            <w:pPr>
              <w:pStyle w:val="TableParagraph"/>
              <w:spacing w:before="59"/>
              <w:ind w:left="110" w:firstLine="0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09829BAA" w14:textId="77777777" w:rsidR="00B35838" w:rsidRDefault="00B35838" w:rsidP="00B3583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spacing w:before="60"/>
              <w:rPr>
                <w:rFonts w:ascii="Symbol" w:hAnsi="Symbol"/>
              </w:rPr>
            </w:pPr>
            <w:r>
              <w:t>Strives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practice</w:t>
            </w:r>
            <w:proofErr w:type="gramEnd"/>
          </w:p>
          <w:p w14:paraId="729A8273" w14:textId="77777777" w:rsidR="00B35838" w:rsidRDefault="00B35838" w:rsidP="00B3583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spacing w:before="58"/>
              <w:ind w:right="862"/>
              <w:rPr>
                <w:rFonts w:ascii="Symbol" w:hAnsi="Symbol"/>
              </w:rPr>
            </w:pPr>
            <w:r>
              <w:t>Provides</w:t>
            </w:r>
            <w:r>
              <w:rPr>
                <w:spacing w:val="-5"/>
              </w:rPr>
              <w:t xml:space="preserve"> </w:t>
            </w:r>
            <w:r>
              <w:t>suggestions,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Supervisor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 xml:space="preserve">quality </w:t>
            </w:r>
            <w:proofErr w:type="gramStart"/>
            <w:r>
              <w:rPr>
                <w:spacing w:val="-2"/>
              </w:rPr>
              <w:t>activities</w:t>
            </w:r>
            <w:proofErr w:type="gramEnd"/>
          </w:p>
          <w:p w14:paraId="6C6FA981" w14:textId="77777777" w:rsidR="00B35838" w:rsidRPr="00B35838" w:rsidRDefault="00B35838" w:rsidP="00B35838">
            <w:pPr>
              <w:pStyle w:val="TableParagraph"/>
              <w:numPr>
                <w:ilvl w:val="0"/>
                <w:numId w:val="23"/>
              </w:numPr>
              <w:spacing w:line="268" w:lineRule="exact"/>
              <w:rPr>
                <w:b/>
              </w:rPr>
            </w:pPr>
            <w:r>
              <w:t>Actively participates in quality improvement activities within the unit or department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accordance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Service (NSQHS) Standards</w:t>
            </w:r>
          </w:p>
          <w:p w14:paraId="29E6A71E" w14:textId="2C8B70BC" w:rsidR="00B35838" w:rsidRDefault="00B35838" w:rsidP="00B35838">
            <w:pPr>
              <w:pStyle w:val="TableParagraph"/>
              <w:spacing w:line="268" w:lineRule="exact"/>
              <w:ind w:firstLine="0"/>
              <w:rPr>
                <w:b/>
              </w:rPr>
            </w:pPr>
          </w:p>
        </w:tc>
        <w:tc>
          <w:tcPr>
            <w:tcW w:w="2354" w:type="pct"/>
          </w:tcPr>
          <w:p w14:paraId="1F6FC2CD" w14:textId="77777777" w:rsidR="00B35838" w:rsidRPr="00B35838" w:rsidRDefault="00B35838" w:rsidP="00B35838">
            <w:pPr>
              <w:pStyle w:val="TableParagraph"/>
              <w:tabs>
                <w:tab w:val="left" w:pos="467"/>
              </w:tabs>
              <w:ind w:left="467" w:firstLine="0"/>
              <w:rPr>
                <w:rFonts w:ascii="Symbol" w:hAnsi="Symbol"/>
              </w:rPr>
            </w:pPr>
          </w:p>
          <w:p w14:paraId="51EA6298" w14:textId="265B80FA" w:rsidR="00B35838" w:rsidRPr="00B35838" w:rsidRDefault="00B35838" w:rsidP="00B35838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695"/>
              <w:rPr>
                <w:spacing w:val="-2"/>
              </w:rPr>
            </w:pPr>
            <w:r w:rsidRPr="00B35838">
              <w:rPr>
                <w:spacing w:val="-2"/>
              </w:rPr>
              <w:t>Evidence of participation in quality activities</w:t>
            </w:r>
          </w:p>
          <w:p w14:paraId="10A5EFF6" w14:textId="27D548EC" w:rsidR="00B35838" w:rsidRDefault="00B35838" w:rsidP="00B35838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695"/>
            </w:pPr>
            <w:r w:rsidRPr="00B35838">
              <w:rPr>
                <w:spacing w:val="-2"/>
              </w:rPr>
              <w:t xml:space="preserve">Shows </w:t>
            </w:r>
            <w:proofErr w:type="gramStart"/>
            <w:r w:rsidRPr="00B35838">
              <w:rPr>
                <w:spacing w:val="-2"/>
              </w:rPr>
              <w:t>a proactive</w:t>
            </w:r>
            <w:proofErr w:type="gramEnd"/>
            <w:r w:rsidRPr="00B35838">
              <w:rPr>
                <w:spacing w:val="-2"/>
              </w:rPr>
              <w:t xml:space="preserve"> attitude in reviewing, </w:t>
            </w:r>
            <w:proofErr w:type="gramStart"/>
            <w:r w:rsidRPr="00B35838">
              <w:rPr>
                <w:spacing w:val="-2"/>
              </w:rPr>
              <w:t>supporting</w:t>
            </w:r>
            <w:proofErr w:type="gramEnd"/>
            <w:r w:rsidRPr="00B35838">
              <w:rPr>
                <w:spacing w:val="-2"/>
              </w:rPr>
              <w:t xml:space="preserve"> and implementing</w:t>
            </w:r>
            <w:r w:rsidRPr="00B35838"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initiatives</w:t>
            </w:r>
            <w:r>
              <w:rPr>
                <w:spacing w:val="-9"/>
              </w:rPr>
              <w:t xml:space="preserve"> </w:t>
            </w:r>
            <w:r>
              <w:t>into</w:t>
            </w:r>
            <w:r>
              <w:rPr>
                <w:spacing w:val="-9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improvements</w:t>
            </w:r>
          </w:p>
        </w:tc>
      </w:tr>
      <w:tr w:rsidR="00B35838" w:rsidRPr="00020BE0" w14:paraId="00F7F5A1" w14:textId="77777777" w:rsidTr="006B135D">
        <w:tc>
          <w:tcPr>
            <w:tcW w:w="2646" w:type="pct"/>
          </w:tcPr>
          <w:p w14:paraId="45D9F7A7" w14:textId="77777777" w:rsidR="00B35838" w:rsidRDefault="00B35838" w:rsidP="00B35838">
            <w:pPr>
              <w:pStyle w:val="TableParagraph"/>
              <w:spacing w:before="59"/>
              <w:ind w:left="110" w:firstLine="0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55FE9E6E" w14:textId="77777777" w:rsidR="00B35838" w:rsidRDefault="00B35838" w:rsidP="00B35838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before="60"/>
            </w:pPr>
            <w:r>
              <w:t>Participate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annually</w:t>
            </w:r>
            <w:proofErr w:type="gramEnd"/>
          </w:p>
          <w:p w14:paraId="2410C252" w14:textId="77777777" w:rsidR="00B35838" w:rsidRDefault="00B35838" w:rsidP="00B35838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before="61"/>
            </w:pP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orientation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casual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staff</w:t>
            </w:r>
            <w:proofErr w:type="gramEnd"/>
          </w:p>
          <w:p w14:paraId="31FB8DE5" w14:textId="77777777" w:rsidR="00B35838" w:rsidRDefault="00B35838" w:rsidP="00B35838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before="60"/>
              <w:ind w:right="701"/>
            </w:pP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of junior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(where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Supervisor</w:t>
            </w:r>
            <w:r>
              <w:rPr>
                <w:spacing w:val="-6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delegate)</w:t>
            </w:r>
          </w:p>
          <w:p w14:paraId="0C631579" w14:textId="77777777" w:rsidR="00B35838" w:rsidRPr="00B35838" w:rsidRDefault="00B35838" w:rsidP="00B35838">
            <w:pPr>
              <w:pStyle w:val="TableParagraph"/>
              <w:numPr>
                <w:ilvl w:val="0"/>
                <w:numId w:val="25"/>
              </w:numPr>
              <w:spacing w:before="59"/>
              <w:rPr>
                <w:b/>
              </w:rPr>
            </w:pPr>
            <w:r>
              <w:t>Participates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provides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requested</w:t>
            </w:r>
            <w:r>
              <w:rPr>
                <w:spacing w:val="-5"/>
              </w:rPr>
              <w:t xml:space="preserve"> </w:t>
            </w:r>
            <w:r>
              <w:t>by Supervisor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4"/>
              </w:rPr>
              <w:t xml:space="preserve"> </w:t>
            </w:r>
            <w:r>
              <w:t>delegate)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 xml:space="preserve">to department </w:t>
            </w:r>
            <w:proofErr w:type="gramStart"/>
            <w:r>
              <w:t>staff</w:t>
            </w:r>
            <w:proofErr w:type="gramEnd"/>
          </w:p>
          <w:p w14:paraId="1D943DDF" w14:textId="1A7F5652" w:rsidR="00B35838" w:rsidRDefault="00B35838" w:rsidP="00B35838">
            <w:pPr>
              <w:pStyle w:val="TableParagraph"/>
              <w:spacing w:before="59"/>
              <w:ind w:firstLine="0"/>
              <w:rPr>
                <w:b/>
              </w:rPr>
            </w:pPr>
          </w:p>
        </w:tc>
        <w:tc>
          <w:tcPr>
            <w:tcW w:w="2354" w:type="pct"/>
          </w:tcPr>
          <w:p w14:paraId="3DDE6E07" w14:textId="77777777" w:rsidR="00B35838" w:rsidRDefault="00B35838" w:rsidP="00B35838">
            <w:pPr>
              <w:pStyle w:val="TableParagraph"/>
              <w:tabs>
                <w:tab w:val="left" w:pos="467"/>
              </w:tabs>
              <w:ind w:left="467" w:firstLine="0"/>
              <w:rPr>
                <w:rFonts w:ascii="Symbol" w:hAnsi="Symbol"/>
              </w:rPr>
            </w:pPr>
          </w:p>
          <w:p w14:paraId="5745DAE8" w14:textId="77777777" w:rsidR="00B35838" w:rsidRDefault="00B35838" w:rsidP="00B35838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ind w:right="660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Allied</w:t>
            </w:r>
            <w:r>
              <w:rPr>
                <w:spacing w:val="-9"/>
              </w:rPr>
              <w:t xml:space="preserve"> </w:t>
            </w:r>
            <w:r>
              <w:t>Services Enterprise Agreement (as amended from time to time)</w:t>
            </w:r>
          </w:p>
          <w:p w14:paraId="2DEBDD89" w14:textId="77777777" w:rsidR="00B35838" w:rsidRDefault="00B35838" w:rsidP="00B35838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ind w:right="728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</w:t>
            </w:r>
            <w:r>
              <w:rPr>
                <w:spacing w:val="-9"/>
              </w:rPr>
              <w:t xml:space="preserve"> </w:t>
            </w:r>
            <w:r>
              <w:t xml:space="preserve">policies, </w:t>
            </w:r>
            <w:proofErr w:type="gramStart"/>
            <w:r>
              <w:t>procedures</w:t>
            </w:r>
            <w:proofErr w:type="gramEnd"/>
            <w:r>
              <w:t xml:space="preserve"> and staff code of conduct</w:t>
            </w:r>
          </w:p>
          <w:p w14:paraId="4C9E8FC9" w14:textId="77777777" w:rsidR="00B35838" w:rsidRDefault="00B35838" w:rsidP="00B35838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spacing w:before="61"/>
              <w:ind w:right="767"/>
            </w:pPr>
            <w:r>
              <w:t>Completion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annual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appraisal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yearly</w:t>
            </w:r>
            <w:r>
              <w:rPr>
                <w:spacing w:val="-5"/>
              </w:rPr>
              <w:t xml:space="preserve"> </w:t>
            </w:r>
            <w:r>
              <w:t xml:space="preserve">core </w:t>
            </w:r>
            <w:r>
              <w:rPr>
                <w:spacing w:val="-2"/>
              </w:rPr>
              <w:t>competencies</w:t>
            </w:r>
          </w:p>
          <w:p w14:paraId="79FEE2A4" w14:textId="77777777" w:rsidR="00B35838" w:rsidRDefault="00B35838" w:rsidP="00B35838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spacing w:before="59"/>
            </w:pPr>
            <w:r>
              <w:t>Participation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in-services,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meetings</w:t>
            </w:r>
          </w:p>
          <w:p w14:paraId="42499880" w14:textId="77777777" w:rsidR="00B35838" w:rsidRDefault="00B35838" w:rsidP="00B35838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spacing w:before="60"/>
              <w:ind w:right="893"/>
            </w:pPr>
            <w:r>
              <w:t>Completion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objectives</w:t>
            </w:r>
            <w:r>
              <w:rPr>
                <w:spacing w:val="-7"/>
              </w:rPr>
              <w:t xml:space="preserve"> </w:t>
            </w:r>
            <w:r>
              <w:t>outlined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self-development</w:t>
            </w:r>
            <w:r>
              <w:rPr>
                <w:spacing w:val="-5"/>
              </w:rPr>
              <w:t xml:space="preserve"> </w:t>
            </w:r>
            <w:r>
              <w:t>plan (provide evidence of)</w:t>
            </w:r>
          </w:p>
          <w:p w14:paraId="51F1AE18" w14:textId="77777777" w:rsidR="00B35838" w:rsidRDefault="00B35838" w:rsidP="00B35838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spacing w:before="61"/>
              <w:ind w:right="488"/>
            </w:pP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(when requested by Supervisor or delegate</w:t>
            </w:r>
          </w:p>
          <w:p w14:paraId="79952CB8" w14:textId="77777777" w:rsidR="00B35838" w:rsidRDefault="00B35838" w:rsidP="00B35838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spacing w:before="61"/>
              <w:ind w:right="488"/>
            </w:pPr>
            <w:r>
              <w:t>Effective</w:t>
            </w:r>
            <w:r w:rsidRPr="00B35838">
              <w:rPr>
                <w:spacing w:val="-6"/>
              </w:rPr>
              <w:t xml:space="preserve"> </w:t>
            </w:r>
            <w:r>
              <w:t>orientation</w:t>
            </w:r>
            <w:r w:rsidRPr="00B35838">
              <w:rPr>
                <w:spacing w:val="-6"/>
              </w:rPr>
              <w:t xml:space="preserve"> </w:t>
            </w:r>
            <w:r>
              <w:t>and</w:t>
            </w:r>
            <w:r w:rsidRPr="00B35838">
              <w:rPr>
                <w:spacing w:val="-6"/>
              </w:rPr>
              <w:t xml:space="preserve"> </w:t>
            </w:r>
            <w:proofErr w:type="gramStart"/>
            <w:r>
              <w:t>buddy</w:t>
            </w:r>
            <w:proofErr w:type="gramEnd"/>
            <w:r w:rsidRPr="00B35838">
              <w:rPr>
                <w:spacing w:val="-5"/>
              </w:rPr>
              <w:t xml:space="preserve"> </w:t>
            </w:r>
            <w:r>
              <w:t>of</w:t>
            </w:r>
            <w:r w:rsidRPr="00B35838">
              <w:rPr>
                <w:spacing w:val="-5"/>
              </w:rPr>
              <w:t xml:space="preserve"> </w:t>
            </w:r>
            <w:r>
              <w:t>staff</w:t>
            </w:r>
            <w:r w:rsidRPr="00B35838">
              <w:rPr>
                <w:spacing w:val="-5"/>
              </w:rPr>
              <w:t xml:space="preserve"> </w:t>
            </w:r>
            <w:r>
              <w:t>in</w:t>
            </w:r>
            <w:r w:rsidRPr="00B35838">
              <w:rPr>
                <w:spacing w:val="-5"/>
              </w:rPr>
              <w:t xml:space="preserve"> </w:t>
            </w:r>
            <w:r>
              <w:t>relevant</w:t>
            </w:r>
            <w:r w:rsidRPr="00B35838">
              <w:rPr>
                <w:spacing w:val="-5"/>
              </w:rPr>
              <w:t xml:space="preserve"> </w:t>
            </w:r>
            <w:r>
              <w:t>department specific activities (when requested by Supervisor or delegate)</w:t>
            </w:r>
          </w:p>
          <w:p w14:paraId="682E68A4" w14:textId="77777777" w:rsidR="00B35838" w:rsidRDefault="00B35838" w:rsidP="00B35838">
            <w:pPr>
              <w:pStyle w:val="TableParagraph"/>
              <w:tabs>
                <w:tab w:val="left" w:pos="424"/>
              </w:tabs>
              <w:spacing w:before="61"/>
              <w:ind w:right="488"/>
            </w:pPr>
          </w:p>
          <w:p w14:paraId="5B1648E9" w14:textId="78F7B542" w:rsidR="00B35838" w:rsidRPr="00B35838" w:rsidRDefault="00B35838" w:rsidP="00B35838">
            <w:pPr>
              <w:pStyle w:val="TableParagraph"/>
              <w:tabs>
                <w:tab w:val="left" w:pos="424"/>
              </w:tabs>
              <w:spacing w:before="61"/>
              <w:ind w:right="488"/>
            </w:pPr>
          </w:p>
        </w:tc>
      </w:tr>
      <w:tr w:rsidR="00BB776C" w:rsidRPr="00020BE0" w14:paraId="7445DD99" w14:textId="77777777" w:rsidTr="006B135D">
        <w:tc>
          <w:tcPr>
            <w:tcW w:w="2646" w:type="pct"/>
          </w:tcPr>
          <w:p w14:paraId="7445DD8C" w14:textId="57715124" w:rsidR="00BB776C" w:rsidRPr="00020BE0" w:rsidRDefault="00BB776C" w:rsidP="00BB776C">
            <w:pPr>
              <w:rPr>
                <w:rFonts w:ascii="Calibri" w:hAnsi="Calibri"/>
              </w:rPr>
            </w:pPr>
            <w:r w:rsidRPr="004A5739">
              <w:rPr>
                <w:rFonts w:ascii="Calibri" w:hAnsi="Calibri"/>
                <w:b/>
              </w:rPr>
              <w:lastRenderedPageBreak/>
              <w:t>Customer Service</w:t>
            </w:r>
            <w:r>
              <w:rPr>
                <w:rFonts w:ascii="Calibri" w:hAnsi="Calibri"/>
              </w:rPr>
              <w:t xml:space="preserve"> </w:t>
            </w:r>
          </w:p>
          <w:p w14:paraId="7445DD8D" w14:textId="77777777" w:rsidR="00BB776C" w:rsidRPr="006B0E12" w:rsidRDefault="00BB776C" w:rsidP="00BB776C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3A501F">
              <w:rPr>
                <w:rFonts w:ascii="Calibri" w:hAnsi="Calibri"/>
              </w:rPr>
              <w:t xml:space="preserve">Epworth </w:t>
            </w:r>
            <w:r>
              <w:rPr>
                <w:rFonts w:ascii="Calibri" w:hAnsi="Calibri"/>
              </w:rPr>
              <w:t>is</w:t>
            </w:r>
            <w:r w:rsidRPr="003A501F">
              <w:rPr>
                <w:rFonts w:ascii="Calibri" w:hAnsi="Calibri"/>
              </w:rPr>
              <w:t xml:space="preserve"> committed to the provision of excellent customer service to </w:t>
            </w:r>
            <w:proofErr w:type="gramStart"/>
            <w:r w:rsidRPr="003A501F">
              <w:rPr>
                <w:rFonts w:ascii="Calibri" w:hAnsi="Calibri"/>
              </w:rPr>
              <w:t>all of</w:t>
            </w:r>
            <w:proofErr w:type="gramEnd"/>
            <w:r w:rsidRPr="003A501F">
              <w:rPr>
                <w:rFonts w:ascii="Calibri" w:hAnsi="Calibri"/>
              </w:rPr>
              <w:t xml:space="preserve"> our people, customers and stakeholders including patients and external suppliers. </w:t>
            </w:r>
          </w:p>
          <w:p w14:paraId="7445DD8E" w14:textId="77777777" w:rsidR="00BB776C" w:rsidRDefault="00BB776C" w:rsidP="00BB776C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6B0E12">
              <w:rPr>
                <w:rFonts w:ascii="Calibri" w:hAnsi="Calibri"/>
              </w:rPr>
              <w:t>Superior patient service leads to improved healing in a trusting, caring environment</w:t>
            </w:r>
            <w:r>
              <w:rPr>
                <w:rFonts w:ascii="Calibri" w:hAnsi="Calibri"/>
              </w:rPr>
              <w:t xml:space="preserve"> and creat</w:t>
            </w:r>
            <w:r w:rsidRPr="006B0E12">
              <w:rPr>
                <w:rFonts w:ascii="Calibri" w:hAnsi="Calibri"/>
              </w:rPr>
              <w:t>es a safe environment for patients and employees</w:t>
            </w:r>
            <w:r>
              <w:rPr>
                <w:rFonts w:ascii="Calibri" w:hAnsi="Calibri"/>
              </w:rPr>
              <w:t>.</w:t>
            </w:r>
          </w:p>
          <w:p w14:paraId="7445DD8F" w14:textId="77777777" w:rsidR="00BB776C" w:rsidRDefault="00BB776C" w:rsidP="00BB776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D0CB3">
              <w:rPr>
                <w:rFonts w:ascii="Calibri" w:hAnsi="Calibri"/>
              </w:rPr>
              <w:t>Provide excellent, helpful service to patients, visitors and staff</w:t>
            </w:r>
          </w:p>
          <w:p w14:paraId="7445DD90" w14:textId="77777777" w:rsidR="00BB776C" w:rsidRDefault="00BB776C" w:rsidP="00BB776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Communicate with clear and unambiguous language in all interactions, tailored to the audience</w:t>
            </w:r>
            <w:r>
              <w:rPr>
                <w:rFonts w:ascii="Calibri" w:hAnsi="Calibri"/>
              </w:rPr>
              <w:t xml:space="preserve"> </w:t>
            </w:r>
          </w:p>
          <w:p w14:paraId="7445DD91" w14:textId="77777777" w:rsidR="00BB776C" w:rsidRDefault="00BB776C" w:rsidP="00BB776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Build customer relationships and greet customers and patients promptly and courteously</w:t>
            </w:r>
          </w:p>
          <w:p w14:paraId="7445DD92" w14:textId="77777777" w:rsidR="00BB776C" w:rsidRDefault="00BB776C" w:rsidP="00BB776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A672A">
              <w:rPr>
                <w:rFonts w:ascii="Calibri" w:hAnsi="Calibri"/>
              </w:rPr>
              <w:t xml:space="preserve">Actively seek to understand patients' and their family's </w:t>
            </w:r>
            <w:r>
              <w:rPr>
                <w:rFonts w:ascii="Calibri" w:hAnsi="Calibri"/>
              </w:rPr>
              <w:t xml:space="preserve">(customers) </w:t>
            </w:r>
            <w:r w:rsidRPr="009A672A">
              <w:rPr>
                <w:rFonts w:ascii="Calibri" w:hAnsi="Calibri"/>
              </w:rPr>
              <w:t>expectations and issues</w:t>
            </w:r>
          </w:p>
          <w:p w14:paraId="7445DD93" w14:textId="77777777" w:rsidR="00BB776C" w:rsidRPr="001F6BBD" w:rsidRDefault="00BB776C" w:rsidP="00BB776C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7445DD94" w14:textId="77777777" w:rsidR="00BB776C" w:rsidRDefault="00BB776C" w:rsidP="00BB776C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65DCB5FE" w14:textId="77777777" w:rsidR="00B35838" w:rsidRDefault="00B35838" w:rsidP="00B35838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7445DD95" w14:textId="695E6885" w:rsidR="00BB776C" w:rsidRDefault="00BB776C" w:rsidP="00BB776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Patient and customer service satisfaction surveys within agreed targets</w:t>
            </w:r>
          </w:p>
          <w:p w14:paraId="7445DD96" w14:textId="77777777" w:rsidR="00BB776C" w:rsidRDefault="00BB776C" w:rsidP="00BB776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AIDET principles in all interactions</w:t>
            </w:r>
          </w:p>
          <w:p w14:paraId="7445DD97" w14:textId="77777777" w:rsidR="00BB776C" w:rsidRPr="00D84A43" w:rsidRDefault="00BB776C" w:rsidP="00BB776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Issues are escalated to the manager and resolved in a timely manner</w:t>
            </w:r>
          </w:p>
          <w:p w14:paraId="7445DD98" w14:textId="77777777" w:rsidR="00BB776C" w:rsidRPr="00A82DE8" w:rsidRDefault="00BB776C" w:rsidP="00BB776C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</w:tr>
      <w:tr w:rsidR="00BB776C" w:rsidRPr="00020BE0" w14:paraId="7445DDA3" w14:textId="77777777" w:rsidTr="006B135D">
        <w:tc>
          <w:tcPr>
            <w:tcW w:w="2646" w:type="pct"/>
          </w:tcPr>
          <w:p w14:paraId="7445DD9B" w14:textId="3142ABB2" w:rsidR="00BB776C" w:rsidRPr="00F25933" w:rsidRDefault="00BB776C" w:rsidP="00BB776C">
            <w:pPr>
              <w:rPr>
                <w:rFonts w:ascii="Calibri" w:hAnsi="Calibri"/>
              </w:rPr>
            </w:pPr>
            <w:r w:rsidRPr="004A5739">
              <w:rPr>
                <w:rFonts w:ascii="Calibri" w:hAnsi="Calibri"/>
                <w:b/>
              </w:rPr>
              <w:t>Safety and Wellbeing</w:t>
            </w:r>
            <w:r w:rsidRPr="00940FDA">
              <w:rPr>
                <w:rFonts w:ascii="Calibri" w:hAnsi="Calibri"/>
              </w:rPr>
              <w:t xml:space="preserve"> </w:t>
            </w:r>
          </w:p>
          <w:p w14:paraId="7445DD9C" w14:textId="77777777" w:rsidR="00BB776C" w:rsidRDefault="00BB776C" w:rsidP="00BB776C">
            <w:pPr>
              <w:spacing w:before="100" w:beforeAutospacing="1" w:after="100" w:afterAutospacing="1"/>
              <w:rPr>
                <w:rFonts w:ascii="Calibri" w:hAnsi="Calibri"/>
              </w:rPr>
            </w:pPr>
            <w:r w:rsidRPr="00D25B2F">
              <w:rPr>
                <w:rFonts w:ascii="Calibri" w:hAnsi="Calibri"/>
              </w:rPr>
              <w:t xml:space="preserve">Participate actively and positively </w:t>
            </w:r>
            <w:proofErr w:type="gramStart"/>
            <w:r w:rsidRPr="00D25B2F">
              <w:rPr>
                <w:rFonts w:ascii="Calibri" w:hAnsi="Calibri"/>
              </w:rPr>
              <w:t>in the area of</w:t>
            </w:r>
            <w:proofErr w:type="gramEnd"/>
            <w:r w:rsidRPr="00D25B2F">
              <w:rPr>
                <w:rFonts w:ascii="Calibri" w:hAnsi="Calibri"/>
              </w:rPr>
              <w:t xml:space="preserve"> </w:t>
            </w:r>
            <w:r w:rsidRPr="00CD127A">
              <w:rPr>
                <w:rFonts w:ascii="Calibri" w:hAnsi="Calibri"/>
              </w:rPr>
              <w:t xml:space="preserve">health and safety </w:t>
            </w:r>
            <w:r w:rsidRPr="00D25B2F">
              <w:rPr>
                <w:rFonts w:ascii="Calibri" w:hAnsi="Calibri"/>
              </w:rPr>
              <w:t>to reduce all hazards and incidents within the workplace</w:t>
            </w:r>
          </w:p>
          <w:p w14:paraId="7445DD9D" w14:textId="77777777" w:rsidR="00BB776C" w:rsidRPr="006B135D" w:rsidRDefault="00BB776C" w:rsidP="00BB776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D25B2F">
              <w:rPr>
                <w:rFonts w:ascii="Calibri" w:hAnsi="Calibri"/>
              </w:rPr>
              <w:t>Report all hazards, incidents, injuries and near misses immediately to your manager and log them in RiskMan</w:t>
            </w:r>
          </w:p>
        </w:tc>
        <w:tc>
          <w:tcPr>
            <w:tcW w:w="2354" w:type="pct"/>
          </w:tcPr>
          <w:p w14:paraId="7445DD9E" w14:textId="77777777" w:rsidR="00BB776C" w:rsidRDefault="00BB776C" w:rsidP="00BB776C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7445DD9F" w14:textId="77777777" w:rsidR="00BB776C" w:rsidRPr="005D1CB1" w:rsidRDefault="00BB776C" w:rsidP="00BB776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5D1CB1">
              <w:rPr>
                <w:rFonts w:ascii="Calibri" w:hAnsi="Calibri"/>
              </w:rPr>
              <w:t>Adhere to infection control/personal hygiene precautions</w:t>
            </w:r>
          </w:p>
          <w:p w14:paraId="7445DDA0" w14:textId="77777777" w:rsidR="00BB776C" w:rsidRPr="00D25B2F" w:rsidRDefault="00BB776C" w:rsidP="00BB776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D25B2F">
              <w:rPr>
                <w:rFonts w:ascii="Calibri" w:hAnsi="Calibri"/>
              </w:rPr>
              <w:t>Implement and adhere to Epworth OHS policies, protocols and safe work procedures</w:t>
            </w:r>
          </w:p>
          <w:p w14:paraId="7445DDA1" w14:textId="77777777" w:rsidR="00BB776C" w:rsidRPr="00D84A43" w:rsidRDefault="00BB776C" w:rsidP="00BB776C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Mandatory training completed at agreed frequency </w:t>
            </w:r>
          </w:p>
          <w:p w14:paraId="7445DDA2" w14:textId="77777777" w:rsidR="00BB776C" w:rsidRPr="00766FDC" w:rsidRDefault="00BB776C" w:rsidP="00BB776C">
            <w:pPr>
              <w:pStyle w:val="ListParagraph"/>
              <w:spacing w:after="0"/>
              <w:ind w:left="459"/>
              <w:rPr>
                <w:rFonts w:cs="Arial"/>
              </w:rPr>
            </w:pPr>
          </w:p>
        </w:tc>
      </w:tr>
    </w:tbl>
    <w:p w14:paraId="7445DDA4" w14:textId="1CF4E13D" w:rsidR="00020BE0" w:rsidRPr="00A71741" w:rsidRDefault="004A01B6" w:rsidP="0057212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7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.</w:t>
      </w:r>
      <w:r w:rsid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Position Requirements/Key Selection C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riteria</w:t>
      </w:r>
    </w:p>
    <w:tbl>
      <w:tblPr>
        <w:tblStyle w:val="TableGrid"/>
        <w:tblW w:w="14630" w:type="dxa"/>
        <w:tblInd w:w="-34" w:type="dxa"/>
        <w:tblLook w:val="04A0" w:firstRow="1" w:lastRow="0" w:firstColumn="1" w:lastColumn="0" w:noHBand="0" w:noVBand="1"/>
      </w:tblPr>
      <w:tblGrid>
        <w:gridCol w:w="2156"/>
        <w:gridCol w:w="12474"/>
      </w:tblGrid>
      <w:tr w:rsidR="007E5178" w:rsidRPr="000A225B" w14:paraId="7445DDA7" w14:textId="77777777" w:rsidTr="009D3FD7">
        <w:tc>
          <w:tcPr>
            <w:tcW w:w="2156" w:type="dxa"/>
            <w:tcBorders>
              <w:bottom w:val="single" w:sz="4" w:space="0" w:color="auto"/>
            </w:tcBorders>
            <w:shd w:val="clear" w:color="auto" w:fill="AFB0AF"/>
          </w:tcPr>
          <w:p w14:paraId="7445DDA5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COMPONENT</w:t>
            </w:r>
          </w:p>
        </w:tc>
        <w:tc>
          <w:tcPr>
            <w:tcW w:w="12474" w:type="dxa"/>
            <w:tcBorders>
              <w:bottom w:val="single" w:sz="4" w:space="0" w:color="auto"/>
            </w:tcBorders>
            <w:shd w:val="clear" w:color="auto" w:fill="AFB0AF"/>
          </w:tcPr>
          <w:p w14:paraId="7445DDA6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E5178" w:rsidRPr="000A225B" w14:paraId="7445DDB0" w14:textId="77777777" w:rsidTr="009D3FD7">
        <w:tc>
          <w:tcPr>
            <w:tcW w:w="2156" w:type="dxa"/>
            <w:tcBorders>
              <w:top w:val="single" w:sz="4" w:space="0" w:color="auto"/>
            </w:tcBorders>
          </w:tcPr>
          <w:p w14:paraId="7445DDA8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Qualifications</w:t>
            </w:r>
          </w:p>
          <w:p w14:paraId="7445DDA9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474" w:type="dxa"/>
            <w:tcBorders>
              <w:top w:val="single" w:sz="4" w:space="0" w:color="auto"/>
            </w:tcBorders>
          </w:tcPr>
          <w:p w14:paraId="30FCCA61" w14:textId="77777777" w:rsidR="00B35838" w:rsidRDefault="00B35838" w:rsidP="00B35838">
            <w:pPr>
              <w:pStyle w:val="TableParagraph"/>
              <w:spacing w:before="59"/>
              <w:ind w:left="109"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6CECAAED" w14:textId="77777777" w:rsidR="00B35838" w:rsidRDefault="00B35838" w:rsidP="00B35838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before="58"/>
            </w:pPr>
            <w:r>
              <w:t>Food</w:t>
            </w:r>
            <w:r w:rsidRPr="006D76B4">
              <w:t xml:space="preserve"> </w:t>
            </w:r>
            <w:r>
              <w:t>Handlers</w:t>
            </w:r>
            <w:r w:rsidRPr="006D76B4">
              <w:t xml:space="preserve"> </w:t>
            </w:r>
            <w:r>
              <w:t>Certificate</w:t>
            </w:r>
            <w:r w:rsidRPr="006D76B4">
              <w:t xml:space="preserve"> </w:t>
            </w:r>
            <w:r>
              <w:t>for</w:t>
            </w:r>
            <w:r w:rsidRPr="006D76B4">
              <w:t xml:space="preserve"> healthcare</w:t>
            </w:r>
          </w:p>
          <w:p w14:paraId="4E662F12" w14:textId="77777777" w:rsidR="00B35838" w:rsidRDefault="00B35838" w:rsidP="00B35838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before="58"/>
            </w:pPr>
            <w:r>
              <w:t>A</w:t>
            </w:r>
            <w:r w:rsidRPr="006D76B4">
              <w:t xml:space="preserve"> </w:t>
            </w:r>
            <w:r>
              <w:t>relevant</w:t>
            </w:r>
            <w:r w:rsidRPr="006D76B4">
              <w:t xml:space="preserve"> </w:t>
            </w:r>
            <w:r>
              <w:t>cleaning</w:t>
            </w:r>
            <w:r w:rsidRPr="006D76B4">
              <w:t xml:space="preserve"> </w:t>
            </w:r>
            <w:r>
              <w:t>related</w:t>
            </w:r>
            <w:r w:rsidRPr="006D76B4">
              <w:t xml:space="preserve"> certificate/qualification</w:t>
            </w:r>
          </w:p>
          <w:p w14:paraId="7445DDAF" w14:textId="6E0E25F5" w:rsidR="007E5178" w:rsidRPr="00B35838" w:rsidRDefault="00B35838" w:rsidP="00B35838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before="58"/>
            </w:pPr>
            <w:r>
              <w:t>Working</w:t>
            </w:r>
            <w:r w:rsidRPr="006D76B4">
              <w:t xml:space="preserve"> </w:t>
            </w:r>
            <w:r>
              <w:t>with</w:t>
            </w:r>
            <w:r w:rsidRPr="006D76B4">
              <w:t xml:space="preserve"> </w:t>
            </w:r>
            <w:r>
              <w:t>Children</w:t>
            </w:r>
            <w:r w:rsidRPr="006D76B4">
              <w:t xml:space="preserve"> Check</w:t>
            </w:r>
          </w:p>
        </w:tc>
      </w:tr>
      <w:tr w:rsidR="007E5178" w:rsidRPr="000A225B" w14:paraId="7445DDB9" w14:textId="77777777" w:rsidTr="009D3FD7">
        <w:tc>
          <w:tcPr>
            <w:tcW w:w="2156" w:type="dxa"/>
          </w:tcPr>
          <w:p w14:paraId="7445DDB1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lastRenderedPageBreak/>
              <w:t>Previous Experience</w:t>
            </w:r>
          </w:p>
          <w:p w14:paraId="7445DDB2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474" w:type="dxa"/>
          </w:tcPr>
          <w:p w14:paraId="787AAD0F" w14:textId="77777777" w:rsidR="00B35838" w:rsidRDefault="00B35838" w:rsidP="00B35838">
            <w:pPr>
              <w:pStyle w:val="TableParagraph"/>
              <w:spacing w:before="59"/>
              <w:ind w:left="109"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154E0C11" w14:textId="77777777" w:rsidR="00B35838" w:rsidRDefault="00B35838" w:rsidP="00B3583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58"/>
            </w:pPr>
            <w:r>
              <w:t xml:space="preserve">Experience working in </w:t>
            </w:r>
            <w:proofErr w:type="gramStart"/>
            <w:r>
              <w:t>Healthcare</w:t>
            </w:r>
            <w:proofErr w:type="gramEnd"/>
          </w:p>
          <w:p w14:paraId="6E31A624" w14:textId="77777777" w:rsidR="00B35838" w:rsidRDefault="00B35838" w:rsidP="00B3583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</w:pPr>
            <w:r>
              <w:t>Cleaning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t>handling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similar</w:t>
            </w:r>
            <w:r>
              <w:rPr>
                <w:spacing w:val="-4"/>
              </w:rPr>
              <w:t xml:space="preserve"> role</w:t>
            </w:r>
          </w:p>
          <w:p w14:paraId="0F9807DE" w14:textId="77777777" w:rsidR="007E5178" w:rsidRDefault="00B35838" w:rsidP="00B3583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transport,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manual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handling</w:t>
            </w:r>
            <w:r w:rsidRPr="00CF58F8">
              <w:rPr>
                <w:rFonts w:ascii="Calibri" w:hAnsi="Calibri"/>
              </w:rPr>
              <w:t xml:space="preserve"> </w:t>
            </w:r>
          </w:p>
          <w:p w14:paraId="7445DDB8" w14:textId="0094E4A7" w:rsidR="00B35838" w:rsidRPr="00CF58F8" w:rsidRDefault="00B35838" w:rsidP="00B35838">
            <w:pPr>
              <w:pStyle w:val="ListParagraph"/>
              <w:spacing w:after="0"/>
              <w:rPr>
                <w:rFonts w:ascii="Calibri" w:hAnsi="Calibri"/>
              </w:rPr>
            </w:pPr>
          </w:p>
        </w:tc>
      </w:tr>
      <w:tr w:rsidR="007E5178" w:rsidRPr="000A225B" w14:paraId="7445DDC1" w14:textId="77777777" w:rsidTr="009D3FD7">
        <w:trPr>
          <w:trHeight w:val="1408"/>
        </w:trPr>
        <w:tc>
          <w:tcPr>
            <w:tcW w:w="2156" w:type="dxa"/>
          </w:tcPr>
          <w:p w14:paraId="7445DDBA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Required Knowledge &amp; Skills</w:t>
            </w:r>
          </w:p>
          <w:p w14:paraId="7445DDBB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474" w:type="dxa"/>
          </w:tcPr>
          <w:p w14:paraId="7D929135" w14:textId="77777777" w:rsidR="00B35838" w:rsidRDefault="00B35838" w:rsidP="00B35838">
            <w:pPr>
              <w:pStyle w:val="TableParagraph"/>
              <w:spacing w:before="59"/>
              <w:ind w:left="109"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07F3153C" w14:textId="0F6E70F5" w:rsidR="00B35838" w:rsidRDefault="00B35838" w:rsidP="00B35838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before="60"/>
            </w:pP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infection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processes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environment</w:t>
            </w:r>
          </w:p>
          <w:p w14:paraId="138258F2" w14:textId="77777777" w:rsidR="00B35838" w:rsidRDefault="00B35838" w:rsidP="00B35838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before="61"/>
            </w:pP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Acts</w:t>
            </w:r>
          </w:p>
          <w:p w14:paraId="0A9AED98" w14:textId="77777777" w:rsidR="00B35838" w:rsidRDefault="00B35838" w:rsidP="00B35838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before="60"/>
            </w:pP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OHS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hospital</w:t>
            </w:r>
            <w:r>
              <w:rPr>
                <w:spacing w:val="-4"/>
              </w:rPr>
              <w:t xml:space="preserve"> </w:t>
            </w:r>
            <w:r>
              <w:t>cleaning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waste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management</w:t>
            </w:r>
            <w:proofErr w:type="gramEnd"/>
          </w:p>
          <w:p w14:paraId="7499A41A" w14:textId="77777777" w:rsidR="00B35838" w:rsidRDefault="00B35838" w:rsidP="00B35838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before="61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cleaning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Victorian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facilities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4"/>
              </w:rPr>
              <w:t>2011</w:t>
            </w:r>
            <w:proofErr w:type="gramEnd"/>
          </w:p>
          <w:p w14:paraId="45396903" w14:textId="77777777" w:rsidR="00B35838" w:rsidRDefault="00B35838" w:rsidP="00B35838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before="59"/>
            </w:pP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Accreditation</w:t>
            </w:r>
            <w:r>
              <w:rPr>
                <w:spacing w:val="-2"/>
              </w:rPr>
              <w:t xml:space="preserve"> </w:t>
            </w:r>
            <w:r>
              <w:t>processes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commit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processes</w:t>
            </w:r>
            <w:proofErr w:type="gramEnd"/>
          </w:p>
          <w:p w14:paraId="467E83C3" w14:textId="77777777" w:rsidR="00B35838" w:rsidRDefault="00B35838" w:rsidP="00B35838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</w:pP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E91AA5A" w14:textId="77777777" w:rsidR="00B35838" w:rsidRDefault="00B35838" w:rsidP="00B35838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before="61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organise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prioritise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tasks</w:t>
            </w:r>
            <w:proofErr w:type="gramEnd"/>
          </w:p>
          <w:p w14:paraId="354128B8" w14:textId="77777777" w:rsidR="00B35838" w:rsidRDefault="00B35838" w:rsidP="00B35838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  <w:spacing w:before="5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unsupervised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direction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required</w:t>
            </w:r>
            <w:proofErr w:type="gramEnd"/>
          </w:p>
          <w:p w14:paraId="1FC3F596" w14:textId="77777777" w:rsidR="00B35838" w:rsidRPr="006D76B4" w:rsidRDefault="00B35838" w:rsidP="00B35838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</w:tabs>
            </w:pPr>
            <w:r>
              <w:t>Effective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gramStart"/>
            <w:r>
              <w:t>interpersonal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  <w:proofErr w:type="gramEnd"/>
          </w:p>
          <w:p w14:paraId="7445DDC0" w14:textId="77777777" w:rsidR="007E5178" w:rsidRPr="006B135D" w:rsidRDefault="007E5178" w:rsidP="00B35838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</w:tr>
      <w:tr w:rsidR="007E5178" w:rsidRPr="000A225B" w14:paraId="7445DDD2" w14:textId="77777777" w:rsidTr="009D3FD7">
        <w:tc>
          <w:tcPr>
            <w:tcW w:w="2156" w:type="dxa"/>
          </w:tcPr>
          <w:p w14:paraId="7445DDC2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Personal Attributes &amp; </w:t>
            </w:r>
            <w:r w:rsidR="00A13672">
              <w:rPr>
                <w:rFonts w:ascii="Calibri" w:hAnsi="Calibri"/>
              </w:rPr>
              <w:t>Values</w:t>
            </w:r>
          </w:p>
          <w:p w14:paraId="7445DDC3" w14:textId="77777777" w:rsidR="007E5178" w:rsidRDefault="007E5178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020BE0">
              <w:rPr>
                <w:rFonts w:ascii="Calibri" w:hAnsi="Calibri"/>
                <w:sz w:val="18"/>
                <w:szCs w:val="18"/>
              </w:rPr>
              <w:t>All employees are expected to consistently work in accordance with Epworth’s values and behaviours</w:t>
            </w:r>
            <w:r w:rsidR="00A13672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7445DDC4" w14:textId="77777777" w:rsidR="00A13672" w:rsidRDefault="00A13672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  <w:p w14:paraId="7445DDC7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Compassion</w:t>
            </w:r>
          </w:p>
          <w:p w14:paraId="7445DDCA" w14:textId="757762DA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Accountability</w:t>
            </w:r>
          </w:p>
          <w:p w14:paraId="3F675D93" w14:textId="77777777" w:rsidR="007517CC" w:rsidRDefault="007517CC" w:rsidP="007517CC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Respect</w:t>
            </w:r>
          </w:p>
          <w:p w14:paraId="7B7DB7CD" w14:textId="77777777" w:rsidR="007517CC" w:rsidRPr="00A13672" w:rsidRDefault="007517CC" w:rsidP="007517CC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Excellence</w:t>
            </w:r>
          </w:p>
          <w:p w14:paraId="7445DDCB" w14:textId="77777777" w:rsidR="00A13672" w:rsidRPr="00020BE0" w:rsidRDefault="00A13672" w:rsidP="00020BE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74" w:type="dxa"/>
          </w:tcPr>
          <w:p w14:paraId="1CC1E252" w14:textId="77777777" w:rsidR="00B35838" w:rsidRDefault="00B35838" w:rsidP="00B35838">
            <w:pPr>
              <w:pStyle w:val="TableParagraph"/>
              <w:spacing w:before="59"/>
              <w:ind w:left="109"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55142F64" w14:textId="77777777" w:rsidR="00B35838" w:rsidRDefault="00B35838" w:rsidP="00B3583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60"/>
            </w:pPr>
            <w:r>
              <w:t>Belief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centred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026AF3BC" w14:textId="77777777" w:rsidR="00B35838" w:rsidRDefault="00B35838" w:rsidP="00B3583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</w:pPr>
            <w:r>
              <w:t>Committed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colleagues</w:t>
            </w:r>
            <w:proofErr w:type="gramEnd"/>
          </w:p>
          <w:p w14:paraId="5C15360E" w14:textId="77777777" w:rsidR="00B35838" w:rsidRDefault="00B35838" w:rsidP="00B3583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 w:line="279" w:lineRule="exact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ethic</w:t>
            </w:r>
          </w:p>
          <w:p w14:paraId="34C7B139" w14:textId="77777777" w:rsidR="00B35838" w:rsidRDefault="00B35838" w:rsidP="00B3583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79" w:lineRule="exact"/>
            </w:pPr>
            <w:r>
              <w:t>Practices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ethos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2"/>
              </w:rPr>
              <w:t xml:space="preserve"> </w:t>
            </w:r>
            <w:r>
              <w:t>HealthCare</w:t>
            </w:r>
            <w:r>
              <w:rPr>
                <w:spacing w:val="-7"/>
              </w:rPr>
              <w:t xml:space="preserve"> </w:t>
            </w:r>
            <w:r>
              <w:t>Values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Behaviours</w:t>
            </w:r>
          </w:p>
          <w:p w14:paraId="6BE6A508" w14:textId="77777777" w:rsidR="00B35838" w:rsidRDefault="00B35838" w:rsidP="00B3583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skills</w:t>
            </w:r>
            <w:proofErr w:type="gramEnd"/>
          </w:p>
          <w:p w14:paraId="0A560F22" w14:textId="77777777" w:rsidR="00B35838" w:rsidRDefault="00B35838" w:rsidP="00B3583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</w:pPr>
            <w:r>
              <w:t>Willingness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environment</w:t>
            </w:r>
            <w:proofErr w:type="gramEnd"/>
          </w:p>
          <w:p w14:paraId="228F3C22" w14:textId="77777777" w:rsidR="00B35838" w:rsidRDefault="00B35838" w:rsidP="00B3583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60"/>
            </w:pP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confidentiality</w:t>
            </w:r>
            <w:proofErr w:type="gramEnd"/>
          </w:p>
          <w:p w14:paraId="6C02A157" w14:textId="77777777" w:rsidR="00B35838" w:rsidRPr="006D76B4" w:rsidRDefault="00B35838" w:rsidP="00B3583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61"/>
            </w:pPr>
            <w:r>
              <w:t>Sound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(both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verbal)</w:t>
            </w:r>
          </w:p>
          <w:p w14:paraId="3BF48143" w14:textId="77777777" w:rsidR="00B35838" w:rsidRPr="006D76B4" w:rsidRDefault="00B35838" w:rsidP="00B3583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61"/>
            </w:pPr>
            <w:r>
              <w:rPr>
                <w:spacing w:val="-2"/>
              </w:rPr>
              <w:t xml:space="preserve">Flexibility to work across all rosters as </w:t>
            </w:r>
            <w:proofErr w:type="gramStart"/>
            <w:r>
              <w:rPr>
                <w:spacing w:val="-2"/>
              </w:rPr>
              <w:t>required</w:t>
            </w:r>
            <w:proofErr w:type="gramEnd"/>
            <w:r>
              <w:rPr>
                <w:spacing w:val="-2"/>
              </w:rPr>
              <w:t xml:space="preserve"> </w:t>
            </w:r>
          </w:p>
          <w:p w14:paraId="53898C53" w14:textId="77777777" w:rsidR="007E5178" w:rsidRPr="00B35838" w:rsidRDefault="00B35838" w:rsidP="00B3583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t>Self-motivated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directed</w:t>
            </w:r>
          </w:p>
          <w:p w14:paraId="7445DDD1" w14:textId="2E0FCE84" w:rsidR="00B35838" w:rsidRPr="00F708C4" w:rsidRDefault="00B35838" w:rsidP="00B35838">
            <w:pPr>
              <w:pStyle w:val="ListParagraph"/>
              <w:spacing w:after="0"/>
              <w:rPr>
                <w:rFonts w:ascii="Calibri" w:hAnsi="Calibri"/>
              </w:rPr>
            </w:pPr>
          </w:p>
        </w:tc>
      </w:tr>
    </w:tbl>
    <w:p w14:paraId="7445DDD3" w14:textId="77777777" w:rsidR="006B135D" w:rsidRDefault="006B135D" w:rsidP="00020BE0">
      <w:pPr>
        <w:spacing w:after="0"/>
        <w:rPr>
          <w:rFonts w:ascii="Calibri" w:eastAsia="Times New Roman" w:hAnsi="Calibri" w:cs="Arial"/>
          <w:color w:val="54BCEB"/>
          <w:sz w:val="20"/>
          <w:szCs w:val="20"/>
          <w:lang w:val="en-US" w:eastAsia="en-AU"/>
        </w:rPr>
      </w:pPr>
    </w:p>
    <w:p w14:paraId="7445DDD4" w14:textId="77777777" w:rsidR="00020BE0" w:rsidRPr="00020BE0" w:rsidRDefault="00020BE0" w:rsidP="00020BE0">
      <w:pPr>
        <w:spacing w:after="0"/>
        <w:rPr>
          <w:rFonts w:ascii="Calibri" w:hAnsi="Calibri"/>
          <w:b/>
        </w:rPr>
      </w:pPr>
      <w:r w:rsidRPr="00EB5B3A">
        <w:rPr>
          <w:rFonts w:ascii="Calibri" w:hAnsi="Calibri"/>
          <w:b/>
        </w:rPr>
        <w:lastRenderedPageBreak/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78"/>
        <w:gridCol w:w="4540"/>
        <w:gridCol w:w="5644"/>
      </w:tblGrid>
      <w:tr w:rsidR="00020BE0" w:rsidRPr="00020BE0" w14:paraId="7445DDD8" w14:textId="77777777" w:rsidTr="005B1FAC">
        <w:tc>
          <w:tcPr>
            <w:tcW w:w="1503" w:type="pct"/>
          </w:tcPr>
          <w:p w14:paraId="7445DDD5" w14:textId="77777777" w:rsidR="00020BE0" w:rsidRPr="00020BE0" w:rsidRDefault="00020BE0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Date Developed</w:t>
            </w:r>
            <w:r w:rsidR="00D51BEF">
              <w:rPr>
                <w:rFonts w:ascii="Calibri" w:hAnsi="Calibri"/>
              </w:rPr>
              <w:t>:</w:t>
            </w:r>
          </w:p>
        </w:tc>
        <w:tc>
          <w:tcPr>
            <w:tcW w:w="1559" w:type="pct"/>
          </w:tcPr>
          <w:p w14:paraId="7445DDD6" w14:textId="77777777" w:rsidR="00020BE0" w:rsidRPr="00020BE0" w:rsidRDefault="00020BE0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Date Last Reviewed:</w:t>
            </w:r>
          </w:p>
        </w:tc>
        <w:tc>
          <w:tcPr>
            <w:tcW w:w="1938" w:type="pct"/>
          </w:tcPr>
          <w:p w14:paraId="7445DDD7" w14:textId="77777777" w:rsidR="00020BE0" w:rsidRPr="00020BE0" w:rsidRDefault="00020BE0" w:rsidP="00EB5B3A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Developed </w:t>
            </w:r>
            <w:r w:rsidR="00D51BEF">
              <w:rPr>
                <w:rFonts w:ascii="Calibri" w:hAnsi="Calibri"/>
              </w:rPr>
              <w:t>and</w:t>
            </w:r>
            <w:r w:rsidRPr="00020BE0">
              <w:rPr>
                <w:rFonts w:ascii="Calibri" w:hAnsi="Calibri"/>
              </w:rPr>
              <w:t xml:space="preserve"> Reviewed By (</w:t>
            </w:r>
            <w:r w:rsidR="00EB5B3A">
              <w:rPr>
                <w:rFonts w:ascii="Calibri" w:hAnsi="Calibri"/>
              </w:rPr>
              <w:t>Position Title</w:t>
            </w:r>
            <w:r w:rsidRPr="00020BE0">
              <w:rPr>
                <w:rFonts w:ascii="Calibri" w:hAnsi="Calibri"/>
              </w:rPr>
              <w:t xml:space="preserve">): </w:t>
            </w:r>
          </w:p>
        </w:tc>
      </w:tr>
      <w:tr w:rsidR="00020BE0" w:rsidRPr="00020BE0" w14:paraId="7445DDDC" w14:textId="77777777" w:rsidTr="005B1FAC">
        <w:tc>
          <w:tcPr>
            <w:tcW w:w="1503" w:type="pct"/>
          </w:tcPr>
          <w:p w14:paraId="7445DDD9" w14:textId="32F2510D" w:rsidR="00020BE0" w:rsidRPr="00020BE0" w:rsidRDefault="00B35838" w:rsidP="00020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March 2019</w:t>
            </w:r>
          </w:p>
        </w:tc>
        <w:tc>
          <w:tcPr>
            <w:tcW w:w="1559" w:type="pct"/>
          </w:tcPr>
          <w:p w14:paraId="7445DDDA" w14:textId="59F20E4D" w:rsidR="00020BE0" w:rsidRPr="00020BE0" w:rsidRDefault="00B35838" w:rsidP="00020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2025</w:t>
            </w:r>
          </w:p>
        </w:tc>
        <w:tc>
          <w:tcPr>
            <w:tcW w:w="1938" w:type="pct"/>
          </w:tcPr>
          <w:p w14:paraId="7445DDDB" w14:textId="03BF9FB4" w:rsidR="00020BE0" w:rsidRPr="00020BE0" w:rsidRDefault="00B35838" w:rsidP="00020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Group Director of Support Services </w:t>
            </w:r>
          </w:p>
        </w:tc>
      </w:tr>
    </w:tbl>
    <w:p w14:paraId="7445DDDD" w14:textId="77777777" w:rsidR="00074244" w:rsidRPr="00020BE0" w:rsidRDefault="00074244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7445DDDF" w14:textId="7D98EA07" w:rsidR="00020BE0" w:rsidRPr="00A71741" w:rsidRDefault="004A01B6" w:rsidP="00020BE0">
      <w:pPr>
        <w:pStyle w:val="Heading2"/>
        <w:widowControl w:val="0"/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eastAsia="Times New Roman" w:hAnsi="Calibri"/>
          <w:color w:val="54BCEB"/>
          <w:sz w:val="28"/>
          <w:szCs w:val="28"/>
        </w:rPr>
      </w:pPr>
      <w:r>
        <w:rPr>
          <w:rFonts w:ascii="Calibri" w:eastAsia="Times New Roman" w:hAnsi="Calibri"/>
          <w:color w:val="54BCEB"/>
          <w:sz w:val="28"/>
          <w:szCs w:val="28"/>
        </w:rPr>
        <w:t xml:space="preserve">8. </w:t>
      </w:r>
      <w:r w:rsidR="00020BE0" w:rsidRPr="00A71741">
        <w:rPr>
          <w:rFonts w:ascii="Calibri" w:eastAsia="Times New Roman" w:hAnsi="Calibri"/>
          <w:color w:val="54BCEB"/>
          <w:sz w:val="28"/>
          <w:szCs w:val="28"/>
        </w:rPr>
        <w:t>Employee Position Declaration</w:t>
      </w:r>
    </w:p>
    <w:p w14:paraId="7445DDE0" w14:textId="77777777" w:rsidR="00020BE0" w:rsidRDefault="00020BE0" w:rsidP="00020BE0">
      <w:pPr>
        <w:pStyle w:val="BodyText2"/>
        <w:spacing w:line="240" w:lineRule="auto"/>
        <w:jc w:val="both"/>
        <w:rPr>
          <w:rFonts w:eastAsia="Times New Roman" w:cs="Arial"/>
        </w:rPr>
      </w:pPr>
      <w:r w:rsidRPr="00020BE0">
        <w:rPr>
          <w:rFonts w:eastAsia="Times New Roman" w:cs="Arial"/>
        </w:rPr>
        <w:t xml:space="preserve">I have read and understand </w:t>
      </w:r>
      <w:r w:rsidRPr="00020BE0">
        <w:t xml:space="preserve">the requirements and expectations of the above </w:t>
      </w:r>
      <w:r w:rsidRPr="00020BE0">
        <w:rPr>
          <w:rFonts w:eastAsia="Times New Roman" w:cs="Arial"/>
        </w:rPr>
        <w:t xml:space="preserve">Position Description.  I agree that I have the physical ability to fulfil the inherent physical requirements of the </w:t>
      </w:r>
      <w:proofErr w:type="gramStart"/>
      <w:r w:rsidRPr="00020BE0">
        <w:rPr>
          <w:rFonts w:eastAsia="Times New Roman" w:cs="Arial"/>
        </w:rPr>
        <w:t>position, and</w:t>
      </w:r>
      <w:proofErr w:type="gramEnd"/>
      <w:r w:rsidRPr="00020BE0">
        <w:rPr>
          <w:rFonts w:eastAsia="Times New Roman" w:cs="Arial"/>
        </w:rPr>
        <w:t xml:space="preserve"> accept my role in fulfilling the Key Accountabilities.  I understand that the information and statements </w:t>
      </w:r>
      <w:r w:rsidRPr="00020BE0">
        <w:t>in this position description are intended to reflect a general overview of the responsibilities and are not to be interpreted as being all-inclusive</w:t>
      </w:r>
      <w:r w:rsidRPr="00020BE0">
        <w:rPr>
          <w:rFonts w:eastAsia="Times New Roman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543"/>
      </w:tblGrid>
      <w:tr w:rsidR="00020BE0" w14:paraId="7445DDE5" w14:textId="77777777" w:rsidTr="006B135D">
        <w:trPr>
          <w:trHeight w:hRule="exact" w:val="567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7445DDE2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Employee S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ignature: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7445DDE3" w14:textId="77777777" w:rsid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7445DDE4" w14:textId="77777777" w:rsidR="00BC1306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20BE0" w14:paraId="7445DDE8" w14:textId="77777777" w:rsidTr="006B135D">
        <w:trPr>
          <w:trHeight w:hRule="exact" w:val="567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7445DDE6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Print N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ame: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7445DDE7" w14:textId="77777777" w:rsidR="00020BE0" w:rsidRP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020BE0">
              <w:rPr>
                <w:rFonts w:ascii="Calibri" w:hAnsi="Calibri" w:cs="Arial"/>
                <w:sz w:val="22"/>
                <w:szCs w:val="22"/>
                <w:lang w:val="en-US"/>
              </w:rPr>
              <w:t>Date:</w:t>
            </w:r>
          </w:p>
        </w:tc>
      </w:tr>
    </w:tbl>
    <w:p w14:paraId="7445DDE9" w14:textId="77777777" w:rsidR="007A0059" w:rsidRPr="00074244" w:rsidRDefault="007A0059" w:rsidP="00F708C4">
      <w:pPr>
        <w:tabs>
          <w:tab w:val="left" w:pos="1260"/>
        </w:tabs>
        <w:rPr>
          <w:rFonts w:ascii="Calibri" w:hAnsi="Calibri"/>
        </w:rPr>
      </w:pPr>
    </w:p>
    <w:sectPr w:rsidR="007A0059" w:rsidRPr="00074244" w:rsidSect="00763B86">
      <w:headerReference w:type="default" r:id="rId13"/>
      <w:footerReference w:type="default" r:id="rId14"/>
      <w:pgSz w:w="16840" w:h="11900" w:orient="landscape"/>
      <w:pgMar w:top="709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56EA" w14:textId="77777777" w:rsidR="005B5D44" w:rsidRDefault="005B5D44" w:rsidP="007A0059">
      <w:pPr>
        <w:spacing w:after="0"/>
      </w:pPr>
      <w:r>
        <w:separator/>
      </w:r>
    </w:p>
  </w:endnote>
  <w:endnote w:type="continuationSeparator" w:id="0">
    <w:p w14:paraId="6E51F543" w14:textId="77777777" w:rsidR="005B5D44" w:rsidRDefault="005B5D44" w:rsidP="007A0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  <w:szCs w:val="20"/>
      </w:rPr>
      <w:id w:val="100725923"/>
      <w:docPartObj>
        <w:docPartGallery w:val="Page Numbers (Top of Page)"/>
        <w:docPartUnique/>
      </w:docPartObj>
    </w:sdtPr>
    <w:sdtEndPr/>
    <w:sdtContent>
      <w:p w14:paraId="7445DDF4" w14:textId="77777777" w:rsidR="006B135D" w:rsidRPr="006B135D" w:rsidRDefault="006B135D" w:rsidP="006B135D">
        <w:pPr>
          <w:tabs>
            <w:tab w:val="center" w:pos="4320"/>
            <w:tab w:val="right" w:pos="8640"/>
          </w:tabs>
          <w:spacing w:after="0"/>
          <w:jc w:val="right"/>
          <w:rPr>
            <w:rFonts w:asciiTheme="majorHAnsi" w:hAnsiTheme="majorHAnsi"/>
            <w:sz w:val="20"/>
            <w:szCs w:val="20"/>
          </w:rPr>
        </w:pPr>
        <w:r w:rsidRPr="006B135D">
          <w:rPr>
            <w:rFonts w:asciiTheme="majorHAnsi" w:hAnsiTheme="majorHAnsi"/>
            <w:sz w:val="20"/>
            <w:szCs w:val="20"/>
          </w:rPr>
          <w:t xml:space="preserve">Page </w:t>
        </w:r>
        <w:r w:rsidRPr="006B135D">
          <w:rPr>
            <w:rFonts w:asciiTheme="majorHAnsi" w:hAnsiTheme="majorHAnsi"/>
            <w:sz w:val="20"/>
            <w:szCs w:val="20"/>
          </w:rPr>
          <w:fldChar w:fldCharType="begin"/>
        </w:r>
        <w:r w:rsidRPr="006B135D">
          <w:rPr>
            <w:rFonts w:asciiTheme="majorHAnsi" w:hAnsiTheme="majorHAnsi"/>
            <w:sz w:val="20"/>
            <w:szCs w:val="20"/>
          </w:rPr>
          <w:instrText xml:space="preserve"> PAGE </w:instrText>
        </w:r>
        <w:r w:rsidRPr="006B135D">
          <w:rPr>
            <w:rFonts w:asciiTheme="majorHAnsi" w:hAnsiTheme="majorHAnsi"/>
            <w:sz w:val="20"/>
            <w:szCs w:val="20"/>
          </w:rPr>
          <w:fldChar w:fldCharType="separate"/>
        </w:r>
        <w:r w:rsidR="00D22BC4">
          <w:rPr>
            <w:rFonts w:asciiTheme="majorHAnsi" w:hAnsiTheme="majorHAnsi"/>
            <w:noProof/>
            <w:sz w:val="20"/>
            <w:szCs w:val="20"/>
          </w:rPr>
          <w:t>2</w:t>
        </w:r>
        <w:r w:rsidRPr="006B135D">
          <w:rPr>
            <w:rFonts w:asciiTheme="majorHAnsi" w:hAnsiTheme="majorHAnsi"/>
            <w:sz w:val="20"/>
            <w:szCs w:val="20"/>
          </w:rPr>
          <w:fldChar w:fldCharType="end"/>
        </w:r>
        <w:r w:rsidRPr="006B135D">
          <w:rPr>
            <w:rFonts w:asciiTheme="majorHAnsi" w:hAnsiTheme="majorHAnsi"/>
            <w:sz w:val="20"/>
            <w:szCs w:val="20"/>
          </w:rPr>
          <w:t xml:space="preserve"> of </w:t>
        </w:r>
        <w:r w:rsidRPr="006B135D">
          <w:rPr>
            <w:rFonts w:asciiTheme="majorHAnsi" w:hAnsiTheme="majorHAnsi"/>
            <w:sz w:val="20"/>
            <w:szCs w:val="20"/>
          </w:rPr>
          <w:fldChar w:fldCharType="begin"/>
        </w:r>
        <w:r w:rsidRPr="006B135D">
          <w:rPr>
            <w:rFonts w:asciiTheme="majorHAnsi" w:hAnsiTheme="majorHAnsi"/>
            <w:sz w:val="20"/>
            <w:szCs w:val="20"/>
          </w:rPr>
          <w:instrText xml:space="preserve"> NUMPAGES  </w:instrText>
        </w:r>
        <w:r w:rsidRPr="006B135D">
          <w:rPr>
            <w:rFonts w:asciiTheme="majorHAnsi" w:hAnsiTheme="majorHAnsi"/>
            <w:sz w:val="20"/>
            <w:szCs w:val="20"/>
          </w:rPr>
          <w:fldChar w:fldCharType="separate"/>
        </w:r>
        <w:r w:rsidR="00D22BC4">
          <w:rPr>
            <w:rFonts w:asciiTheme="majorHAnsi" w:hAnsiTheme="majorHAnsi"/>
            <w:noProof/>
            <w:sz w:val="20"/>
            <w:szCs w:val="20"/>
          </w:rPr>
          <w:t>7</w:t>
        </w:r>
        <w:r w:rsidRPr="006B135D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7445DDF5" w14:textId="77777777" w:rsidR="006B135D" w:rsidRPr="006B135D" w:rsidRDefault="006B135D" w:rsidP="006B1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8874" w14:textId="77777777" w:rsidR="005B5D44" w:rsidRDefault="005B5D44" w:rsidP="007A0059">
      <w:pPr>
        <w:spacing w:after="0"/>
      </w:pPr>
      <w:r>
        <w:separator/>
      </w:r>
    </w:p>
  </w:footnote>
  <w:footnote w:type="continuationSeparator" w:id="0">
    <w:p w14:paraId="39B61C07" w14:textId="77777777" w:rsidR="005B5D44" w:rsidRDefault="005B5D44" w:rsidP="007A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763B86" w:rsidRPr="00885881" w14:paraId="7445DDF2" w14:textId="77777777" w:rsidTr="00763B86">
      <w:trPr>
        <w:trHeight w:val="989"/>
      </w:trPr>
      <w:tc>
        <w:tcPr>
          <w:tcW w:w="13042" w:type="dxa"/>
        </w:tcPr>
        <w:p w14:paraId="7445DDF0" w14:textId="77777777" w:rsidR="00763B86" w:rsidRPr="00867F16" w:rsidRDefault="00763B86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5408" behindDoc="1" locked="0" layoutInCell="1" allowOverlap="1" wp14:anchorId="7445DDF6" wp14:editId="7445DDF7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24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7445DDF1" w14:textId="77777777" w:rsidR="00763B86" w:rsidRPr="00885881" w:rsidRDefault="00763B86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7445DDF8" wp14:editId="7445DDF9">
                <wp:extent cx="810289" cy="763027"/>
                <wp:effectExtent l="19050" t="0" r="8861" b="0"/>
                <wp:docPr id="25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70" cy="7632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45DDF3" w14:textId="77777777" w:rsidR="00057CDA" w:rsidRDefault="00057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B90C53"/>
    <w:multiLevelType w:val="hybridMultilevel"/>
    <w:tmpl w:val="0776855E"/>
    <w:lvl w:ilvl="0" w:tplc="01F42B2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04EE84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F06E68EC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B9DEF23C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6D7E0F0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80501186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9454FBF4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453EE7E8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4A88C20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8C6F08"/>
    <w:multiLevelType w:val="hybridMultilevel"/>
    <w:tmpl w:val="904AD65A"/>
    <w:lvl w:ilvl="0" w:tplc="D1AC58D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0E78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70E65FC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CC56A188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6F96586C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C1266F2E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B35083D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58B0D0C4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90F690BC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0FC4D2E"/>
    <w:multiLevelType w:val="hybridMultilevel"/>
    <w:tmpl w:val="27E60E26"/>
    <w:lvl w:ilvl="0" w:tplc="3612A0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52291E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D00C0B4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2EFE1A1C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4" w:tplc="230023D8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9F42414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6" w:tplc="637CF5A8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7" w:tplc="E5BCF9D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8" w:tplc="BE9022CC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D46679"/>
    <w:multiLevelType w:val="hybridMultilevel"/>
    <w:tmpl w:val="FE467038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5187"/>
    <w:multiLevelType w:val="hybridMultilevel"/>
    <w:tmpl w:val="50BE0A60"/>
    <w:lvl w:ilvl="0" w:tplc="81DA037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8021B4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6B407AC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C532A45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4B9ACE9E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07D61500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E6060DEC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54269A44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A8740ADE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DFE5B49"/>
    <w:multiLevelType w:val="hybridMultilevel"/>
    <w:tmpl w:val="845C23BC"/>
    <w:lvl w:ilvl="0" w:tplc="6130CB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D8A2D5A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37C0518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074ADAF4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4" w:tplc="7966E492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42DC51A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6" w:tplc="BC163F50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7" w:tplc="70B6886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8" w:tplc="B0CAE304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3110A7D"/>
    <w:multiLevelType w:val="hybridMultilevel"/>
    <w:tmpl w:val="0DD883FA"/>
    <w:lvl w:ilvl="0" w:tplc="ADBA46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4E4942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DBB2D66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77C8D26E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4" w:tplc="6D388E20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DB5E385A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6" w:tplc="1C22CA00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7" w:tplc="D884F8CE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8" w:tplc="A6EC2D7C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8F90911"/>
    <w:multiLevelType w:val="hybridMultilevel"/>
    <w:tmpl w:val="19E0F916"/>
    <w:lvl w:ilvl="0" w:tplc="4C34DE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043FBE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D8B6521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B922E888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4" w:tplc="4F586934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8118D470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6" w:tplc="4EF205B8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7" w:tplc="AF38AB7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8" w:tplc="9244A6F6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C3D5998"/>
    <w:multiLevelType w:val="hybridMultilevel"/>
    <w:tmpl w:val="AB486882"/>
    <w:lvl w:ilvl="0" w:tplc="9DE0258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80C03EE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1D7C98EA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E57E9A7A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4" w:tplc="CF0C928A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625AB5B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6" w:tplc="2CAE5618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7" w:tplc="5332256E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8" w:tplc="5720D1E4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E4F3B97"/>
    <w:multiLevelType w:val="hybridMultilevel"/>
    <w:tmpl w:val="A396271C"/>
    <w:lvl w:ilvl="0" w:tplc="E6BC3E8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F4B242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20444A8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615695A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9ED280C2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EFBCC178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B060E2C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9FE819A0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63960F66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E645D48"/>
    <w:multiLevelType w:val="hybridMultilevel"/>
    <w:tmpl w:val="D5C6BE38"/>
    <w:lvl w:ilvl="0" w:tplc="F53EDE8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B40AF4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6ED424FC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5BF2E67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15E09362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B86EFEE8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A8B4ACD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3F062FE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FEF22564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AE0A0C"/>
    <w:multiLevelType w:val="hybridMultilevel"/>
    <w:tmpl w:val="E0BC3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D6802"/>
    <w:multiLevelType w:val="hybridMultilevel"/>
    <w:tmpl w:val="6DB05F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00700"/>
    <w:multiLevelType w:val="hybridMultilevel"/>
    <w:tmpl w:val="40824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91C59"/>
    <w:multiLevelType w:val="hybridMultilevel"/>
    <w:tmpl w:val="982A1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E4381"/>
    <w:multiLevelType w:val="hybridMultilevel"/>
    <w:tmpl w:val="AE1CD6AA"/>
    <w:lvl w:ilvl="0" w:tplc="63922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BB5CCF"/>
    <w:multiLevelType w:val="hybridMultilevel"/>
    <w:tmpl w:val="2D52EEB2"/>
    <w:lvl w:ilvl="0" w:tplc="BBAEA76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8E06DA2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F5ADAA6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B3044AF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836EAF1C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6BCCEAC6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2D7A2836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1616B1BE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7A5C90A6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7052BB9"/>
    <w:multiLevelType w:val="hybridMultilevel"/>
    <w:tmpl w:val="20D4A4FC"/>
    <w:lvl w:ilvl="0" w:tplc="CBECAB6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A0CC5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E4FAE85A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5C4A0CDA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8C62FD14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76B47214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0A76D4C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765292B4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77626CD2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E6417D"/>
    <w:multiLevelType w:val="hybridMultilevel"/>
    <w:tmpl w:val="22C2C490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E2FA6"/>
    <w:multiLevelType w:val="hybridMultilevel"/>
    <w:tmpl w:val="841CB4D0"/>
    <w:lvl w:ilvl="0" w:tplc="2B2A46B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339072D6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1BD2BA70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0C884246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FE2A2296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35C8AEA0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D15AFF32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E6A4AEA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A7BEBC36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1C04251"/>
    <w:multiLevelType w:val="hybridMultilevel"/>
    <w:tmpl w:val="E53CF618"/>
    <w:lvl w:ilvl="0" w:tplc="B3A093D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1A9FA8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7B4CB976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96BE7930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C85C12B0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62747698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3C4A4E90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6B7E3418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EFDA417E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37830E1"/>
    <w:multiLevelType w:val="hybridMultilevel"/>
    <w:tmpl w:val="B5DC6F70"/>
    <w:lvl w:ilvl="0" w:tplc="90EC4DE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347B7A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09EF8F2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28A0D074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7B20E56A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A710B22A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9C1C69A2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0218AD46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04EE7408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1F57C4"/>
    <w:multiLevelType w:val="hybridMultilevel"/>
    <w:tmpl w:val="71240D9C"/>
    <w:lvl w:ilvl="0" w:tplc="918C4A34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7E22C6">
      <w:numFmt w:val="bullet"/>
      <w:lvlText w:val="•"/>
      <w:lvlJc w:val="left"/>
      <w:pPr>
        <w:ind w:left="1040" w:hanging="317"/>
      </w:pPr>
      <w:rPr>
        <w:rFonts w:hint="default"/>
        <w:lang w:val="en-US" w:eastAsia="en-US" w:bidi="ar-SA"/>
      </w:rPr>
    </w:lvl>
    <w:lvl w:ilvl="2" w:tplc="49081EAE">
      <w:numFmt w:val="bullet"/>
      <w:lvlText w:val="•"/>
      <w:lvlJc w:val="left"/>
      <w:pPr>
        <w:ind w:left="1660" w:hanging="317"/>
      </w:pPr>
      <w:rPr>
        <w:rFonts w:hint="default"/>
        <w:lang w:val="en-US" w:eastAsia="en-US" w:bidi="ar-SA"/>
      </w:rPr>
    </w:lvl>
    <w:lvl w:ilvl="3" w:tplc="7916CD94">
      <w:numFmt w:val="bullet"/>
      <w:lvlText w:val="•"/>
      <w:lvlJc w:val="left"/>
      <w:pPr>
        <w:ind w:left="2280" w:hanging="317"/>
      </w:pPr>
      <w:rPr>
        <w:rFonts w:hint="default"/>
        <w:lang w:val="en-US" w:eastAsia="en-US" w:bidi="ar-SA"/>
      </w:rPr>
    </w:lvl>
    <w:lvl w:ilvl="4" w:tplc="43F0A30E">
      <w:numFmt w:val="bullet"/>
      <w:lvlText w:val="•"/>
      <w:lvlJc w:val="left"/>
      <w:pPr>
        <w:ind w:left="2900" w:hanging="317"/>
      </w:pPr>
      <w:rPr>
        <w:rFonts w:hint="default"/>
        <w:lang w:val="en-US" w:eastAsia="en-US" w:bidi="ar-SA"/>
      </w:rPr>
    </w:lvl>
    <w:lvl w:ilvl="5" w:tplc="C88094E2">
      <w:numFmt w:val="bullet"/>
      <w:lvlText w:val="•"/>
      <w:lvlJc w:val="left"/>
      <w:pPr>
        <w:ind w:left="3520" w:hanging="317"/>
      </w:pPr>
      <w:rPr>
        <w:rFonts w:hint="default"/>
        <w:lang w:val="en-US" w:eastAsia="en-US" w:bidi="ar-SA"/>
      </w:rPr>
    </w:lvl>
    <w:lvl w:ilvl="6" w:tplc="28AA7E18">
      <w:numFmt w:val="bullet"/>
      <w:lvlText w:val="•"/>
      <w:lvlJc w:val="left"/>
      <w:pPr>
        <w:ind w:left="4140" w:hanging="317"/>
      </w:pPr>
      <w:rPr>
        <w:rFonts w:hint="default"/>
        <w:lang w:val="en-US" w:eastAsia="en-US" w:bidi="ar-SA"/>
      </w:rPr>
    </w:lvl>
    <w:lvl w:ilvl="7" w:tplc="BBB81150">
      <w:numFmt w:val="bullet"/>
      <w:lvlText w:val="•"/>
      <w:lvlJc w:val="left"/>
      <w:pPr>
        <w:ind w:left="4760" w:hanging="317"/>
      </w:pPr>
      <w:rPr>
        <w:rFonts w:hint="default"/>
        <w:lang w:val="en-US" w:eastAsia="en-US" w:bidi="ar-SA"/>
      </w:rPr>
    </w:lvl>
    <w:lvl w:ilvl="8" w:tplc="698205AE">
      <w:numFmt w:val="bullet"/>
      <w:lvlText w:val="•"/>
      <w:lvlJc w:val="left"/>
      <w:pPr>
        <w:ind w:left="5380" w:hanging="317"/>
      </w:pPr>
      <w:rPr>
        <w:rFonts w:hint="default"/>
        <w:lang w:val="en-US" w:eastAsia="en-US" w:bidi="ar-SA"/>
      </w:rPr>
    </w:lvl>
  </w:abstractNum>
  <w:abstractNum w:abstractNumId="24" w15:restartNumberingAfterBreak="0">
    <w:nsid w:val="6FAE4462"/>
    <w:multiLevelType w:val="hybridMultilevel"/>
    <w:tmpl w:val="2B6C4B2E"/>
    <w:lvl w:ilvl="0" w:tplc="7DC69F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764CF8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5ACCEEA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6C50972E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5B3C9BC0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AA32B756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FC12DB6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2236E2DA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53BE0172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3D75A12"/>
    <w:multiLevelType w:val="hybridMultilevel"/>
    <w:tmpl w:val="91FC1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03FB1"/>
    <w:multiLevelType w:val="hybridMultilevel"/>
    <w:tmpl w:val="2FD69496"/>
    <w:lvl w:ilvl="0" w:tplc="B23892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78BC54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5434A3A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E75C4808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4" w:tplc="E138A3DA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930CA272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6" w:tplc="98021AE8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7" w:tplc="A5289296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8" w:tplc="FC18D078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5CB2D29"/>
    <w:multiLevelType w:val="hybridMultilevel"/>
    <w:tmpl w:val="D4CE9BE4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A212BB"/>
    <w:multiLevelType w:val="hybridMultilevel"/>
    <w:tmpl w:val="DFA8D26C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9" w15:restartNumberingAfterBreak="0">
    <w:nsid w:val="7B45644D"/>
    <w:multiLevelType w:val="hybridMultilevel"/>
    <w:tmpl w:val="BD46D25A"/>
    <w:lvl w:ilvl="0" w:tplc="6DF6F2C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3846A0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DDCA248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EEF6D30E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4" w:tplc="667C3DC8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75DCD68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6" w:tplc="8C4A6DCE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7" w:tplc="1840A63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8" w:tplc="67580A4A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</w:abstractNum>
  <w:num w:numId="1" w16cid:durableId="2040928577">
    <w:abstractNumId w:val="14"/>
  </w:num>
  <w:num w:numId="2" w16cid:durableId="82478266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2401383">
    <w:abstractNumId w:val="0"/>
  </w:num>
  <w:num w:numId="4" w16cid:durableId="1296253712">
    <w:abstractNumId w:val="12"/>
  </w:num>
  <w:num w:numId="5" w16cid:durableId="517281445">
    <w:abstractNumId w:val="27"/>
  </w:num>
  <w:num w:numId="6" w16cid:durableId="698704484">
    <w:abstractNumId w:val="19"/>
  </w:num>
  <w:num w:numId="7" w16cid:durableId="397480710">
    <w:abstractNumId w:val="4"/>
  </w:num>
  <w:num w:numId="8" w16cid:durableId="1705135308">
    <w:abstractNumId w:val="25"/>
  </w:num>
  <w:num w:numId="9" w16cid:durableId="1674145129">
    <w:abstractNumId w:val="15"/>
  </w:num>
  <w:num w:numId="10" w16cid:durableId="898246395">
    <w:abstractNumId w:val="16"/>
  </w:num>
  <w:num w:numId="11" w16cid:durableId="461270856">
    <w:abstractNumId w:val="28"/>
  </w:num>
  <w:num w:numId="12" w16cid:durableId="1744714566">
    <w:abstractNumId w:val="10"/>
  </w:num>
  <w:num w:numId="13" w16cid:durableId="1038622307">
    <w:abstractNumId w:val="3"/>
  </w:num>
  <w:num w:numId="14" w16cid:durableId="204489420">
    <w:abstractNumId w:val="6"/>
  </w:num>
  <w:num w:numId="15" w16cid:durableId="1380016480">
    <w:abstractNumId w:val="11"/>
  </w:num>
  <w:num w:numId="16" w16cid:durableId="917707900">
    <w:abstractNumId w:val="20"/>
  </w:num>
  <w:num w:numId="17" w16cid:durableId="1966886630">
    <w:abstractNumId w:val="8"/>
  </w:num>
  <w:num w:numId="18" w16cid:durableId="1230576966">
    <w:abstractNumId w:val="9"/>
  </w:num>
  <w:num w:numId="19" w16cid:durableId="559875216">
    <w:abstractNumId w:val="1"/>
  </w:num>
  <w:num w:numId="20" w16cid:durableId="625042635">
    <w:abstractNumId w:val="7"/>
  </w:num>
  <w:num w:numId="21" w16cid:durableId="803625271">
    <w:abstractNumId w:val="21"/>
  </w:num>
  <w:num w:numId="22" w16cid:durableId="1471090495">
    <w:abstractNumId w:val="29"/>
  </w:num>
  <w:num w:numId="23" w16cid:durableId="138160147">
    <w:abstractNumId w:val="17"/>
  </w:num>
  <w:num w:numId="24" w16cid:durableId="859390292">
    <w:abstractNumId w:val="26"/>
  </w:num>
  <w:num w:numId="25" w16cid:durableId="1578663653">
    <w:abstractNumId w:val="5"/>
  </w:num>
  <w:num w:numId="26" w16cid:durableId="1127049449">
    <w:abstractNumId w:val="23"/>
  </w:num>
  <w:num w:numId="27" w16cid:durableId="1711874413">
    <w:abstractNumId w:val="24"/>
  </w:num>
  <w:num w:numId="28" w16cid:durableId="531189759">
    <w:abstractNumId w:val="2"/>
  </w:num>
  <w:num w:numId="29" w16cid:durableId="475493980">
    <w:abstractNumId w:val="18"/>
  </w:num>
  <w:num w:numId="30" w16cid:durableId="2131246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59"/>
    <w:rsid w:val="00001D01"/>
    <w:rsid w:val="000025D0"/>
    <w:rsid w:val="00020BE0"/>
    <w:rsid w:val="00024B96"/>
    <w:rsid w:val="00031B3C"/>
    <w:rsid w:val="000329B1"/>
    <w:rsid w:val="0004731B"/>
    <w:rsid w:val="00057CDA"/>
    <w:rsid w:val="00074244"/>
    <w:rsid w:val="0008095E"/>
    <w:rsid w:val="00082A79"/>
    <w:rsid w:val="00086008"/>
    <w:rsid w:val="000A2DD9"/>
    <w:rsid w:val="000D3467"/>
    <w:rsid w:val="000D59E5"/>
    <w:rsid w:val="00100025"/>
    <w:rsid w:val="001055FD"/>
    <w:rsid w:val="00126C2C"/>
    <w:rsid w:val="001378B7"/>
    <w:rsid w:val="00142CAD"/>
    <w:rsid w:val="00152251"/>
    <w:rsid w:val="00153BDA"/>
    <w:rsid w:val="0015590C"/>
    <w:rsid w:val="00172296"/>
    <w:rsid w:val="00190F4F"/>
    <w:rsid w:val="001A3FCF"/>
    <w:rsid w:val="001D27BD"/>
    <w:rsid w:val="001D3622"/>
    <w:rsid w:val="001F6BBD"/>
    <w:rsid w:val="00213C15"/>
    <w:rsid w:val="00226261"/>
    <w:rsid w:val="002367B4"/>
    <w:rsid w:val="00245D0A"/>
    <w:rsid w:val="00280137"/>
    <w:rsid w:val="002B1AD6"/>
    <w:rsid w:val="002B542F"/>
    <w:rsid w:val="002C4CAC"/>
    <w:rsid w:val="002F3828"/>
    <w:rsid w:val="003068DB"/>
    <w:rsid w:val="003170F1"/>
    <w:rsid w:val="00331352"/>
    <w:rsid w:val="00331C6A"/>
    <w:rsid w:val="0037607B"/>
    <w:rsid w:val="003A501F"/>
    <w:rsid w:val="003A7BFF"/>
    <w:rsid w:val="003B6094"/>
    <w:rsid w:val="003D0CB3"/>
    <w:rsid w:val="003D7649"/>
    <w:rsid w:val="003E05BD"/>
    <w:rsid w:val="00405064"/>
    <w:rsid w:val="00444DEB"/>
    <w:rsid w:val="00451E2F"/>
    <w:rsid w:val="0046069A"/>
    <w:rsid w:val="00461311"/>
    <w:rsid w:val="00476C93"/>
    <w:rsid w:val="00484D7D"/>
    <w:rsid w:val="004A01B6"/>
    <w:rsid w:val="004A5739"/>
    <w:rsid w:val="004A6170"/>
    <w:rsid w:val="004D79DB"/>
    <w:rsid w:val="004E2D1F"/>
    <w:rsid w:val="004E6BD0"/>
    <w:rsid w:val="00527971"/>
    <w:rsid w:val="00537B75"/>
    <w:rsid w:val="00543905"/>
    <w:rsid w:val="00543DC8"/>
    <w:rsid w:val="00546433"/>
    <w:rsid w:val="00572129"/>
    <w:rsid w:val="0057627E"/>
    <w:rsid w:val="00591E01"/>
    <w:rsid w:val="0059361C"/>
    <w:rsid w:val="00593FC6"/>
    <w:rsid w:val="005A5E23"/>
    <w:rsid w:val="005B1CC7"/>
    <w:rsid w:val="005B1FAC"/>
    <w:rsid w:val="005B5D44"/>
    <w:rsid w:val="005D1CB1"/>
    <w:rsid w:val="005E3A76"/>
    <w:rsid w:val="00600E45"/>
    <w:rsid w:val="00605B48"/>
    <w:rsid w:val="00611741"/>
    <w:rsid w:val="00623E88"/>
    <w:rsid w:val="006574D2"/>
    <w:rsid w:val="0068624D"/>
    <w:rsid w:val="006B0E12"/>
    <w:rsid w:val="006B135D"/>
    <w:rsid w:val="006C00F3"/>
    <w:rsid w:val="006E6327"/>
    <w:rsid w:val="0071676F"/>
    <w:rsid w:val="007517CC"/>
    <w:rsid w:val="00763B86"/>
    <w:rsid w:val="00791802"/>
    <w:rsid w:val="00794211"/>
    <w:rsid w:val="007A0059"/>
    <w:rsid w:val="007A62AE"/>
    <w:rsid w:val="007B457F"/>
    <w:rsid w:val="007D0999"/>
    <w:rsid w:val="007E5178"/>
    <w:rsid w:val="00830B80"/>
    <w:rsid w:val="008501AE"/>
    <w:rsid w:val="00862120"/>
    <w:rsid w:val="00895AD5"/>
    <w:rsid w:val="008B7897"/>
    <w:rsid w:val="008C51CA"/>
    <w:rsid w:val="008D53B7"/>
    <w:rsid w:val="00912D3F"/>
    <w:rsid w:val="00921155"/>
    <w:rsid w:val="009248F9"/>
    <w:rsid w:val="00931673"/>
    <w:rsid w:val="00940FDA"/>
    <w:rsid w:val="00952C05"/>
    <w:rsid w:val="00962DA8"/>
    <w:rsid w:val="00985E86"/>
    <w:rsid w:val="009A672A"/>
    <w:rsid w:val="009B2EB5"/>
    <w:rsid w:val="009C2CD1"/>
    <w:rsid w:val="009D3FD7"/>
    <w:rsid w:val="009D7A86"/>
    <w:rsid w:val="009E3E96"/>
    <w:rsid w:val="009E71E4"/>
    <w:rsid w:val="00A00DB4"/>
    <w:rsid w:val="00A04E2A"/>
    <w:rsid w:val="00A067D0"/>
    <w:rsid w:val="00A13672"/>
    <w:rsid w:val="00A62976"/>
    <w:rsid w:val="00A71741"/>
    <w:rsid w:val="00A77431"/>
    <w:rsid w:val="00A82DE8"/>
    <w:rsid w:val="00A94D6B"/>
    <w:rsid w:val="00AD34BE"/>
    <w:rsid w:val="00AD650A"/>
    <w:rsid w:val="00AE7897"/>
    <w:rsid w:val="00B10B40"/>
    <w:rsid w:val="00B14863"/>
    <w:rsid w:val="00B27CF3"/>
    <w:rsid w:val="00B35838"/>
    <w:rsid w:val="00B42124"/>
    <w:rsid w:val="00B54B60"/>
    <w:rsid w:val="00B724AD"/>
    <w:rsid w:val="00B753A8"/>
    <w:rsid w:val="00B95199"/>
    <w:rsid w:val="00BA1329"/>
    <w:rsid w:val="00BB776C"/>
    <w:rsid w:val="00BC1306"/>
    <w:rsid w:val="00BD0D0C"/>
    <w:rsid w:val="00BD4710"/>
    <w:rsid w:val="00BD7DE1"/>
    <w:rsid w:val="00BE4A70"/>
    <w:rsid w:val="00BE6868"/>
    <w:rsid w:val="00BF2FD2"/>
    <w:rsid w:val="00C42545"/>
    <w:rsid w:val="00C444BB"/>
    <w:rsid w:val="00C82962"/>
    <w:rsid w:val="00CA492B"/>
    <w:rsid w:val="00CC57E7"/>
    <w:rsid w:val="00CD127A"/>
    <w:rsid w:val="00CE59E7"/>
    <w:rsid w:val="00CF4A19"/>
    <w:rsid w:val="00CF52AA"/>
    <w:rsid w:val="00CF58F8"/>
    <w:rsid w:val="00D01014"/>
    <w:rsid w:val="00D070B9"/>
    <w:rsid w:val="00D22BC4"/>
    <w:rsid w:val="00D2700B"/>
    <w:rsid w:val="00D40507"/>
    <w:rsid w:val="00D43068"/>
    <w:rsid w:val="00D51BEF"/>
    <w:rsid w:val="00D57C07"/>
    <w:rsid w:val="00D70F71"/>
    <w:rsid w:val="00D84A43"/>
    <w:rsid w:val="00D85A0A"/>
    <w:rsid w:val="00DA60D1"/>
    <w:rsid w:val="00DB4BC5"/>
    <w:rsid w:val="00DB6DB9"/>
    <w:rsid w:val="00E100F0"/>
    <w:rsid w:val="00E13B7E"/>
    <w:rsid w:val="00E249EF"/>
    <w:rsid w:val="00E822D8"/>
    <w:rsid w:val="00EB536B"/>
    <w:rsid w:val="00EB5B3A"/>
    <w:rsid w:val="00EC1FF4"/>
    <w:rsid w:val="00EC56FE"/>
    <w:rsid w:val="00ED2641"/>
    <w:rsid w:val="00EF0505"/>
    <w:rsid w:val="00F1118E"/>
    <w:rsid w:val="00F12ACF"/>
    <w:rsid w:val="00F21173"/>
    <w:rsid w:val="00F25933"/>
    <w:rsid w:val="00F27872"/>
    <w:rsid w:val="00F30615"/>
    <w:rsid w:val="00F33FB3"/>
    <w:rsid w:val="00F341FA"/>
    <w:rsid w:val="00F43245"/>
    <w:rsid w:val="00F530A2"/>
    <w:rsid w:val="00F6696A"/>
    <w:rsid w:val="00F708C4"/>
    <w:rsid w:val="00F809A4"/>
    <w:rsid w:val="00F93C42"/>
    <w:rsid w:val="00FC5803"/>
    <w:rsid w:val="00FD7373"/>
    <w:rsid w:val="00FE2BA1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45D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59"/>
    <w:pPr>
      <w:spacing w:after="80"/>
    </w:pPr>
    <w:rPr>
      <w:rFonts w:asciiTheme="minorHAnsi" w:eastAsiaTheme="minorHAnsi" w:hAnsiTheme="minorHAnsi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BE0"/>
    <w:pPr>
      <w:keepNext/>
      <w:suppressAutoHyphens/>
      <w:spacing w:after="0"/>
      <w:ind w:left="1440" w:hanging="360"/>
      <w:outlineLvl w:val="1"/>
    </w:pPr>
    <w:rPr>
      <w:rFonts w:ascii="Arial" w:eastAsia="PMingLiU" w:hAnsi="Arial" w:cs="Arial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59"/>
    <w:pPr>
      <w:ind w:left="720"/>
      <w:contextualSpacing/>
    </w:pPr>
  </w:style>
  <w:style w:type="table" w:styleId="TableGrid">
    <w:name w:val="Table Grid"/>
    <w:basedOn w:val="TableNormal"/>
    <w:uiPriority w:val="39"/>
    <w:rsid w:val="007A0059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worth-styleelement-p">
    <w:name w:val="epworth-styleelement-p"/>
    <w:basedOn w:val="Normal"/>
    <w:rsid w:val="007A0059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00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05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59"/>
    <w:rPr>
      <w:rFonts w:ascii="Lucida Grande" w:eastAsiaTheme="minorHAnsi" w:hAnsi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74244"/>
  </w:style>
  <w:style w:type="character" w:customStyle="1" w:styleId="Heading2Char">
    <w:name w:val="Heading 2 Char"/>
    <w:basedOn w:val="DefaultParagraphFont"/>
    <w:link w:val="Heading2"/>
    <w:uiPriority w:val="99"/>
    <w:rsid w:val="00020BE0"/>
    <w:rPr>
      <w:rFonts w:eastAsia="PMingLiU" w:cs="Arial"/>
      <w:b/>
      <w:b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020BE0"/>
    <w:pPr>
      <w:spacing w:after="120" w:line="480" w:lineRule="auto"/>
    </w:pPr>
    <w:rPr>
      <w:rFonts w:ascii="Calibri" w:eastAsia="PMingLiU" w:hAnsi="Calibri" w:cs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020BE0"/>
    <w:rPr>
      <w:rFonts w:ascii="Calibri" w:eastAsia="PMingLiU" w:hAnsi="Calibri" w:cs="Times New Roman"/>
      <w:sz w:val="22"/>
      <w:szCs w:val="22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050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F809A4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10"/>
    <w:rPr>
      <w:rFonts w:asciiTheme="minorHAnsi" w:eastAsia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710"/>
    <w:rPr>
      <w:rFonts w:asciiTheme="minorHAnsi" w:eastAsiaTheme="minorHAnsi" w:hAnsiTheme="minorHAnsi"/>
      <w:b/>
      <w:bCs/>
      <w:lang w:val="en-AU"/>
    </w:rPr>
  </w:style>
  <w:style w:type="paragraph" w:styleId="NormalWeb">
    <w:name w:val="Normal (Web)"/>
    <w:basedOn w:val="Normal"/>
    <w:uiPriority w:val="99"/>
    <w:unhideWhenUsed/>
    <w:rsid w:val="003A5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00025"/>
    <w:rPr>
      <w:rFonts w:asciiTheme="minorHAnsi" w:eastAsiaTheme="minorHAnsi" w:hAnsiTheme="minorHAnsi"/>
      <w:sz w:val="22"/>
      <w:szCs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52C0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B776C"/>
    <w:pPr>
      <w:widowControl w:val="0"/>
      <w:autoSpaceDE w:val="0"/>
      <w:autoSpaceDN w:val="0"/>
      <w:spacing w:after="0"/>
      <w:ind w:left="470" w:hanging="360"/>
    </w:pPr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B77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776C"/>
    <w:rPr>
      <w:rFonts w:asciiTheme="minorHAnsi" w:eastAsiaTheme="minorHAnsi" w:hAnsiTheme="minorHAns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worth.org.au/who-we-are/our-valu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548AE2651714580EC0AEC8DC3AE5D" ma:contentTypeVersion="2" ma:contentTypeDescription="Create a new document." ma:contentTypeScope="" ma:versionID="3136b54bb99783138fbab16ebb658791">
  <xsd:schema xmlns:xsd="http://www.w3.org/2001/XMLSchema" xmlns:xs="http://www.w3.org/2001/XMLSchema" xmlns:p="http://schemas.microsoft.com/office/2006/metadata/properties" xmlns:ns2="af1436ca-aba3-40b7-8ac1-eddb706c01c3" targetNamespace="http://schemas.microsoft.com/office/2006/metadata/properties" ma:root="true" ma:fieldsID="23f5efd4b38060c817efbb3790a77873" ns2:_="">
    <xsd:import namespace="af1436ca-aba3-40b7-8ac1-eddb706c01c3"/>
    <xsd:element name="properties">
      <xsd:complexType>
        <xsd:sequence>
          <xsd:element name="documentManagement">
            <xsd:complexType>
              <xsd:all>
                <xsd:element ref="ns2:Category"/>
                <xsd:element ref="ns2:Form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436ca-aba3-40b7-8ac1-eddb706c01c3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lick to expand" ma:default="Allowance claims" ma:format="Dropdown" ma:internalName="Category">
      <xsd:simpleType>
        <xsd:restriction base="dms:Choice">
          <xsd:enumeration value="Allowance claims"/>
          <xsd:enumeration value="Enterprise agreements"/>
          <xsd:enumeration value="Interviewing and reference checks"/>
          <xsd:enumeration value="Miscellaneous"/>
          <xsd:enumeration value="Orientation"/>
          <xsd:enumeration value="Pre-employment checks"/>
          <xsd:enumeration value="Pre-start checklists"/>
          <xsd:enumeration value="Recruitment requests"/>
          <xsd:enumeration value="Referral incentive program"/>
          <xsd:enumeration value="Specialist role applications"/>
          <xsd:enumeration value="Sponsorship visas"/>
          <xsd:enumeration value="Position Descriptions"/>
        </xsd:restriction>
      </xsd:simpleType>
    </xsd:element>
    <xsd:element name="Form" ma:index="9" nillable="true" ma:displayName="Form" ma:default="0" ma:internalName="Form">
      <xsd:simpleType>
        <xsd:restriction base="dms:Boolean"/>
      </xsd:simpleType>
    </xsd:element>
    <xsd:element name="Topic" ma:index="10" nillable="true" ma:displayName="Topic" ma:default="Root" ma:format="Dropdown" ma:internalName="Topic">
      <xsd:simpleType>
        <xsd:union memberTypes="dms:Text">
          <xsd:simpleType>
            <xsd:restriction base="dms:Choice">
              <xsd:enumeration value="Root"/>
              <xsd:enumeration value="Enrolled Nurse Specialist"/>
              <xsd:enumeration value="Clinical Nurse Specialist"/>
              <xsd:enumeration value="Theatre Technician Specialist"/>
              <xsd:enumeration value="Instrument Technician Specialis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f1436ca-aba3-40b7-8ac1-eddb706c01c3">Allowance claims</Category>
    <Topic xmlns="af1436ca-aba3-40b7-8ac1-eddb706c01c3">Root</Topic>
    <Form xmlns="af1436ca-aba3-40b7-8ac1-eddb706c01c3">false</Form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45B6E-0534-4ED5-AE7C-4E801ABEB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FEED3-F4D4-4D43-AF79-7697779F1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436ca-aba3-40b7-8ac1-eddb706c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C144D-4265-44FF-AF36-803541A0EBDA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575f687-6c02-4441-90d2-ffc8e73fe4a3"/>
    <ds:schemaRef ds:uri="fda238ef-0de0-4713-a4d7-10f3a2caf148"/>
    <ds:schemaRef ds:uri="af1436ca-aba3-40b7-8ac1-eddb706c01c3"/>
  </ds:schemaRefs>
</ds:datastoreItem>
</file>

<file path=customXml/itemProps4.xml><?xml version="1.0" encoding="utf-8"?>
<ds:datastoreItem xmlns:ds="http://schemas.openxmlformats.org/officeDocument/2006/customXml" ds:itemID="{1B6B0D1A-E82F-45BB-8F2C-AE7F38CE7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 - HSA All Support Services Departments (Aug 2025)</Template>
  <TotalTime>19</TotalTime>
  <Pages>9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Epworth HealthCare Epworth HealthCare</dc:creator>
  <cp:lastModifiedBy>Ouri Last</cp:lastModifiedBy>
  <cp:revision>4</cp:revision>
  <cp:lastPrinted>2016-02-16T04:18:00Z</cp:lastPrinted>
  <dcterms:created xsi:type="dcterms:W3CDTF">2025-08-12T02:20:00Z</dcterms:created>
  <dcterms:modified xsi:type="dcterms:W3CDTF">2025-08-12T02:44:00Z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0x0101000CA548AE2651714580EC0AEC8DC3AE5D</vt:lpwstr>
  </property>
</Properties>
</file>