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4E3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5663E431" w14:textId="77777777" w:rsidTr="009D3FD7">
        <w:tc>
          <w:tcPr>
            <w:tcW w:w="4111" w:type="dxa"/>
          </w:tcPr>
          <w:p w14:paraId="08CD74C3"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4D0510D7" w14:textId="77777777" w:rsidR="007A0059" w:rsidRPr="00074244" w:rsidRDefault="00F90EFA" w:rsidP="007A0059">
            <w:pPr>
              <w:rPr>
                <w:rFonts w:ascii="Calibri" w:hAnsi="Calibri"/>
              </w:rPr>
            </w:pPr>
            <w:r>
              <w:rPr>
                <w:rFonts w:ascii="Calibri" w:hAnsi="Calibri"/>
              </w:rPr>
              <w:t>Director Perioperative Services</w:t>
            </w:r>
          </w:p>
        </w:tc>
      </w:tr>
      <w:tr w:rsidR="007A0059" w:rsidRPr="00074244" w14:paraId="040D1B6A" w14:textId="77777777" w:rsidTr="009D3FD7">
        <w:tc>
          <w:tcPr>
            <w:tcW w:w="4111" w:type="dxa"/>
          </w:tcPr>
          <w:p w14:paraId="51360EB5"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21DF069B" w14:textId="77777777" w:rsidR="007A0059" w:rsidRPr="00074244" w:rsidRDefault="00F90EFA" w:rsidP="007A0059">
            <w:pPr>
              <w:rPr>
                <w:rFonts w:ascii="Calibri" w:hAnsi="Calibri"/>
              </w:rPr>
            </w:pPr>
            <w:r>
              <w:rPr>
                <w:rFonts w:ascii="Calibri" w:hAnsi="Calibri"/>
              </w:rPr>
              <w:t>Epworth Richmond – Management</w:t>
            </w:r>
          </w:p>
        </w:tc>
      </w:tr>
      <w:tr w:rsidR="007A0059" w:rsidRPr="00074244" w14:paraId="6A513D83" w14:textId="77777777" w:rsidTr="009D3FD7">
        <w:tc>
          <w:tcPr>
            <w:tcW w:w="4111" w:type="dxa"/>
          </w:tcPr>
          <w:p w14:paraId="05E16058"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3239B13D" w14:textId="77777777" w:rsidR="007A0059" w:rsidRPr="00074244" w:rsidRDefault="00F90EFA" w:rsidP="007A0059">
            <w:pPr>
              <w:rPr>
                <w:rFonts w:ascii="Calibri" w:hAnsi="Calibri"/>
              </w:rPr>
            </w:pPr>
            <w:r>
              <w:rPr>
                <w:rFonts w:ascii="Calibri" w:hAnsi="Calibri"/>
              </w:rPr>
              <w:t>Executive General Manager &amp; Deputy Chief Operations Officer</w:t>
            </w:r>
          </w:p>
        </w:tc>
      </w:tr>
      <w:tr w:rsidR="007A0059" w:rsidRPr="00074244" w14:paraId="6BB34E1A" w14:textId="77777777" w:rsidTr="009D3FD7">
        <w:tc>
          <w:tcPr>
            <w:tcW w:w="4111" w:type="dxa"/>
          </w:tcPr>
          <w:p w14:paraId="49B1A7F3"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3F84FB8E" w14:textId="77777777" w:rsidR="007A0059" w:rsidRPr="00074244" w:rsidRDefault="00F90EFA" w:rsidP="007A0059">
            <w:pPr>
              <w:rPr>
                <w:rFonts w:ascii="Calibri" w:hAnsi="Calibri"/>
              </w:rPr>
            </w:pPr>
            <w:r>
              <w:rPr>
                <w:rFonts w:ascii="Calibri" w:hAnsi="Calibri"/>
              </w:rPr>
              <w:t>Individual Agreement</w:t>
            </w:r>
          </w:p>
        </w:tc>
      </w:tr>
      <w:tr w:rsidR="007A0059" w:rsidRPr="00074244" w14:paraId="071F1F51" w14:textId="77777777" w:rsidTr="009D3FD7">
        <w:tc>
          <w:tcPr>
            <w:tcW w:w="4111" w:type="dxa"/>
          </w:tcPr>
          <w:p w14:paraId="58C81B47"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0FCB58EC" w14:textId="77777777" w:rsidR="007A0059" w:rsidRPr="00074244" w:rsidRDefault="00F90EFA" w:rsidP="007A0059">
            <w:pPr>
              <w:rPr>
                <w:rFonts w:ascii="Calibri" w:hAnsi="Calibri"/>
              </w:rPr>
            </w:pPr>
            <w:r>
              <w:rPr>
                <w:rFonts w:ascii="Calibri" w:hAnsi="Calibri"/>
              </w:rPr>
              <w:t>N/A</w:t>
            </w:r>
          </w:p>
        </w:tc>
      </w:tr>
      <w:tr w:rsidR="003A7BFF" w:rsidRPr="00074244" w14:paraId="256D0579" w14:textId="77777777" w:rsidTr="009D3FD7">
        <w:tc>
          <w:tcPr>
            <w:tcW w:w="4111" w:type="dxa"/>
          </w:tcPr>
          <w:p w14:paraId="50012823"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576DAC04" w14:textId="77777777" w:rsidR="003A7BFF" w:rsidRDefault="00F90EFA" w:rsidP="007A0059">
            <w:pPr>
              <w:rPr>
                <w:rFonts w:ascii="Calibri" w:hAnsi="Calibri"/>
              </w:rPr>
            </w:pPr>
            <w:r>
              <w:rPr>
                <w:rFonts w:ascii="Calibri" w:hAnsi="Calibri"/>
              </w:rPr>
              <w:t>Epworth Richmond</w:t>
            </w:r>
          </w:p>
        </w:tc>
      </w:tr>
      <w:tr w:rsidR="003A7BFF" w:rsidRPr="00074244" w14:paraId="3B4E3C16" w14:textId="77777777" w:rsidTr="009D3FD7">
        <w:tc>
          <w:tcPr>
            <w:tcW w:w="4111" w:type="dxa"/>
          </w:tcPr>
          <w:p w14:paraId="6277BBA3"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26663D66" w14:textId="77777777" w:rsidR="003A7BFF" w:rsidRDefault="00F90EFA" w:rsidP="007A0059">
            <w:pPr>
              <w:rPr>
                <w:rFonts w:ascii="Calibri" w:hAnsi="Calibri"/>
              </w:rPr>
            </w:pPr>
            <w:r>
              <w:rPr>
                <w:rFonts w:ascii="Calibri" w:hAnsi="Calibri"/>
              </w:rPr>
              <w:t>Full Time</w:t>
            </w:r>
          </w:p>
        </w:tc>
      </w:tr>
      <w:tr w:rsidR="007A0059" w:rsidRPr="00074244" w14:paraId="41A3B9FE" w14:textId="77777777" w:rsidTr="009D3FD7">
        <w:tc>
          <w:tcPr>
            <w:tcW w:w="4111" w:type="dxa"/>
          </w:tcPr>
          <w:p w14:paraId="4363DD27" w14:textId="77777777" w:rsidR="00E13B7E" w:rsidRDefault="007A0059" w:rsidP="00E13B7E">
            <w:pPr>
              <w:spacing w:after="0"/>
              <w:rPr>
                <w:rFonts w:ascii="Calibri" w:hAnsi="Calibri"/>
                <w:b/>
              </w:rPr>
            </w:pPr>
            <w:r w:rsidRPr="00E13B7E">
              <w:rPr>
                <w:rFonts w:ascii="Calibri" w:hAnsi="Calibri"/>
                <w:b/>
              </w:rPr>
              <w:t xml:space="preserve">Resource Management </w:t>
            </w:r>
          </w:p>
          <w:p w14:paraId="6927EDB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3BD8844A"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C57E4C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52F13EC0" w14:textId="77777777" w:rsidR="007A0059" w:rsidRDefault="007A0059" w:rsidP="007A0059">
            <w:pPr>
              <w:rPr>
                <w:rFonts w:ascii="Calibri" w:hAnsi="Calibri"/>
              </w:rPr>
            </w:pPr>
          </w:p>
          <w:p w14:paraId="0C012119" w14:textId="29E56AD5" w:rsidR="00E13B7E" w:rsidRDefault="00802340" w:rsidP="007A0059">
            <w:pPr>
              <w:rPr>
                <w:rFonts w:ascii="Calibri" w:hAnsi="Calibri"/>
              </w:rPr>
            </w:pPr>
            <w:r>
              <w:rPr>
                <w:rFonts w:ascii="Calibri" w:hAnsi="Calibri"/>
              </w:rPr>
              <w:t>6</w:t>
            </w:r>
          </w:p>
          <w:p w14:paraId="225F6B4A" w14:textId="77777777" w:rsidR="00E13B7E" w:rsidRPr="00074244" w:rsidRDefault="00F90EFA" w:rsidP="007A0059">
            <w:pPr>
              <w:rPr>
                <w:rFonts w:ascii="Calibri" w:hAnsi="Calibri"/>
              </w:rPr>
            </w:pPr>
            <w:r>
              <w:rPr>
                <w:rFonts w:ascii="Calibri" w:hAnsi="Calibri"/>
              </w:rPr>
              <w:t>TBA</w:t>
            </w:r>
          </w:p>
        </w:tc>
      </w:tr>
      <w:tr w:rsidR="007A0059" w:rsidRPr="00074244" w14:paraId="73C0C84C" w14:textId="77777777" w:rsidTr="009D3FD7">
        <w:tc>
          <w:tcPr>
            <w:tcW w:w="4111" w:type="dxa"/>
          </w:tcPr>
          <w:p w14:paraId="41232362"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7C1145D5" w14:textId="77777777" w:rsidR="00F90EFA" w:rsidRDefault="00F90EFA" w:rsidP="00F90EFA">
            <w:pPr>
              <w:pStyle w:val="TableParagraph"/>
              <w:numPr>
                <w:ilvl w:val="0"/>
                <w:numId w:val="11"/>
              </w:numPr>
              <w:tabs>
                <w:tab w:val="left" w:pos="620"/>
              </w:tabs>
              <w:spacing w:line="280" w:lineRule="exact"/>
              <w:ind w:left="620" w:hanging="362"/>
            </w:pPr>
            <w:r>
              <w:t>Richmond</w:t>
            </w:r>
            <w:r>
              <w:rPr>
                <w:spacing w:val="-6"/>
              </w:rPr>
              <w:t xml:space="preserve"> </w:t>
            </w:r>
            <w:r>
              <w:t>&amp;</w:t>
            </w:r>
            <w:r>
              <w:rPr>
                <w:spacing w:val="-5"/>
              </w:rPr>
              <w:t xml:space="preserve"> </w:t>
            </w:r>
            <w:r>
              <w:t>Group</w:t>
            </w:r>
            <w:r>
              <w:rPr>
                <w:spacing w:val="-5"/>
              </w:rPr>
              <w:t xml:space="preserve"> </w:t>
            </w:r>
            <w:r>
              <w:t>Executive</w:t>
            </w:r>
            <w:r>
              <w:rPr>
                <w:spacing w:val="-4"/>
              </w:rPr>
              <w:t xml:space="preserve"> </w:t>
            </w:r>
            <w:r>
              <w:t>and</w:t>
            </w:r>
            <w:r>
              <w:rPr>
                <w:spacing w:val="-5"/>
              </w:rPr>
              <w:t xml:space="preserve"> </w:t>
            </w:r>
            <w:r>
              <w:t>Senior</w:t>
            </w:r>
            <w:r>
              <w:rPr>
                <w:spacing w:val="-6"/>
              </w:rPr>
              <w:t xml:space="preserve"> </w:t>
            </w:r>
            <w:r>
              <w:t>Management</w:t>
            </w:r>
            <w:r>
              <w:rPr>
                <w:spacing w:val="-7"/>
              </w:rPr>
              <w:t xml:space="preserve"> </w:t>
            </w:r>
            <w:r>
              <w:rPr>
                <w:spacing w:val="-2"/>
              </w:rPr>
              <w:t>Teams</w:t>
            </w:r>
          </w:p>
          <w:p w14:paraId="3DB0F769" w14:textId="77777777" w:rsidR="00F90EFA" w:rsidRDefault="00F90EFA" w:rsidP="00F90EFA">
            <w:pPr>
              <w:pStyle w:val="TableParagraph"/>
              <w:numPr>
                <w:ilvl w:val="0"/>
                <w:numId w:val="11"/>
              </w:numPr>
              <w:tabs>
                <w:tab w:val="left" w:pos="620"/>
              </w:tabs>
              <w:spacing w:before="3" w:line="279" w:lineRule="exact"/>
              <w:ind w:left="620" w:hanging="362"/>
            </w:pPr>
            <w:r>
              <w:t>Perioperative</w:t>
            </w:r>
            <w:r w:rsidRPr="00F90EFA">
              <w:t xml:space="preserve"> </w:t>
            </w:r>
            <w:r>
              <w:t>Services</w:t>
            </w:r>
            <w:r w:rsidRPr="00F90EFA">
              <w:t xml:space="preserve"> </w:t>
            </w:r>
            <w:r>
              <w:t>Managers</w:t>
            </w:r>
            <w:r w:rsidRPr="00F90EFA">
              <w:t xml:space="preserve"> </w:t>
            </w:r>
            <w:r>
              <w:t>at</w:t>
            </w:r>
            <w:r w:rsidRPr="00F90EFA">
              <w:t xml:space="preserve"> </w:t>
            </w:r>
            <w:r>
              <w:t>Richmond</w:t>
            </w:r>
            <w:r w:rsidRPr="00F90EFA">
              <w:t xml:space="preserve"> </w:t>
            </w:r>
            <w:r>
              <w:t>and</w:t>
            </w:r>
            <w:r w:rsidRPr="00F90EFA">
              <w:t xml:space="preserve"> </w:t>
            </w:r>
            <w:r>
              <w:t>other</w:t>
            </w:r>
            <w:r w:rsidRPr="00F90EFA">
              <w:t xml:space="preserve"> Divisions</w:t>
            </w:r>
          </w:p>
          <w:p w14:paraId="49105AE0" w14:textId="77777777" w:rsidR="00F90EFA" w:rsidRPr="00F90EFA" w:rsidRDefault="00F90EFA" w:rsidP="00F90EFA">
            <w:pPr>
              <w:pStyle w:val="TableParagraph"/>
              <w:numPr>
                <w:ilvl w:val="0"/>
                <w:numId w:val="11"/>
              </w:numPr>
              <w:tabs>
                <w:tab w:val="left" w:pos="620"/>
              </w:tabs>
              <w:spacing w:line="279" w:lineRule="exact"/>
              <w:ind w:left="620" w:hanging="362"/>
            </w:pPr>
            <w:r>
              <w:t>Nurse</w:t>
            </w:r>
            <w:r w:rsidRPr="00F90EFA">
              <w:t xml:space="preserve"> </w:t>
            </w:r>
            <w:r>
              <w:t>Unit</w:t>
            </w:r>
            <w:r w:rsidRPr="00F90EFA">
              <w:t xml:space="preserve"> Managers</w:t>
            </w:r>
          </w:p>
          <w:p w14:paraId="137B1427" w14:textId="77777777" w:rsidR="007A0059" w:rsidRPr="00F90EFA" w:rsidRDefault="00F90EFA" w:rsidP="00F90EFA">
            <w:pPr>
              <w:pStyle w:val="TableParagraph"/>
              <w:numPr>
                <w:ilvl w:val="0"/>
                <w:numId w:val="11"/>
              </w:numPr>
              <w:tabs>
                <w:tab w:val="left" w:pos="620"/>
              </w:tabs>
              <w:spacing w:line="279" w:lineRule="exact"/>
              <w:ind w:left="620" w:hanging="362"/>
            </w:pPr>
            <w:r>
              <w:t>Business</w:t>
            </w:r>
            <w:r w:rsidRPr="00F90EFA">
              <w:t xml:space="preserve"> </w:t>
            </w:r>
            <w:r>
              <w:t>Managers,</w:t>
            </w:r>
            <w:r w:rsidRPr="00F90EFA">
              <w:t xml:space="preserve"> </w:t>
            </w:r>
            <w:r>
              <w:t>HR,</w:t>
            </w:r>
            <w:r w:rsidRPr="00F90EFA">
              <w:t xml:space="preserve"> </w:t>
            </w:r>
            <w:r>
              <w:t>Education,</w:t>
            </w:r>
            <w:r w:rsidRPr="00F90EFA">
              <w:t xml:space="preserve"> </w:t>
            </w:r>
            <w:r>
              <w:t>Quality,</w:t>
            </w:r>
            <w:r w:rsidRPr="00F90EFA">
              <w:t xml:space="preserve"> </w:t>
            </w:r>
            <w:r>
              <w:t>Senior</w:t>
            </w:r>
            <w:r w:rsidRPr="00F90EFA">
              <w:t xml:space="preserve"> </w:t>
            </w:r>
            <w:r>
              <w:t>Business</w:t>
            </w:r>
            <w:r w:rsidRPr="00F90EFA">
              <w:t xml:space="preserve"> </w:t>
            </w:r>
            <w:r>
              <w:t>Development</w:t>
            </w:r>
            <w:r w:rsidRPr="00F90EFA">
              <w:t xml:space="preserve"> Manager.</w:t>
            </w:r>
          </w:p>
        </w:tc>
      </w:tr>
    </w:tbl>
    <w:p w14:paraId="45D10B4A"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FAADD23"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58F27DF3"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69D6C564"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6F5F7FAB"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3DB1A401"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2ED8EF5"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4E92299D"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5853595B"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1097D26D" w14:textId="77777777" w:rsidR="00952C05" w:rsidRDefault="00952C05" w:rsidP="00952C05">
      <w:pPr>
        <w:spacing w:after="0"/>
        <w:jc w:val="both"/>
        <w:rPr>
          <w:rFonts w:ascii="Calibri" w:eastAsia="Times New Roman" w:hAnsi="Calibri" w:cs="Arial"/>
          <w:lang w:val="en-US" w:eastAsia="en-AU"/>
        </w:rPr>
      </w:pPr>
    </w:p>
    <w:p w14:paraId="2B705553" w14:textId="77777777" w:rsidR="00952C05" w:rsidRDefault="00952C05" w:rsidP="00952C05">
      <w:pPr>
        <w:spacing w:after="0"/>
        <w:jc w:val="both"/>
        <w:rPr>
          <w:rFonts w:ascii="Calibri" w:eastAsia="Times New Roman" w:hAnsi="Calibri" w:cs="Arial"/>
          <w:lang w:val="en-US" w:eastAsia="en-AU"/>
        </w:rPr>
      </w:pPr>
    </w:p>
    <w:p w14:paraId="0F860DB3" w14:textId="77777777" w:rsidR="00952C05" w:rsidRDefault="00952C05" w:rsidP="00952C05">
      <w:pPr>
        <w:spacing w:after="0"/>
        <w:jc w:val="both"/>
        <w:rPr>
          <w:rFonts w:ascii="Calibri" w:hAnsi="Calibri" w:cs="Arial"/>
          <w:b/>
          <w:color w:val="54BCEB"/>
          <w:sz w:val="28"/>
          <w:szCs w:val="28"/>
          <w:lang w:val="en-US"/>
        </w:rPr>
      </w:pPr>
    </w:p>
    <w:p w14:paraId="24C83684"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2FE0190E"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4194571" wp14:editId="2889AAFD">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5740A8C9" w14:textId="77777777" w:rsidTr="008B288F">
        <w:trPr>
          <w:trHeight w:val="204"/>
        </w:trPr>
        <w:tc>
          <w:tcPr>
            <w:tcW w:w="5000" w:type="pct"/>
            <w:tcBorders>
              <w:bottom w:val="single" w:sz="4" w:space="0" w:color="auto"/>
            </w:tcBorders>
            <w:shd w:val="clear" w:color="auto" w:fill="D9D9D9" w:themeFill="background1" w:themeFillShade="D9"/>
          </w:tcPr>
          <w:p w14:paraId="432E034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201EA8" w14:textId="77777777" w:rsidTr="008B288F">
        <w:trPr>
          <w:trHeight w:val="398"/>
        </w:trPr>
        <w:tc>
          <w:tcPr>
            <w:tcW w:w="5000" w:type="pct"/>
            <w:tcBorders>
              <w:top w:val="single" w:sz="4" w:space="0" w:color="auto"/>
              <w:bottom w:val="single" w:sz="4" w:space="0" w:color="auto"/>
            </w:tcBorders>
          </w:tcPr>
          <w:p w14:paraId="669819BC"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641D234A" w14:textId="77777777" w:rsidTr="008B288F">
        <w:trPr>
          <w:trHeight w:val="150"/>
        </w:trPr>
        <w:tc>
          <w:tcPr>
            <w:tcW w:w="5000" w:type="pct"/>
            <w:tcBorders>
              <w:top w:val="single" w:sz="4" w:space="0" w:color="auto"/>
              <w:bottom w:val="single" w:sz="4" w:space="0" w:color="auto"/>
            </w:tcBorders>
          </w:tcPr>
          <w:p w14:paraId="0F44F950"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3D237F82" w14:textId="77777777" w:rsidTr="008B288F">
        <w:trPr>
          <w:trHeight w:val="409"/>
        </w:trPr>
        <w:tc>
          <w:tcPr>
            <w:tcW w:w="5000" w:type="pct"/>
            <w:tcBorders>
              <w:top w:val="single" w:sz="4" w:space="0" w:color="auto"/>
              <w:bottom w:val="single" w:sz="4" w:space="0" w:color="auto"/>
            </w:tcBorders>
          </w:tcPr>
          <w:p w14:paraId="4CDFB4AF"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lastRenderedPageBreak/>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35A13D4B" w14:textId="77777777" w:rsidTr="008B288F">
        <w:trPr>
          <w:trHeight w:val="409"/>
        </w:trPr>
        <w:tc>
          <w:tcPr>
            <w:tcW w:w="5000" w:type="pct"/>
            <w:tcBorders>
              <w:top w:val="single" w:sz="4" w:space="0" w:color="auto"/>
              <w:bottom w:val="single" w:sz="4" w:space="0" w:color="auto"/>
            </w:tcBorders>
          </w:tcPr>
          <w:p w14:paraId="15DF6137"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5B93693"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D6F4E17" w14:textId="77777777" w:rsidR="00F90EFA" w:rsidRPr="00F90EFA" w:rsidRDefault="00F90EFA" w:rsidP="00F90EFA">
      <w:pPr>
        <w:pStyle w:val="BodyText"/>
        <w:spacing w:before="172" w:line="300" w:lineRule="auto"/>
        <w:ind w:left="252" w:right="521"/>
        <w:rPr>
          <w:rFonts w:ascii="Calibri" w:eastAsia="Calibri" w:hAnsi="Calibri" w:cs="Calibri"/>
          <w:lang w:val="en-US"/>
        </w:rPr>
      </w:pPr>
      <w:r w:rsidRPr="00F90EFA">
        <w:rPr>
          <w:rFonts w:ascii="Calibri" w:eastAsia="Calibri" w:hAnsi="Calibri" w:cs="Calibri"/>
          <w:lang w:val="en-US"/>
        </w:rPr>
        <w:t xml:space="preserve">Our future success demands new thinking, enhanced care models and innovative approaches. Our strategic intent is expressed through four pillars – </w:t>
      </w:r>
      <w:r w:rsidRPr="00F90EFA">
        <w:rPr>
          <w:rFonts w:ascii="Calibri" w:eastAsia="Calibri" w:hAnsi="Calibri" w:cs="Calibri"/>
          <w:b/>
          <w:lang w:val="en-US"/>
        </w:rPr>
        <w:t>Connected Care, Empowered People, Innovative Practice and Sustainability</w:t>
      </w:r>
      <w:r w:rsidRPr="00F90EFA">
        <w:rPr>
          <w:rFonts w:ascii="Calibri" w:eastAsia="Calibri" w:hAnsi="Calibri" w:cs="Calibri"/>
          <w:lang w:val="en-US"/>
        </w:rPr>
        <w:t xml:space="preserve"> – enabling us to respond to continuous change with agility and focus. The purpose of this role is to manage the operational and business direction of Perioperative Services, within the strategic direction of Epworth Richmond and Epworth Hawthorn Acute to ensure the efficient and effective use of human and financial resources in order to achieve positive clinical outcomes, exceptional customer service and growth of market share.</w:t>
      </w:r>
    </w:p>
    <w:p w14:paraId="22139409" w14:textId="77777777" w:rsidR="00F90EFA" w:rsidRPr="00F90EFA" w:rsidRDefault="00F90EFA" w:rsidP="00F90EFA">
      <w:pPr>
        <w:pStyle w:val="BodyText"/>
        <w:spacing w:line="295" w:lineRule="auto"/>
        <w:ind w:left="252"/>
        <w:rPr>
          <w:rFonts w:ascii="Calibri" w:eastAsia="Calibri" w:hAnsi="Calibri" w:cs="Calibri"/>
          <w:lang w:val="en-US"/>
        </w:rPr>
      </w:pPr>
      <w:r w:rsidRPr="00F90EFA">
        <w:rPr>
          <w:rFonts w:ascii="Calibri" w:eastAsia="Calibri" w:hAnsi="Calibri" w:cs="Calibri"/>
          <w:lang w:val="en-US"/>
        </w:rPr>
        <w:t>Hold an active role within the Executive team at Epworth Richmond and focus on continuous improvement theatre growth, business development, risk management, building engaged teams and developing a culture of accountability.</w:t>
      </w:r>
    </w:p>
    <w:p w14:paraId="6422E247"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294FA2CC"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6F254040"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313461AE"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31ED6C8"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1227020"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0C14EC6A"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19429D3"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C1566C8"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47987A1A"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9BE4566"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37917F2"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28EF030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F91137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BA44B71"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3B8E25E0"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53AFE7"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49902FFF"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6AC34378"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74FCCD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lastRenderedPageBreak/>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72B62A"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6000471B"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28159F4" w14:textId="77777777" w:rsidTr="006B135D">
        <w:tc>
          <w:tcPr>
            <w:tcW w:w="2646" w:type="pct"/>
            <w:tcBorders>
              <w:bottom w:val="single" w:sz="4" w:space="0" w:color="auto"/>
            </w:tcBorders>
            <w:shd w:val="clear" w:color="auto" w:fill="D9D9D9" w:themeFill="background1" w:themeFillShade="D9"/>
          </w:tcPr>
          <w:p w14:paraId="05B4C1F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281A41B"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F90EFA" w:rsidRPr="00020BE0" w14:paraId="625D6D85" w14:textId="77777777" w:rsidTr="006B7E41">
        <w:tc>
          <w:tcPr>
            <w:tcW w:w="2646" w:type="pct"/>
            <w:tcBorders>
              <w:top w:val="single" w:sz="4" w:space="0" w:color="auto"/>
            </w:tcBorders>
          </w:tcPr>
          <w:p w14:paraId="7764BDAE" w14:textId="77777777" w:rsidR="00F90EFA" w:rsidRDefault="00F90EFA" w:rsidP="00F90EFA">
            <w:pPr>
              <w:pStyle w:val="TableParagraph"/>
              <w:spacing w:before="1" w:line="265" w:lineRule="exact"/>
              <w:ind w:left="114"/>
            </w:pPr>
            <w:r>
              <w:rPr>
                <w:spacing w:val="-2"/>
              </w:rPr>
              <w:t>People</w:t>
            </w:r>
          </w:p>
          <w:p w14:paraId="6ECDBD76" w14:textId="77777777" w:rsidR="00F90EFA" w:rsidRDefault="00F90EFA" w:rsidP="00F90EFA">
            <w:pPr>
              <w:pStyle w:val="TableParagraph"/>
              <w:numPr>
                <w:ilvl w:val="0"/>
                <w:numId w:val="12"/>
              </w:numPr>
              <w:tabs>
                <w:tab w:val="left" w:pos="573"/>
              </w:tabs>
              <w:spacing w:line="237" w:lineRule="auto"/>
              <w:ind w:right="535"/>
            </w:pPr>
            <w:r>
              <w:t>Build</w:t>
            </w:r>
            <w:r>
              <w:rPr>
                <w:spacing w:val="-5"/>
              </w:rPr>
              <w:t xml:space="preserve"> </w:t>
            </w:r>
            <w:r>
              <w:t>successful</w:t>
            </w:r>
            <w:r>
              <w:rPr>
                <w:spacing w:val="-4"/>
              </w:rPr>
              <w:t xml:space="preserve"> </w:t>
            </w:r>
            <w:r>
              <w:t>and</w:t>
            </w:r>
            <w:r>
              <w:rPr>
                <w:spacing w:val="-5"/>
              </w:rPr>
              <w:t xml:space="preserve"> </w:t>
            </w:r>
            <w:r>
              <w:t>high</w:t>
            </w:r>
            <w:r>
              <w:rPr>
                <w:spacing w:val="-5"/>
              </w:rPr>
              <w:t xml:space="preserve"> </w:t>
            </w:r>
            <w:r>
              <w:t>performing</w:t>
            </w:r>
            <w:r>
              <w:rPr>
                <w:spacing w:val="-5"/>
              </w:rPr>
              <w:t xml:space="preserve"> </w:t>
            </w:r>
            <w:r>
              <w:t>teams</w:t>
            </w:r>
            <w:r>
              <w:rPr>
                <w:spacing w:val="-4"/>
              </w:rPr>
              <w:t xml:space="preserve"> </w:t>
            </w:r>
            <w:r>
              <w:t>via</w:t>
            </w:r>
            <w:r>
              <w:rPr>
                <w:spacing w:val="-7"/>
              </w:rPr>
              <w:t xml:space="preserve"> </w:t>
            </w:r>
            <w:r>
              <w:t>recruitment,</w:t>
            </w:r>
            <w:r>
              <w:rPr>
                <w:spacing w:val="-6"/>
              </w:rPr>
              <w:t xml:space="preserve"> </w:t>
            </w:r>
            <w:r>
              <w:t>coaching</w:t>
            </w:r>
            <w:r>
              <w:rPr>
                <w:spacing w:val="-5"/>
              </w:rPr>
              <w:t xml:space="preserve"> </w:t>
            </w:r>
            <w:r>
              <w:t>and performance management</w:t>
            </w:r>
          </w:p>
          <w:p w14:paraId="65EA3E71" w14:textId="77777777" w:rsidR="00F90EFA" w:rsidRDefault="00F90EFA" w:rsidP="00F90EFA">
            <w:pPr>
              <w:pStyle w:val="TableParagraph"/>
              <w:numPr>
                <w:ilvl w:val="0"/>
                <w:numId w:val="12"/>
              </w:numPr>
              <w:tabs>
                <w:tab w:val="left" w:pos="573"/>
              </w:tabs>
              <w:ind w:right="160"/>
            </w:pPr>
            <w:r>
              <w:t>Facilitate</w:t>
            </w:r>
            <w:r>
              <w:rPr>
                <w:spacing w:val="-5"/>
              </w:rPr>
              <w:t xml:space="preserve"> </w:t>
            </w:r>
            <w:r>
              <w:t>interdisciplinary</w:t>
            </w:r>
            <w:r>
              <w:rPr>
                <w:spacing w:val="-7"/>
              </w:rPr>
              <w:t xml:space="preserve"> </w:t>
            </w:r>
            <w:r>
              <w:t>and</w:t>
            </w:r>
            <w:r>
              <w:rPr>
                <w:spacing w:val="-6"/>
              </w:rPr>
              <w:t xml:space="preserve"> </w:t>
            </w:r>
            <w:r>
              <w:t>inter</w:t>
            </w:r>
            <w:r>
              <w:rPr>
                <w:spacing w:val="-5"/>
              </w:rPr>
              <w:t xml:space="preserve"> </w:t>
            </w:r>
            <w:r>
              <w:t>departmental</w:t>
            </w:r>
            <w:r>
              <w:rPr>
                <w:spacing w:val="-5"/>
              </w:rPr>
              <w:t xml:space="preserve"> </w:t>
            </w:r>
            <w:r>
              <w:t>teamwork</w:t>
            </w:r>
            <w:r>
              <w:rPr>
                <w:spacing w:val="-8"/>
              </w:rPr>
              <w:t xml:space="preserve"> </w:t>
            </w:r>
            <w:r>
              <w:t>across</w:t>
            </w:r>
            <w:r>
              <w:rPr>
                <w:spacing w:val="-5"/>
              </w:rPr>
              <w:t xml:space="preserve"> </w:t>
            </w:r>
            <w:r>
              <w:t>Richmond and the wider Epworth group</w:t>
            </w:r>
          </w:p>
          <w:p w14:paraId="666A6883" w14:textId="77777777" w:rsidR="00F90EFA" w:rsidRDefault="00F90EFA" w:rsidP="00F90EFA">
            <w:pPr>
              <w:pStyle w:val="TableParagraph"/>
              <w:numPr>
                <w:ilvl w:val="0"/>
                <w:numId w:val="12"/>
              </w:numPr>
              <w:tabs>
                <w:tab w:val="left" w:pos="573"/>
              </w:tabs>
              <w:ind w:right="422"/>
            </w:pPr>
            <w:r>
              <w:t>Build and maintain strong working relationships with key internal and external</w:t>
            </w:r>
            <w:r>
              <w:rPr>
                <w:spacing w:val="-6"/>
              </w:rPr>
              <w:t xml:space="preserve"> </w:t>
            </w:r>
            <w:r>
              <w:t>stakeholders</w:t>
            </w:r>
            <w:r>
              <w:rPr>
                <w:spacing w:val="-4"/>
              </w:rPr>
              <w:t xml:space="preserve"> </w:t>
            </w:r>
            <w:r>
              <w:t>as</w:t>
            </w:r>
            <w:r>
              <w:rPr>
                <w:spacing w:val="-5"/>
              </w:rPr>
              <w:t xml:space="preserve"> </w:t>
            </w:r>
            <w:r>
              <w:t>well</w:t>
            </w:r>
            <w:r>
              <w:rPr>
                <w:spacing w:val="-4"/>
              </w:rPr>
              <w:t xml:space="preserve"> </w:t>
            </w:r>
            <w:r>
              <w:t>as</w:t>
            </w:r>
            <w:r>
              <w:rPr>
                <w:spacing w:val="-4"/>
              </w:rPr>
              <w:t xml:space="preserve"> </w:t>
            </w:r>
            <w:r>
              <w:t>senior</w:t>
            </w:r>
            <w:r>
              <w:rPr>
                <w:spacing w:val="-4"/>
              </w:rPr>
              <w:t xml:space="preserve"> </w:t>
            </w:r>
            <w:r>
              <w:t>professional</w:t>
            </w:r>
            <w:r>
              <w:rPr>
                <w:spacing w:val="-6"/>
              </w:rPr>
              <w:t xml:space="preserve"> </w:t>
            </w:r>
            <w:r>
              <w:t>colleagues</w:t>
            </w:r>
            <w:r>
              <w:rPr>
                <w:spacing w:val="-5"/>
              </w:rPr>
              <w:t xml:space="preserve"> </w:t>
            </w:r>
            <w:r>
              <w:t>internal</w:t>
            </w:r>
            <w:r>
              <w:rPr>
                <w:spacing w:val="-4"/>
              </w:rPr>
              <w:t xml:space="preserve"> </w:t>
            </w:r>
            <w:r>
              <w:t>and external to the group</w:t>
            </w:r>
          </w:p>
          <w:p w14:paraId="1B386646" w14:textId="77777777" w:rsidR="00F90EFA" w:rsidRDefault="00F90EFA" w:rsidP="00F90EFA">
            <w:pPr>
              <w:pStyle w:val="TableParagraph"/>
              <w:numPr>
                <w:ilvl w:val="0"/>
                <w:numId w:val="12"/>
              </w:numPr>
              <w:tabs>
                <w:tab w:val="left" w:pos="573"/>
              </w:tabs>
              <w:spacing w:before="1"/>
              <w:ind w:right="149"/>
            </w:pPr>
            <w:r>
              <w:t>Identify</w:t>
            </w:r>
            <w:r>
              <w:rPr>
                <w:spacing w:val="-2"/>
              </w:rPr>
              <w:t xml:space="preserve"> </w:t>
            </w:r>
            <w:r>
              <w:t>staffing</w:t>
            </w:r>
            <w:r>
              <w:rPr>
                <w:spacing w:val="-3"/>
              </w:rPr>
              <w:t xml:space="preserve"> </w:t>
            </w:r>
            <w:r>
              <w:t>and</w:t>
            </w:r>
            <w:r>
              <w:rPr>
                <w:spacing w:val="-4"/>
              </w:rPr>
              <w:t xml:space="preserve"> </w:t>
            </w:r>
            <w:r>
              <w:t>skill</w:t>
            </w:r>
            <w:r>
              <w:rPr>
                <w:spacing w:val="-4"/>
              </w:rPr>
              <w:t xml:space="preserve"> </w:t>
            </w:r>
            <w:r>
              <w:t>mix</w:t>
            </w:r>
            <w:r>
              <w:rPr>
                <w:spacing w:val="-2"/>
              </w:rPr>
              <w:t xml:space="preserve"> </w:t>
            </w:r>
            <w:r>
              <w:t>models</w:t>
            </w:r>
            <w:r>
              <w:rPr>
                <w:spacing w:val="-5"/>
              </w:rPr>
              <w:t xml:space="preserve"> </w:t>
            </w:r>
            <w:r>
              <w:t>and</w:t>
            </w:r>
            <w:r>
              <w:rPr>
                <w:spacing w:val="-4"/>
              </w:rPr>
              <w:t xml:space="preserve"> </w:t>
            </w:r>
            <w:r>
              <w:t>liaise</w:t>
            </w:r>
            <w:r>
              <w:rPr>
                <w:spacing w:val="-4"/>
              </w:rPr>
              <w:t xml:space="preserve"> </w:t>
            </w:r>
            <w:r>
              <w:t>with</w:t>
            </w:r>
            <w:r>
              <w:rPr>
                <w:spacing w:val="-4"/>
              </w:rPr>
              <w:t xml:space="preserve"> </w:t>
            </w:r>
            <w:r>
              <w:t>the</w:t>
            </w:r>
            <w:r>
              <w:rPr>
                <w:spacing w:val="-2"/>
              </w:rPr>
              <w:t xml:space="preserve"> </w:t>
            </w:r>
            <w:r>
              <w:t>Education</w:t>
            </w:r>
            <w:r>
              <w:rPr>
                <w:spacing w:val="-5"/>
              </w:rPr>
              <w:t xml:space="preserve"> </w:t>
            </w:r>
            <w:r>
              <w:t>Manager</w:t>
            </w:r>
            <w:r>
              <w:rPr>
                <w:spacing w:val="-2"/>
              </w:rPr>
              <w:t xml:space="preserve"> </w:t>
            </w:r>
            <w:r>
              <w:t>to development education and professional development plans to address workforce or skills shortages</w:t>
            </w:r>
          </w:p>
          <w:p w14:paraId="5DB8487F" w14:textId="77777777" w:rsidR="00F90EFA" w:rsidRDefault="00F90EFA" w:rsidP="00F90EFA">
            <w:pPr>
              <w:pStyle w:val="TableParagraph"/>
              <w:numPr>
                <w:ilvl w:val="0"/>
                <w:numId w:val="12"/>
              </w:numPr>
              <w:tabs>
                <w:tab w:val="left" w:pos="573"/>
              </w:tabs>
              <w:spacing w:before="1"/>
              <w:ind w:right="352"/>
            </w:pPr>
            <w:r>
              <w:t>Build leadership capabilities across the POSM, NUM and ANUM groups via training,</w:t>
            </w:r>
            <w:r>
              <w:rPr>
                <w:spacing w:val="-4"/>
              </w:rPr>
              <w:t xml:space="preserve"> </w:t>
            </w:r>
            <w:r>
              <w:t>coaching</w:t>
            </w:r>
            <w:r>
              <w:rPr>
                <w:spacing w:val="-5"/>
              </w:rPr>
              <w:t xml:space="preserve"> </w:t>
            </w:r>
            <w:r>
              <w:t>and</w:t>
            </w:r>
            <w:r>
              <w:rPr>
                <w:spacing w:val="-8"/>
              </w:rPr>
              <w:t xml:space="preserve"> </w:t>
            </w:r>
            <w:r>
              <w:t>other</w:t>
            </w:r>
            <w:r>
              <w:rPr>
                <w:spacing w:val="-4"/>
              </w:rPr>
              <w:t xml:space="preserve"> </w:t>
            </w:r>
            <w:r>
              <w:t>development</w:t>
            </w:r>
            <w:r>
              <w:rPr>
                <w:spacing w:val="-7"/>
              </w:rPr>
              <w:t xml:space="preserve"> </w:t>
            </w:r>
            <w:r>
              <w:t>opportunities</w:t>
            </w:r>
            <w:r>
              <w:rPr>
                <w:spacing w:val="-3"/>
              </w:rPr>
              <w:t xml:space="preserve"> </w:t>
            </w:r>
            <w:r>
              <w:t>as</w:t>
            </w:r>
            <w:r>
              <w:rPr>
                <w:spacing w:val="-4"/>
              </w:rPr>
              <w:t xml:space="preserve"> </w:t>
            </w:r>
            <w:r>
              <w:t>identified</w:t>
            </w:r>
            <w:r>
              <w:rPr>
                <w:spacing w:val="-5"/>
              </w:rPr>
              <w:t xml:space="preserve"> </w:t>
            </w:r>
            <w:r>
              <w:t>in</w:t>
            </w:r>
            <w:r>
              <w:rPr>
                <w:spacing w:val="-4"/>
              </w:rPr>
              <w:t xml:space="preserve"> </w:t>
            </w:r>
            <w:r>
              <w:t>and supported by Performance appraisal and Professional Development Plans</w:t>
            </w:r>
          </w:p>
          <w:p w14:paraId="01C20B67" w14:textId="77777777" w:rsidR="00F90EFA" w:rsidRDefault="00F90EFA" w:rsidP="00F90EFA">
            <w:pPr>
              <w:pStyle w:val="TableParagraph"/>
              <w:numPr>
                <w:ilvl w:val="0"/>
                <w:numId w:val="12"/>
              </w:numPr>
              <w:tabs>
                <w:tab w:val="left" w:pos="573"/>
              </w:tabs>
              <w:spacing w:before="1"/>
              <w:ind w:right="497"/>
            </w:pPr>
            <w:r>
              <w:t>Direct</w:t>
            </w:r>
            <w:r>
              <w:rPr>
                <w:spacing w:val="-4"/>
              </w:rPr>
              <w:t xml:space="preserve"> </w:t>
            </w:r>
            <w:r>
              <w:t>effective</w:t>
            </w:r>
            <w:r>
              <w:rPr>
                <w:spacing w:val="-4"/>
              </w:rPr>
              <w:t xml:space="preserve"> </w:t>
            </w:r>
            <w:r>
              <w:t>rostering</w:t>
            </w:r>
            <w:r>
              <w:rPr>
                <w:spacing w:val="-4"/>
              </w:rPr>
              <w:t xml:space="preserve"> </w:t>
            </w:r>
            <w:r>
              <w:t>practices</w:t>
            </w:r>
            <w:r>
              <w:rPr>
                <w:spacing w:val="-5"/>
              </w:rPr>
              <w:t xml:space="preserve"> </w:t>
            </w:r>
            <w:r>
              <w:t>and</w:t>
            </w:r>
            <w:r>
              <w:rPr>
                <w:spacing w:val="-5"/>
              </w:rPr>
              <w:t xml:space="preserve"> </w:t>
            </w:r>
            <w:r>
              <w:t>staffing</w:t>
            </w:r>
            <w:r>
              <w:rPr>
                <w:spacing w:val="-6"/>
              </w:rPr>
              <w:t xml:space="preserve"> </w:t>
            </w:r>
            <w:r>
              <w:t>models</w:t>
            </w:r>
            <w:r>
              <w:rPr>
                <w:spacing w:val="-4"/>
              </w:rPr>
              <w:t xml:space="preserve"> </w:t>
            </w:r>
            <w:r>
              <w:t>and</w:t>
            </w:r>
            <w:r>
              <w:rPr>
                <w:spacing w:val="-5"/>
              </w:rPr>
              <w:t xml:space="preserve"> </w:t>
            </w:r>
            <w:r>
              <w:t>provide</w:t>
            </w:r>
            <w:r>
              <w:rPr>
                <w:spacing w:val="-4"/>
              </w:rPr>
              <w:t xml:space="preserve"> </w:t>
            </w:r>
            <w:r>
              <w:t>career development pathways where possible.</w:t>
            </w:r>
          </w:p>
          <w:p w14:paraId="0C3C2B0A" w14:textId="77777777" w:rsidR="00F90EFA" w:rsidRPr="00F90EFA" w:rsidRDefault="00F90EFA" w:rsidP="00F90EFA">
            <w:pPr>
              <w:pStyle w:val="TableParagraph"/>
              <w:numPr>
                <w:ilvl w:val="0"/>
                <w:numId w:val="12"/>
              </w:numPr>
              <w:tabs>
                <w:tab w:val="left" w:pos="573"/>
              </w:tabs>
              <w:spacing w:before="1"/>
              <w:ind w:right="497"/>
            </w:pPr>
            <w:r>
              <w:t>Explore</w:t>
            </w:r>
            <w:r w:rsidRPr="00F90EFA">
              <w:rPr>
                <w:spacing w:val="-5"/>
              </w:rPr>
              <w:t xml:space="preserve"> </w:t>
            </w:r>
            <w:r>
              <w:t>new</w:t>
            </w:r>
            <w:r w:rsidRPr="00F90EFA">
              <w:rPr>
                <w:spacing w:val="-5"/>
              </w:rPr>
              <w:t xml:space="preserve"> </w:t>
            </w:r>
            <w:r>
              <w:t>ways</w:t>
            </w:r>
            <w:r w:rsidRPr="00F90EFA">
              <w:rPr>
                <w:spacing w:val="-5"/>
              </w:rPr>
              <w:t xml:space="preserve"> </w:t>
            </w:r>
            <w:r>
              <w:t>of</w:t>
            </w:r>
            <w:r w:rsidRPr="00F90EFA">
              <w:rPr>
                <w:spacing w:val="-5"/>
              </w:rPr>
              <w:t xml:space="preserve"> </w:t>
            </w:r>
            <w:r>
              <w:t>working</w:t>
            </w:r>
            <w:r w:rsidRPr="00F90EFA">
              <w:rPr>
                <w:spacing w:val="-4"/>
              </w:rPr>
              <w:t xml:space="preserve"> </w:t>
            </w:r>
            <w:r>
              <w:t>and</w:t>
            </w:r>
            <w:r w:rsidRPr="00F90EFA">
              <w:rPr>
                <w:spacing w:val="-5"/>
              </w:rPr>
              <w:t xml:space="preserve"> </w:t>
            </w:r>
            <w:r>
              <w:t>identify</w:t>
            </w:r>
            <w:r w:rsidRPr="00F90EFA">
              <w:rPr>
                <w:spacing w:val="-3"/>
              </w:rPr>
              <w:t xml:space="preserve"> </w:t>
            </w:r>
            <w:r>
              <w:t>staff</w:t>
            </w:r>
            <w:r w:rsidRPr="00F90EFA">
              <w:rPr>
                <w:spacing w:val="-3"/>
              </w:rPr>
              <w:t xml:space="preserve"> </w:t>
            </w:r>
            <w:r>
              <w:t>development</w:t>
            </w:r>
            <w:r w:rsidRPr="00F90EFA">
              <w:rPr>
                <w:spacing w:val="-5"/>
              </w:rPr>
              <w:t xml:space="preserve"> </w:t>
            </w:r>
            <w:r>
              <w:t>opportunities and programmes to ensure a sustainable workforce</w:t>
            </w:r>
          </w:p>
          <w:p w14:paraId="7B4BD016" w14:textId="77777777" w:rsidR="00F90EFA" w:rsidRPr="00020BE0" w:rsidRDefault="00F90EFA" w:rsidP="00F90EFA">
            <w:pPr>
              <w:rPr>
                <w:rFonts w:ascii="Calibri" w:hAnsi="Calibri"/>
              </w:rPr>
            </w:pPr>
          </w:p>
        </w:tc>
        <w:tc>
          <w:tcPr>
            <w:tcW w:w="2354" w:type="pct"/>
            <w:tcBorders>
              <w:top w:val="single" w:sz="4" w:space="0" w:color="auto"/>
            </w:tcBorders>
          </w:tcPr>
          <w:p w14:paraId="267AC855" w14:textId="77777777" w:rsidR="00F90EFA" w:rsidRDefault="00F90EFA" w:rsidP="00F90EFA">
            <w:pPr>
              <w:pStyle w:val="TableParagraph"/>
              <w:spacing w:before="4"/>
              <w:ind w:left="112"/>
            </w:pPr>
            <w:r>
              <w:rPr>
                <w:spacing w:val="-2"/>
              </w:rPr>
              <w:t>People</w:t>
            </w:r>
          </w:p>
          <w:p w14:paraId="4F64223F" w14:textId="77777777" w:rsidR="00F90EFA" w:rsidRDefault="00F90EFA" w:rsidP="00F90EFA">
            <w:pPr>
              <w:pStyle w:val="TableParagraph"/>
              <w:numPr>
                <w:ilvl w:val="0"/>
                <w:numId w:val="13"/>
              </w:numPr>
              <w:tabs>
                <w:tab w:val="left" w:pos="457"/>
              </w:tabs>
              <w:spacing w:before="72" w:line="278" w:lineRule="exact"/>
              <w:ind w:left="457" w:hanging="244"/>
            </w:pPr>
            <w:r>
              <w:t>Strong</w:t>
            </w:r>
            <w:r>
              <w:rPr>
                <w:spacing w:val="-9"/>
              </w:rPr>
              <w:t xml:space="preserve"> </w:t>
            </w:r>
            <w:r>
              <w:t>leadership</w:t>
            </w:r>
            <w:r>
              <w:rPr>
                <w:spacing w:val="-6"/>
              </w:rPr>
              <w:t xml:space="preserve"> </w:t>
            </w:r>
            <w:r>
              <w:t>and</w:t>
            </w:r>
            <w:r>
              <w:rPr>
                <w:spacing w:val="-6"/>
              </w:rPr>
              <w:t xml:space="preserve"> </w:t>
            </w:r>
            <w:r>
              <w:t>management</w:t>
            </w:r>
            <w:r>
              <w:rPr>
                <w:spacing w:val="-4"/>
              </w:rPr>
              <w:t xml:space="preserve"> </w:t>
            </w:r>
            <w:r>
              <w:t>of</w:t>
            </w:r>
            <w:r>
              <w:rPr>
                <w:spacing w:val="-19"/>
              </w:rPr>
              <w:t xml:space="preserve"> </w:t>
            </w:r>
            <w:r>
              <w:rPr>
                <w:spacing w:val="-2"/>
              </w:rPr>
              <w:t>Managers.</w:t>
            </w:r>
          </w:p>
          <w:p w14:paraId="4F829BA9" w14:textId="77777777" w:rsidR="00F90EFA" w:rsidRDefault="00F90EFA" w:rsidP="00F90EFA">
            <w:pPr>
              <w:pStyle w:val="TableParagraph"/>
              <w:numPr>
                <w:ilvl w:val="0"/>
                <w:numId w:val="13"/>
              </w:numPr>
              <w:tabs>
                <w:tab w:val="left" w:pos="456"/>
                <w:tab w:val="left" w:pos="458"/>
              </w:tabs>
              <w:ind w:right="373" w:hanging="243"/>
            </w:pPr>
            <w:r>
              <w:t>Demonstrated</w:t>
            </w:r>
            <w:r>
              <w:rPr>
                <w:spacing w:val="-11"/>
              </w:rPr>
              <w:t xml:space="preserve"> </w:t>
            </w:r>
            <w:r>
              <w:t>processes</w:t>
            </w:r>
            <w:r>
              <w:rPr>
                <w:spacing w:val="-5"/>
              </w:rPr>
              <w:t xml:space="preserve"> </w:t>
            </w:r>
            <w:r>
              <w:t>for</w:t>
            </w:r>
            <w:r>
              <w:rPr>
                <w:spacing w:val="-5"/>
              </w:rPr>
              <w:t xml:space="preserve"> </w:t>
            </w:r>
            <w:r>
              <w:t>validating</w:t>
            </w:r>
            <w:r>
              <w:rPr>
                <w:spacing w:val="-6"/>
              </w:rPr>
              <w:t xml:space="preserve"> </w:t>
            </w:r>
            <w:r>
              <w:t>staff</w:t>
            </w:r>
            <w:r>
              <w:rPr>
                <w:spacing w:val="-5"/>
              </w:rPr>
              <w:t xml:space="preserve"> </w:t>
            </w:r>
            <w:r>
              <w:t>registration</w:t>
            </w:r>
            <w:r>
              <w:rPr>
                <w:spacing w:val="-6"/>
              </w:rPr>
              <w:t xml:space="preserve"> </w:t>
            </w:r>
            <w:r>
              <w:t>and</w:t>
            </w:r>
            <w:r>
              <w:rPr>
                <w:spacing w:val="-19"/>
              </w:rPr>
              <w:t xml:space="preserve"> </w:t>
            </w:r>
            <w:r>
              <w:t xml:space="preserve">clinical </w:t>
            </w:r>
            <w:r>
              <w:rPr>
                <w:spacing w:val="-2"/>
              </w:rPr>
              <w:t>competence.</w:t>
            </w:r>
          </w:p>
          <w:p w14:paraId="609A74E4" w14:textId="77777777" w:rsidR="00F90EFA" w:rsidRDefault="00F90EFA" w:rsidP="00F90EFA">
            <w:pPr>
              <w:pStyle w:val="TableParagraph"/>
              <w:numPr>
                <w:ilvl w:val="0"/>
                <w:numId w:val="13"/>
              </w:numPr>
              <w:tabs>
                <w:tab w:val="left" w:pos="456"/>
                <w:tab w:val="left" w:pos="458"/>
              </w:tabs>
              <w:spacing w:before="8" w:line="232" w:lineRule="auto"/>
              <w:ind w:right="436" w:hanging="243"/>
            </w:pPr>
            <w:r>
              <w:t>HR,</w:t>
            </w:r>
            <w:r>
              <w:rPr>
                <w:spacing w:val="-3"/>
              </w:rPr>
              <w:t xml:space="preserve"> </w:t>
            </w:r>
            <w:r>
              <w:t>recruitment</w:t>
            </w:r>
            <w:r>
              <w:rPr>
                <w:spacing w:val="-3"/>
              </w:rPr>
              <w:t xml:space="preserve"> </w:t>
            </w:r>
            <w:r>
              <w:t>and</w:t>
            </w:r>
            <w:r>
              <w:rPr>
                <w:spacing w:val="-4"/>
              </w:rPr>
              <w:t xml:space="preserve"> </w:t>
            </w:r>
            <w:r>
              <w:t>competency</w:t>
            </w:r>
            <w:r>
              <w:rPr>
                <w:spacing w:val="-3"/>
              </w:rPr>
              <w:t xml:space="preserve"> </w:t>
            </w:r>
            <w:r>
              <w:t>and</w:t>
            </w:r>
            <w:r>
              <w:rPr>
                <w:spacing w:val="-7"/>
              </w:rPr>
              <w:t xml:space="preserve"> </w:t>
            </w:r>
            <w:r>
              <w:t>other</w:t>
            </w:r>
            <w:r>
              <w:rPr>
                <w:spacing w:val="-5"/>
              </w:rPr>
              <w:t xml:space="preserve"> </w:t>
            </w:r>
            <w:r>
              <w:t>KPIs</w:t>
            </w:r>
            <w:r>
              <w:rPr>
                <w:spacing w:val="-6"/>
              </w:rPr>
              <w:t xml:space="preserve"> </w:t>
            </w:r>
            <w:r>
              <w:t>are</w:t>
            </w:r>
            <w:r>
              <w:rPr>
                <w:spacing w:val="-7"/>
              </w:rPr>
              <w:t xml:space="preserve"> </w:t>
            </w:r>
            <w:r>
              <w:t>maintained</w:t>
            </w:r>
            <w:r>
              <w:rPr>
                <w:spacing w:val="-3"/>
              </w:rPr>
              <w:t xml:space="preserve"> </w:t>
            </w:r>
            <w:r>
              <w:t>at the agreed levels</w:t>
            </w:r>
          </w:p>
          <w:p w14:paraId="20832825" w14:textId="77777777" w:rsidR="00F90EFA" w:rsidRDefault="00F90EFA" w:rsidP="00F90EFA">
            <w:pPr>
              <w:pStyle w:val="TableParagraph"/>
              <w:numPr>
                <w:ilvl w:val="0"/>
                <w:numId w:val="13"/>
              </w:numPr>
              <w:tabs>
                <w:tab w:val="left" w:pos="456"/>
                <w:tab w:val="left" w:pos="458"/>
              </w:tabs>
              <w:spacing w:before="6" w:line="237" w:lineRule="auto"/>
              <w:ind w:right="726" w:hanging="243"/>
            </w:pPr>
            <w:r>
              <w:t>Maintain</w:t>
            </w:r>
            <w:r>
              <w:rPr>
                <w:spacing w:val="-6"/>
              </w:rPr>
              <w:t xml:space="preserve"> </w:t>
            </w:r>
            <w:r>
              <w:t>or</w:t>
            </w:r>
            <w:r>
              <w:rPr>
                <w:spacing w:val="-3"/>
              </w:rPr>
              <w:t xml:space="preserve"> </w:t>
            </w:r>
            <w:r>
              <w:t>improve</w:t>
            </w:r>
            <w:r>
              <w:rPr>
                <w:spacing w:val="-5"/>
              </w:rPr>
              <w:t xml:space="preserve"> </w:t>
            </w:r>
            <w:r>
              <w:t>on</w:t>
            </w:r>
            <w:r>
              <w:rPr>
                <w:spacing w:val="-4"/>
              </w:rPr>
              <w:t xml:space="preserve"> </w:t>
            </w:r>
            <w:r>
              <w:t>culture</w:t>
            </w:r>
            <w:r>
              <w:rPr>
                <w:spacing w:val="-3"/>
              </w:rPr>
              <w:t xml:space="preserve"> </w:t>
            </w:r>
            <w:r>
              <w:t>of</w:t>
            </w:r>
            <w:r>
              <w:rPr>
                <w:spacing w:val="-3"/>
              </w:rPr>
              <w:t xml:space="preserve"> </w:t>
            </w:r>
            <w:r>
              <w:t>success</w:t>
            </w:r>
            <w:r>
              <w:rPr>
                <w:spacing w:val="-2"/>
              </w:rPr>
              <w:t xml:space="preserve"> </w:t>
            </w:r>
            <w:r>
              <w:t>as</w:t>
            </w:r>
            <w:r>
              <w:rPr>
                <w:spacing w:val="-6"/>
              </w:rPr>
              <w:t xml:space="preserve"> </w:t>
            </w:r>
            <w:r>
              <w:t>measured</w:t>
            </w:r>
            <w:r>
              <w:rPr>
                <w:spacing w:val="-4"/>
              </w:rPr>
              <w:t xml:space="preserve"> </w:t>
            </w:r>
            <w:r>
              <w:t>by</w:t>
            </w:r>
            <w:r>
              <w:rPr>
                <w:spacing w:val="-2"/>
              </w:rPr>
              <w:t xml:space="preserve"> </w:t>
            </w:r>
            <w:r>
              <w:t>staff engagement survey.</w:t>
            </w:r>
          </w:p>
          <w:p w14:paraId="62A7DAB2" w14:textId="77777777" w:rsidR="00F90EFA" w:rsidRDefault="00F90EFA" w:rsidP="00F90EFA">
            <w:pPr>
              <w:pStyle w:val="TableParagraph"/>
              <w:numPr>
                <w:ilvl w:val="0"/>
                <w:numId w:val="13"/>
              </w:numPr>
              <w:tabs>
                <w:tab w:val="left" w:pos="456"/>
                <w:tab w:val="left" w:pos="458"/>
              </w:tabs>
              <w:spacing w:line="242" w:lineRule="auto"/>
              <w:ind w:right="1095" w:hanging="243"/>
            </w:pPr>
            <w:r>
              <w:t>Workforce</w:t>
            </w:r>
            <w:r>
              <w:rPr>
                <w:spacing w:val="-5"/>
              </w:rPr>
              <w:t xml:space="preserve"> </w:t>
            </w:r>
            <w:r>
              <w:t>plans</w:t>
            </w:r>
            <w:r>
              <w:rPr>
                <w:spacing w:val="-5"/>
              </w:rPr>
              <w:t xml:space="preserve"> </w:t>
            </w:r>
            <w:r>
              <w:t>are</w:t>
            </w:r>
            <w:r>
              <w:rPr>
                <w:spacing w:val="-5"/>
              </w:rPr>
              <w:t xml:space="preserve"> </w:t>
            </w:r>
            <w:r>
              <w:t>effective</w:t>
            </w:r>
            <w:r>
              <w:rPr>
                <w:spacing w:val="-5"/>
              </w:rPr>
              <w:t xml:space="preserve"> </w:t>
            </w:r>
            <w:r>
              <w:t>in</w:t>
            </w:r>
            <w:r>
              <w:rPr>
                <w:spacing w:val="-8"/>
              </w:rPr>
              <w:t xml:space="preserve"> </w:t>
            </w:r>
            <w:r>
              <w:t>meeting</w:t>
            </w:r>
            <w:r>
              <w:rPr>
                <w:spacing w:val="-6"/>
              </w:rPr>
              <w:t xml:space="preserve"> </w:t>
            </w:r>
            <w:r>
              <w:t>service</w:t>
            </w:r>
            <w:r>
              <w:rPr>
                <w:spacing w:val="-5"/>
              </w:rPr>
              <w:t xml:space="preserve"> </w:t>
            </w:r>
            <w:r>
              <w:t>needs</w:t>
            </w:r>
            <w:r>
              <w:rPr>
                <w:spacing w:val="-5"/>
              </w:rPr>
              <w:t xml:space="preserve"> </w:t>
            </w:r>
            <w:r>
              <w:t>and implemented on time and on budget.</w:t>
            </w:r>
          </w:p>
          <w:p w14:paraId="5C7DD4E6" w14:textId="77777777" w:rsidR="00F90EFA" w:rsidRDefault="00F90EFA" w:rsidP="00F90EFA">
            <w:pPr>
              <w:pStyle w:val="TableParagraph"/>
              <w:numPr>
                <w:ilvl w:val="0"/>
                <w:numId w:val="13"/>
              </w:numPr>
              <w:tabs>
                <w:tab w:val="left" w:pos="456"/>
                <w:tab w:val="left" w:pos="458"/>
              </w:tabs>
              <w:spacing w:before="6" w:line="237" w:lineRule="auto"/>
              <w:ind w:right="827" w:hanging="243"/>
            </w:pPr>
            <w:r>
              <w:t>Staff</w:t>
            </w:r>
            <w:r>
              <w:rPr>
                <w:spacing w:val="-5"/>
              </w:rPr>
              <w:t xml:space="preserve"> </w:t>
            </w:r>
            <w:r>
              <w:t>education</w:t>
            </w:r>
            <w:r>
              <w:rPr>
                <w:spacing w:val="-6"/>
              </w:rPr>
              <w:t xml:space="preserve"> </w:t>
            </w:r>
            <w:r>
              <w:t>and</w:t>
            </w:r>
            <w:r>
              <w:rPr>
                <w:spacing w:val="-7"/>
              </w:rPr>
              <w:t xml:space="preserve"> </w:t>
            </w:r>
            <w:r>
              <w:t>development</w:t>
            </w:r>
            <w:r>
              <w:rPr>
                <w:spacing w:val="-5"/>
              </w:rPr>
              <w:t xml:space="preserve"> </w:t>
            </w:r>
            <w:r>
              <w:t>programs</w:t>
            </w:r>
            <w:r>
              <w:rPr>
                <w:spacing w:val="-5"/>
              </w:rPr>
              <w:t xml:space="preserve"> </w:t>
            </w:r>
            <w:r>
              <w:t>are</w:t>
            </w:r>
            <w:r>
              <w:rPr>
                <w:spacing w:val="-5"/>
              </w:rPr>
              <w:t xml:space="preserve"> </w:t>
            </w:r>
            <w:r>
              <w:t>undertaken</w:t>
            </w:r>
            <w:r>
              <w:rPr>
                <w:spacing w:val="-6"/>
              </w:rPr>
              <w:t xml:space="preserve"> </w:t>
            </w:r>
            <w:r>
              <w:t>to address workforce and succession planning needs</w:t>
            </w:r>
          </w:p>
        </w:tc>
      </w:tr>
      <w:tr w:rsidR="00F90EFA" w:rsidRPr="00020BE0" w14:paraId="3E04E3E4" w14:textId="77777777" w:rsidTr="006B135D">
        <w:tc>
          <w:tcPr>
            <w:tcW w:w="2646" w:type="pct"/>
            <w:tcBorders>
              <w:top w:val="single" w:sz="4" w:space="0" w:color="auto"/>
            </w:tcBorders>
          </w:tcPr>
          <w:p w14:paraId="353F6BB9" w14:textId="77777777" w:rsidR="00F90EFA" w:rsidRDefault="00F90EFA" w:rsidP="00F90EFA">
            <w:pPr>
              <w:pStyle w:val="TableParagraph"/>
              <w:spacing w:before="1" w:line="265" w:lineRule="exact"/>
              <w:ind w:left="114"/>
            </w:pPr>
            <w:r>
              <w:t>Business</w:t>
            </w:r>
            <w:r>
              <w:rPr>
                <w:spacing w:val="-7"/>
              </w:rPr>
              <w:t xml:space="preserve"> </w:t>
            </w:r>
            <w:r>
              <w:rPr>
                <w:spacing w:val="-2"/>
              </w:rPr>
              <w:t>Development</w:t>
            </w:r>
          </w:p>
          <w:p w14:paraId="5D145AF7" w14:textId="77777777" w:rsidR="00F90EFA" w:rsidRDefault="00F90EFA" w:rsidP="00F90EFA">
            <w:pPr>
              <w:pStyle w:val="TableParagraph"/>
              <w:numPr>
                <w:ilvl w:val="0"/>
                <w:numId w:val="14"/>
              </w:numPr>
              <w:tabs>
                <w:tab w:val="left" w:pos="835"/>
              </w:tabs>
              <w:ind w:right="493"/>
            </w:pPr>
            <w:r>
              <w:t>In</w:t>
            </w:r>
            <w:r>
              <w:rPr>
                <w:spacing w:val="-5"/>
              </w:rPr>
              <w:t xml:space="preserve"> </w:t>
            </w:r>
            <w:r>
              <w:t>conjunction</w:t>
            </w:r>
            <w:r>
              <w:rPr>
                <w:spacing w:val="-4"/>
              </w:rPr>
              <w:t xml:space="preserve"> </w:t>
            </w:r>
            <w:r>
              <w:t>with</w:t>
            </w:r>
            <w:r>
              <w:rPr>
                <w:spacing w:val="-6"/>
              </w:rPr>
              <w:t xml:space="preserve"> </w:t>
            </w:r>
            <w:r>
              <w:t>the</w:t>
            </w:r>
            <w:r>
              <w:rPr>
                <w:spacing w:val="-5"/>
              </w:rPr>
              <w:t xml:space="preserve"> </w:t>
            </w:r>
            <w:r>
              <w:t>Executive</w:t>
            </w:r>
            <w:r>
              <w:rPr>
                <w:spacing w:val="-4"/>
              </w:rPr>
              <w:t xml:space="preserve"> </w:t>
            </w:r>
            <w:r>
              <w:t>General</w:t>
            </w:r>
            <w:r>
              <w:rPr>
                <w:spacing w:val="-5"/>
              </w:rPr>
              <w:t xml:space="preserve"> </w:t>
            </w:r>
            <w:r>
              <w:t>Manager</w:t>
            </w:r>
            <w:r>
              <w:rPr>
                <w:spacing w:val="-2"/>
              </w:rPr>
              <w:t xml:space="preserve"> </w:t>
            </w:r>
            <w:r>
              <w:t>and</w:t>
            </w:r>
            <w:r>
              <w:rPr>
                <w:spacing w:val="-4"/>
              </w:rPr>
              <w:t xml:space="preserve"> </w:t>
            </w:r>
            <w:r>
              <w:t>Group</w:t>
            </w:r>
            <w:r>
              <w:rPr>
                <w:spacing w:val="-5"/>
              </w:rPr>
              <w:t xml:space="preserve"> </w:t>
            </w:r>
            <w:r>
              <w:t>Director Business Development, identify and develop business opportunities</w:t>
            </w:r>
          </w:p>
          <w:p w14:paraId="70F2AFDC" w14:textId="77777777" w:rsidR="00F90EFA" w:rsidRDefault="00F90EFA" w:rsidP="00F90EFA">
            <w:pPr>
              <w:pStyle w:val="TableParagraph"/>
              <w:numPr>
                <w:ilvl w:val="0"/>
                <w:numId w:val="14"/>
              </w:numPr>
              <w:tabs>
                <w:tab w:val="left" w:pos="835"/>
              </w:tabs>
              <w:ind w:right="125"/>
            </w:pPr>
            <w:r>
              <w:t>Regularly</w:t>
            </w:r>
            <w:r>
              <w:rPr>
                <w:spacing w:val="-6"/>
              </w:rPr>
              <w:t xml:space="preserve"> </w:t>
            </w:r>
            <w:r>
              <w:t>monitor</w:t>
            </w:r>
            <w:r>
              <w:rPr>
                <w:spacing w:val="-7"/>
              </w:rPr>
              <w:t xml:space="preserve"> </w:t>
            </w:r>
            <w:r>
              <w:t>and</w:t>
            </w:r>
            <w:r>
              <w:rPr>
                <w:spacing w:val="-6"/>
              </w:rPr>
              <w:t xml:space="preserve"> </w:t>
            </w:r>
            <w:r>
              <w:t>review</w:t>
            </w:r>
            <w:r>
              <w:rPr>
                <w:spacing w:val="-4"/>
              </w:rPr>
              <w:t xml:space="preserve"> </w:t>
            </w:r>
            <w:r>
              <w:t>Theatre</w:t>
            </w:r>
            <w:r>
              <w:rPr>
                <w:spacing w:val="-6"/>
              </w:rPr>
              <w:t xml:space="preserve"> </w:t>
            </w:r>
            <w:proofErr w:type="spellStart"/>
            <w:r>
              <w:t>Utilisation</w:t>
            </w:r>
            <w:proofErr w:type="spellEnd"/>
            <w:r>
              <w:rPr>
                <w:spacing w:val="-5"/>
              </w:rPr>
              <w:t xml:space="preserve"> </w:t>
            </w:r>
            <w:r>
              <w:t>and</w:t>
            </w:r>
            <w:r>
              <w:rPr>
                <w:spacing w:val="-8"/>
              </w:rPr>
              <w:t xml:space="preserve"> </w:t>
            </w:r>
            <w:r>
              <w:t>identify</w:t>
            </w:r>
            <w:r>
              <w:rPr>
                <w:spacing w:val="-4"/>
              </w:rPr>
              <w:t xml:space="preserve"> </w:t>
            </w:r>
            <w:r>
              <w:t xml:space="preserve">improvement </w:t>
            </w:r>
            <w:r>
              <w:rPr>
                <w:spacing w:val="-2"/>
              </w:rPr>
              <w:t>opportunities</w:t>
            </w:r>
          </w:p>
          <w:p w14:paraId="29518DF9" w14:textId="77777777" w:rsidR="00F90EFA" w:rsidRDefault="00F90EFA" w:rsidP="00F90EFA">
            <w:pPr>
              <w:pStyle w:val="TableParagraph"/>
              <w:numPr>
                <w:ilvl w:val="0"/>
                <w:numId w:val="14"/>
              </w:numPr>
              <w:tabs>
                <w:tab w:val="left" w:pos="835"/>
              </w:tabs>
              <w:ind w:right="710"/>
            </w:pPr>
            <w:r>
              <w:lastRenderedPageBreak/>
              <w:t>Explore</w:t>
            </w:r>
            <w:r>
              <w:rPr>
                <w:spacing w:val="-6"/>
              </w:rPr>
              <w:t xml:space="preserve"> </w:t>
            </w:r>
            <w:r>
              <w:t>new</w:t>
            </w:r>
            <w:r>
              <w:rPr>
                <w:spacing w:val="-6"/>
              </w:rPr>
              <w:t xml:space="preserve"> </w:t>
            </w:r>
            <w:r>
              <w:t>business,</w:t>
            </w:r>
            <w:r>
              <w:rPr>
                <w:spacing w:val="-6"/>
              </w:rPr>
              <w:t xml:space="preserve"> </w:t>
            </w:r>
            <w:r>
              <w:t>clinical</w:t>
            </w:r>
            <w:r>
              <w:rPr>
                <w:spacing w:val="-4"/>
              </w:rPr>
              <w:t xml:space="preserve"> </w:t>
            </w:r>
            <w:r>
              <w:t>procedure</w:t>
            </w:r>
            <w:r>
              <w:rPr>
                <w:spacing w:val="-4"/>
              </w:rPr>
              <w:t xml:space="preserve"> </w:t>
            </w:r>
            <w:r>
              <w:t>and</w:t>
            </w:r>
            <w:r>
              <w:rPr>
                <w:spacing w:val="-5"/>
              </w:rPr>
              <w:t xml:space="preserve"> </w:t>
            </w:r>
            <w:r>
              <w:t>technology</w:t>
            </w:r>
            <w:r>
              <w:rPr>
                <w:spacing w:val="-4"/>
              </w:rPr>
              <w:t xml:space="preserve"> </w:t>
            </w:r>
            <w:r>
              <w:t>by</w:t>
            </w:r>
            <w:r>
              <w:rPr>
                <w:spacing w:val="-3"/>
              </w:rPr>
              <w:t xml:space="preserve"> </w:t>
            </w:r>
            <w:r>
              <w:t>fostering relevant professional networks and relationships</w:t>
            </w:r>
          </w:p>
          <w:p w14:paraId="38C05775" w14:textId="77777777" w:rsidR="00F90EFA" w:rsidRDefault="00F90EFA" w:rsidP="00F90EFA">
            <w:pPr>
              <w:pStyle w:val="TableParagraph"/>
              <w:numPr>
                <w:ilvl w:val="0"/>
                <w:numId w:val="14"/>
              </w:numPr>
              <w:tabs>
                <w:tab w:val="left" w:pos="835"/>
              </w:tabs>
              <w:ind w:right="567"/>
            </w:pPr>
            <w:r>
              <w:t>Lead and coordinate redevelopment activities in conjunction with the redevelopment</w:t>
            </w:r>
            <w:r>
              <w:rPr>
                <w:spacing w:val="-9"/>
              </w:rPr>
              <w:t xml:space="preserve"> </w:t>
            </w:r>
            <w:r>
              <w:t>team</w:t>
            </w:r>
            <w:r>
              <w:rPr>
                <w:spacing w:val="-5"/>
              </w:rPr>
              <w:t xml:space="preserve"> </w:t>
            </w:r>
            <w:r>
              <w:t>and</w:t>
            </w:r>
            <w:r>
              <w:rPr>
                <w:spacing w:val="-5"/>
              </w:rPr>
              <w:t xml:space="preserve"> </w:t>
            </w:r>
            <w:r>
              <w:t>plan</w:t>
            </w:r>
            <w:r>
              <w:rPr>
                <w:spacing w:val="-5"/>
              </w:rPr>
              <w:t xml:space="preserve"> </w:t>
            </w:r>
            <w:r>
              <w:t>for</w:t>
            </w:r>
            <w:r>
              <w:rPr>
                <w:spacing w:val="-6"/>
              </w:rPr>
              <w:t xml:space="preserve"> </w:t>
            </w:r>
            <w:r>
              <w:t>workforce</w:t>
            </w:r>
            <w:r>
              <w:rPr>
                <w:spacing w:val="-3"/>
              </w:rPr>
              <w:t xml:space="preserve"> </w:t>
            </w:r>
            <w:r>
              <w:t>and</w:t>
            </w:r>
            <w:r>
              <w:rPr>
                <w:spacing w:val="-7"/>
              </w:rPr>
              <w:t xml:space="preserve"> </w:t>
            </w:r>
            <w:r>
              <w:t>workflow</w:t>
            </w:r>
            <w:r>
              <w:rPr>
                <w:spacing w:val="-13"/>
              </w:rPr>
              <w:t xml:space="preserve"> </w:t>
            </w:r>
            <w:r>
              <w:t>expansions</w:t>
            </w:r>
          </w:p>
          <w:p w14:paraId="45E800B7" w14:textId="77777777" w:rsidR="00F90EFA" w:rsidRDefault="00F90EFA" w:rsidP="00F90EFA">
            <w:pPr>
              <w:pStyle w:val="TableParagraph"/>
              <w:numPr>
                <w:ilvl w:val="0"/>
                <w:numId w:val="14"/>
              </w:numPr>
              <w:tabs>
                <w:tab w:val="left" w:pos="835"/>
              </w:tabs>
              <w:ind w:right="193"/>
              <w:jc w:val="both"/>
            </w:pPr>
            <w:r>
              <w:t xml:space="preserve">Continually search for innovative ways to improve services and grow new service streams consistent with the </w:t>
            </w:r>
            <w:proofErr w:type="spellStart"/>
            <w:r>
              <w:t>organisation’s</w:t>
            </w:r>
            <w:proofErr w:type="spellEnd"/>
            <w:r>
              <w:t xml:space="preserve"> vision and values, through the application of quality improvement principles</w:t>
            </w:r>
          </w:p>
          <w:p w14:paraId="707044D1" w14:textId="77777777" w:rsidR="00F90EFA" w:rsidRDefault="00F90EFA" w:rsidP="00F90EFA">
            <w:pPr>
              <w:pStyle w:val="TableParagraph"/>
              <w:numPr>
                <w:ilvl w:val="0"/>
                <w:numId w:val="14"/>
              </w:numPr>
              <w:tabs>
                <w:tab w:val="left" w:pos="835"/>
              </w:tabs>
              <w:ind w:right="446"/>
            </w:pPr>
            <w:r>
              <w:t>Develop and maintain interdepartmental / cross divisional and other collaborative</w:t>
            </w:r>
            <w:r>
              <w:rPr>
                <w:spacing w:val="-4"/>
              </w:rPr>
              <w:t xml:space="preserve"> </w:t>
            </w:r>
            <w:r>
              <w:t>shared</w:t>
            </w:r>
            <w:r>
              <w:rPr>
                <w:spacing w:val="-4"/>
              </w:rPr>
              <w:t xml:space="preserve"> </w:t>
            </w:r>
            <w:r>
              <w:t>service</w:t>
            </w:r>
            <w:r>
              <w:rPr>
                <w:spacing w:val="-4"/>
              </w:rPr>
              <w:t xml:space="preserve"> </w:t>
            </w:r>
            <w:r>
              <w:t>arrangements</w:t>
            </w:r>
            <w:r>
              <w:rPr>
                <w:spacing w:val="-7"/>
              </w:rPr>
              <w:t xml:space="preserve"> </w:t>
            </w:r>
            <w:r>
              <w:t>to</w:t>
            </w:r>
            <w:r>
              <w:rPr>
                <w:spacing w:val="-4"/>
              </w:rPr>
              <w:t xml:space="preserve"> </w:t>
            </w:r>
            <w:r>
              <w:t>enhance</w:t>
            </w:r>
            <w:r>
              <w:rPr>
                <w:spacing w:val="-4"/>
              </w:rPr>
              <w:t xml:space="preserve"> </w:t>
            </w:r>
            <w:r>
              <w:t>and</w:t>
            </w:r>
            <w:r>
              <w:rPr>
                <w:spacing w:val="-5"/>
              </w:rPr>
              <w:t xml:space="preserve"> </w:t>
            </w:r>
            <w:r>
              <w:t>facilitate</w:t>
            </w:r>
            <w:r>
              <w:rPr>
                <w:spacing w:val="-6"/>
              </w:rPr>
              <w:t xml:space="preserve"> </w:t>
            </w:r>
            <w:r>
              <w:t>the delivery of all aspects of the case continuum</w:t>
            </w:r>
          </w:p>
          <w:p w14:paraId="1E0D0C0D" w14:textId="77777777" w:rsidR="00F90EFA" w:rsidRDefault="00F90EFA" w:rsidP="00F90EFA">
            <w:pPr>
              <w:pStyle w:val="TableParagraph"/>
              <w:numPr>
                <w:ilvl w:val="0"/>
                <w:numId w:val="14"/>
              </w:numPr>
              <w:tabs>
                <w:tab w:val="left" w:pos="835"/>
              </w:tabs>
              <w:spacing w:before="1"/>
              <w:ind w:right="392"/>
            </w:pPr>
            <w:r>
              <w:t>Participate</w:t>
            </w:r>
            <w:r>
              <w:rPr>
                <w:spacing w:val="-3"/>
              </w:rPr>
              <w:t xml:space="preserve"> </w:t>
            </w:r>
            <w:r>
              <w:t>and/or</w:t>
            </w:r>
            <w:r>
              <w:rPr>
                <w:spacing w:val="-3"/>
              </w:rPr>
              <w:t xml:space="preserve"> </w:t>
            </w:r>
            <w:r>
              <w:t>lead</w:t>
            </w:r>
            <w:r>
              <w:rPr>
                <w:spacing w:val="-3"/>
              </w:rPr>
              <w:t xml:space="preserve"> </w:t>
            </w:r>
            <w:r>
              <w:t>the</w:t>
            </w:r>
            <w:r>
              <w:rPr>
                <w:spacing w:val="-5"/>
              </w:rPr>
              <w:t xml:space="preserve"> </w:t>
            </w:r>
            <w:r>
              <w:t>assembly</w:t>
            </w:r>
            <w:r>
              <w:rPr>
                <w:spacing w:val="-3"/>
              </w:rPr>
              <w:t xml:space="preserve"> </w:t>
            </w:r>
            <w:r>
              <w:t>and</w:t>
            </w:r>
            <w:r>
              <w:rPr>
                <w:spacing w:val="-6"/>
              </w:rPr>
              <w:t xml:space="preserve"> </w:t>
            </w:r>
            <w:r>
              <w:t>execution</w:t>
            </w:r>
            <w:r>
              <w:rPr>
                <w:spacing w:val="-7"/>
              </w:rPr>
              <w:t xml:space="preserve"> </w:t>
            </w:r>
            <w:r>
              <w:t>of</w:t>
            </w:r>
            <w:r>
              <w:rPr>
                <w:spacing w:val="-6"/>
              </w:rPr>
              <w:t xml:space="preserve"> </w:t>
            </w:r>
            <w:r>
              <w:t>new</w:t>
            </w:r>
            <w:r>
              <w:rPr>
                <w:spacing w:val="-3"/>
              </w:rPr>
              <w:t xml:space="preserve"> </w:t>
            </w:r>
            <w:r>
              <w:t>business</w:t>
            </w:r>
            <w:r>
              <w:rPr>
                <w:spacing w:val="-3"/>
              </w:rPr>
              <w:t xml:space="preserve"> </w:t>
            </w:r>
            <w:r>
              <w:t>and service opportunities as agreed by the Executive.</w:t>
            </w:r>
          </w:p>
          <w:p w14:paraId="75940797" w14:textId="77777777" w:rsidR="00F90EFA" w:rsidRPr="00F90EFA" w:rsidRDefault="00F90EFA" w:rsidP="00F90EFA">
            <w:pPr>
              <w:pStyle w:val="TableParagraph"/>
              <w:numPr>
                <w:ilvl w:val="0"/>
                <w:numId w:val="14"/>
              </w:numPr>
              <w:tabs>
                <w:tab w:val="left" w:pos="835"/>
              </w:tabs>
              <w:spacing w:before="1"/>
              <w:ind w:right="392"/>
            </w:pPr>
            <w:r>
              <w:t>Identify</w:t>
            </w:r>
            <w:r w:rsidRPr="00F90EFA">
              <w:rPr>
                <w:spacing w:val="-4"/>
              </w:rPr>
              <w:t xml:space="preserve"> </w:t>
            </w:r>
            <w:r>
              <w:t>and</w:t>
            </w:r>
            <w:r w:rsidRPr="00F90EFA">
              <w:rPr>
                <w:spacing w:val="-5"/>
              </w:rPr>
              <w:t xml:space="preserve"> </w:t>
            </w:r>
            <w:r>
              <w:t>implement</w:t>
            </w:r>
            <w:r w:rsidRPr="00F90EFA">
              <w:rPr>
                <w:spacing w:val="-7"/>
              </w:rPr>
              <w:t xml:space="preserve"> </w:t>
            </w:r>
            <w:r>
              <w:t>opportunities</w:t>
            </w:r>
            <w:r w:rsidRPr="00F90EFA">
              <w:rPr>
                <w:spacing w:val="-7"/>
              </w:rPr>
              <w:t xml:space="preserve"> </w:t>
            </w:r>
            <w:r>
              <w:t>to</w:t>
            </w:r>
            <w:r w:rsidRPr="00F90EFA">
              <w:rPr>
                <w:spacing w:val="-3"/>
              </w:rPr>
              <w:t xml:space="preserve"> </w:t>
            </w:r>
            <w:r>
              <w:t>promote</w:t>
            </w:r>
            <w:r w:rsidRPr="00F90EFA">
              <w:rPr>
                <w:spacing w:val="-6"/>
              </w:rPr>
              <w:t xml:space="preserve"> </w:t>
            </w:r>
            <w:r>
              <w:t>Epworth</w:t>
            </w:r>
            <w:r w:rsidRPr="00F90EFA">
              <w:rPr>
                <w:spacing w:val="-7"/>
              </w:rPr>
              <w:t xml:space="preserve"> </w:t>
            </w:r>
            <w:r>
              <w:t>Perioperative Services at a national and international level</w:t>
            </w:r>
          </w:p>
          <w:p w14:paraId="4AF426E3" w14:textId="77777777" w:rsidR="00F90EFA" w:rsidRPr="00020BE0" w:rsidRDefault="00F90EFA" w:rsidP="00F90EFA">
            <w:pPr>
              <w:rPr>
                <w:rFonts w:ascii="Calibri" w:hAnsi="Calibri"/>
              </w:rPr>
            </w:pPr>
          </w:p>
        </w:tc>
        <w:tc>
          <w:tcPr>
            <w:tcW w:w="2354" w:type="pct"/>
            <w:tcBorders>
              <w:top w:val="single" w:sz="4" w:space="0" w:color="auto"/>
            </w:tcBorders>
          </w:tcPr>
          <w:p w14:paraId="1384B633" w14:textId="77777777" w:rsidR="00F90EFA" w:rsidRDefault="00F90EFA" w:rsidP="00F90EFA">
            <w:pPr>
              <w:pStyle w:val="TableParagraph"/>
              <w:spacing w:before="4"/>
              <w:ind w:left="112"/>
            </w:pPr>
            <w:r>
              <w:lastRenderedPageBreak/>
              <w:t>Business</w:t>
            </w:r>
            <w:r>
              <w:rPr>
                <w:spacing w:val="-7"/>
              </w:rPr>
              <w:t xml:space="preserve"> </w:t>
            </w:r>
            <w:r>
              <w:rPr>
                <w:spacing w:val="-2"/>
              </w:rPr>
              <w:t>Development</w:t>
            </w:r>
          </w:p>
          <w:p w14:paraId="654E6CEF" w14:textId="77777777" w:rsidR="00F90EFA" w:rsidRDefault="00F90EFA" w:rsidP="009F4BB9">
            <w:pPr>
              <w:pStyle w:val="TableParagraph"/>
              <w:numPr>
                <w:ilvl w:val="0"/>
                <w:numId w:val="15"/>
              </w:numPr>
              <w:tabs>
                <w:tab w:val="left" w:pos="456"/>
                <w:tab w:val="left" w:pos="458"/>
                <w:tab w:val="left" w:pos="1322"/>
                <w:tab w:val="left" w:pos="2020"/>
                <w:tab w:val="left" w:pos="2361"/>
                <w:tab w:val="left" w:pos="3590"/>
                <w:tab w:val="left" w:pos="4135"/>
                <w:tab w:val="left" w:pos="5110"/>
              </w:tabs>
              <w:spacing w:before="79" w:line="235" w:lineRule="auto"/>
              <w:ind w:right="585"/>
              <w:jc w:val="both"/>
            </w:pPr>
            <w:r>
              <w:rPr>
                <w:spacing w:val="-2"/>
              </w:rPr>
              <w:t>Market</w:t>
            </w:r>
            <w:r>
              <w:tab/>
            </w:r>
            <w:r>
              <w:rPr>
                <w:spacing w:val="-2"/>
              </w:rPr>
              <w:t>share</w:t>
            </w:r>
            <w:r>
              <w:tab/>
            </w:r>
            <w:r>
              <w:rPr>
                <w:spacing w:val="-6"/>
              </w:rPr>
              <w:t>is</w:t>
            </w:r>
            <w:r>
              <w:tab/>
            </w:r>
            <w:r>
              <w:rPr>
                <w:spacing w:val="-2"/>
              </w:rPr>
              <w:t>maintained</w:t>
            </w:r>
            <w:r>
              <w:tab/>
            </w:r>
            <w:r>
              <w:rPr>
                <w:spacing w:val="-4"/>
              </w:rPr>
              <w:t>and</w:t>
            </w:r>
            <w:r>
              <w:tab/>
            </w:r>
            <w:r>
              <w:rPr>
                <w:spacing w:val="-2"/>
              </w:rPr>
              <w:t xml:space="preserve">business </w:t>
            </w:r>
            <w:r>
              <w:rPr>
                <w:spacing w:val="-6"/>
              </w:rPr>
              <w:t xml:space="preserve">development </w:t>
            </w:r>
            <w:r>
              <w:t>opportunities are identified and converted to new</w:t>
            </w:r>
            <w:r>
              <w:rPr>
                <w:spacing w:val="-4"/>
              </w:rPr>
              <w:t xml:space="preserve"> </w:t>
            </w:r>
            <w:r>
              <w:t>business</w:t>
            </w:r>
          </w:p>
          <w:p w14:paraId="57B3B68E" w14:textId="77777777" w:rsidR="00F90EFA" w:rsidRPr="009F4BB9" w:rsidRDefault="00F90EFA" w:rsidP="00F90EFA">
            <w:pPr>
              <w:pStyle w:val="TableParagraph"/>
              <w:numPr>
                <w:ilvl w:val="0"/>
                <w:numId w:val="15"/>
              </w:numPr>
              <w:tabs>
                <w:tab w:val="left" w:pos="456"/>
                <w:tab w:val="left" w:pos="458"/>
                <w:tab w:val="left" w:pos="1322"/>
                <w:tab w:val="left" w:pos="2020"/>
                <w:tab w:val="left" w:pos="2361"/>
                <w:tab w:val="left" w:pos="3590"/>
                <w:tab w:val="left" w:pos="4135"/>
                <w:tab w:val="left" w:pos="5110"/>
              </w:tabs>
              <w:spacing w:before="79" w:line="235" w:lineRule="auto"/>
              <w:ind w:right="585"/>
            </w:pPr>
            <w:r>
              <w:t>Achievement</w:t>
            </w:r>
            <w:r w:rsidRPr="00F90EFA">
              <w:rPr>
                <w:spacing w:val="-13"/>
              </w:rPr>
              <w:t xml:space="preserve"> </w:t>
            </w:r>
            <w:r>
              <w:t>of</w:t>
            </w:r>
            <w:r w:rsidRPr="00F90EFA">
              <w:rPr>
                <w:spacing w:val="-6"/>
              </w:rPr>
              <w:t xml:space="preserve"> </w:t>
            </w:r>
            <w:r>
              <w:t>revenue,</w:t>
            </w:r>
            <w:r w:rsidRPr="00F90EFA">
              <w:rPr>
                <w:spacing w:val="-7"/>
              </w:rPr>
              <w:t xml:space="preserve"> </w:t>
            </w:r>
            <w:r>
              <w:t>occupancy</w:t>
            </w:r>
            <w:r w:rsidRPr="00F90EFA">
              <w:rPr>
                <w:spacing w:val="-5"/>
              </w:rPr>
              <w:t xml:space="preserve"> </w:t>
            </w:r>
            <w:r>
              <w:t>and</w:t>
            </w:r>
            <w:r w:rsidRPr="00F90EFA">
              <w:rPr>
                <w:spacing w:val="-8"/>
              </w:rPr>
              <w:t xml:space="preserve"> </w:t>
            </w:r>
            <w:r>
              <w:t>theatre</w:t>
            </w:r>
            <w:r w:rsidRPr="00F90EFA">
              <w:rPr>
                <w:spacing w:val="-4"/>
              </w:rPr>
              <w:t xml:space="preserve"> </w:t>
            </w:r>
            <w:r>
              <w:t>utilization</w:t>
            </w:r>
            <w:r w:rsidRPr="00F90EFA">
              <w:rPr>
                <w:spacing w:val="-12"/>
              </w:rPr>
              <w:t xml:space="preserve"> </w:t>
            </w:r>
            <w:r w:rsidRPr="00F90EFA">
              <w:rPr>
                <w:spacing w:val="-2"/>
              </w:rPr>
              <w:t>targets</w:t>
            </w:r>
          </w:p>
          <w:p w14:paraId="0CB605B0" w14:textId="39CBBA38" w:rsidR="009F4BB9" w:rsidRPr="00F90EFA" w:rsidRDefault="009F4BB9" w:rsidP="009F4BB9">
            <w:pPr>
              <w:pStyle w:val="TableParagraph"/>
              <w:tabs>
                <w:tab w:val="left" w:pos="456"/>
                <w:tab w:val="left" w:pos="458"/>
                <w:tab w:val="left" w:pos="1322"/>
                <w:tab w:val="left" w:pos="2020"/>
                <w:tab w:val="left" w:pos="2361"/>
                <w:tab w:val="left" w:pos="3590"/>
                <w:tab w:val="left" w:pos="4135"/>
                <w:tab w:val="left" w:pos="5110"/>
              </w:tabs>
              <w:spacing w:before="79" w:line="235" w:lineRule="auto"/>
              <w:ind w:left="458" w:right="585"/>
            </w:pPr>
          </w:p>
        </w:tc>
      </w:tr>
      <w:tr w:rsidR="00F90EFA" w:rsidRPr="00020BE0" w14:paraId="456D005C" w14:textId="77777777" w:rsidTr="006B135D">
        <w:tc>
          <w:tcPr>
            <w:tcW w:w="2646" w:type="pct"/>
          </w:tcPr>
          <w:p w14:paraId="5CA76915" w14:textId="77777777" w:rsidR="00F90EFA" w:rsidRDefault="00F90EFA" w:rsidP="00F90EFA">
            <w:pPr>
              <w:pStyle w:val="TableParagraph"/>
              <w:spacing w:before="1" w:line="265" w:lineRule="exact"/>
              <w:ind w:left="114"/>
            </w:pPr>
            <w:r>
              <w:rPr>
                <w:spacing w:val="-2"/>
              </w:rPr>
              <w:lastRenderedPageBreak/>
              <w:t>Finance</w:t>
            </w:r>
          </w:p>
          <w:p w14:paraId="1D7740DE" w14:textId="77777777" w:rsidR="00F90EFA" w:rsidRDefault="00F90EFA" w:rsidP="00F90EFA">
            <w:pPr>
              <w:pStyle w:val="TableParagraph"/>
              <w:numPr>
                <w:ilvl w:val="0"/>
                <w:numId w:val="16"/>
              </w:numPr>
              <w:tabs>
                <w:tab w:val="left" w:pos="835"/>
              </w:tabs>
              <w:spacing w:line="237" w:lineRule="auto"/>
              <w:ind w:right="334"/>
            </w:pPr>
            <w:r>
              <w:t>Annual</w:t>
            </w:r>
            <w:r>
              <w:rPr>
                <w:spacing w:val="-4"/>
              </w:rPr>
              <w:t xml:space="preserve"> </w:t>
            </w:r>
            <w:r>
              <w:t>departmental</w:t>
            </w:r>
            <w:r>
              <w:rPr>
                <w:spacing w:val="-4"/>
              </w:rPr>
              <w:t xml:space="preserve"> </w:t>
            </w:r>
            <w:r>
              <w:t>budgets</w:t>
            </w:r>
            <w:r>
              <w:rPr>
                <w:spacing w:val="-4"/>
              </w:rPr>
              <w:t xml:space="preserve"> </w:t>
            </w:r>
            <w:r>
              <w:t>are</w:t>
            </w:r>
            <w:r>
              <w:rPr>
                <w:spacing w:val="-4"/>
              </w:rPr>
              <w:t xml:space="preserve"> </w:t>
            </w:r>
            <w:r>
              <w:t>prepared</w:t>
            </w:r>
            <w:r>
              <w:rPr>
                <w:spacing w:val="-4"/>
              </w:rPr>
              <w:t xml:space="preserve"> </w:t>
            </w:r>
            <w:r>
              <w:t>and</w:t>
            </w:r>
            <w:r>
              <w:rPr>
                <w:spacing w:val="-6"/>
              </w:rPr>
              <w:t xml:space="preserve"> </w:t>
            </w:r>
            <w:r>
              <w:t>cost</w:t>
            </w:r>
            <w:r>
              <w:rPr>
                <w:spacing w:val="-4"/>
              </w:rPr>
              <w:t xml:space="preserve"> </w:t>
            </w:r>
            <w:r>
              <w:t>reduction</w:t>
            </w:r>
            <w:r>
              <w:rPr>
                <w:spacing w:val="-7"/>
              </w:rPr>
              <w:t xml:space="preserve"> </w:t>
            </w:r>
            <w:r>
              <w:t>measures are identified</w:t>
            </w:r>
          </w:p>
          <w:p w14:paraId="03005041" w14:textId="77777777" w:rsidR="00F90EFA" w:rsidRDefault="00F90EFA" w:rsidP="00F90EFA">
            <w:pPr>
              <w:pStyle w:val="TableParagraph"/>
              <w:numPr>
                <w:ilvl w:val="0"/>
                <w:numId w:val="16"/>
              </w:numPr>
              <w:tabs>
                <w:tab w:val="left" w:pos="835"/>
              </w:tabs>
              <w:spacing w:before="1"/>
              <w:ind w:right="171"/>
            </w:pPr>
            <w:r>
              <w:t>Coaching</w:t>
            </w:r>
            <w:r>
              <w:rPr>
                <w:spacing w:val="-5"/>
              </w:rPr>
              <w:t xml:space="preserve"> </w:t>
            </w:r>
            <w:r>
              <w:t>and</w:t>
            </w:r>
            <w:r>
              <w:rPr>
                <w:spacing w:val="-6"/>
              </w:rPr>
              <w:t xml:space="preserve"> </w:t>
            </w:r>
            <w:r>
              <w:t>supporting</w:t>
            </w:r>
            <w:r>
              <w:rPr>
                <w:spacing w:val="-5"/>
              </w:rPr>
              <w:t xml:space="preserve"> </w:t>
            </w:r>
            <w:r>
              <w:t>cost</w:t>
            </w:r>
            <w:r>
              <w:rPr>
                <w:spacing w:val="-6"/>
              </w:rPr>
              <w:t xml:space="preserve"> </w:t>
            </w:r>
            <w:proofErr w:type="spellStart"/>
            <w:r>
              <w:t>centre</w:t>
            </w:r>
            <w:proofErr w:type="spellEnd"/>
            <w:r>
              <w:rPr>
                <w:spacing w:val="-6"/>
              </w:rPr>
              <w:t xml:space="preserve"> </w:t>
            </w:r>
            <w:r>
              <w:t>managers</w:t>
            </w:r>
            <w:r>
              <w:rPr>
                <w:spacing w:val="-6"/>
              </w:rPr>
              <w:t xml:space="preserve"> </w:t>
            </w:r>
            <w:r>
              <w:t>to</w:t>
            </w:r>
            <w:r>
              <w:rPr>
                <w:spacing w:val="-5"/>
              </w:rPr>
              <w:t xml:space="preserve"> </w:t>
            </w:r>
            <w:r>
              <w:t>meet</w:t>
            </w:r>
            <w:r>
              <w:rPr>
                <w:spacing w:val="-4"/>
              </w:rPr>
              <w:t xml:space="preserve"> </w:t>
            </w:r>
            <w:r>
              <w:t>targets.</w:t>
            </w:r>
            <w:r>
              <w:rPr>
                <w:spacing w:val="-4"/>
              </w:rPr>
              <w:t xml:space="preserve"> </w:t>
            </w:r>
            <w:r>
              <w:t>Identifying efficiency and cost saving measures</w:t>
            </w:r>
          </w:p>
          <w:p w14:paraId="3E138BA8" w14:textId="77777777" w:rsidR="00F90EFA" w:rsidRDefault="00F90EFA" w:rsidP="00F90EFA">
            <w:pPr>
              <w:pStyle w:val="TableParagraph"/>
              <w:numPr>
                <w:ilvl w:val="0"/>
                <w:numId w:val="16"/>
              </w:numPr>
              <w:tabs>
                <w:tab w:val="left" w:pos="835"/>
              </w:tabs>
              <w:spacing w:before="1"/>
              <w:ind w:right="987"/>
            </w:pPr>
            <w:r>
              <w:t>Financial</w:t>
            </w:r>
            <w:r>
              <w:rPr>
                <w:spacing w:val="-4"/>
              </w:rPr>
              <w:t xml:space="preserve"> </w:t>
            </w:r>
            <w:r>
              <w:t>analysis</w:t>
            </w:r>
            <w:r>
              <w:rPr>
                <w:spacing w:val="-6"/>
              </w:rPr>
              <w:t xml:space="preserve"> </w:t>
            </w:r>
            <w:r>
              <w:t>of</w:t>
            </w:r>
            <w:r>
              <w:rPr>
                <w:spacing w:val="-3"/>
              </w:rPr>
              <w:t xml:space="preserve"> </w:t>
            </w:r>
            <w:r>
              <w:t>cost</w:t>
            </w:r>
            <w:r>
              <w:rPr>
                <w:spacing w:val="-5"/>
              </w:rPr>
              <w:t xml:space="preserve"> </w:t>
            </w:r>
            <w:proofErr w:type="spellStart"/>
            <w:r>
              <w:t>centres</w:t>
            </w:r>
            <w:proofErr w:type="spellEnd"/>
            <w:r>
              <w:rPr>
                <w:spacing w:val="-3"/>
              </w:rPr>
              <w:t xml:space="preserve"> </w:t>
            </w:r>
            <w:r>
              <w:t>and</w:t>
            </w:r>
            <w:r>
              <w:rPr>
                <w:spacing w:val="-5"/>
              </w:rPr>
              <w:t xml:space="preserve"> </w:t>
            </w:r>
            <w:r>
              <w:t>reporting</w:t>
            </w:r>
            <w:r>
              <w:rPr>
                <w:spacing w:val="-4"/>
              </w:rPr>
              <w:t xml:space="preserve"> </w:t>
            </w:r>
            <w:r>
              <w:t>against</w:t>
            </w:r>
            <w:r>
              <w:rPr>
                <w:spacing w:val="-5"/>
              </w:rPr>
              <w:t xml:space="preserve"> </w:t>
            </w:r>
            <w:r>
              <w:t>budgets</w:t>
            </w:r>
            <w:r>
              <w:rPr>
                <w:spacing w:val="-3"/>
              </w:rPr>
              <w:t xml:space="preserve"> </w:t>
            </w:r>
            <w:r>
              <w:t>to Executive General Manager and Director of Finance</w:t>
            </w:r>
          </w:p>
          <w:p w14:paraId="0EE16ECC" w14:textId="77777777" w:rsidR="00F90EFA" w:rsidRDefault="00F90EFA" w:rsidP="00F90EFA">
            <w:pPr>
              <w:pStyle w:val="TableParagraph"/>
              <w:numPr>
                <w:ilvl w:val="0"/>
                <w:numId w:val="16"/>
              </w:numPr>
              <w:tabs>
                <w:tab w:val="left" w:pos="835"/>
              </w:tabs>
              <w:spacing w:before="3" w:line="237" w:lineRule="auto"/>
              <w:ind w:right="303"/>
            </w:pPr>
            <w:r>
              <w:t>Exploring</w:t>
            </w:r>
            <w:r>
              <w:rPr>
                <w:spacing w:val="-5"/>
              </w:rPr>
              <w:t xml:space="preserve"> </w:t>
            </w:r>
            <w:r>
              <w:t>and</w:t>
            </w:r>
            <w:r>
              <w:rPr>
                <w:spacing w:val="-6"/>
              </w:rPr>
              <w:t xml:space="preserve"> </w:t>
            </w:r>
            <w:r>
              <w:t>implementing</w:t>
            </w:r>
            <w:r>
              <w:rPr>
                <w:spacing w:val="-5"/>
              </w:rPr>
              <w:t xml:space="preserve"> </w:t>
            </w:r>
            <w:r>
              <w:t>strategies</w:t>
            </w:r>
            <w:r>
              <w:rPr>
                <w:spacing w:val="-3"/>
              </w:rPr>
              <w:t xml:space="preserve"> </w:t>
            </w:r>
            <w:r>
              <w:t>to</w:t>
            </w:r>
            <w:r>
              <w:rPr>
                <w:spacing w:val="-3"/>
              </w:rPr>
              <w:t xml:space="preserve"> </w:t>
            </w:r>
            <w:r>
              <w:t>reduce</w:t>
            </w:r>
            <w:r>
              <w:rPr>
                <w:spacing w:val="-3"/>
              </w:rPr>
              <w:t xml:space="preserve"> </w:t>
            </w:r>
            <w:r>
              <w:t>supply</w:t>
            </w:r>
            <w:r>
              <w:rPr>
                <w:spacing w:val="-4"/>
              </w:rPr>
              <w:t xml:space="preserve"> </w:t>
            </w:r>
            <w:r>
              <w:t>related</w:t>
            </w:r>
            <w:r>
              <w:rPr>
                <w:spacing w:val="-5"/>
              </w:rPr>
              <w:t xml:space="preserve"> </w:t>
            </w:r>
            <w:r>
              <w:t>costs</w:t>
            </w:r>
            <w:r>
              <w:rPr>
                <w:spacing w:val="-6"/>
              </w:rPr>
              <w:t xml:space="preserve"> </w:t>
            </w:r>
            <w:r>
              <w:t>and identifying opportunities to improve or maintain buying power</w:t>
            </w:r>
          </w:p>
          <w:p w14:paraId="79644C84" w14:textId="77777777" w:rsidR="00F90EFA" w:rsidRPr="00F90EFA" w:rsidRDefault="00F90EFA" w:rsidP="00F90EFA">
            <w:pPr>
              <w:pStyle w:val="TableParagraph"/>
              <w:numPr>
                <w:ilvl w:val="0"/>
                <w:numId w:val="16"/>
              </w:numPr>
              <w:tabs>
                <w:tab w:val="left" w:pos="835"/>
              </w:tabs>
              <w:spacing w:before="3" w:line="237" w:lineRule="auto"/>
              <w:ind w:right="303"/>
            </w:pPr>
            <w:r>
              <w:t>Exploring</w:t>
            </w:r>
            <w:r w:rsidRPr="00F90EFA">
              <w:rPr>
                <w:spacing w:val="-5"/>
              </w:rPr>
              <w:t xml:space="preserve"> </w:t>
            </w:r>
            <w:r>
              <w:t>and</w:t>
            </w:r>
            <w:r w:rsidRPr="00F90EFA">
              <w:rPr>
                <w:spacing w:val="-6"/>
              </w:rPr>
              <w:t xml:space="preserve"> </w:t>
            </w:r>
            <w:r>
              <w:t>implementing</w:t>
            </w:r>
            <w:r w:rsidRPr="00F90EFA">
              <w:rPr>
                <w:spacing w:val="-5"/>
              </w:rPr>
              <w:t xml:space="preserve"> </w:t>
            </w:r>
            <w:r>
              <w:t>strategies</w:t>
            </w:r>
            <w:r w:rsidRPr="00F90EFA">
              <w:rPr>
                <w:spacing w:val="-4"/>
              </w:rPr>
              <w:t xml:space="preserve"> </w:t>
            </w:r>
            <w:r>
              <w:t>to</w:t>
            </w:r>
            <w:r w:rsidRPr="00F90EFA">
              <w:rPr>
                <w:spacing w:val="-4"/>
              </w:rPr>
              <w:t xml:space="preserve"> </w:t>
            </w:r>
            <w:r>
              <w:t>improve</w:t>
            </w:r>
            <w:r w:rsidRPr="00F90EFA">
              <w:rPr>
                <w:spacing w:val="-6"/>
              </w:rPr>
              <w:t xml:space="preserve"> </w:t>
            </w:r>
            <w:r>
              <w:t>efficiencies</w:t>
            </w:r>
            <w:r w:rsidRPr="00F90EFA">
              <w:rPr>
                <w:spacing w:val="-4"/>
              </w:rPr>
              <w:t xml:space="preserve"> </w:t>
            </w:r>
            <w:r>
              <w:t>in</w:t>
            </w:r>
            <w:r w:rsidRPr="00F90EFA">
              <w:rPr>
                <w:spacing w:val="-7"/>
              </w:rPr>
              <w:t xml:space="preserve"> </w:t>
            </w:r>
            <w:r>
              <w:t>rostering and staffing models</w:t>
            </w:r>
          </w:p>
          <w:p w14:paraId="17D85DF0" w14:textId="77777777" w:rsidR="00F90EFA" w:rsidRPr="00020BE0" w:rsidRDefault="00F90EFA" w:rsidP="00F90EFA">
            <w:pPr>
              <w:rPr>
                <w:rFonts w:ascii="Calibri" w:hAnsi="Calibri"/>
              </w:rPr>
            </w:pPr>
          </w:p>
          <w:p w14:paraId="62988EEF" w14:textId="77777777" w:rsidR="00F90EFA" w:rsidRPr="00020BE0" w:rsidRDefault="00F90EFA" w:rsidP="00F90EFA">
            <w:pPr>
              <w:rPr>
                <w:rFonts w:ascii="Calibri" w:hAnsi="Calibri"/>
              </w:rPr>
            </w:pPr>
          </w:p>
          <w:p w14:paraId="3D6475DF" w14:textId="77777777" w:rsidR="00F90EFA" w:rsidRDefault="00F90EFA" w:rsidP="00F90EFA">
            <w:pPr>
              <w:rPr>
                <w:rFonts w:ascii="Calibri" w:hAnsi="Calibri"/>
              </w:rPr>
            </w:pPr>
          </w:p>
          <w:p w14:paraId="11B0635C" w14:textId="6A1EDF2B" w:rsidR="009F4BB9" w:rsidRPr="00020BE0" w:rsidRDefault="009F4BB9" w:rsidP="00F90EFA">
            <w:pPr>
              <w:rPr>
                <w:rFonts w:ascii="Calibri" w:hAnsi="Calibri"/>
              </w:rPr>
            </w:pPr>
          </w:p>
        </w:tc>
        <w:tc>
          <w:tcPr>
            <w:tcW w:w="2354" w:type="pct"/>
          </w:tcPr>
          <w:p w14:paraId="36E06F8D" w14:textId="77777777" w:rsidR="00F90EFA" w:rsidRDefault="00F90EFA" w:rsidP="00F90EFA">
            <w:pPr>
              <w:pStyle w:val="TableParagraph"/>
              <w:spacing w:before="6"/>
              <w:ind w:left="112"/>
            </w:pPr>
            <w:r>
              <w:rPr>
                <w:spacing w:val="-2"/>
              </w:rPr>
              <w:t>Finance</w:t>
            </w:r>
          </w:p>
          <w:p w14:paraId="5B2457BA" w14:textId="77777777" w:rsidR="00F90EFA" w:rsidRDefault="00F90EFA" w:rsidP="00F90EFA">
            <w:pPr>
              <w:pStyle w:val="TableParagraph"/>
              <w:numPr>
                <w:ilvl w:val="0"/>
                <w:numId w:val="17"/>
              </w:numPr>
              <w:tabs>
                <w:tab w:val="left" w:pos="456"/>
                <w:tab w:val="left" w:pos="458"/>
              </w:tabs>
              <w:spacing w:before="68"/>
              <w:ind w:right="155"/>
            </w:pPr>
            <w:r>
              <w:t>Financial</w:t>
            </w:r>
            <w:r>
              <w:rPr>
                <w:spacing w:val="-5"/>
              </w:rPr>
              <w:t xml:space="preserve"> </w:t>
            </w:r>
            <w:r>
              <w:t>targets</w:t>
            </w:r>
            <w:r>
              <w:rPr>
                <w:spacing w:val="-5"/>
              </w:rPr>
              <w:t xml:space="preserve"> </w:t>
            </w:r>
            <w:r>
              <w:t>are</w:t>
            </w:r>
            <w:r>
              <w:rPr>
                <w:spacing w:val="-5"/>
              </w:rPr>
              <w:t xml:space="preserve"> </w:t>
            </w:r>
            <w:r>
              <w:t>met</w:t>
            </w:r>
            <w:r>
              <w:rPr>
                <w:spacing w:val="-3"/>
              </w:rPr>
              <w:t xml:space="preserve"> </w:t>
            </w:r>
            <w:r>
              <w:t>across</w:t>
            </w:r>
            <w:r>
              <w:rPr>
                <w:spacing w:val="-5"/>
              </w:rPr>
              <w:t xml:space="preserve"> </w:t>
            </w:r>
            <w:r>
              <w:t>all</w:t>
            </w:r>
            <w:r>
              <w:rPr>
                <w:spacing w:val="-4"/>
              </w:rPr>
              <w:t xml:space="preserve"> </w:t>
            </w:r>
            <w:r>
              <w:t>cost</w:t>
            </w:r>
            <w:r>
              <w:rPr>
                <w:spacing w:val="-5"/>
              </w:rPr>
              <w:t xml:space="preserve"> </w:t>
            </w:r>
            <w:proofErr w:type="spellStart"/>
            <w:r>
              <w:t>centres</w:t>
            </w:r>
            <w:proofErr w:type="spellEnd"/>
            <w:r>
              <w:t>.</w:t>
            </w:r>
            <w:r>
              <w:rPr>
                <w:spacing w:val="-3"/>
              </w:rPr>
              <w:t xml:space="preserve"> </w:t>
            </w:r>
            <w:r>
              <w:t>These</w:t>
            </w:r>
            <w:r>
              <w:rPr>
                <w:spacing w:val="-3"/>
              </w:rPr>
              <w:t xml:space="preserve"> </w:t>
            </w:r>
            <w:r>
              <w:t>include</w:t>
            </w:r>
            <w:r>
              <w:rPr>
                <w:spacing w:val="-3"/>
              </w:rPr>
              <w:t xml:space="preserve"> </w:t>
            </w:r>
            <w:r>
              <w:t>but</w:t>
            </w:r>
            <w:r>
              <w:rPr>
                <w:spacing w:val="-16"/>
              </w:rPr>
              <w:t xml:space="preserve"> </w:t>
            </w:r>
            <w:r>
              <w:t xml:space="preserve">are not limited to </w:t>
            </w:r>
            <w:proofErr w:type="spellStart"/>
            <w:r>
              <w:t>Labour</w:t>
            </w:r>
            <w:proofErr w:type="spellEnd"/>
            <w:r>
              <w:t xml:space="preserve"> hours, costs per procedure, agency costs and sick leave targets</w:t>
            </w:r>
          </w:p>
          <w:p w14:paraId="1C465CCE" w14:textId="77777777" w:rsidR="00F90EFA" w:rsidRDefault="00F90EFA" w:rsidP="00F90EFA">
            <w:pPr>
              <w:pStyle w:val="TableParagraph"/>
              <w:numPr>
                <w:ilvl w:val="0"/>
                <w:numId w:val="17"/>
              </w:numPr>
              <w:tabs>
                <w:tab w:val="left" w:pos="456"/>
                <w:tab w:val="left" w:pos="458"/>
              </w:tabs>
              <w:spacing w:before="6" w:line="237" w:lineRule="auto"/>
              <w:ind w:right="960"/>
            </w:pPr>
            <w:r>
              <w:t>Theatre</w:t>
            </w:r>
            <w:r>
              <w:rPr>
                <w:spacing w:val="-6"/>
              </w:rPr>
              <w:t xml:space="preserve"> </w:t>
            </w:r>
            <w:proofErr w:type="spellStart"/>
            <w:r>
              <w:t>utilisation</w:t>
            </w:r>
            <w:proofErr w:type="spellEnd"/>
            <w:r>
              <w:rPr>
                <w:spacing w:val="-5"/>
              </w:rPr>
              <w:t xml:space="preserve"> </w:t>
            </w:r>
            <w:r>
              <w:t>and</w:t>
            </w:r>
            <w:r>
              <w:rPr>
                <w:spacing w:val="-6"/>
              </w:rPr>
              <w:t xml:space="preserve"> </w:t>
            </w:r>
            <w:r>
              <w:t>procedure</w:t>
            </w:r>
            <w:r>
              <w:rPr>
                <w:spacing w:val="-4"/>
              </w:rPr>
              <w:t xml:space="preserve"> </w:t>
            </w:r>
            <w:r>
              <w:t>revenue</w:t>
            </w:r>
            <w:r>
              <w:rPr>
                <w:spacing w:val="-6"/>
              </w:rPr>
              <w:t xml:space="preserve"> </w:t>
            </w:r>
            <w:r>
              <w:t>is</w:t>
            </w:r>
            <w:r>
              <w:rPr>
                <w:spacing w:val="-6"/>
              </w:rPr>
              <w:t xml:space="preserve"> </w:t>
            </w:r>
            <w:r>
              <w:t>maintained</w:t>
            </w:r>
            <w:r>
              <w:rPr>
                <w:spacing w:val="-4"/>
              </w:rPr>
              <w:t xml:space="preserve"> </w:t>
            </w:r>
            <w:r>
              <w:t xml:space="preserve">and </w:t>
            </w:r>
            <w:proofErr w:type="spellStart"/>
            <w:r>
              <w:t>maximised</w:t>
            </w:r>
            <w:proofErr w:type="spellEnd"/>
            <w:r>
              <w:t xml:space="preserve"> where possible.</w:t>
            </w:r>
          </w:p>
          <w:p w14:paraId="52630355" w14:textId="77777777" w:rsidR="00F90EFA" w:rsidRDefault="00F90EFA" w:rsidP="00F90EFA">
            <w:pPr>
              <w:pStyle w:val="TableParagraph"/>
              <w:numPr>
                <w:ilvl w:val="0"/>
                <w:numId w:val="17"/>
              </w:numPr>
              <w:tabs>
                <w:tab w:val="left" w:pos="456"/>
                <w:tab w:val="left" w:pos="458"/>
              </w:tabs>
              <w:spacing w:before="6" w:line="237" w:lineRule="auto"/>
              <w:ind w:right="960"/>
            </w:pPr>
            <w:r>
              <w:t xml:space="preserve">Capital expenditure is managed across </w:t>
            </w:r>
            <w:proofErr w:type="spellStart"/>
            <w:r>
              <w:t>Periop</w:t>
            </w:r>
            <w:proofErr w:type="spellEnd"/>
            <w:r>
              <w:t xml:space="preserve"> services, ensure purchases</w:t>
            </w:r>
            <w:r w:rsidRPr="00F90EFA">
              <w:rPr>
                <w:spacing w:val="-3"/>
              </w:rPr>
              <w:t xml:space="preserve"> </w:t>
            </w:r>
            <w:r>
              <w:t>are</w:t>
            </w:r>
            <w:r w:rsidRPr="00F90EFA">
              <w:rPr>
                <w:spacing w:val="-6"/>
              </w:rPr>
              <w:t xml:space="preserve"> </w:t>
            </w:r>
            <w:r>
              <w:t>prioritised</w:t>
            </w:r>
            <w:r w:rsidRPr="00F90EFA">
              <w:rPr>
                <w:spacing w:val="-3"/>
              </w:rPr>
              <w:t xml:space="preserve"> </w:t>
            </w:r>
            <w:r>
              <w:t>and</w:t>
            </w:r>
            <w:r w:rsidRPr="00F90EFA">
              <w:rPr>
                <w:spacing w:val="-4"/>
              </w:rPr>
              <w:t xml:space="preserve"> </w:t>
            </w:r>
            <w:r>
              <w:t>appropriately</w:t>
            </w:r>
            <w:r w:rsidRPr="00F90EFA">
              <w:rPr>
                <w:spacing w:val="-5"/>
              </w:rPr>
              <w:t xml:space="preserve"> </w:t>
            </w:r>
            <w:r>
              <w:t>vetted</w:t>
            </w:r>
            <w:r w:rsidRPr="00F90EFA">
              <w:rPr>
                <w:spacing w:val="-3"/>
              </w:rPr>
              <w:t xml:space="preserve"> </w:t>
            </w:r>
            <w:r>
              <w:t>via</w:t>
            </w:r>
            <w:r w:rsidRPr="00F90EFA">
              <w:rPr>
                <w:spacing w:val="-6"/>
              </w:rPr>
              <w:t xml:space="preserve"> </w:t>
            </w:r>
            <w:r>
              <w:t>a</w:t>
            </w:r>
            <w:r w:rsidRPr="00F90EFA">
              <w:rPr>
                <w:spacing w:val="-3"/>
              </w:rPr>
              <w:t xml:space="preserve"> </w:t>
            </w:r>
            <w:r>
              <w:t>trial</w:t>
            </w:r>
            <w:r w:rsidRPr="00F90EFA">
              <w:rPr>
                <w:spacing w:val="-4"/>
              </w:rPr>
              <w:t xml:space="preserve"> </w:t>
            </w:r>
            <w:r>
              <w:t>process that incorporated VMO feedback wherever possible</w:t>
            </w:r>
          </w:p>
          <w:p w14:paraId="3B83AC12" w14:textId="77777777" w:rsidR="00F90EFA" w:rsidRPr="00F90EFA" w:rsidRDefault="00F90EFA" w:rsidP="00F90EFA">
            <w:pPr>
              <w:pStyle w:val="TableParagraph"/>
              <w:numPr>
                <w:ilvl w:val="0"/>
                <w:numId w:val="17"/>
              </w:numPr>
              <w:tabs>
                <w:tab w:val="left" w:pos="456"/>
                <w:tab w:val="left" w:pos="458"/>
              </w:tabs>
              <w:spacing w:before="6" w:line="237" w:lineRule="auto"/>
              <w:ind w:right="960"/>
            </w:pPr>
            <w:r>
              <w:t>Maintain loan, repair and service contracts for relevant equipment in conjunction</w:t>
            </w:r>
            <w:r>
              <w:rPr>
                <w:spacing w:val="-5"/>
              </w:rPr>
              <w:t xml:space="preserve"> </w:t>
            </w:r>
            <w:r>
              <w:t>with</w:t>
            </w:r>
            <w:r>
              <w:rPr>
                <w:spacing w:val="-8"/>
              </w:rPr>
              <w:t xml:space="preserve"> </w:t>
            </w:r>
            <w:r>
              <w:t>biomedical</w:t>
            </w:r>
            <w:r>
              <w:rPr>
                <w:spacing w:val="-5"/>
              </w:rPr>
              <w:t xml:space="preserve"> </w:t>
            </w:r>
            <w:r>
              <w:t>engineering</w:t>
            </w:r>
            <w:r>
              <w:rPr>
                <w:spacing w:val="-5"/>
              </w:rPr>
              <w:t xml:space="preserve"> </w:t>
            </w:r>
            <w:r>
              <w:t>services</w:t>
            </w:r>
            <w:r>
              <w:rPr>
                <w:spacing w:val="-4"/>
              </w:rPr>
              <w:t xml:space="preserve"> </w:t>
            </w:r>
            <w:r>
              <w:t>and</w:t>
            </w:r>
            <w:r>
              <w:rPr>
                <w:spacing w:val="-8"/>
              </w:rPr>
              <w:t xml:space="preserve"> </w:t>
            </w:r>
            <w:r>
              <w:t>Group</w:t>
            </w:r>
            <w:r>
              <w:rPr>
                <w:spacing w:val="-5"/>
              </w:rPr>
              <w:t xml:space="preserve"> </w:t>
            </w:r>
            <w:r>
              <w:t>contracts group supplies department</w:t>
            </w:r>
          </w:p>
        </w:tc>
      </w:tr>
      <w:tr w:rsidR="00F90EFA" w:rsidRPr="00020BE0" w14:paraId="0254F342" w14:textId="77777777" w:rsidTr="006B135D">
        <w:tc>
          <w:tcPr>
            <w:tcW w:w="2646" w:type="pct"/>
          </w:tcPr>
          <w:p w14:paraId="01B3B0C1" w14:textId="77777777" w:rsidR="00F90EFA" w:rsidRDefault="00F90EFA" w:rsidP="00F90EFA">
            <w:pPr>
              <w:pStyle w:val="TableParagraph"/>
              <w:spacing w:before="4"/>
              <w:ind w:left="114"/>
            </w:pPr>
          </w:p>
          <w:p w14:paraId="65907BBB" w14:textId="77777777" w:rsidR="00F90EFA" w:rsidRDefault="00F90EFA" w:rsidP="00F90EFA">
            <w:pPr>
              <w:pStyle w:val="TableParagraph"/>
              <w:spacing w:before="4"/>
              <w:ind w:left="114"/>
            </w:pPr>
            <w:r>
              <w:t>Customer</w:t>
            </w:r>
            <w:r>
              <w:rPr>
                <w:spacing w:val="-9"/>
              </w:rPr>
              <w:t xml:space="preserve"> </w:t>
            </w:r>
            <w:r>
              <w:rPr>
                <w:spacing w:val="-2"/>
              </w:rPr>
              <w:t>Service</w:t>
            </w:r>
          </w:p>
          <w:p w14:paraId="72E7A7CC" w14:textId="77777777" w:rsidR="00F90EFA" w:rsidRDefault="00F90EFA" w:rsidP="00F90EFA">
            <w:pPr>
              <w:pStyle w:val="TableParagraph"/>
              <w:spacing w:before="5"/>
              <w:ind w:left="0"/>
              <w:rPr>
                <w:b/>
              </w:rPr>
            </w:pPr>
          </w:p>
          <w:p w14:paraId="3C1D3F69" w14:textId="77777777" w:rsidR="00F90EFA" w:rsidRDefault="00F90EFA" w:rsidP="00F90EFA">
            <w:pPr>
              <w:pStyle w:val="TableParagraph"/>
              <w:ind w:left="114"/>
            </w:pPr>
            <w:r>
              <w:t>Epworth</w:t>
            </w:r>
            <w:r>
              <w:rPr>
                <w:spacing w:val="-2"/>
              </w:rPr>
              <w:t xml:space="preserve"> </w:t>
            </w:r>
            <w:r>
              <w:t>is</w:t>
            </w:r>
            <w:r>
              <w:rPr>
                <w:spacing w:val="-2"/>
              </w:rPr>
              <w:t xml:space="preserve"> </w:t>
            </w:r>
            <w:r>
              <w:t>committed</w:t>
            </w:r>
            <w:r>
              <w:rPr>
                <w:spacing w:val="-3"/>
              </w:rPr>
              <w:t xml:space="preserve"> </w:t>
            </w:r>
            <w:r>
              <w:t>to</w:t>
            </w:r>
            <w:r>
              <w:rPr>
                <w:spacing w:val="-3"/>
              </w:rPr>
              <w:t xml:space="preserve"> </w:t>
            </w:r>
            <w:r>
              <w:t>the</w:t>
            </w:r>
            <w:r>
              <w:rPr>
                <w:spacing w:val="-2"/>
              </w:rPr>
              <w:t xml:space="preserve"> </w:t>
            </w:r>
            <w:r>
              <w:t>provision</w:t>
            </w:r>
            <w:r>
              <w:rPr>
                <w:spacing w:val="-5"/>
              </w:rPr>
              <w:t xml:space="preserve"> </w:t>
            </w:r>
            <w:r>
              <w:t>of</w:t>
            </w:r>
            <w:r>
              <w:rPr>
                <w:spacing w:val="-4"/>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r>
              <w:t>all</w:t>
            </w:r>
            <w:r>
              <w:rPr>
                <w:spacing w:val="-5"/>
              </w:rPr>
              <w:t xml:space="preserve"> </w:t>
            </w:r>
            <w:r>
              <w:t>of</w:t>
            </w:r>
            <w:r>
              <w:rPr>
                <w:spacing w:val="-4"/>
              </w:rPr>
              <w:t xml:space="preserve"> </w:t>
            </w:r>
            <w:r>
              <w:t>our people, customers and stakeholders including patients and external suppliers.</w:t>
            </w:r>
          </w:p>
          <w:p w14:paraId="49167430" w14:textId="77777777" w:rsidR="00F90EFA" w:rsidRDefault="00F90EFA" w:rsidP="00F90EFA">
            <w:pPr>
              <w:pStyle w:val="TableParagraph"/>
              <w:spacing w:before="8"/>
              <w:ind w:left="0"/>
              <w:rPr>
                <w:b/>
              </w:rPr>
            </w:pPr>
          </w:p>
          <w:p w14:paraId="7D74357E" w14:textId="77777777" w:rsidR="00F90EFA" w:rsidRDefault="00F90EFA" w:rsidP="00F90EFA">
            <w:pPr>
              <w:pStyle w:val="TableParagraph"/>
              <w:spacing w:line="242" w:lineRule="auto"/>
              <w:ind w:left="114"/>
            </w:pPr>
            <w:r>
              <w:t>Superior</w:t>
            </w:r>
            <w:r>
              <w:rPr>
                <w:spacing w:val="-3"/>
              </w:rPr>
              <w:t xml:space="preserve"> </w:t>
            </w:r>
            <w:r>
              <w:t>patient</w:t>
            </w:r>
            <w:r>
              <w:rPr>
                <w:spacing w:val="-3"/>
              </w:rPr>
              <w:t xml:space="preserve"> </w:t>
            </w:r>
            <w:r>
              <w:t>service</w:t>
            </w:r>
            <w:r>
              <w:rPr>
                <w:spacing w:val="-3"/>
              </w:rPr>
              <w:t xml:space="preserve"> </w:t>
            </w:r>
            <w:r>
              <w:t>leads</w:t>
            </w:r>
            <w:r>
              <w:rPr>
                <w:spacing w:val="-3"/>
              </w:rPr>
              <w:t xml:space="preserve"> </w:t>
            </w:r>
            <w:r>
              <w:t>to</w:t>
            </w:r>
            <w:r>
              <w:rPr>
                <w:spacing w:val="-3"/>
              </w:rPr>
              <w:t xml:space="preserve"> </w:t>
            </w:r>
            <w:r>
              <w:t>improved</w:t>
            </w:r>
            <w:r>
              <w:rPr>
                <w:spacing w:val="-3"/>
              </w:rPr>
              <w:t xml:space="preserve"> </w:t>
            </w:r>
            <w:r>
              <w:t>healing</w:t>
            </w:r>
            <w:r>
              <w:rPr>
                <w:spacing w:val="-4"/>
              </w:rPr>
              <w:t xml:space="preserve"> </w:t>
            </w:r>
            <w:r>
              <w:t>in</w:t>
            </w:r>
            <w:r>
              <w:rPr>
                <w:spacing w:val="-3"/>
              </w:rPr>
              <w:t xml:space="preserve"> </w:t>
            </w:r>
            <w:r>
              <w:t>a</w:t>
            </w:r>
            <w:r>
              <w:rPr>
                <w:spacing w:val="-6"/>
              </w:rPr>
              <w:t xml:space="preserve"> </w:t>
            </w:r>
            <w:r>
              <w:t>trusting,</w:t>
            </w:r>
            <w:r>
              <w:rPr>
                <w:spacing w:val="-3"/>
              </w:rPr>
              <w:t xml:space="preserve"> </w:t>
            </w:r>
            <w:r>
              <w:t>caring</w:t>
            </w:r>
            <w:r>
              <w:rPr>
                <w:spacing w:val="-6"/>
              </w:rPr>
              <w:t xml:space="preserve"> </w:t>
            </w:r>
            <w:r>
              <w:t>environment and creates a safe environment for patients and employees.</w:t>
            </w:r>
          </w:p>
          <w:p w14:paraId="6E351DBA" w14:textId="77777777" w:rsidR="00F90EFA" w:rsidRDefault="00F90EFA" w:rsidP="00F90EFA">
            <w:pPr>
              <w:pStyle w:val="TableParagraph"/>
              <w:spacing w:before="8"/>
              <w:ind w:left="0"/>
              <w:rPr>
                <w:b/>
              </w:rPr>
            </w:pPr>
          </w:p>
          <w:p w14:paraId="06C26BA0" w14:textId="77777777" w:rsidR="00F90EFA" w:rsidRDefault="00F90EFA" w:rsidP="00F90EFA">
            <w:pPr>
              <w:pStyle w:val="TableParagraph"/>
              <w:numPr>
                <w:ilvl w:val="0"/>
                <w:numId w:val="19"/>
              </w:numPr>
              <w:tabs>
                <w:tab w:val="left" w:pos="835"/>
              </w:tabs>
              <w:ind w:right="190"/>
              <w:jc w:val="both"/>
            </w:pPr>
            <w:r>
              <w:t xml:space="preserve">Promote a commitment to excellence in customer service through the development and implementation of relevant policies and procedures; facilitate a collegial and collaborative relationship with doctors, service providers and internal stakeholders in the provision of excellent patient </w:t>
            </w:r>
            <w:r>
              <w:rPr>
                <w:spacing w:val="-2"/>
              </w:rPr>
              <w:t>outcomes</w:t>
            </w:r>
          </w:p>
          <w:p w14:paraId="6BA780C2" w14:textId="77777777" w:rsidR="00F90EFA" w:rsidRDefault="00F90EFA" w:rsidP="00F90EFA">
            <w:pPr>
              <w:pStyle w:val="TableParagraph"/>
              <w:numPr>
                <w:ilvl w:val="0"/>
                <w:numId w:val="19"/>
              </w:numPr>
              <w:tabs>
                <w:tab w:val="left" w:pos="835"/>
              </w:tabs>
              <w:spacing w:before="2"/>
              <w:ind w:right="529"/>
            </w:pPr>
            <w:r>
              <w:t>Communicate</w:t>
            </w:r>
            <w:r>
              <w:rPr>
                <w:spacing w:val="-6"/>
              </w:rPr>
              <w:t xml:space="preserve"> </w:t>
            </w:r>
            <w:r>
              <w:t>with</w:t>
            </w:r>
            <w:r>
              <w:rPr>
                <w:spacing w:val="-4"/>
              </w:rPr>
              <w:t xml:space="preserve"> </w:t>
            </w:r>
            <w:r>
              <w:t>clear</w:t>
            </w:r>
            <w:r>
              <w:rPr>
                <w:spacing w:val="-4"/>
              </w:rPr>
              <w:t xml:space="preserve"> </w:t>
            </w:r>
            <w:r>
              <w:t>and</w:t>
            </w:r>
            <w:r>
              <w:rPr>
                <w:spacing w:val="-5"/>
              </w:rPr>
              <w:t xml:space="preserve"> </w:t>
            </w:r>
            <w:r>
              <w:t>unambiguous</w:t>
            </w:r>
            <w:r>
              <w:rPr>
                <w:spacing w:val="-4"/>
              </w:rPr>
              <w:t xml:space="preserve"> </w:t>
            </w:r>
            <w:r>
              <w:t>language</w:t>
            </w:r>
            <w:r>
              <w:rPr>
                <w:spacing w:val="-4"/>
              </w:rPr>
              <w:t xml:space="preserve"> </w:t>
            </w:r>
            <w:r>
              <w:t>in</w:t>
            </w:r>
            <w:r>
              <w:rPr>
                <w:spacing w:val="-8"/>
              </w:rPr>
              <w:t xml:space="preserve"> </w:t>
            </w:r>
            <w:r>
              <w:t>all</w:t>
            </w:r>
            <w:r>
              <w:rPr>
                <w:spacing w:val="-4"/>
              </w:rPr>
              <w:t xml:space="preserve"> </w:t>
            </w:r>
            <w:r>
              <w:t>interactions, tailored to the audience</w:t>
            </w:r>
          </w:p>
          <w:p w14:paraId="1403960E" w14:textId="77777777" w:rsidR="00F90EFA" w:rsidRDefault="00F90EFA" w:rsidP="00F90EFA">
            <w:pPr>
              <w:pStyle w:val="TableParagraph"/>
              <w:numPr>
                <w:ilvl w:val="0"/>
                <w:numId w:val="19"/>
              </w:numPr>
              <w:tabs>
                <w:tab w:val="left" w:pos="835"/>
              </w:tabs>
              <w:spacing w:before="1"/>
              <w:ind w:right="380"/>
            </w:pPr>
            <w:r>
              <w:t>Actively</w:t>
            </w:r>
            <w:r>
              <w:rPr>
                <w:spacing w:val="-4"/>
              </w:rPr>
              <w:t xml:space="preserve"> </w:t>
            </w:r>
            <w:r>
              <w:t>seek</w:t>
            </w:r>
            <w:r>
              <w:rPr>
                <w:spacing w:val="-6"/>
              </w:rPr>
              <w:t xml:space="preserve"> </w:t>
            </w:r>
            <w:r>
              <w:t>to</w:t>
            </w:r>
            <w:r>
              <w:rPr>
                <w:spacing w:val="-3"/>
              </w:rPr>
              <w:t xml:space="preserve"> </w:t>
            </w:r>
            <w:r>
              <w:t>understand</w:t>
            </w:r>
            <w:r>
              <w:rPr>
                <w:spacing w:val="-5"/>
              </w:rPr>
              <w:t xml:space="preserve"> </w:t>
            </w:r>
            <w:r>
              <w:t>patients'</w:t>
            </w:r>
            <w:r>
              <w:rPr>
                <w:spacing w:val="-5"/>
              </w:rPr>
              <w:t xml:space="preserve"> </w:t>
            </w:r>
            <w:r>
              <w:t>and</w:t>
            </w:r>
            <w:r>
              <w:rPr>
                <w:spacing w:val="-6"/>
              </w:rPr>
              <w:t xml:space="preserve"> </w:t>
            </w:r>
            <w:r>
              <w:t>their</w:t>
            </w:r>
            <w:r>
              <w:rPr>
                <w:spacing w:val="-4"/>
              </w:rPr>
              <w:t xml:space="preserve"> </w:t>
            </w:r>
            <w:r>
              <w:t>family's</w:t>
            </w:r>
            <w:r>
              <w:rPr>
                <w:spacing w:val="-4"/>
              </w:rPr>
              <w:t xml:space="preserve"> </w:t>
            </w:r>
            <w:r>
              <w:t>expectations</w:t>
            </w:r>
            <w:r>
              <w:rPr>
                <w:spacing w:val="-4"/>
              </w:rPr>
              <w:t xml:space="preserve"> </w:t>
            </w:r>
            <w:r>
              <w:t>and issues, using multiple strategies</w:t>
            </w:r>
          </w:p>
          <w:p w14:paraId="68A04910" w14:textId="77777777" w:rsidR="00F90EFA" w:rsidRDefault="00F90EFA" w:rsidP="00F90EFA">
            <w:pPr>
              <w:pStyle w:val="TableParagraph"/>
              <w:numPr>
                <w:ilvl w:val="0"/>
                <w:numId w:val="19"/>
              </w:numPr>
              <w:tabs>
                <w:tab w:val="left" w:pos="835"/>
              </w:tabs>
              <w:ind w:right="226"/>
            </w:pPr>
            <w:r>
              <w:t>Uses data (such as compliments, complaints and Press Ganey) to identify breakdowns</w:t>
            </w:r>
            <w:r>
              <w:rPr>
                <w:spacing w:val="-3"/>
              </w:rPr>
              <w:t xml:space="preserve"> </w:t>
            </w:r>
            <w:r>
              <w:t>in</w:t>
            </w:r>
            <w:r>
              <w:rPr>
                <w:spacing w:val="-4"/>
              </w:rPr>
              <w:t xml:space="preserve"> </w:t>
            </w:r>
            <w:r>
              <w:t>internal</w:t>
            </w:r>
            <w:r>
              <w:rPr>
                <w:spacing w:val="-6"/>
              </w:rPr>
              <w:t xml:space="preserve"> </w:t>
            </w:r>
            <w:r>
              <w:t>processes</w:t>
            </w:r>
            <w:r>
              <w:rPr>
                <w:spacing w:val="-5"/>
              </w:rPr>
              <w:t xml:space="preserve"> </w:t>
            </w:r>
            <w:r>
              <w:t>and</w:t>
            </w:r>
            <w:r>
              <w:rPr>
                <w:spacing w:val="-5"/>
              </w:rPr>
              <w:t xml:space="preserve"> </w:t>
            </w:r>
            <w:r>
              <w:t>systems</w:t>
            </w:r>
            <w:r>
              <w:rPr>
                <w:spacing w:val="-5"/>
              </w:rPr>
              <w:t xml:space="preserve"> </w:t>
            </w:r>
            <w:r>
              <w:t>that</w:t>
            </w:r>
            <w:r>
              <w:rPr>
                <w:spacing w:val="-3"/>
              </w:rPr>
              <w:t xml:space="preserve"> </w:t>
            </w:r>
            <w:r>
              <w:t>directly</w:t>
            </w:r>
            <w:r>
              <w:rPr>
                <w:spacing w:val="-5"/>
              </w:rPr>
              <w:t xml:space="preserve"> </w:t>
            </w:r>
            <w:r>
              <w:t>impact</w:t>
            </w:r>
            <w:r>
              <w:rPr>
                <w:spacing w:val="-2"/>
              </w:rPr>
              <w:t xml:space="preserve"> </w:t>
            </w:r>
            <w:r>
              <w:t>patient care and customer service</w:t>
            </w:r>
          </w:p>
          <w:p w14:paraId="681FCA92" w14:textId="77777777" w:rsidR="00F90EFA" w:rsidRDefault="00F90EFA" w:rsidP="00F90EFA">
            <w:pPr>
              <w:pStyle w:val="TableParagraph"/>
              <w:numPr>
                <w:ilvl w:val="0"/>
                <w:numId w:val="19"/>
              </w:numPr>
              <w:tabs>
                <w:tab w:val="left" w:pos="835"/>
              </w:tabs>
              <w:spacing w:before="2" w:line="280" w:lineRule="exact"/>
            </w:pPr>
            <w:r>
              <w:t>Respond</w:t>
            </w:r>
            <w:r>
              <w:rPr>
                <w:spacing w:val="-8"/>
              </w:rPr>
              <w:t xml:space="preserve"> </w:t>
            </w:r>
            <w:r>
              <w:t>quickly</w:t>
            </w:r>
            <w:r>
              <w:rPr>
                <w:spacing w:val="-4"/>
              </w:rPr>
              <w:t xml:space="preserve"> </w:t>
            </w:r>
            <w:r>
              <w:t>and</w:t>
            </w:r>
            <w:r>
              <w:rPr>
                <w:spacing w:val="-7"/>
              </w:rPr>
              <w:t xml:space="preserve"> </w:t>
            </w:r>
            <w:r>
              <w:t>proactively</w:t>
            </w:r>
            <w:r>
              <w:rPr>
                <w:spacing w:val="-4"/>
              </w:rPr>
              <w:t xml:space="preserve"> </w:t>
            </w:r>
            <w:r>
              <w:t>to</w:t>
            </w:r>
            <w:r>
              <w:rPr>
                <w:spacing w:val="-6"/>
              </w:rPr>
              <w:t xml:space="preserve"> </w:t>
            </w:r>
            <w:r>
              <w:t>escalate</w:t>
            </w:r>
            <w:r>
              <w:rPr>
                <w:spacing w:val="-4"/>
              </w:rPr>
              <w:t xml:space="preserve"> </w:t>
            </w:r>
            <w:r>
              <w:t>concerns</w:t>
            </w:r>
            <w:r>
              <w:rPr>
                <w:spacing w:val="-9"/>
              </w:rPr>
              <w:t xml:space="preserve"> </w:t>
            </w:r>
            <w:r>
              <w:t>when</w:t>
            </w:r>
            <w:r>
              <w:rPr>
                <w:spacing w:val="-9"/>
              </w:rPr>
              <w:t xml:space="preserve"> </w:t>
            </w:r>
            <w:r>
              <w:rPr>
                <w:spacing w:val="-2"/>
              </w:rPr>
              <w:t>necessary</w:t>
            </w:r>
          </w:p>
          <w:p w14:paraId="26AB2220" w14:textId="77777777" w:rsidR="00F90EFA" w:rsidRDefault="00F90EFA" w:rsidP="00F90EFA">
            <w:pPr>
              <w:pStyle w:val="TableParagraph"/>
              <w:numPr>
                <w:ilvl w:val="0"/>
                <w:numId w:val="19"/>
              </w:numPr>
              <w:tabs>
                <w:tab w:val="left" w:pos="835"/>
              </w:tabs>
              <w:ind w:right="242"/>
            </w:pPr>
            <w:r>
              <w:t>Role model and actively promote a culture of high-quality patient care</w:t>
            </w:r>
            <w:r>
              <w:rPr>
                <w:spacing w:val="40"/>
              </w:rPr>
              <w:t xml:space="preserve"> </w:t>
            </w:r>
            <w:r>
              <w:t>and</w:t>
            </w:r>
            <w:r>
              <w:rPr>
                <w:spacing w:val="-5"/>
              </w:rPr>
              <w:t xml:space="preserve"> </w:t>
            </w:r>
            <w:r>
              <w:t>experience</w:t>
            </w:r>
            <w:r>
              <w:rPr>
                <w:spacing w:val="-4"/>
              </w:rPr>
              <w:t xml:space="preserve"> </w:t>
            </w:r>
            <w:r>
              <w:t>by</w:t>
            </w:r>
            <w:r>
              <w:rPr>
                <w:spacing w:val="-6"/>
              </w:rPr>
              <w:t xml:space="preserve"> </w:t>
            </w:r>
            <w:r>
              <w:t>ensuring</w:t>
            </w:r>
            <w:r>
              <w:rPr>
                <w:spacing w:val="-5"/>
              </w:rPr>
              <w:t xml:space="preserve"> </w:t>
            </w:r>
            <w:r>
              <w:t>that</w:t>
            </w:r>
            <w:r>
              <w:rPr>
                <w:spacing w:val="-4"/>
              </w:rPr>
              <w:t xml:space="preserve"> </w:t>
            </w:r>
            <w:r>
              <w:t>solutions,</w:t>
            </w:r>
            <w:r>
              <w:rPr>
                <w:spacing w:val="-4"/>
              </w:rPr>
              <w:t xml:space="preserve"> </w:t>
            </w:r>
            <w:r>
              <w:t>practices</w:t>
            </w:r>
            <w:r>
              <w:rPr>
                <w:spacing w:val="-3"/>
              </w:rPr>
              <w:t xml:space="preserve"> </w:t>
            </w:r>
            <w:r>
              <w:t>and</w:t>
            </w:r>
            <w:r>
              <w:rPr>
                <w:spacing w:val="-5"/>
              </w:rPr>
              <w:t xml:space="preserve"> </w:t>
            </w:r>
            <w:r>
              <w:t>procedures</w:t>
            </w:r>
            <w:r>
              <w:rPr>
                <w:spacing w:val="-7"/>
              </w:rPr>
              <w:t xml:space="preserve"> </w:t>
            </w:r>
            <w:r>
              <w:t>(such as hourly rounding, leader rounding and bedside handover) are carried out with empathy and compassion</w:t>
            </w:r>
          </w:p>
          <w:p w14:paraId="0E48EC5C" w14:textId="77777777" w:rsidR="00F90EFA" w:rsidRPr="00F90EFA" w:rsidRDefault="00F90EFA" w:rsidP="00F90EFA">
            <w:pPr>
              <w:pStyle w:val="TableParagraph"/>
              <w:numPr>
                <w:ilvl w:val="0"/>
                <w:numId w:val="19"/>
              </w:numPr>
              <w:tabs>
                <w:tab w:val="left" w:pos="835"/>
              </w:tabs>
              <w:ind w:right="242"/>
            </w:pPr>
            <w:r>
              <w:t>Manage</w:t>
            </w:r>
            <w:r w:rsidRPr="00F90EFA">
              <w:rPr>
                <w:spacing w:val="-4"/>
              </w:rPr>
              <w:t xml:space="preserve"> </w:t>
            </w:r>
            <w:r>
              <w:t>customer</w:t>
            </w:r>
            <w:r w:rsidRPr="00F90EFA">
              <w:rPr>
                <w:spacing w:val="-4"/>
              </w:rPr>
              <w:t xml:space="preserve"> </w:t>
            </w:r>
            <w:r>
              <w:t>complaints</w:t>
            </w:r>
            <w:r w:rsidRPr="00F90EFA">
              <w:rPr>
                <w:spacing w:val="-3"/>
              </w:rPr>
              <w:t xml:space="preserve"> </w:t>
            </w:r>
            <w:r>
              <w:t>as</w:t>
            </w:r>
            <w:r w:rsidRPr="00F90EFA">
              <w:rPr>
                <w:spacing w:val="-4"/>
              </w:rPr>
              <w:t xml:space="preserve"> </w:t>
            </w:r>
            <w:r>
              <w:t>required</w:t>
            </w:r>
            <w:r w:rsidRPr="00F90EFA">
              <w:rPr>
                <w:spacing w:val="-4"/>
              </w:rPr>
              <w:t xml:space="preserve"> </w:t>
            </w:r>
            <w:r>
              <w:t>and</w:t>
            </w:r>
            <w:r w:rsidRPr="00F90EFA">
              <w:rPr>
                <w:spacing w:val="-6"/>
              </w:rPr>
              <w:t xml:space="preserve"> </w:t>
            </w:r>
            <w:r>
              <w:t>investigate</w:t>
            </w:r>
            <w:r w:rsidRPr="00F90EFA">
              <w:rPr>
                <w:spacing w:val="-4"/>
              </w:rPr>
              <w:t xml:space="preserve"> </w:t>
            </w:r>
            <w:r>
              <w:t>all</w:t>
            </w:r>
            <w:r w:rsidRPr="00F90EFA">
              <w:rPr>
                <w:spacing w:val="-4"/>
              </w:rPr>
              <w:t xml:space="preserve"> </w:t>
            </w:r>
            <w:r>
              <w:t>Serious</w:t>
            </w:r>
            <w:r w:rsidRPr="00F90EFA">
              <w:rPr>
                <w:spacing w:val="-4"/>
              </w:rPr>
              <w:t xml:space="preserve"> </w:t>
            </w:r>
            <w:r>
              <w:t>Case Reviews taking appropriate action to maintain quality of services</w:t>
            </w:r>
          </w:p>
          <w:p w14:paraId="043AD804" w14:textId="77777777" w:rsidR="00F90EFA" w:rsidRDefault="00F90EFA" w:rsidP="00F90EFA">
            <w:pPr>
              <w:rPr>
                <w:rFonts w:ascii="Calibri" w:hAnsi="Calibri"/>
              </w:rPr>
            </w:pPr>
          </w:p>
          <w:p w14:paraId="53045B20" w14:textId="77777777" w:rsidR="009F4BB9" w:rsidRDefault="009F4BB9" w:rsidP="00F90EFA">
            <w:pPr>
              <w:rPr>
                <w:rFonts w:ascii="Calibri" w:hAnsi="Calibri"/>
              </w:rPr>
            </w:pPr>
          </w:p>
          <w:p w14:paraId="1EA04AE2" w14:textId="6D322149" w:rsidR="009F4BB9" w:rsidRPr="00020BE0" w:rsidRDefault="009F4BB9" w:rsidP="00F90EFA">
            <w:pPr>
              <w:rPr>
                <w:rFonts w:ascii="Calibri" w:hAnsi="Calibri"/>
              </w:rPr>
            </w:pPr>
          </w:p>
        </w:tc>
        <w:tc>
          <w:tcPr>
            <w:tcW w:w="2354" w:type="pct"/>
          </w:tcPr>
          <w:p w14:paraId="06658231" w14:textId="77777777" w:rsidR="00F90EFA" w:rsidRDefault="00F90EFA" w:rsidP="00F90EFA">
            <w:pPr>
              <w:pStyle w:val="TableParagraph"/>
              <w:spacing w:before="1"/>
              <w:ind w:left="216"/>
            </w:pPr>
          </w:p>
          <w:p w14:paraId="7F404D37" w14:textId="77777777" w:rsidR="00F90EFA" w:rsidRDefault="00F90EFA" w:rsidP="00F90EFA">
            <w:pPr>
              <w:pStyle w:val="TableParagraph"/>
              <w:spacing w:before="1"/>
              <w:ind w:left="216"/>
            </w:pPr>
            <w:r>
              <w:t>Customer</w:t>
            </w:r>
            <w:r>
              <w:rPr>
                <w:spacing w:val="-9"/>
              </w:rPr>
              <w:t xml:space="preserve"> </w:t>
            </w:r>
            <w:r>
              <w:rPr>
                <w:spacing w:val="-2"/>
              </w:rPr>
              <w:t>Service</w:t>
            </w:r>
          </w:p>
          <w:p w14:paraId="60DF38C1" w14:textId="77777777" w:rsidR="00F90EFA" w:rsidRDefault="00F90EFA" w:rsidP="00F90EFA">
            <w:pPr>
              <w:pStyle w:val="TableParagraph"/>
              <w:spacing w:before="263"/>
              <w:ind w:left="0"/>
              <w:rPr>
                <w:b/>
              </w:rPr>
            </w:pPr>
          </w:p>
          <w:p w14:paraId="6E913507" w14:textId="77777777" w:rsidR="00F90EFA" w:rsidRDefault="00F90EFA" w:rsidP="00F90EFA">
            <w:pPr>
              <w:pStyle w:val="TableParagraph"/>
              <w:numPr>
                <w:ilvl w:val="0"/>
                <w:numId w:val="20"/>
              </w:numPr>
              <w:tabs>
                <w:tab w:val="left" w:pos="832"/>
              </w:tabs>
              <w:ind w:right="333"/>
            </w:pPr>
            <w:r>
              <w:t>Patient</w:t>
            </w:r>
            <w:r>
              <w:rPr>
                <w:spacing w:val="-7"/>
              </w:rPr>
              <w:t xml:space="preserve"> </w:t>
            </w:r>
            <w:r>
              <w:t>and</w:t>
            </w:r>
            <w:r>
              <w:rPr>
                <w:spacing w:val="-6"/>
              </w:rPr>
              <w:t xml:space="preserve"> </w:t>
            </w:r>
            <w:r>
              <w:t>customer</w:t>
            </w:r>
            <w:r>
              <w:rPr>
                <w:spacing w:val="-6"/>
              </w:rPr>
              <w:t xml:space="preserve"> </w:t>
            </w:r>
            <w:r>
              <w:t>service</w:t>
            </w:r>
            <w:r>
              <w:rPr>
                <w:spacing w:val="-3"/>
              </w:rPr>
              <w:t xml:space="preserve"> </w:t>
            </w:r>
            <w:r>
              <w:t>satisfaction</w:t>
            </w:r>
            <w:r>
              <w:rPr>
                <w:spacing w:val="-5"/>
              </w:rPr>
              <w:t xml:space="preserve"> </w:t>
            </w:r>
            <w:r>
              <w:t>surveys</w:t>
            </w:r>
            <w:r>
              <w:rPr>
                <w:spacing w:val="-4"/>
              </w:rPr>
              <w:t xml:space="preserve"> </w:t>
            </w:r>
            <w:r>
              <w:t>within</w:t>
            </w:r>
            <w:r>
              <w:rPr>
                <w:spacing w:val="-5"/>
              </w:rPr>
              <w:t xml:space="preserve"> </w:t>
            </w:r>
            <w:r>
              <w:t xml:space="preserve">agreed </w:t>
            </w:r>
            <w:r>
              <w:rPr>
                <w:spacing w:val="-2"/>
              </w:rPr>
              <w:t>targets</w:t>
            </w:r>
          </w:p>
          <w:p w14:paraId="53AC437B" w14:textId="77777777" w:rsidR="00F90EFA" w:rsidRDefault="00F90EFA" w:rsidP="00F90EFA">
            <w:pPr>
              <w:pStyle w:val="TableParagraph"/>
              <w:numPr>
                <w:ilvl w:val="0"/>
                <w:numId w:val="20"/>
              </w:numPr>
              <w:tabs>
                <w:tab w:val="left" w:pos="832"/>
              </w:tabs>
              <w:spacing w:before="6" w:line="277" w:lineRule="exact"/>
              <w:ind w:hanging="362"/>
            </w:pPr>
            <w:r>
              <w:t>Compliments</w:t>
            </w:r>
            <w:r>
              <w:rPr>
                <w:spacing w:val="-6"/>
              </w:rPr>
              <w:t xml:space="preserve"> </w:t>
            </w:r>
            <w:r>
              <w:t>to</w:t>
            </w:r>
            <w:r>
              <w:rPr>
                <w:spacing w:val="-6"/>
              </w:rPr>
              <w:t xml:space="preserve"> </w:t>
            </w:r>
            <w:r>
              <w:t>complaints</w:t>
            </w:r>
            <w:r>
              <w:rPr>
                <w:spacing w:val="-6"/>
              </w:rPr>
              <w:t xml:space="preserve"> </w:t>
            </w:r>
            <w:r>
              <w:rPr>
                <w:spacing w:val="-2"/>
              </w:rPr>
              <w:t>ratios</w:t>
            </w:r>
          </w:p>
          <w:p w14:paraId="12A59BEE" w14:textId="77777777" w:rsidR="00F90EFA" w:rsidRDefault="00F90EFA" w:rsidP="00F90EFA">
            <w:pPr>
              <w:pStyle w:val="TableParagraph"/>
              <w:numPr>
                <w:ilvl w:val="0"/>
                <w:numId w:val="20"/>
              </w:numPr>
              <w:tabs>
                <w:tab w:val="left" w:pos="832"/>
              </w:tabs>
              <w:spacing w:line="277" w:lineRule="exact"/>
            </w:pPr>
            <w:r>
              <w:t>Issues</w:t>
            </w:r>
            <w:r>
              <w:rPr>
                <w:spacing w:val="-2"/>
              </w:rPr>
              <w:t xml:space="preserve"> </w:t>
            </w:r>
            <w:r>
              <w:t>are</w:t>
            </w:r>
            <w:r>
              <w:rPr>
                <w:spacing w:val="-6"/>
              </w:rPr>
              <w:t xml:space="preserve"> </w:t>
            </w:r>
            <w:r>
              <w:t>escalated</w:t>
            </w:r>
            <w:r>
              <w:rPr>
                <w:spacing w:val="-4"/>
              </w:rPr>
              <w:t xml:space="preserve"> </w:t>
            </w:r>
            <w:r>
              <w:t>and</w:t>
            </w:r>
            <w:r>
              <w:rPr>
                <w:spacing w:val="-4"/>
              </w:rPr>
              <w:t xml:space="preserve"> </w:t>
            </w:r>
            <w:r>
              <w:t>resolved</w:t>
            </w:r>
            <w:r>
              <w:rPr>
                <w:spacing w:val="-3"/>
              </w:rPr>
              <w:t xml:space="preserve"> </w:t>
            </w:r>
            <w:r>
              <w:t>in</w:t>
            </w:r>
            <w:r>
              <w:rPr>
                <w:spacing w:val="-4"/>
              </w:rPr>
              <w:t xml:space="preserve"> </w:t>
            </w:r>
            <w:r>
              <w:t>a</w:t>
            </w:r>
            <w:r>
              <w:rPr>
                <w:spacing w:val="-5"/>
              </w:rPr>
              <w:t xml:space="preserve"> </w:t>
            </w:r>
            <w:r>
              <w:t>timely</w:t>
            </w:r>
            <w:r>
              <w:rPr>
                <w:spacing w:val="-4"/>
              </w:rPr>
              <w:t xml:space="preserve"> </w:t>
            </w:r>
            <w:r>
              <w:rPr>
                <w:spacing w:val="-2"/>
              </w:rPr>
              <w:t>manner</w:t>
            </w:r>
          </w:p>
          <w:p w14:paraId="765BAF8E" w14:textId="77777777" w:rsidR="00F90EFA" w:rsidRDefault="00F90EFA" w:rsidP="00F90EFA">
            <w:pPr>
              <w:pStyle w:val="TableParagraph"/>
              <w:numPr>
                <w:ilvl w:val="0"/>
                <w:numId w:val="20"/>
              </w:numPr>
              <w:tabs>
                <w:tab w:val="left" w:pos="832"/>
              </w:tabs>
              <w:ind w:right="192"/>
              <w:jc w:val="both"/>
            </w:pPr>
            <w:r>
              <w:t>All</w:t>
            </w:r>
            <w:r>
              <w:rPr>
                <w:spacing w:val="-3"/>
              </w:rPr>
              <w:t xml:space="preserve"> </w:t>
            </w:r>
            <w:r>
              <w:t>areas</w:t>
            </w:r>
            <w:r>
              <w:rPr>
                <w:spacing w:val="-3"/>
              </w:rPr>
              <w:t xml:space="preserve"> </w:t>
            </w:r>
            <w:r>
              <w:t>meet</w:t>
            </w:r>
            <w:r>
              <w:rPr>
                <w:spacing w:val="-3"/>
              </w:rPr>
              <w:t xml:space="preserve"> </w:t>
            </w:r>
            <w:r>
              <w:t>customer</w:t>
            </w:r>
            <w:r>
              <w:rPr>
                <w:spacing w:val="-3"/>
              </w:rPr>
              <w:t xml:space="preserve"> </w:t>
            </w:r>
            <w:r>
              <w:t>focus</w:t>
            </w:r>
            <w:r>
              <w:rPr>
                <w:spacing w:val="-3"/>
              </w:rPr>
              <w:t xml:space="preserve"> </w:t>
            </w:r>
            <w:r>
              <w:t>and</w:t>
            </w:r>
            <w:r>
              <w:rPr>
                <w:spacing w:val="-4"/>
              </w:rPr>
              <w:t xml:space="preserve"> </w:t>
            </w:r>
            <w:r>
              <w:t>service</w:t>
            </w:r>
            <w:r>
              <w:rPr>
                <w:spacing w:val="-3"/>
              </w:rPr>
              <w:t xml:space="preserve"> </w:t>
            </w:r>
            <w:r>
              <w:t>delivery</w:t>
            </w:r>
            <w:r>
              <w:rPr>
                <w:spacing w:val="-5"/>
              </w:rPr>
              <w:t xml:space="preserve"> </w:t>
            </w:r>
            <w:r>
              <w:t>to</w:t>
            </w:r>
            <w:r>
              <w:rPr>
                <w:spacing w:val="-4"/>
              </w:rPr>
              <w:t xml:space="preserve"> </w:t>
            </w:r>
            <w:r>
              <w:t>the</w:t>
            </w:r>
            <w:r>
              <w:rPr>
                <w:spacing w:val="-3"/>
              </w:rPr>
              <w:t xml:space="preserve"> </w:t>
            </w:r>
            <w:r>
              <w:t>highest standards in line with Strategic and Operational Plans, as measured through agreed clinical outcomes</w:t>
            </w:r>
          </w:p>
          <w:p w14:paraId="366AE055" w14:textId="77777777" w:rsidR="00F90EFA" w:rsidRPr="00F90EFA" w:rsidRDefault="00F90EFA" w:rsidP="00F90EFA">
            <w:pPr>
              <w:pStyle w:val="TableParagraph"/>
              <w:numPr>
                <w:ilvl w:val="0"/>
                <w:numId w:val="20"/>
              </w:numPr>
              <w:tabs>
                <w:tab w:val="left" w:pos="831"/>
              </w:tabs>
              <w:spacing w:before="4" w:line="278" w:lineRule="exact"/>
              <w:ind w:left="831" w:hanging="361"/>
              <w:jc w:val="both"/>
            </w:pPr>
            <w:r>
              <w:t>Patient</w:t>
            </w:r>
            <w:r>
              <w:rPr>
                <w:spacing w:val="-12"/>
              </w:rPr>
              <w:t xml:space="preserve"> </w:t>
            </w:r>
            <w:r>
              <w:t>commendations</w:t>
            </w:r>
            <w:r>
              <w:rPr>
                <w:spacing w:val="-7"/>
              </w:rPr>
              <w:t xml:space="preserve"> </w:t>
            </w:r>
            <w:r>
              <w:t>/</w:t>
            </w:r>
            <w:r>
              <w:rPr>
                <w:spacing w:val="-13"/>
              </w:rPr>
              <w:t xml:space="preserve"> </w:t>
            </w:r>
            <w:r>
              <w:rPr>
                <w:spacing w:val="-2"/>
              </w:rPr>
              <w:t>complaints</w:t>
            </w:r>
          </w:p>
          <w:p w14:paraId="3D2CFF8F" w14:textId="77777777" w:rsidR="00F90EFA" w:rsidRPr="00F90EFA" w:rsidRDefault="00F90EFA" w:rsidP="00F90EFA">
            <w:pPr>
              <w:pStyle w:val="TableParagraph"/>
              <w:numPr>
                <w:ilvl w:val="0"/>
                <w:numId w:val="20"/>
              </w:numPr>
              <w:tabs>
                <w:tab w:val="left" w:pos="831"/>
              </w:tabs>
              <w:spacing w:before="4" w:line="278" w:lineRule="exact"/>
              <w:ind w:left="831" w:hanging="361"/>
              <w:jc w:val="both"/>
            </w:pPr>
            <w:r>
              <w:t>Staff</w:t>
            </w:r>
            <w:r w:rsidRPr="00F90EFA">
              <w:rPr>
                <w:spacing w:val="-5"/>
              </w:rPr>
              <w:t xml:space="preserve"> </w:t>
            </w:r>
            <w:r>
              <w:t>/</w:t>
            </w:r>
            <w:r w:rsidRPr="00F90EFA">
              <w:rPr>
                <w:spacing w:val="-3"/>
              </w:rPr>
              <w:t xml:space="preserve"> </w:t>
            </w:r>
            <w:r>
              <w:t>doctor</w:t>
            </w:r>
            <w:r w:rsidRPr="00F90EFA">
              <w:rPr>
                <w:spacing w:val="-4"/>
              </w:rPr>
              <w:t xml:space="preserve"> </w:t>
            </w:r>
            <w:r>
              <w:t>satisfaction</w:t>
            </w:r>
            <w:r w:rsidRPr="00F90EFA">
              <w:rPr>
                <w:spacing w:val="-21"/>
              </w:rPr>
              <w:t xml:space="preserve"> </w:t>
            </w:r>
            <w:r w:rsidRPr="00F90EFA">
              <w:rPr>
                <w:spacing w:val="-2"/>
              </w:rPr>
              <w:t>surveys</w:t>
            </w:r>
          </w:p>
        </w:tc>
      </w:tr>
      <w:tr w:rsidR="00F90EFA" w:rsidRPr="00020BE0" w14:paraId="703011ED" w14:textId="77777777" w:rsidTr="006B135D">
        <w:tc>
          <w:tcPr>
            <w:tcW w:w="2646" w:type="pct"/>
          </w:tcPr>
          <w:p w14:paraId="4C39D64B" w14:textId="77777777" w:rsidR="009F4BB9" w:rsidRDefault="009F4BB9" w:rsidP="00F90EFA">
            <w:pPr>
              <w:pStyle w:val="TableParagraph"/>
              <w:spacing w:before="1"/>
              <w:ind w:left="114"/>
            </w:pPr>
          </w:p>
          <w:p w14:paraId="1004EA72" w14:textId="329654A4" w:rsidR="00F90EFA" w:rsidRDefault="00F90EFA" w:rsidP="00F90EFA">
            <w:pPr>
              <w:pStyle w:val="TableParagraph"/>
              <w:spacing w:before="1"/>
              <w:ind w:left="114"/>
            </w:pPr>
            <w:r>
              <w:lastRenderedPageBreak/>
              <w:t>Safety</w:t>
            </w:r>
            <w:r>
              <w:rPr>
                <w:spacing w:val="-4"/>
              </w:rPr>
              <w:t xml:space="preserve"> </w:t>
            </w:r>
            <w:r>
              <w:t>and</w:t>
            </w:r>
            <w:r>
              <w:rPr>
                <w:spacing w:val="-2"/>
              </w:rPr>
              <w:t xml:space="preserve"> Wellbeing</w:t>
            </w:r>
          </w:p>
          <w:p w14:paraId="27A2C520" w14:textId="77777777" w:rsidR="00F90EFA" w:rsidRDefault="00F90EFA" w:rsidP="00F90EFA">
            <w:pPr>
              <w:pStyle w:val="TableParagraph"/>
              <w:spacing w:before="5"/>
              <w:ind w:left="0"/>
              <w:rPr>
                <w:b/>
              </w:rPr>
            </w:pPr>
          </w:p>
          <w:p w14:paraId="2A711F76" w14:textId="77777777" w:rsidR="00F90EFA" w:rsidRDefault="00F90EFA" w:rsidP="00F90EFA">
            <w:pPr>
              <w:pStyle w:val="TableParagraph"/>
              <w:spacing w:before="1"/>
              <w:ind w:left="114"/>
            </w:pPr>
            <w:r>
              <w:t>To</w:t>
            </w:r>
            <w:r>
              <w:rPr>
                <w:spacing w:val="-3"/>
              </w:rPr>
              <w:t xml:space="preserve"> </w:t>
            </w:r>
            <w:r>
              <w:t>ensure</w:t>
            </w:r>
            <w:r>
              <w:rPr>
                <w:spacing w:val="-3"/>
              </w:rPr>
              <w:t xml:space="preserve"> </w:t>
            </w:r>
            <w:r>
              <w:t>a</w:t>
            </w:r>
            <w:r>
              <w:rPr>
                <w:spacing w:val="-5"/>
              </w:rPr>
              <w:t xml:space="preserve"> </w:t>
            </w:r>
            <w:r>
              <w:t>safe</w:t>
            </w:r>
            <w:r>
              <w:rPr>
                <w:spacing w:val="-4"/>
              </w:rPr>
              <w:t xml:space="preserve"> </w:t>
            </w:r>
            <w:r>
              <w:t>workplace</w:t>
            </w:r>
            <w:r>
              <w:rPr>
                <w:spacing w:val="-4"/>
              </w:rPr>
              <w:t xml:space="preserve"> </w:t>
            </w:r>
            <w:r>
              <w:t>is</w:t>
            </w:r>
            <w:r>
              <w:rPr>
                <w:spacing w:val="-3"/>
              </w:rPr>
              <w:t xml:space="preserve"> </w:t>
            </w:r>
            <w:r>
              <w:t>provided</w:t>
            </w:r>
            <w:r>
              <w:rPr>
                <w:spacing w:val="-3"/>
              </w:rPr>
              <w:t xml:space="preserve"> </w:t>
            </w:r>
            <w:r>
              <w:t>for</w:t>
            </w:r>
            <w:r>
              <w:rPr>
                <w:spacing w:val="-3"/>
              </w:rPr>
              <w:t xml:space="preserve"> </w:t>
            </w:r>
            <w:r>
              <w:t>all</w:t>
            </w:r>
            <w:r>
              <w:rPr>
                <w:spacing w:val="-5"/>
              </w:rPr>
              <w:t xml:space="preserve"> </w:t>
            </w:r>
            <w:r>
              <w:t>employees</w:t>
            </w:r>
            <w:r>
              <w:rPr>
                <w:spacing w:val="-2"/>
              </w:rPr>
              <w:t xml:space="preserve"> </w:t>
            </w:r>
            <w:r>
              <w:t>and</w:t>
            </w:r>
            <w:r>
              <w:rPr>
                <w:spacing w:val="-3"/>
              </w:rPr>
              <w:t xml:space="preserve"> </w:t>
            </w:r>
            <w:r>
              <w:t>other</w:t>
            </w:r>
            <w:r>
              <w:rPr>
                <w:spacing w:val="-3"/>
              </w:rPr>
              <w:t xml:space="preserve"> </w:t>
            </w:r>
            <w:r>
              <w:t>personnel including contractors, agency staff, volunteers and students.</w:t>
            </w:r>
          </w:p>
          <w:p w14:paraId="50D0CC9B" w14:textId="77777777" w:rsidR="00F90EFA" w:rsidRDefault="00F90EFA" w:rsidP="00F90EFA">
            <w:pPr>
              <w:pStyle w:val="TableParagraph"/>
              <w:spacing w:before="10"/>
              <w:ind w:left="0"/>
              <w:rPr>
                <w:b/>
              </w:rPr>
            </w:pPr>
          </w:p>
          <w:p w14:paraId="75462EDF" w14:textId="77777777" w:rsidR="00F90EFA" w:rsidRDefault="00F90EFA" w:rsidP="00F90EFA">
            <w:pPr>
              <w:pStyle w:val="TableParagraph"/>
              <w:numPr>
                <w:ilvl w:val="0"/>
                <w:numId w:val="21"/>
              </w:numPr>
              <w:tabs>
                <w:tab w:val="left" w:pos="573"/>
              </w:tabs>
              <w:ind w:right="126"/>
            </w:pPr>
            <w:r>
              <w:t>All employees and other personnel under the authority of the manager are fully informed</w:t>
            </w:r>
            <w:r>
              <w:rPr>
                <w:spacing w:val="-1"/>
              </w:rPr>
              <w:t xml:space="preserve"> </w:t>
            </w:r>
            <w:r>
              <w:t>of the hazards associated</w:t>
            </w:r>
            <w:r>
              <w:rPr>
                <w:spacing w:val="-1"/>
              </w:rPr>
              <w:t xml:space="preserve"> </w:t>
            </w:r>
            <w:r>
              <w:t>with their work activities, adequately trained and instructed in safe work procedures and appropriately supervised. 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r>
              <w:t>in</w:t>
            </w:r>
            <w:r>
              <w:rPr>
                <w:spacing w:val="-2"/>
              </w:rPr>
              <w:t xml:space="preserve"> </w:t>
            </w:r>
            <w:r>
              <w:t>the</w:t>
            </w:r>
            <w:r>
              <w:rPr>
                <w:spacing w:val="-2"/>
              </w:rPr>
              <w:t xml:space="preserve"> </w:t>
            </w:r>
            <w:r>
              <w:t>area</w:t>
            </w:r>
            <w:r>
              <w:rPr>
                <w:spacing w:val="-5"/>
              </w:rPr>
              <w:t xml:space="preserve"> </w:t>
            </w:r>
            <w:r>
              <w:t>of</w:t>
            </w:r>
            <w:r>
              <w:rPr>
                <w:spacing w:val="-5"/>
              </w:rPr>
              <w:t xml:space="preserve"> </w:t>
            </w:r>
            <w:r>
              <w:t>health</w:t>
            </w:r>
            <w:r>
              <w:rPr>
                <w:spacing w:val="-5"/>
              </w:rPr>
              <w:t xml:space="preserve"> </w:t>
            </w:r>
            <w:r>
              <w:t>and</w:t>
            </w:r>
            <w:r>
              <w:rPr>
                <w:spacing w:val="-3"/>
              </w:rPr>
              <w:t xml:space="preserve"> </w:t>
            </w:r>
            <w:r>
              <w:t>safety</w:t>
            </w:r>
            <w:r>
              <w:rPr>
                <w:spacing w:val="-3"/>
              </w:rPr>
              <w:t xml:space="preserve"> </w:t>
            </w:r>
            <w:r>
              <w:t>to</w:t>
            </w:r>
            <w:r>
              <w:rPr>
                <w:spacing w:val="-1"/>
              </w:rPr>
              <w:t xml:space="preserve"> </w:t>
            </w:r>
            <w:r>
              <w:t>reduce</w:t>
            </w:r>
            <w:r>
              <w:rPr>
                <w:spacing w:val="-2"/>
              </w:rPr>
              <w:t xml:space="preserve"> </w:t>
            </w:r>
            <w:r>
              <w:t>all hazards and incidents within the workplace</w:t>
            </w:r>
          </w:p>
          <w:p w14:paraId="208115AD" w14:textId="77777777" w:rsidR="00F90EFA" w:rsidRDefault="00F90EFA" w:rsidP="00F90EFA">
            <w:pPr>
              <w:pStyle w:val="TableParagraph"/>
              <w:numPr>
                <w:ilvl w:val="0"/>
                <w:numId w:val="21"/>
              </w:numPr>
              <w:tabs>
                <w:tab w:val="left" w:pos="573"/>
              </w:tabs>
              <w:spacing w:before="2"/>
              <w:ind w:hanging="360"/>
            </w:pPr>
            <w:r>
              <w:t>Integrate</w:t>
            </w:r>
            <w:r>
              <w:rPr>
                <w:spacing w:val="-6"/>
              </w:rPr>
              <w:t xml:space="preserve"> </w:t>
            </w:r>
            <w:r>
              <w:t>and</w:t>
            </w:r>
            <w:r>
              <w:rPr>
                <w:spacing w:val="-5"/>
              </w:rPr>
              <w:t xml:space="preserve"> </w:t>
            </w:r>
            <w:r>
              <w:t>review</w:t>
            </w:r>
            <w:r>
              <w:rPr>
                <w:spacing w:val="-6"/>
              </w:rPr>
              <w:t xml:space="preserve"> </w:t>
            </w:r>
            <w:r>
              <w:t>OHS</w:t>
            </w:r>
            <w:r>
              <w:rPr>
                <w:spacing w:val="-7"/>
              </w:rPr>
              <w:t xml:space="preserve"> </w:t>
            </w:r>
            <w:r>
              <w:t>performance</w:t>
            </w:r>
            <w:r>
              <w:rPr>
                <w:spacing w:val="-6"/>
              </w:rPr>
              <w:t xml:space="preserve"> </w:t>
            </w:r>
            <w:r>
              <w:t>in</w:t>
            </w:r>
            <w:r>
              <w:rPr>
                <w:spacing w:val="-4"/>
              </w:rPr>
              <w:t xml:space="preserve"> </w:t>
            </w:r>
            <w:r>
              <w:t>staff</w:t>
            </w:r>
            <w:r>
              <w:rPr>
                <w:spacing w:val="-12"/>
              </w:rPr>
              <w:t xml:space="preserve"> </w:t>
            </w:r>
            <w:r>
              <w:rPr>
                <w:spacing w:val="-4"/>
              </w:rPr>
              <w:t>PDPs</w:t>
            </w:r>
          </w:p>
          <w:p w14:paraId="132960A5" w14:textId="77777777" w:rsidR="00F90EFA" w:rsidRDefault="00F90EFA" w:rsidP="00F90EFA">
            <w:pPr>
              <w:pStyle w:val="TableParagraph"/>
              <w:numPr>
                <w:ilvl w:val="0"/>
                <w:numId w:val="21"/>
              </w:numPr>
              <w:tabs>
                <w:tab w:val="left" w:pos="573"/>
              </w:tabs>
              <w:spacing w:before="3" w:line="237" w:lineRule="auto"/>
              <w:ind w:right="561"/>
            </w:pPr>
            <w:r>
              <w:t>Ensure</w:t>
            </w:r>
            <w:r>
              <w:rPr>
                <w:spacing w:val="-3"/>
              </w:rPr>
              <w:t xml:space="preserve"> </w:t>
            </w:r>
            <w:r>
              <w:t>all</w:t>
            </w:r>
            <w:r>
              <w:rPr>
                <w:spacing w:val="-4"/>
              </w:rPr>
              <w:t xml:space="preserve"> </w:t>
            </w:r>
            <w:r>
              <w:t>direct</w:t>
            </w:r>
            <w:r>
              <w:rPr>
                <w:spacing w:val="-3"/>
              </w:rPr>
              <w:t xml:space="preserve"> </w:t>
            </w:r>
            <w:r>
              <w:t>reports</w:t>
            </w:r>
            <w:r>
              <w:rPr>
                <w:spacing w:val="-6"/>
              </w:rPr>
              <w:t xml:space="preserve"> </w:t>
            </w:r>
            <w:r>
              <w:t>are</w:t>
            </w:r>
            <w:r>
              <w:rPr>
                <w:spacing w:val="-3"/>
              </w:rPr>
              <w:t xml:space="preserve"> </w:t>
            </w:r>
            <w:r>
              <w:t>held</w:t>
            </w:r>
            <w:r>
              <w:rPr>
                <w:spacing w:val="-4"/>
              </w:rPr>
              <w:t xml:space="preserve"> </w:t>
            </w:r>
            <w:r>
              <w:t>accountable</w:t>
            </w:r>
            <w:r>
              <w:rPr>
                <w:spacing w:val="-5"/>
              </w:rPr>
              <w:t xml:space="preserve"> </w:t>
            </w:r>
            <w:r>
              <w:t>for</w:t>
            </w:r>
            <w:r>
              <w:rPr>
                <w:spacing w:val="-6"/>
              </w:rPr>
              <w:t xml:space="preserve"> </w:t>
            </w:r>
            <w:r>
              <w:t>safety</w:t>
            </w:r>
            <w:r>
              <w:rPr>
                <w:spacing w:val="-2"/>
              </w:rPr>
              <w:t xml:space="preserve"> </w:t>
            </w:r>
            <w:r>
              <w:t>performance</w:t>
            </w:r>
            <w:r>
              <w:rPr>
                <w:spacing w:val="-5"/>
              </w:rPr>
              <w:t xml:space="preserve"> </w:t>
            </w:r>
            <w:r>
              <w:t xml:space="preserve">and </w:t>
            </w:r>
            <w:r>
              <w:rPr>
                <w:spacing w:val="-2"/>
              </w:rPr>
              <w:t>actions</w:t>
            </w:r>
          </w:p>
          <w:p w14:paraId="356D68C4" w14:textId="77777777" w:rsidR="00F90EFA" w:rsidRDefault="00F90EFA" w:rsidP="00F90EFA">
            <w:pPr>
              <w:pStyle w:val="TableParagraph"/>
              <w:numPr>
                <w:ilvl w:val="0"/>
                <w:numId w:val="21"/>
              </w:numPr>
              <w:tabs>
                <w:tab w:val="left" w:pos="573"/>
              </w:tabs>
              <w:spacing w:before="2"/>
              <w:ind w:right="98"/>
            </w:pPr>
            <w:r>
              <w:t>Development of Operational and Quality Plans across your area of responsibility</w:t>
            </w:r>
            <w:r>
              <w:rPr>
                <w:spacing w:val="-3"/>
              </w:rPr>
              <w:t xml:space="preserve"> </w:t>
            </w:r>
            <w:r>
              <w:t>ensuring</w:t>
            </w:r>
            <w:r>
              <w:rPr>
                <w:spacing w:val="-4"/>
              </w:rPr>
              <w:t xml:space="preserve"> </w:t>
            </w:r>
            <w:r>
              <w:t>they</w:t>
            </w:r>
            <w:r>
              <w:rPr>
                <w:spacing w:val="-5"/>
              </w:rPr>
              <w:t xml:space="preserve"> </w:t>
            </w:r>
            <w:r>
              <w:t>meet</w:t>
            </w:r>
            <w:r>
              <w:rPr>
                <w:spacing w:val="-5"/>
              </w:rPr>
              <w:t xml:space="preserve"> </w:t>
            </w:r>
            <w:proofErr w:type="spellStart"/>
            <w:r>
              <w:t>organisational</w:t>
            </w:r>
            <w:proofErr w:type="spellEnd"/>
            <w:r>
              <w:rPr>
                <w:spacing w:val="-6"/>
              </w:rPr>
              <w:t xml:space="preserve"> </w:t>
            </w:r>
            <w:r>
              <w:t>objectives</w:t>
            </w:r>
            <w:r>
              <w:rPr>
                <w:spacing w:val="-3"/>
              </w:rPr>
              <w:t xml:space="preserve"> </w:t>
            </w:r>
            <w:r>
              <w:t>and</w:t>
            </w:r>
            <w:r>
              <w:rPr>
                <w:spacing w:val="-5"/>
              </w:rPr>
              <w:t xml:space="preserve"> </w:t>
            </w:r>
            <w:r>
              <w:t>are</w:t>
            </w:r>
            <w:r>
              <w:rPr>
                <w:spacing w:val="-5"/>
              </w:rPr>
              <w:t xml:space="preserve"> </w:t>
            </w:r>
            <w:r>
              <w:t>in</w:t>
            </w:r>
            <w:r>
              <w:rPr>
                <w:spacing w:val="-3"/>
              </w:rPr>
              <w:t xml:space="preserve"> </w:t>
            </w:r>
            <w:r>
              <w:t>line</w:t>
            </w:r>
            <w:r>
              <w:rPr>
                <w:spacing w:val="-5"/>
              </w:rPr>
              <w:t xml:space="preserve"> </w:t>
            </w:r>
            <w:r>
              <w:t xml:space="preserve">with the </w:t>
            </w:r>
            <w:proofErr w:type="spellStart"/>
            <w:r>
              <w:t>organisation’s</w:t>
            </w:r>
            <w:proofErr w:type="spellEnd"/>
            <w:r>
              <w:t xml:space="preserve"> strategic plan</w:t>
            </w:r>
          </w:p>
          <w:p w14:paraId="41590457" w14:textId="77777777" w:rsidR="00F90EFA" w:rsidRDefault="00F90EFA" w:rsidP="00F90EFA">
            <w:pPr>
              <w:pStyle w:val="TableParagraph"/>
              <w:numPr>
                <w:ilvl w:val="0"/>
                <w:numId w:val="21"/>
              </w:numPr>
              <w:tabs>
                <w:tab w:val="left" w:pos="573"/>
              </w:tabs>
              <w:spacing w:before="1"/>
              <w:ind w:right="590"/>
            </w:pPr>
            <w:r>
              <w:t>Monitoring</w:t>
            </w:r>
            <w:r>
              <w:rPr>
                <w:spacing w:val="-5"/>
              </w:rPr>
              <w:t xml:space="preserve"> </w:t>
            </w:r>
            <w:r>
              <w:t>and</w:t>
            </w:r>
            <w:r>
              <w:rPr>
                <w:spacing w:val="-6"/>
              </w:rPr>
              <w:t xml:space="preserve"> </w:t>
            </w:r>
            <w:r>
              <w:t>benchmarking</w:t>
            </w:r>
            <w:r>
              <w:rPr>
                <w:spacing w:val="-5"/>
              </w:rPr>
              <w:t xml:space="preserve"> </w:t>
            </w:r>
            <w:r>
              <w:t>of</w:t>
            </w:r>
            <w:r>
              <w:rPr>
                <w:spacing w:val="-4"/>
              </w:rPr>
              <w:t xml:space="preserve"> </w:t>
            </w:r>
            <w:r>
              <w:t>clinical</w:t>
            </w:r>
            <w:r>
              <w:rPr>
                <w:spacing w:val="-7"/>
              </w:rPr>
              <w:t xml:space="preserve"> </w:t>
            </w:r>
            <w:r>
              <w:t>outcomes</w:t>
            </w:r>
            <w:r>
              <w:rPr>
                <w:spacing w:val="-6"/>
              </w:rPr>
              <w:t xml:space="preserve"> </w:t>
            </w:r>
            <w:r>
              <w:t>and</w:t>
            </w:r>
            <w:r>
              <w:rPr>
                <w:spacing w:val="-5"/>
              </w:rPr>
              <w:t xml:space="preserve"> </w:t>
            </w:r>
            <w:r>
              <w:t>quality</w:t>
            </w:r>
            <w:r>
              <w:rPr>
                <w:spacing w:val="-3"/>
              </w:rPr>
              <w:t xml:space="preserve"> </w:t>
            </w:r>
            <w:r>
              <w:t>assurance processes in line with best practice</w:t>
            </w:r>
          </w:p>
          <w:p w14:paraId="0F084EFB" w14:textId="77777777" w:rsidR="00F90EFA" w:rsidRDefault="00F90EFA" w:rsidP="00F90EFA">
            <w:pPr>
              <w:pStyle w:val="TableParagraph"/>
              <w:numPr>
                <w:ilvl w:val="0"/>
                <w:numId w:val="21"/>
              </w:numPr>
              <w:tabs>
                <w:tab w:val="left" w:pos="573"/>
              </w:tabs>
              <w:ind w:right="475"/>
            </w:pPr>
            <w:r>
              <w:t>Leading the preparation and planning of all components of accreditation cycles</w:t>
            </w:r>
            <w:r>
              <w:rPr>
                <w:spacing w:val="-5"/>
              </w:rPr>
              <w:t xml:space="preserve"> </w:t>
            </w:r>
            <w:r>
              <w:t>relating</w:t>
            </w:r>
            <w:r>
              <w:rPr>
                <w:spacing w:val="-4"/>
              </w:rPr>
              <w:t xml:space="preserve"> </w:t>
            </w:r>
            <w:r>
              <w:t>to</w:t>
            </w:r>
            <w:r>
              <w:rPr>
                <w:spacing w:val="-5"/>
              </w:rPr>
              <w:t xml:space="preserve"> </w:t>
            </w:r>
            <w:r>
              <w:t>your</w:t>
            </w:r>
            <w:r>
              <w:rPr>
                <w:spacing w:val="-3"/>
              </w:rPr>
              <w:t xml:space="preserve"> </w:t>
            </w:r>
            <w:r>
              <w:t>area</w:t>
            </w:r>
            <w:r>
              <w:rPr>
                <w:spacing w:val="-6"/>
              </w:rPr>
              <w:t xml:space="preserve"> </w:t>
            </w:r>
            <w:r>
              <w:t>of</w:t>
            </w:r>
            <w:r>
              <w:rPr>
                <w:spacing w:val="-3"/>
              </w:rPr>
              <w:t xml:space="preserve"> </w:t>
            </w:r>
            <w:r>
              <w:t>responsibility</w:t>
            </w:r>
            <w:r>
              <w:rPr>
                <w:spacing w:val="-3"/>
              </w:rPr>
              <w:t xml:space="preserve"> </w:t>
            </w:r>
            <w:r>
              <w:t>and</w:t>
            </w:r>
            <w:r>
              <w:rPr>
                <w:spacing w:val="-7"/>
              </w:rPr>
              <w:t xml:space="preserve"> </w:t>
            </w:r>
            <w:r>
              <w:t>working</w:t>
            </w:r>
            <w:r>
              <w:rPr>
                <w:spacing w:val="-4"/>
              </w:rPr>
              <w:t xml:space="preserve"> </w:t>
            </w:r>
            <w:r>
              <w:t>with</w:t>
            </w:r>
            <w:r>
              <w:rPr>
                <w:spacing w:val="-4"/>
              </w:rPr>
              <w:t xml:space="preserve"> </w:t>
            </w:r>
            <w:r>
              <w:t>the</w:t>
            </w:r>
            <w:r>
              <w:rPr>
                <w:spacing w:val="-5"/>
              </w:rPr>
              <w:t xml:space="preserve"> </w:t>
            </w:r>
            <w:r>
              <w:t>Epworth Richmond Senior Management and Executive teams in the hospital wide response to these</w:t>
            </w:r>
          </w:p>
          <w:p w14:paraId="4CCAB0B3" w14:textId="77777777" w:rsidR="00F90EFA" w:rsidRDefault="00F90EFA" w:rsidP="00F90EFA">
            <w:pPr>
              <w:pStyle w:val="TableParagraph"/>
              <w:numPr>
                <w:ilvl w:val="0"/>
                <w:numId w:val="21"/>
              </w:numPr>
              <w:tabs>
                <w:tab w:val="left" w:pos="573"/>
              </w:tabs>
              <w:ind w:right="315"/>
            </w:pPr>
            <w:r>
              <w:t>Work</w:t>
            </w:r>
            <w:r>
              <w:rPr>
                <w:spacing w:val="-5"/>
              </w:rPr>
              <w:t xml:space="preserve"> </w:t>
            </w:r>
            <w:r>
              <w:t>with</w:t>
            </w:r>
            <w:r>
              <w:rPr>
                <w:spacing w:val="-6"/>
              </w:rPr>
              <w:t xml:space="preserve"> </w:t>
            </w:r>
            <w:r>
              <w:t>the</w:t>
            </w:r>
            <w:r>
              <w:rPr>
                <w:spacing w:val="-2"/>
              </w:rPr>
              <w:t xml:space="preserve"> </w:t>
            </w:r>
            <w:r>
              <w:t>Clinical</w:t>
            </w:r>
            <w:r>
              <w:rPr>
                <w:spacing w:val="-2"/>
              </w:rPr>
              <w:t xml:space="preserve"> </w:t>
            </w:r>
            <w:r>
              <w:t>Governance,</w:t>
            </w:r>
            <w:r>
              <w:rPr>
                <w:spacing w:val="-4"/>
              </w:rPr>
              <w:t xml:space="preserve"> </w:t>
            </w:r>
            <w:r>
              <w:t>Quality</w:t>
            </w:r>
            <w:r>
              <w:rPr>
                <w:spacing w:val="-3"/>
              </w:rPr>
              <w:t xml:space="preserve"> </w:t>
            </w:r>
            <w:r>
              <w:t>and OH&amp;S</w:t>
            </w:r>
            <w:r>
              <w:rPr>
                <w:spacing w:val="-5"/>
              </w:rPr>
              <w:t xml:space="preserve"> </w:t>
            </w:r>
            <w:r>
              <w:t>teams</w:t>
            </w:r>
            <w:r>
              <w:rPr>
                <w:spacing w:val="-4"/>
              </w:rPr>
              <w:t xml:space="preserve"> </w:t>
            </w:r>
            <w:r>
              <w:t>to</w:t>
            </w:r>
            <w:r>
              <w:rPr>
                <w:spacing w:val="-1"/>
              </w:rPr>
              <w:t xml:space="preserve"> </w:t>
            </w:r>
            <w:r>
              <w:t>develop</w:t>
            </w:r>
            <w:r>
              <w:rPr>
                <w:spacing w:val="-3"/>
              </w:rPr>
              <w:t xml:space="preserve"> </w:t>
            </w:r>
            <w:r>
              <w:t>and manage a Risk Register for Epworth Richmond</w:t>
            </w:r>
          </w:p>
          <w:p w14:paraId="16E9A1BD" w14:textId="77777777" w:rsidR="00F90EFA" w:rsidRPr="00F90EFA" w:rsidRDefault="00F90EFA" w:rsidP="00F90EFA">
            <w:pPr>
              <w:pStyle w:val="TableParagraph"/>
              <w:numPr>
                <w:ilvl w:val="0"/>
                <w:numId w:val="21"/>
              </w:numPr>
              <w:tabs>
                <w:tab w:val="left" w:pos="573"/>
              </w:tabs>
              <w:spacing w:before="1"/>
            </w:pPr>
            <w:r>
              <w:t>Direct</w:t>
            </w:r>
            <w:r>
              <w:rPr>
                <w:spacing w:val="-4"/>
              </w:rPr>
              <w:t xml:space="preserve"> </w:t>
            </w:r>
            <w:r>
              <w:t>activities</w:t>
            </w:r>
            <w:r>
              <w:rPr>
                <w:spacing w:val="-2"/>
              </w:rPr>
              <w:t xml:space="preserve"> </w:t>
            </w:r>
            <w:r>
              <w:t>to</w:t>
            </w:r>
            <w:r>
              <w:rPr>
                <w:spacing w:val="-3"/>
              </w:rPr>
              <w:t xml:space="preserve"> </w:t>
            </w:r>
            <w:r>
              <w:t>support</w:t>
            </w:r>
            <w:r>
              <w:rPr>
                <w:spacing w:val="-5"/>
              </w:rPr>
              <w:t xml:space="preserve"> </w:t>
            </w:r>
            <w:r>
              <w:t>the</w:t>
            </w:r>
            <w:r>
              <w:rPr>
                <w:spacing w:val="-4"/>
              </w:rPr>
              <w:t xml:space="preserve"> </w:t>
            </w:r>
            <w:r>
              <w:t>Epworth</w:t>
            </w:r>
            <w:r>
              <w:rPr>
                <w:spacing w:val="-6"/>
              </w:rPr>
              <w:t xml:space="preserve"> </w:t>
            </w:r>
            <w:r>
              <w:t>Excellence</w:t>
            </w:r>
            <w:r>
              <w:rPr>
                <w:spacing w:val="-6"/>
              </w:rPr>
              <w:t xml:space="preserve"> </w:t>
            </w:r>
            <w:r>
              <w:t>initiative</w:t>
            </w:r>
            <w:r>
              <w:rPr>
                <w:spacing w:val="-5"/>
              </w:rPr>
              <w:t xml:space="preserve"> </w:t>
            </w:r>
            <w:r>
              <w:rPr>
                <w:spacing w:val="-2"/>
              </w:rPr>
              <w:t>across</w:t>
            </w:r>
          </w:p>
          <w:p w14:paraId="1BEE99EB" w14:textId="77777777" w:rsidR="00F90EFA" w:rsidRPr="00F90EFA" w:rsidRDefault="00F90EFA" w:rsidP="00F90EFA">
            <w:pPr>
              <w:pStyle w:val="TableParagraph"/>
              <w:numPr>
                <w:ilvl w:val="0"/>
                <w:numId w:val="21"/>
              </w:numPr>
              <w:tabs>
                <w:tab w:val="left" w:pos="573"/>
              </w:tabs>
              <w:spacing w:before="1"/>
            </w:pPr>
            <w:r>
              <w:t>Perioperative</w:t>
            </w:r>
            <w:r w:rsidRPr="00F90EFA">
              <w:rPr>
                <w:spacing w:val="-7"/>
              </w:rPr>
              <w:t xml:space="preserve"> </w:t>
            </w:r>
            <w:r>
              <w:t>and</w:t>
            </w:r>
            <w:r w:rsidRPr="00F90EFA">
              <w:rPr>
                <w:spacing w:val="-6"/>
              </w:rPr>
              <w:t xml:space="preserve"> </w:t>
            </w:r>
            <w:r>
              <w:t>participation</w:t>
            </w:r>
            <w:r w:rsidRPr="00F90EFA">
              <w:rPr>
                <w:spacing w:val="-5"/>
              </w:rPr>
              <w:t xml:space="preserve"> </w:t>
            </w:r>
            <w:r>
              <w:t>in</w:t>
            </w:r>
            <w:r w:rsidRPr="00F90EFA">
              <w:rPr>
                <w:spacing w:val="-4"/>
              </w:rPr>
              <w:t xml:space="preserve"> </w:t>
            </w:r>
            <w:r>
              <w:t>the</w:t>
            </w:r>
            <w:r w:rsidRPr="00F90EFA">
              <w:rPr>
                <w:spacing w:val="-4"/>
              </w:rPr>
              <w:t xml:space="preserve"> </w:t>
            </w:r>
            <w:r>
              <w:t>development</w:t>
            </w:r>
            <w:r w:rsidRPr="00F90EFA">
              <w:rPr>
                <w:spacing w:val="-6"/>
              </w:rPr>
              <w:t xml:space="preserve"> </w:t>
            </w:r>
            <w:r>
              <w:t>of</w:t>
            </w:r>
            <w:r w:rsidRPr="00F90EFA">
              <w:rPr>
                <w:spacing w:val="-6"/>
              </w:rPr>
              <w:t xml:space="preserve"> </w:t>
            </w:r>
            <w:r>
              <w:t>specific</w:t>
            </w:r>
            <w:r w:rsidRPr="00F90EFA">
              <w:rPr>
                <w:spacing w:val="-22"/>
              </w:rPr>
              <w:t xml:space="preserve"> </w:t>
            </w:r>
            <w:r>
              <w:t>excellence initiatives across these areas.</w:t>
            </w:r>
          </w:p>
          <w:p w14:paraId="2B938013" w14:textId="77777777" w:rsidR="00F90EFA" w:rsidRPr="00020BE0" w:rsidRDefault="00F90EFA" w:rsidP="00F90EFA">
            <w:pPr>
              <w:rPr>
                <w:rFonts w:ascii="Calibri" w:hAnsi="Calibri"/>
              </w:rPr>
            </w:pPr>
          </w:p>
          <w:p w14:paraId="54A5191D" w14:textId="77777777" w:rsidR="00F90EFA" w:rsidRPr="00020BE0" w:rsidRDefault="00F90EFA" w:rsidP="00F90EFA">
            <w:pPr>
              <w:rPr>
                <w:rFonts w:ascii="Calibri" w:hAnsi="Calibri"/>
              </w:rPr>
            </w:pPr>
          </w:p>
          <w:p w14:paraId="5CC160EC" w14:textId="77777777" w:rsidR="00F90EFA" w:rsidRPr="00020BE0" w:rsidRDefault="00F90EFA" w:rsidP="00F90EFA">
            <w:pPr>
              <w:rPr>
                <w:rFonts w:ascii="Calibri" w:hAnsi="Calibri"/>
              </w:rPr>
            </w:pPr>
          </w:p>
        </w:tc>
        <w:tc>
          <w:tcPr>
            <w:tcW w:w="2354" w:type="pct"/>
          </w:tcPr>
          <w:p w14:paraId="3CD25C77" w14:textId="77777777" w:rsidR="009F4BB9" w:rsidRDefault="009F4BB9" w:rsidP="00F90EFA">
            <w:pPr>
              <w:pStyle w:val="TableParagraph"/>
              <w:spacing w:before="1"/>
              <w:ind w:left="112"/>
            </w:pPr>
          </w:p>
          <w:p w14:paraId="01B03373" w14:textId="61DED65B" w:rsidR="00F90EFA" w:rsidRDefault="00F90EFA" w:rsidP="00F90EFA">
            <w:pPr>
              <w:pStyle w:val="TableParagraph"/>
              <w:spacing w:before="1"/>
              <w:ind w:left="112"/>
            </w:pPr>
            <w:r>
              <w:lastRenderedPageBreak/>
              <w:t>Safety</w:t>
            </w:r>
            <w:r>
              <w:rPr>
                <w:spacing w:val="-4"/>
              </w:rPr>
              <w:t xml:space="preserve"> </w:t>
            </w:r>
            <w:r>
              <w:t>and</w:t>
            </w:r>
            <w:r>
              <w:rPr>
                <w:spacing w:val="-1"/>
              </w:rPr>
              <w:t xml:space="preserve"> </w:t>
            </w:r>
            <w:r>
              <w:rPr>
                <w:spacing w:val="-2"/>
              </w:rPr>
              <w:t>Wellbeing</w:t>
            </w:r>
          </w:p>
          <w:p w14:paraId="5FB283F7" w14:textId="77777777" w:rsidR="00F90EFA" w:rsidRDefault="00F90EFA" w:rsidP="00F90EFA">
            <w:pPr>
              <w:pStyle w:val="TableParagraph"/>
              <w:ind w:left="0"/>
              <w:rPr>
                <w:b/>
              </w:rPr>
            </w:pPr>
          </w:p>
          <w:p w14:paraId="0E162BE8" w14:textId="77777777" w:rsidR="00F90EFA" w:rsidRDefault="00F90EFA" w:rsidP="00F90EFA">
            <w:pPr>
              <w:pStyle w:val="TableParagraph"/>
              <w:numPr>
                <w:ilvl w:val="0"/>
                <w:numId w:val="22"/>
              </w:numPr>
              <w:tabs>
                <w:tab w:val="left" w:pos="832"/>
              </w:tabs>
              <w:ind w:hanging="362"/>
            </w:pPr>
            <w:r>
              <w:t>Adhere</w:t>
            </w:r>
            <w:r>
              <w:rPr>
                <w:spacing w:val="-6"/>
              </w:rPr>
              <w:t xml:space="preserve"> </w:t>
            </w:r>
            <w:r>
              <w:t>to</w:t>
            </w:r>
            <w:r>
              <w:rPr>
                <w:spacing w:val="-6"/>
              </w:rPr>
              <w:t xml:space="preserve"> </w:t>
            </w:r>
            <w:r>
              <w:t>infection</w:t>
            </w:r>
            <w:r>
              <w:rPr>
                <w:spacing w:val="-9"/>
              </w:rPr>
              <w:t xml:space="preserve"> </w:t>
            </w:r>
            <w:r>
              <w:t>control/personal</w:t>
            </w:r>
            <w:r>
              <w:rPr>
                <w:spacing w:val="-6"/>
              </w:rPr>
              <w:t xml:space="preserve"> </w:t>
            </w:r>
            <w:r>
              <w:t>hygiene</w:t>
            </w:r>
            <w:r>
              <w:rPr>
                <w:spacing w:val="-5"/>
              </w:rPr>
              <w:t xml:space="preserve"> </w:t>
            </w:r>
            <w:r>
              <w:rPr>
                <w:spacing w:val="-2"/>
              </w:rPr>
              <w:t>precautions</w:t>
            </w:r>
          </w:p>
          <w:p w14:paraId="039F2047" w14:textId="77777777" w:rsidR="00F90EFA" w:rsidRDefault="00F90EFA" w:rsidP="00F90EFA">
            <w:pPr>
              <w:pStyle w:val="TableParagraph"/>
              <w:numPr>
                <w:ilvl w:val="0"/>
                <w:numId w:val="22"/>
              </w:numPr>
              <w:tabs>
                <w:tab w:val="left" w:pos="832"/>
              </w:tabs>
              <w:ind w:right="421" w:hanging="360"/>
            </w:pPr>
            <w:r>
              <w:t>Implement</w:t>
            </w:r>
            <w:r>
              <w:rPr>
                <w:spacing w:val="-6"/>
              </w:rPr>
              <w:t xml:space="preserve"> </w:t>
            </w:r>
            <w:r>
              <w:t>and</w:t>
            </w:r>
            <w:r>
              <w:rPr>
                <w:spacing w:val="-5"/>
              </w:rPr>
              <w:t xml:space="preserve"> </w:t>
            </w:r>
            <w:r>
              <w:t>adhere</w:t>
            </w:r>
            <w:r>
              <w:rPr>
                <w:spacing w:val="-6"/>
              </w:rPr>
              <w:t xml:space="preserve"> </w:t>
            </w:r>
            <w:r>
              <w:t>to</w:t>
            </w:r>
            <w:r>
              <w:rPr>
                <w:spacing w:val="-5"/>
              </w:rPr>
              <w:t xml:space="preserve"> </w:t>
            </w:r>
            <w:r>
              <w:t>Epworth</w:t>
            </w:r>
            <w:r>
              <w:rPr>
                <w:spacing w:val="-7"/>
              </w:rPr>
              <w:t xml:space="preserve"> </w:t>
            </w:r>
            <w:r>
              <w:t>OHS</w:t>
            </w:r>
            <w:r>
              <w:rPr>
                <w:spacing w:val="-6"/>
              </w:rPr>
              <w:t xml:space="preserve"> </w:t>
            </w:r>
            <w:r>
              <w:t>policies,</w:t>
            </w:r>
            <w:r>
              <w:rPr>
                <w:spacing w:val="-3"/>
              </w:rPr>
              <w:t xml:space="preserve"> </w:t>
            </w:r>
            <w:r>
              <w:t>protocols</w:t>
            </w:r>
            <w:r>
              <w:rPr>
                <w:spacing w:val="-4"/>
              </w:rPr>
              <w:t xml:space="preserve"> </w:t>
            </w:r>
            <w:r>
              <w:t>and safe work procedures</w:t>
            </w:r>
          </w:p>
          <w:p w14:paraId="0AA5F1BA" w14:textId="77777777" w:rsidR="00F90EFA" w:rsidRDefault="00F90EFA" w:rsidP="00F90EFA">
            <w:pPr>
              <w:pStyle w:val="TableParagraph"/>
              <w:numPr>
                <w:ilvl w:val="0"/>
                <w:numId w:val="22"/>
              </w:numPr>
              <w:tabs>
                <w:tab w:val="left" w:pos="832"/>
              </w:tabs>
              <w:spacing w:before="2"/>
              <w:ind w:right="178" w:hanging="360"/>
            </w:pPr>
            <w:r>
              <w:t>Ensure</w:t>
            </w:r>
            <w:r>
              <w:rPr>
                <w:spacing w:val="-3"/>
              </w:rPr>
              <w:t xml:space="preserve"> </w:t>
            </w:r>
            <w:r>
              <w:t>all</w:t>
            </w:r>
            <w:r>
              <w:rPr>
                <w:spacing w:val="-4"/>
              </w:rPr>
              <w:t xml:space="preserve"> </w:t>
            </w:r>
            <w:r>
              <w:t>hazards,</w:t>
            </w:r>
            <w:r>
              <w:rPr>
                <w:spacing w:val="-3"/>
              </w:rPr>
              <w:t xml:space="preserve"> </w:t>
            </w:r>
            <w:r>
              <w:t>incidents</w:t>
            </w:r>
            <w:r>
              <w:rPr>
                <w:spacing w:val="-3"/>
              </w:rPr>
              <w:t xml:space="preserve"> </w:t>
            </w:r>
            <w:r>
              <w:t>and</w:t>
            </w:r>
            <w:r>
              <w:rPr>
                <w:spacing w:val="-5"/>
              </w:rPr>
              <w:t xml:space="preserve"> </w:t>
            </w:r>
            <w:r>
              <w:t>injuries</w:t>
            </w:r>
            <w:r>
              <w:rPr>
                <w:spacing w:val="-3"/>
              </w:rPr>
              <w:t xml:space="preserve"> </w:t>
            </w:r>
            <w:r>
              <w:t>are</w:t>
            </w:r>
            <w:r>
              <w:rPr>
                <w:spacing w:val="-5"/>
              </w:rPr>
              <w:t xml:space="preserve"> </w:t>
            </w:r>
            <w:r>
              <w:t>reported</w:t>
            </w:r>
            <w:r>
              <w:rPr>
                <w:spacing w:val="-5"/>
              </w:rPr>
              <w:t xml:space="preserve"> </w:t>
            </w:r>
            <w:r>
              <w:t>in</w:t>
            </w:r>
            <w:r>
              <w:rPr>
                <w:spacing w:val="-5"/>
              </w:rPr>
              <w:t xml:space="preserve"> </w:t>
            </w:r>
            <w:proofErr w:type="spellStart"/>
            <w:r>
              <w:t>RiskMan</w:t>
            </w:r>
            <w:proofErr w:type="spellEnd"/>
            <w:r>
              <w:t xml:space="preserve"> within 24 hours and investigative and corrective actions implemented within agreed timeframes</w:t>
            </w:r>
          </w:p>
          <w:p w14:paraId="1B372D50" w14:textId="77777777" w:rsidR="00F90EFA" w:rsidRDefault="00F90EFA" w:rsidP="00F90EFA">
            <w:pPr>
              <w:pStyle w:val="TableParagraph"/>
              <w:numPr>
                <w:ilvl w:val="0"/>
                <w:numId w:val="22"/>
              </w:numPr>
              <w:tabs>
                <w:tab w:val="left" w:pos="832"/>
              </w:tabs>
              <w:spacing w:line="279" w:lineRule="exact"/>
              <w:ind w:hanging="362"/>
            </w:pPr>
            <w:r>
              <w:t>Mandatory</w:t>
            </w:r>
            <w:r>
              <w:rPr>
                <w:spacing w:val="-8"/>
              </w:rPr>
              <w:t xml:space="preserve"> </w:t>
            </w:r>
            <w:r>
              <w:t>training</w:t>
            </w:r>
            <w:r>
              <w:rPr>
                <w:spacing w:val="-6"/>
              </w:rPr>
              <w:t xml:space="preserve"> </w:t>
            </w:r>
            <w:r>
              <w:t>completed</w:t>
            </w:r>
            <w:r>
              <w:rPr>
                <w:spacing w:val="-6"/>
              </w:rPr>
              <w:t xml:space="preserve"> </w:t>
            </w:r>
            <w:r>
              <w:t>at</w:t>
            </w:r>
            <w:r>
              <w:rPr>
                <w:spacing w:val="-8"/>
              </w:rPr>
              <w:t xml:space="preserve"> </w:t>
            </w:r>
            <w:r>
              <w:t>agreed</w:t>
            </w:r>
            <w:r>
              <w:rPr>
                <w:spacing w:val="-8"/>
              </w:rPr>
              <w:t xml:space="preserve"> </w:t>
            </w:r>
            <w:r>
              <w:rPr>
                <w:spacing w:val="-2"/>
              </w:rPr>
              <w:t>frequency</w:t>
            </w:r>
          </w:p>
          <w:p w14:paraId="2ED20724" w14:textId="77777777" w:rsidR="00F90EFA" w:rsidRDefault="00F90EFA" w:rsidP="00F90EFA">
            <w:pPr>
              <w:pStyle w:val="TableParagraph"/>
              <w:numPr>
                <w:ilvl w:val="0"/>
                <w:numId w:val="22"/>
              </w:numPr>
              <w:tabs>
                <w:tab w:val="left" w:pos="832"/>
              </w:tabs>
              <w:spacing w:before="3"/>
              <w:ind w:hanging="362"/>
            </w:pPr>
            <w:r>
              <w:t>Clinical</w:t>
            </w:r>
            <w:r>
              <w:rPr>
                <w:spacing w:val="-4"/>
              </w:rPr>
              <w:t xml:space="preserve"> </w:t>
            </w:r>
            <w:r>
              <w:t>outcomes</w:t>
            </w:r>
            <w:r>
              <w:rPr>
                <w:spacing w:val="-5"/>
              </w:rPr>
              <w:t xml:space="preserve"> </w:t>
            </w:r>
            <w:r>
              <w:t>will</w:t>
            </w:r>
            <w:r>
              <w:rPr>
                <w:spacing w:val="-3"/>
              </w:rPr>
              <w:t xml:space="preserve"> </w:t>
            </w:r>
            <w:r>
              <w:t>be</w:t>
            </w:r>
            <w:r>
              <w:rPr>
                <w:spacing w:val="-3"/>
              </w:rPr>
              <w:t xml:space="preserve"> </w:t>
            </w:r>
            <w:r>
              <w:t>on</w:t>
            </w:r>
            <w:r>
              <w:rPr>
                <w:spacing w:val="-3"/>
              </w:rPr>
              <w:t xml:space="preserve"> </w:t>
            </w:r>
            <w:r>
              <w:t>par</w:t>
            </w:r>
            <w:r>
              <w:rPr>
                <w:spacing w:val="-3"/>
              </w:rPr>
              <w:t xml:space="preserve"> </w:t>
            </w:r>
            <w:r>
              <w:t>or</w:t>
            </w:r>
            <w:r>
              <w:rPr>
                <w:spacing w:val="-3"/>
              </w:rPr>
              <w:t xml:space="preserve"> </w:t>
            </w:r>
            <w:proofErr w:type="spellStart"/>
            <w:r>
              <w:t>favourable</w:t>
            </w:r>
            <w:proofErr w:type="spellEnd"/>
            <w:r>
              <w:rPr>
                <w:spacing w:val="-3"/>
              </w:rPr>
              <w:t xml:space="preserve"> </w:t>
            </w:r>
            <w:r>
              <w:t>to</w:t>
            </w:r>
            <w:r>
              <w:rPr>
                <w:spacing w:val="-9"/>
              </w:rPr>
              <w:t xml:space="preserve"> </w:t>
            </w:r>
            <w:r>
              <w:rPr>
                <w:spacing w:val="-2"/>
              </w:rPr>
              <w:t>benchmark</w:t>
            </w:r>
          </w:p>
          <w:p w14:paraId="4A68C8F1" w14:textId="77777777" w:rsidR="00F90EFA" w:rsidRDefault="00F90EFA" w:rsidP="00F90EFA">
            <w:pPr>
              <w:pStyle w:val="TableParagraph"/>
              <w:numPr>
                <w:ilvl w:val="0"/>
                <w:numId w:val="22"/>
              </w:numPr>
              <w:tabs>
                <w:tab w:val="left" w:pos="832"/>
              </w:tabs>
              <w:spacing w:before="77"/>
              <w:ind w:right="196" w:hanging="360"/>
              <w:jc w:val="both"/>
            </w:pPr>
            <w:r>
              <w:t xml:space="preserve">Clinical practice will conform to professional and industry </w:t>
            </w:r>
            <w:r>
              <w:rPr>
                <w:spacing w:val="-2"/>
              </w:rPr>
              <w:t>standards</w:t>
            </w:r>
          </w:p>
          <w:p w14:paraId="30F1AFBA" w14:textId="77777777" w:rsidR="00F90EFA" w:rsidRDefault="00F90EFA" w:rsidP="00F90EFA">
            <w:pPr>
              <w:pStyle w:val="TableParagraph"/>
              <w:numPr>
                <w:ilvl w:val="0"/>
                <w:numId w:val="22"/>
              </w:numPr>
              <w:tabs>
                <w:tab w:val="left" w:pos="832"/>
              </w:tabs>
              <w:spacing w:before="8" w:line="237" w:lineRule="auto"/>
              <w:ind w:right="190" w:hanging="360"/>
              <w:jc w:val="both"/>
            </w:pPr>
            <w:r>
              <w:t xml:space="preserve">Leadership and direction of staff development </w:t>
            </w:r>
            <w:proofErr w:type="spellStart"/>
            <w:r>
              <w:t>programmes</w:t>
            </w:r>
            <w:proofErr w:type="spellEnd"/>
            <w:r>
              <w:t xml:space="preserve"> to include mandatory training as well as continuous professional </w:t>
            </w:r>
            <w:r>
              <w:rPr>
                <w:spacing w:val="-2"/>
              </w:rPr>
              <w:t>development</w:t>
            </w:r>
          </w:p>
          <w:p w14:paraId="42EF34CF" w14:textId="77777777" w:rsidR="00F90EFA" w:rsidRDefault="00F90EFA" w:rsidP="00F90EFA">
            <w:pPr>
              <w:pStyle w:val="TableParagraph"/>
              <w:numPr>
                <w:ilvl w:val="0"/>
                <w:numId w:val="22"/>
              </w:numPr>
              <w:tabs>
                <w:tab w:val="left" w:pos="832"/>
              </w:tabs>
              <w:spacing w:before="2"/>
              <w:ind w:right="184" w:hanging="360"/>
              <w:jc w:val="both"/>
            </w:pPr>
            <w:r>
              <w:t xml:space="preserve">Adverse incidents, near misses and risks are monitored and </w:t>
            </w:r>
            <w:proofErr w:type="spellStart"/>
            <w:r>
              <w:t>analysed</w:t>
            </w:r>
            <w:proofErr w:type="spellEnd"/>
            <w:r>
              <w:t xml:space="preserve"> with appropriate corrective and preventative measures </w:t>
            </w:r>
            <w:r>
              <w:rPr>
                <w:spacing w:val="-2"/>
              </w:rPr>
              <w:t>implemented</w:t>
            </w:r>
          </w:p>
          <w:p w14:paraId="6DC9B28D" w14:textId="77777777" w:rsidR="00F90EFA" w:rsidRPr="00F90EFA" w:rsidRDefault="00F90EFA" w:rsidP="00F90EFA">
            <w:pPr>
              <w:pStyle w:val="TableParagraph"/>
              <w:numPr>
                <w:ilvl w:val="0"/>
                <w:numId w:val="22"/>
              </w:numPr>
              <w:tabs>
                <w:tab w:val="left" w:pos="832"/>
              </w:tabs>
              <w:spacing w:before="1"/>
              <w:ind w:right="190" w:hanging="360"/>
              <w:jc w:val="both"/>
            </w:pPr>
            <w:r>
              <w:t xml:space="preserve">Robust clinical audit </w:t>
            </w:r>
            <w:proofErr w:type="spellStart"/>
            <w:r>
              <w:t>programmes</w:t>
            </w:r>
            <w:proofErr w:type="spellEnd"/>
            <w:r>
              <w:t xml:space="preserve"> are implemented and </w:t>
            </w:r>
            <w:r>
              <w:rPr>
                <w:spacing w:val="-2"/>
              </w:rPr>
              <w:t>monitored</w:t>
            </w:r>
          </w:p>
          <w:p w14:paraId="6DD3C4C1" w14:textId="77777777" w:rsidR="00F90EFA" w:rsidRPr="00F90EFA" w:rsidRDefault="00F90EFA" w:rsidP="00F90EFA">
            <w:pPr>
              <w:pStyle w:val="TableParagraph"/>
              <w:numPr>
                <w:ilvl w:val="0"/>
                <w:numId w:val="22"/>
              </w:numPr>
              <w:tabs>
                <w:tab w:val="left" w:pos="832"/>
              </w:tabs>
              <w:spacing w:before="1"/>
              <w:ind w:right="190" w:hanging="360"/>
              <w:jc w:val="both"/>
            </w:pPr>
            <w:r>
              <w:t>Clinical and operational policies and protocols are kept current and in line with industry best practice</w:t>
            </w:r>
          </w:p>
        </w:tc>
      </w:tr>
    </w:tbl>
    <w:p w14:paraId="042D4817"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01E6B6DF" w14:textId="77777777" w:rsidTr="009D3FD7">
        <w:tc>
          <w:tcPr>
            <w:tcW w:w="2156" w:type="dxa"/>
            <w:tcBorders>
              <w:bottom w:val="single" w:sz="4" w:space="0" w:color="auto"/>
            </w:tcBorders>
            <w:shd w:val="clear" w:color="auto" w:fill="AFB0AF"/>
          </w:tcPr>
          <w:p w14:paraId="58335B04"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45379F4A" w14:textId="77777777" w:rsidR="007E5178" w:rsidRPr="00020BE0" w:rsidRDefault="007E5178" w:rsidP="00BC1306">
            <w:pPr>
              <w:jc w:val="center"/>
              <w:rPr>
                <w:rFonts w:ascii="Calibri" w:hAnsi="Calibri"/>
                <w:b/>
              </w:rPr>
            </w:pPr>
          </w:p>
        </w:tc>
      </w:tr>
      <w:tr w:rsidR="007E5178" w:rsidRPr="000A225B" w14:paraId="13C9A8BC" w14:textId="77777777" w:rsidTr="009D3FD7">
        <w:tc>
          <w:tcPr>
            <w:tcW w:w="2156" w:type="dxa"/>
            <w:tcBorders>
              <w:top w:val="single" w:sz="4" w:space="0" w:color="auto"/>
            </w:tcBorders>
          </w:tcPr>
          <w:p w14:paraId="0B024C73" w14:textId="77777777" w:rsidR="007E5178" w:rsidRPr="00020BE0" w:rsidRDefault="007E5178" w:rsidP="00020BE0">
            <w:pPr>
              <w:rPr>
                <w:rFonts w:ascii="Calibri" w:hAnsi="Calibri"/>
              </w:rPr>
            </w:pPr>
            <w:r w:rsidRPr="00020BE0">
              <w:rPr>
                <w:rFonts w:ascii="Calibri" w:hAnsi="Calibri"/>
              </w:rPr>
              <w:t>Qualifications</w:t>
            </w:r>
          </w:p>
          <w:p w14:paraId="723B9D89" w14:textId="77777777" w:rsidR="007E5178" w:rsidRPr="00020BE0" w:rsidRDefault="007E5178" w:rsidP="00020BE0">
            <w:pPr>
              <w:rPr>
                <w:rFonts w:ascii="Calibri" w:hAnsi="Calibri"/>
              </w:rPr>
            </w:pPr>
          </w:p>
        </w:tc>
        <w:tc>
          <w:tcPr>
            <w:tcW w:w="12474" w:type="dxa"/>
            <w:tcBorders>
              <w:top w:val="single" w:sz="4" w:space="0" w:color="auto"/>
            </w:tcBorders>
          </w:tcPr>
          <w:p w14:paraId="741785B8" w14:textId="77777777" w:rsidR="00A00DB4" w:rsidRPr="00020BE0" w:rsidRDefault="00A00DB4" w:rsidP="00A00DB4">
            <w:pPr>
              <w:rPr>
                <w:rFonts w:ascii="Calibri" w:hAnsi="Calibri"/>
                <w:b/>
              </w:rPr>
            </w:pPr>
            <w:r w:rsidRPr="00020BE0">
              <w:rPr>
                <w:rFonts w:ascii="Calibri" w:hAnsi="Calibri"/>
                <w:b/>
              </w:rPr>
              <w:t xml:space="preserve">Essential </w:t>
            </w:r>
          </w:p>
          <w:p w14:paraId="4571E997" w14:textId="77777777" w:rsidR="00F90EFA" w:rsidRPr="00F90EFA" w:rsidRDefault="00F90EFA" w:rsidP="00F90EFA">
            <w:pPr>
              <w:pStyle w:val="TableParagraph"/>
              <w:numPr>
                <w:ilvl w:val="0"/>
                <w:numId w:val="23"/>
              </w:numPr>
              <w:tabs>
                <w:tab w:val="left" w:pos="525"/>
              </w:tabs>
              <w:spacing w:before="72"/>
            </w:pPr>
            <w:r>
              <w:t>Registered</w:t>
            </w:r>
            <w:r>
              <w:rPr>
                <w:spacing w:val="-4"/>
              </w:rPr>
              <w:t xml:space="preserve"> </w:t>
            </w:r>
            <w:r>
              <w:t>Nurse</w:t>
            </w:r>
            <w:r>
              <w:rPr>
                <w:spacing w:val="-5"/>
              </w:rPr>
              <w:t xml:space="preserve"> </w:t>
            </w:r>
            <w:r>
              <w:t>with</w:t>
            </w:r>
            <w:r>
              <w:rPr>
                <w:spacing w:val="-3"/>
              </w:rPr>
              <w:t xml:space="preserve"> </w:t>
            </w:r>
            <w:r>
              <w:t>current</w:t>
            </w:r>
            <w:r>
              <w:rPr>
                <w:spacing w:val="-3"/>
              </w:rPr>
              <w:t xml:space="preserve"> </w:t>
            </w:r>
            <w:r>
              <w:t>AHPRA</w:t>
            </w:r>
            <w:r>
              <w:rPr>
                <w:spacing w:val="-9"/>
              </w:rPr>
              <w:t xml:space="preserve"> </w:t>
            </w:r>
            <w:r>
              <w:rPr>
                <w:spacing w:val="-2"/>
              </w:rPr>
              <w:t>registration</w:t>
            </w:r>
          </w:p>
          <w:p w14:paraId="3E1B2889" w14:textId="77777777" w:rsidR="007E5178" w:rsidRDefault="00F90EFA" w:rsidP="00F90EFA">
            <w:pPr>
              <w:pStyle w:val="TableParagraph"/>
              <w:numPr>
                <w:ilvl w:val="0"/>
                <w:numId w:val="23"/>
              </w:numPr>
              <w:tabs>
                <w:tab w:val="left" w:pos="525"/>
              </w:tabs>
              <w:spacing w:before="72"/>
            </w:pPr>
            <w:r>
              <w:t>Post</w:t>
            </w:r>
            <w:r w:rsidRPr="00F90EFA">
              <w:rPr>
                <w:spacing w:val="-5"/>
              </w:rPr>
              <w:t xml:space="preserve"> </w:t>
            </w:r>
            <w:r>
              <w:t>graduate</w:t>
            </w:r>
            <w:r w:rsidRPr="00F90EFA">
              <w:rPr>
                <w:spacing w:val="-6"/>
              </w:rPr>
              <w:t xml:space="preserve"> </w:t>
            </w:r>
            <w:r>
              <w:t>qualification</w:t>
            </w:r>
            <w:r w:rsidRPr="00F90EFA">
              <w:rPr>
                <w:spacing w:val="-7"/>
              </w:rPr>
              <w:t xml:space="preserve"> </w:t>
            </w:r>
            <w:r>
              <w:t>in</w:t>
            </w:r>
            <w:r w:rsidRPr="00F90EFA">
              <w:rPr>
                <w:spacing w:val="-6"/>
              </w:rPr>
              <w:t xml:space="preserve"> </w:t>
            </w:r>
            <w:r>
              <w:t>Perioperative</w:t>
            </w:r>
            <w:r w:rsidRPr="00F90EFA">
              <w:rPr>
                <w:spacing w:val="-6"/>
              </w:rPr>
              <w:t xml:space="preserve"> </w:t>
            </w:r>
            <w:r>
              <w:t>nursing</w:t>
            </w:r>
            <w:r w:rsidRPr="00F90EFA">
              <w:rPr>
                <w:spacing w:val="-5"/>
              </w:rPr>
              <w:t xml:space="preserve"> </w:t>
            </w:r>
            <w:r>
              <w:t>and/or</w:t>
            </w:r>
            <w:r w:rsidRPr="00F90EFA">
              <w:rPr>
                <w:spacing w:val="-6"/>
              </w:rPr>
              <w:t xml:space="preserve"> </w:t>
            </w:r>
            <w:r w:rsidRPr="00F90EFA">
              <w:rPr>
                <w:spacing w:val="-2"/>
              </w:rPr>
              <w:t>management</w:t>
            </w:r>
            <w:r w:rsidRPr="00F90EFA">
              <w:t xml:space="preserve"> </w:t>
            </w:r>
          </w:p>
          <w:p w14:paraId="32EEF214" w14:textId="77777777" w:rsidR="00F90EFA" w:rsidRPr="00F90EFA" w:rsidRDefault="00F90EFA" w:rsidP="00F90EFA">
            <w:pPr>
              <w:pStyle w:val="TableParagraph"/>
              <w:tabs>
                <w:tab w:val="left" w:pos="525"/>
              </w:tabs>
              <w:spacing w:before="72"/>
              <w:ind w:left="525"/>
            </w:pPr>
          </w:p>
        </w:tc>
      </w:tr>
      <w:tr w:rsidR="007E5178" w:rsidRPr="000A225B" w14:paraId="67A4BEB0" w14:textId="77777777" w:rsidTr="009D3FD7">
        <w:tc>
          <w:tcPr>
            <w:tcW w:w="2156" w:type="dxa"/>
          </w:tcPr>
          <w:p w14:paraId="3A5AE201" w14:textId="77777777" w:rsidR="007E5178" w:rsidRPr="00020BE0" w:rsidRDefault="007E5178" w:rsidP="00020BE0">
            <w:pPr>
              <w:rPr>
                <w:rFonts w:ascii="Calibri" w:hAnsi="Calibri"/>
              </w:rPr>
            </w:pPr>
            <w:r w:rsidRPr="00020BE0">
              <w:rPr>
                <w:rFonts w:ascii="Calibri" w:hAnsi="Calibri"/>
              </w:rPr>
              <w:t>Previous Experience</w:t>
            </w:r>
          </w:p>
          <w:p w14:paraId="4B9D128F" w14:textId="77777777" w:rsidR="007E5178" w:rsidRPr="00020BE0" w:rsidRDefault="007E5178" w:rsidP="00020BE0">
            <w:pPr>
              <w:rPr>
                <w:rFonts w:ascii="Calibri" w:hAnsi="Calibri"/>
              </w:rPr>
            </w:pPr>
          </w:p>
        </w:tc>
        <w:tc>
          <w:tcPr>
            <w:tcW w:w="12474" w:type="dxa"/>
          </w:tcPr>
          <w:p w14:paraId="63DDDBC0" w14:textId="77777777" w:rsidR="00DB4BC5" w:rsidRPr="00020BE0" w:rsidRDefault="00DB4BC5" w:rsidP="00DB4BC5">
            <w:pPr>
              <w:rPr>
                <w:rFonts w:ascii="Calibri" w:hAnsi="Calibri"/>
                <w:b/>
              </w:rPr>
            </w:pPr>
            <w:r w:rsidRPr="00020BE0">
              <w:rPr>
                <w:rFonts w:ascii="Calibri" w:hAnsi="Calibri"/>
                <w:b/>
              </w:rPr>
              <w:t xml:space="preserve">Essential </w:t>
            </w:r>
          </w:p>
          <w:p w14:paraId="514452DB" w14:textId="77777777" w:rsidR="00F90EFA" w:rsidRPr="00F90EFA" w:rsidRDefault="00F90EFA" w:rsidP="00F90EFA">
            <w:pPr>
              <w:pStyle w:val="TableParagraph"/>
              <w:numPr>
                <w:ilvl w:val="0"/>
                <w:numId w:val="4"/>
              </w:numPr>
              <w:tabs>
                <w:tab w:val="left" w:pos="834"/>
              </w:tabs>
              <w:spacing w:before="70"/>
            </w:pPr>
            <w:r>
              <w:rPr>
                <w:spacing w:val="-2"/>
              </w:rPr>
              <w:t>Experience</w:t>
            </w:r>
            <w:r>
              <w:rPr>
                <w:spacing w:val="2"/>
              </w:rPr>
              <w:t xml:space="preserve"> </w:t>
            </w:r>
            <w:r>
              <w:rPr>
                <w:spacing w:val="-2"/>
              </w:rPr>
              <w:t>in</w:t>
            </w:r>
            <w:r>
              <w:t xml:space="preserve"> </w:t>
            </w:r>
            <w:r>
              <w:rPr>
                <w:spacing w:val="-2"/>
              </w:rPr>
              <w:t>a</w:t>
            </w:r>
            <w:r>
              <w:rPr>
                <w:spacing w:val="2"/>
              </w:rPr>
              <w:t xml:space="preserve"> </w:t>
            </w:r>
            <w:r>
              <w:rPr>
                <w:spacing w:val="-2"/>
              </w:rPr>
              <w:t>senior</w:t>
            </w:r>
            <w:r>
              <w:rPr>
                <w:spacing w:val="-1"/>
              </w:rPr>
              <w:t xml:space="preserve"> </w:t>
            </w:r>
            <w:r>
              <w:rPr>
                <w:spacing w:val="-2"/>
              </w:rPr>
              <w:t>leadership or</w:t>
            </w:r>
            <w:r>
              <w:rPr>
                <w:spacing w:val="-10"/>
              </w:rPr>
              <w:t xml:space="preserve"> </w:t>
            </w:r>
            <w:r>
              <w:rPr>
                <w:spacing w:val="-2"/>
              </w:rPr>
              <w:t>executive</w:t>
            </w:r>
            <w:r>
              <w:rPr>
                <w:spacing w:val="-7"/>
              </w:rPr>
              <w:t xml:space="preserve"> </w:t>
            </w:r>
            <w:r>
              <w:rPr>
                <w:spacing w:val="-4"/>
              </w:rPr>
              <w:t>role</w:t>
            </w:r>
          </w:p>
          <w:p w14:paraId="452B69EF" w14:textId="77777777" w:rsidR="00DB4BC5" w:rsidRPr="00F90EFA" w:rsidRDefault="00F90EFA" w:rsidP="00F90EFA">
            <w:pPr>
              <w:pStyle w:val="TableParagraph"/>
              <w:numPr>
                <w:ilvl w:val="0"/>
                <w:numId w:val="4"/>
              </w:numPr>
              <w:tabs>
                <w:tab w:val="left" w:pos="834"/>
              </w:tabs>
              <w:spacing w:before="70"/>
            </w:pPr>
            <w:r>
              <w:t>Relevant</w:t>
            </w:r>
            <w:r w:rsidRPr="00F90EFA">
              <w:rPr>
                <w:spacing w:val="-9"/>
              </w:rPr>
              <w:t xml:space="preserve"> </w:t>
            </w:r>
            <w:r>
              <w:t>clinical,</w:t>
            </w:r>
            <w:r w:rsidRPr="00F90EFA">
              <w:rPr>
                <w:spacing w:val="-5"/>
              </w:rPr>
              <w:t xml:space="preserve"> </w:t>
            </w:r>
            <w:r>
              <w:t>financial,</w:t>
            </w:r>
            <w:r w:rsidRPr="00F90EFA">
              <w:rPr>
                <w:spacing w:val="-7"/>
              </w:rPr>
              <w:t xml:space="preserve"> </w:t>
            </w:r>
            <w:r>
              <w:t>risk</w:t>
            </w:r>
            <w:r w:rsidRPr="00F90EFA">
              <w:rPr>
                <w:spacing w:val="-7"/>
              </w:rPr>
              <w:t xml:space="preserve"> </w:t>
            </w:r>
            <w:r>
              <w:t>management</w:t>
            </w:r>
            <w:r w:rsidRPr="00F90EFA">
              <w:rPr>
                <w:spacing w:val="-4"/>
              </w:rPr>
              <w:t xml:space="preserve"> </w:t>
            </w:r>
            <w:r>
              <w:t>and</w:t>
            </w:r>
            <w:r w:rsidRPr="00F90EFA">
              <w:rPr>
                <w:spacing w:val="-6"/>
              </w:rPr>
              <w:t xml:space="preserve"> </w:t>
            </w:r>
            <w:r>
              <w:t>human</w:t>
            </w:r>
            <w:r w:rsidRPr="00F90EFA">
              <w:rPr>
                <w:spacing w:val="-6"/>
              </w:rPr>
              <w:t xml:space="preserve"> </w:t>
            </w:r>
            <w:r>
              <w:t>resource</w:t>
            </w:r>
            <w:r w:rsidRPr="00F90EFA">
              <w:rPr>
                <w:spacing w:val="-6"/>
              </w:rPr>
              <w:t xml:space="preserve"> </w:t>
            </w:r>
            <w:r>
              <w:t>management</w:t>
            </w:r>
            <w:r w:rsidRPr="00F90EFA">
              <w:rPr>
                <w:spacing w:val="-14"/>
              </w:rPr>
              <w:t xml:space="preserve"> </w:t>
            </w:r>
            <w:r w:rsidRPr="00F90EFA">
              <w:rPr>
                <w:spacing w:val="-2"/>
              </w:rPr>
              <w:t>experience</w:t>
            </w:r>
          </w:p>
          <w:p w14:paraId="2D8BCF84" w14:textId="77777777" w:rsidR="007E5178" w:rsidRPr="00CF58F8" w:rsidRDefault="007E5178" w:rsidP="00F90EFA">
            <w:pPr>
              <w:rPr>
                <w:rFonts w:ascii="Calibri" w:hAnsi="Calibri"/>
              </w:rPr>
            </w:pPr>
          </w:p>
        </w:tc>
      </w:tr>
      <w:tr w:rsidR="007E5178" w:rsidRPr="000A225B" w14:paraId="4A64D372" w14:textId="77777777" w:rsidTr="009D3FD7">
        <w:trPr>
          <w:trHeight w:val="1408"/>
        </w:trPr>
        <w:tc>
          <w:tcPr>
            <w:tcW w:w="2156" w:type="dxa"/>
          </w:tcPr>
          <w:p w14:paraId="36344792" w14:textId="77777777" w:rsidR="007E5178" w:rsidRPr="00020BE0" w:rsidRDefault="007E5178" w:rsidP="00020BE0">
            <w:pPr>
              <w:rPr>
                <w:rFonts w:ascii="Calibri" w:hAnsi="Calibri"/>
              </w:rPr>
            </w:pPr>
            <w:r w:rsidRPr="00020BE0">
              <w:rPr>
                <w:rFonts w:ascii="Calibri" w:hAnsi="Calibri"/>
              </w:rPr>
              <w:t>Required Knowledge &amp; Skills</w:t>
            </w:r>
          </w:p>
          <w:p w14:paraId="0EAA7985" w14:textId="77777777" w:rsidR="007E5178" w:rsidRPr="00020BE0" w:rsidRDefault="007E5178" w:rsidP="00020BE0">
            <w:pPr>
              <w:rPr>
                <w:rFonts w:ascii="Calibri" w:hAnsi="Calibri"/>
              </w:rPr>
            </w:pPr>
          </w:p>
        </w:tc>
        <w:tc>
          <w:tcPr>
            <w:tcW w:w="12474" w:type="dxa"/>
          </w:tcPr>
          <w:p w14:paraId="3D048FC0" w14:textId="77777777" w:rsidR="00F90EFA" w:rsidRPr="00F90EFA" w:rsidRDefault="00F90EFA" w:rsidP="00F90EFA">
            <w:pPr>
              <w:pStyle w:val="TableParagraph"/>
              <w:spacing w:before="6"/>
              <w:ind w:left="114"/>
            </w:pPr>
            <w:r w:rsidRPr="00F90EFA">
              <w:t>Essential</w:t>
            </w:r>
          </w:p>
          <w:p w14:paraId="730B8792" w14:textId="77777777" w:rsidR="00F90EFA" w:rsidRDefault="00F90EFA" w:rsidP="00F90EFA">
            <w:pPr>
              <w:pStyle w:val="TableParagraph"/>
              <w:numPr>
                <w:ilvl w:val="0"/>
                <w:numId w:val="4"/>
              </w:numPr>
              <w:tabs>
                <w:tab w:val="left" w:pos="460"/>
              </w:tabs>
              <w:spacing w:before="68"/>
              <w:ind w:right="183"/>
              <w:jc w:val="both"/>
            </w:pPr>
            <w:r>
              <w:t>The</w:t>
            </w:r>
            <w:r w:rsidRPr="00F90EFA">
              <w:t xml:space="preserve"> </w:t>
            </w:r>
            <w:r>
              <w:t>ability</w:t>
            </w:r>
            <w:r w:rsidRPr="00F90EFA">
              <w:t xml:space="preserve"> </w:t>
            </w:r>
            <w:r>
              <w:t>to direct, lead</w:t>
            </w:r>
            <w:r w:rsidRPr="00F90EFA">
              <w:t xml:space="preserve"> </w:t>
            </w:r>
            <w:r>
              <w:t>and</w:t>
            </w:r>
            <w:r w:rsidRPr="00F90EFA">
              <w:t xml:space="preserve"> </w:t>
            </w:r>
            <w:r>
              <w:t>support</w:t>
            </w:r>
            <w:r w:rsidRPr="00F90EFA">
              <w:t xml:space="preserve"> </w:t>
            </w:r>
            <w:r>
              <w:t>all</w:t>
            </w:r>
            <w:r w:rsidRPr="00F90EFA">
              <w:t xml:space="preserve"> </w:t>
            </w:r>
            <w:r>
              <w:t>aspects</w:t>
            </w:r>
            <w:r w:rsidRPr="00F90EFA">
              <w:t xml:space="preserve"> </w:t>
            </w:r>
            <w:r>
              <w:t>of</w:t>
            </w:r>
            <w:r w:rsidRPr="00F90EFA">
              <w:t xml:space="preserve"> </w:t>
            </w:r>
            <w:r>
              <w:t>clinical</w:t>
            </w:r>
            <w:r w:rsidRPr="00F90EFA">
              <w:t xml:space="preserve"> </w:t>
            </w:r>
            <w:r>
              <w:t>service</w:t>
            </w:r>
            <w:r w:rsidRPr="00F90EFA">
              <w:t xml:space="preserve"> </w:t>
            </w:r>
            <w:r>
              <w:t>delivery</w:t>
            </w:r>
            <w:r w:rsidRPr="00F90EFA">
              <w:t xml:space="preserve"> </w:t>
            </w:r>
            <w:r>
              <w:t>in</w:t>
            </w:r>
            <w:r w:rsidRPr="00F90EFA">
              <w:t xml:space="preserve"> </w:t>
            </w:r>
            <w:r>
              <w:t>accordance</w:t>
            </w:r>
            <w:r w:rsidRPr="00F90EFA">
              <w:t xml:space="preserve"> </w:t>
            </w:r>
            <w:r>
              <w:t>with</w:t>
            </w:r>
            <w:r w:rsidRPr="00F90EFA">
              <w:t xml:space="preserve"> </w:t>
            </w:r>
            <w:r>
              <w:t>legislated</w:t>
            </w:r>
            <w:r w:rsidRPr="00F90EFA">
              <w:t xml:space="preserve"> </w:t>
            </w:r>
            <w:r>
              <w:t>requirements, industry codes</w:t>
            </w:r>
            <w:r w:rsidRPr="00F90EFA">
              <w:t xml:space="preserve"> </w:t>
            </w:r>
            <w:r>
              <w:t xml:space="preserve">of practice and relevant standards and </w:t>
            </w:r>
            <w:proofErr w:type="spellStart"/>
            <w:r>
              <w:t>organisational</w:t>
            </w:r>
            <w:proofErr w:type="spellEnd"/>
            <w:r>
              <w:t xml:space="preserve"> policy and</w:t>
            </w:r>
            <w:r w:rsidRPr="00F90EFA">
              <w:t xml:space="preserve"> </w:t>
            </w:r>
            <w:r>
              <w:t>procedures</w:t>
            </w:r>
          </w:p>
          <w:p w14:paraId="1C5CEF8A" w14:textId="77777777" w:rsidR="00F90EFA" w:rsidRDefault="00F90EFA" w:rsidP="00F90EFA">
            <w:pPr>
              <w:pStyle w:val="TableParagraph"/>
              <w:numPr>
                <w:ilvl w:val="0"/>
                <w:numId w:val="4"/>
              </w:numPr>
              <w:tabs>
                <w:tab w:val="left" w:pos="460"/>
              </w:tabs>
              <w:spacing w:before="1"/>
              <w:ind w:right="190"/>
              <w:jc w:val="both"/>
            </w:pPr>
            <w:r>
              <w:t>Promote a commitment to excellence in customer service through the development and implementation of relevant policies and procedures; facilitate a collegial and collaborative relationship with doctors and other service providers and the provision of excellent patient outcomes</w:t>
            </w:r>
          </w:p>
          <w:p w14:paraId="345E5295" w14:textId="77777777" w:rsidR="00F90EFA" w:rsidRDefault="00F90EFA" w:rsidP="00F90EFA">
            <w:pPr>
              <w:pStyle w:val="TableParagraph"/>
              <w:numPr>
                <w:ilvl w:val="0"/>
                <w:numId w:val="4"/>
              </w:numPr>
              <w:tabs>
                <w:tab w:val="left" w:pos="460"/>
              </w:tabs>
              <w:spacing w:before="1"/>
              <w:ind w:right="186"/>
              <w:jc w:val="both"/>
            </w:pPr>
            <w:r>
              <w:t>Provide</w:t>
            </w:r>
            <w:r w:rsidRPr="00F90EFA">
              <w:t xml:space="preserve"> </w:t>
            </w:r>
            <w:r>
              <w:t>opportunity</w:t>
            </w:r>
            <w:r w:rsidRPr="00F90EFA">
              <w:t xml:space="preserve"> </w:t>
            </w:r>
            <w:r>
              <w:t>for</w:t>
            </w:r>
            <w:r w:rsidRPr="00F90EFA">
              <w:t xml:space="preserve"> </w:t>
            </w:r>
            <w:r>
              <w:t>professional</w:t>
            </w:r>
            <w:r w:rsidRPr="00F90EFA">
              <w:t xml:space="preserve"> </w:t>
            </w:r>
            <w:r>
              <w:t>development</w:t>
            </w:r>
            <w:r w:rsidRPr="00F90EFA">
              <w:t xml:space="preserve"> </w:t>
            </w:r>
            <w:r>
              <w:t>and</w:t>
            </w:r>
            <w:r w:rsidRPr="00F90EFA">
              <w:t xml:space="preserve"> </w:t>
            </w:r>
            <w:r>
              <w:t>mentoring</w:t>
            </w:r>
            <w:r w:rsidRPr="00F90EFA">
              <w:t xml:space="preserve"> </w:t>
            </w:r>
            <w:r>
              <w:t>of</w:t>
            </w:r>
            <w:r w:rsidRPr="00F90EFA">
              <w:t xml:space="preserve"> </w:t>
            </w:r>
            <w:r>
              <w:t>staff,</w:t>
            </w:r>
            <w:r w:rsidRPr="00F90EFA">
              <w:t xml:space="preserve"> </w:t>
            </w:r>
            <w:r>
              <w:t>through</w:t>
            </w:r>
            <w:r w:rsidRPr="00F90EFA">
              <w:t xml:space="preserve"> </w:t>
            </w:r>
            <w:r>
              <w:t>the</w:t>
            </w:r>
            <w:r w:rsidRPr="00F90EFA">
              <w:t xml:space="preserve"> </w:t>
            </w:r>
            <w:proofErr w:type="spellStart"/>
            <w:r>
              <w:t>utilisation</w:t>
            </w:r>
            <w:proofErr w:type="spellEnd"/>
            <w:r w:rsidRPr="00F90EFA">
              <w:t xml:space="preserve"> </w:t>
            </w:r>
            <w:r>
              <w:t>of</w:t>
            </w:r>
            <w:r w:rsidRPr="00F90EFA">
              <w:t xml:space="preserve"> </w:t>
            </w:r>
            <w:r>
              <w:t>a</w:t>
            </w:r>
            <w:r w:rsidRPr="00F90EFA">
              <w:t xml:space="preserve"> </w:t>
            </w:r>
            <w:r>
              <w:t>performance</w:t>
            </w:r>
            <w:r w:rsidRPr="00F90EFA">
              <w:t xml:space="preserve"> </w:t>
            </w:r>
            <w:r>
              <w:t>management</w:t>
            </w:r>
            <w:r w:rsidRPr="00F90EFA">
              <w:t xml:space="preserve"> </w:t>
            </w:r>
            <w:r>
              <w:t>feedback system and access to relevant learning opportunities</w:t>
            </w:r>
          </w:p>
          <w:p w14:paraId="2192E29E" w14:textId="77777777" w:rsidR="00F90EFA" w:rsidRDefault="00F90EFA" w:rsidP="00F90EFA">
            <w:pPr>
              <w:pStyle w:val="TableParagraph"/>
              <w:numPr>
                <w:ilvl w:val="0"/>
                <w:numId w:val="4"/>
              </w:numPr>
              <w:tabs>
                <w:tab w:val="left" w:pos="460"/>
              </w:tabs>
              <w:spacing w:before="1"/>
              <w:ind w:right="185"/>
              <w:jc w:val="both"/>
            </w:pPr>
            <w:r>
              <w:t xml:space="preserve">Continually search for innovative ways to improve services and grow new service streams consistent with the </w:t>
            </w:r>
            <w:proofErr w:type="spellStart"/>
            <w:r>
              <w:t>organisation’s</w:t>
            </w:r>
            <w:proofErr w:type="spellEnd"/>
            <w:r>
              <w:t xml:space="preserve"> vision and values, through the application of quality improvement principles</w:t>
            </w:r>
          </w:p>
          <w:p w14:paraId="1B0C7BA0" w14:textId="77777777" w:rsidR="00F90EFA" w:rsidRDefault="00F90EFA" w:rsidP="00F90EFA">
            <w:pPr>
              <w:pStyle w:val="TableParagraph"/>
              <w:numPr>
                <w:ilvl w:val="0"/>
                <w:numId w:val="4"/>
              </w:numPr>
              <w:tabs>
                <w:tab w:val="left" w:pos="459"/>
              </w:tabs>
              <w:spacing w:before="3" w:line="279" w:lineRule="exact"/>
            </w:pPr>
            <w:r>
              <w:t>The</w:t>
            </w:r>
            <w:r w:rsidRPr="00F90EFA">
              <w:t xml:space="preserve"> </w:t>
            </w:r>
            <w:r>
              <w:t>ability</w:t>
            </w:r>
            <w:r w:rsidRPr="00F90EFA">
              <w:t xml:space="preserve"> </w:t>
            </w:r>
            <w:r>
              <w:t>to</w:t>
            </w:r>
            <w:r w:rsidRPr="00F90EFA">
              <w:t xml:space="preserve"> </w:t>
            </w:r>
            <w:r>
              <w:t>identify</w:t>
            </w:r>
            <w:r w:rsidRPr="00F90EFA">
              <w:t xml:space="preserve"> </w:t>
            </w:r>
            <w:r>
              <w:t>and</w:t>
            </w:r>
            <w:r w:rsidRPr="00F90EFA">
              <w:t xml:space="preserve"> </w:t>
            </w:r>
            <w:r>
              <w:t>manage</w:t>
            </w:r>
            <w:r w:rsidRPr="00F90EFA">
              <w:t xml:space="preserve"> </w:t>
            </w:r>
            <w:r>
              <w:t>unexpected</w:t>
            </w:r>
            <w:r w:rsidRPr="00F90EFA">
              <w:t xml:space="preserve"> </w:t>
            </w:r>
            <w:r>
              <w:t>or</w:t>
            </w:r>
            <w:r w:rsidRPr="00F90EFA">
              <w:t xml:space="preserve"> </w:t>
            </w:r>
            <w:r>
              <w:t>sentinel</w:t>
            </w:r>
            <w:r w:rsidRPr="00F90EFA">
              <w:t xml:space="preserve"> </w:t>
            </w:r>
            <w:r>
              <w:t>events</w:t>
            </w:r>
            <w:r w:rsidRPr="00F90EFA">
              <w:t xml:space="preserve"> </w:t>
            </w:r>
            <w:r>
              <w:t>in</w:t>
            </w:r>
            <w:r w:rsidRPr="00F90EFA">
              <w:t xml:space="preserve"> </w:t>
            </w:r>
            <w:r>
              <w:t>the</w:t>
            </w:r>
            <w:r w:rsidRPr="00F90EFA">
              <w:t xml:space="preserve"> </w:t>
            </w:r>
            <w:proofErr w:type="spellStart"/>
            <w:r w:rsidRPr="00F90EFA">
              <w:t>organisation</w:t>
            </w:r>
            <w:proofErr w:type="spellEnd"/>
          </w:p>
          <w:p w14:paraId="48EF73C1" w14:textId="77777777" w:rsidR="00F90EFA" w:rsidRDefault="00F90EFA" w:rsidP="00F90EFA">
            <w:pPr>
              <w:pStyle w:val="TableParagraph"/>
              <w:numPr>
                <w:ilvl w:val="0"/>
                <w:numId w:val="4"/>
              </w:numPr>
              <w:tabs>
                <w:tab w:val="left" w:pos="459"/>
              </w:tabs>
              <w:spacing w:line="277" w:lineRule="exact"/>
            </w:pPr>
            <w:r>
              <w:t>Sound</w:t>
            </w:r>
            <w:r w:rsidRPr="00F90EFA">
              <w:t xml:space="preserve"> </w:t>
            </w:r>
            <w:r>
              <w:t>understanding</w:t>
            </w:r>
            <w:r w:rsidRPr="00F90EFA">
              <w:t xml:space="preserve"> </w:t>
            </w:r>
            <w:r>
              <w:t>of</w:t>
            </w:r>
            <w:r w:rsidRPr="00F90EFA">
              <w:t xml:space="preserve"> </w:t>
            </w:r>
            <w:proofErr w:type="spellStart"/>
            <w:r>
              <w:t>organisational</w:t>
            </w:r>
            <w:proofErr w:type="spellEnd"/>
            <w:r w:rsidRPr="00F90EFA">
              <w:t xml:space="preserve"> </w:t>
            </w:r>
            <w:r>
              <w:t>change</w:t>
            </w:r>
            <w:r w:rsidRPr="00F90EFA">
              <w:t xml:space="preserve"> </w:t>
            </w:r>
            <w:r>
              <w:t>management</w:t>
            </w:r>
            <w:r w:rsidRPr="00F90EFA">
              <w:t xml:space="preserve"> </w:t>
            </w:r>
            <w:r>
              <w:t>principles</w:t>
            </w:r>
            <w:r w:rsidRPr="00F90EFA">
              <w:t xml:space="preserve"> </w:t>
            </w:r>
            <w:r>
              <w:t>and</w:t>
            </w:r>
            <w:r w:rsidRPr="00F90EFA">
              <w:t xml:space="preserve"> practices</w:t>
            </w:r>
          </w:p>
          <w:p w14:paraId="253889A8" w14:textId="77777777" w:rsidR="00F90EFA" w:rsidRDefault="00F90EFA" w:rsidP="00F90EFA">
            <w:pPr>
              <w:pStyle w:val="TableParagraph"/>
              <w:numPr>
                <w:ilvl w:val="0"/>
                <w:numId w:val="4"/>
              </w:numPr>
              <w:tabs>
                <w:tab w:val="left" w:pos="459"/>
              </w:tabs>
              <w:spacing w:line="278" w:lineRule="exact"/>
            </w:pPr>
            <w:r>
              <w:t>Excellent</w:t>
            </w:r>
            <w:r w:rsidRPr="00F90EFA">
              <w:t xml:space="preserve"> </w:t>
            </w:r>
            <w:r>
              <w:t>problem</w:t>
            </w:r>
            <w:r w:rsidRPr="00F90EFA">
              <w:t xml:space="preserve"> </w:t>
            </w:r>
            <w:r>
              <w:t>solving,</w:t>
            </w:r>
            <w:r w:rsidRPr="00F90EFA">
              <w:t xml:space="preserve"> </w:t>
            </w:r>
            <w:r>
              <w:t>systems</w:t>
            </w:r>
            <w:r w:rsidRPr="00F90EFA">
              <w:t xml:space="preserve"> </w:t>
            </w:r>
            <w:r>
              <w:t>and</w:t>
            </w:r>
            <w:r w:rsidRPr="00F90EFA">
              <w:t xml:space="preserve"> </w:t>
            </w:r>
            <w:r>
              <w:t>process</w:t>
            </w:r>
            <w:r w:rsidRPr="00F90EFA">
              <w:t xml:space="preserve"> </w:t>
            </w:r>
            <w:r>
              <w:t>management</w:t>
            </w:r>
            <w:r w:rsidRPr="00F90EFA">
              <w:t xml:space="preserve"> </w:t>
            </w:r>
            <w:r>
              <w:t>and</w:t>
            </w:r>
            <w:r w:rsidRPr="00F90EFA">
              <w:t xml:space="preserve"> </w:t>
            </w:r>
            <w:r>
              <w:t>decision-making</w:t>
            </w:r>
            <w:r w:rsidRPr="00F90EFA">
              <w:t xml:space="preserve"> skills</w:t>
            </w:r>
          </w:p>
          <w:p w14:paraId="0505C402" w14:textId="77777777" w:rsidR="00F90EFA" w:rsidRDefault="00F90EFA" w:rsidP="00F90EFA">
            <w:pPr>
              <w:pStyle w:val="TableParagraph"/>
              <w:numPr>
                <w:ilvl w:val="0"/>
                <w:numId w:val="4"/>
              </w:numPr>
              <w:tabs>
                <w:tab w:val="left" w:pos="459"/>
              </w:tabs>
              <w:spacing w:before="1"/>
            </w:pPr>
            <w:r>
              <w:t>Sound</w:t>
            </w:r>
            <w:r w:rsidRPr="00F90EFA">
              <w:t xml:space="preserve"> </w:t>
            </w:r>
            <w:r>
              <w:t>computer</w:t>
            </w:r>
            <w:r w:rsidRPr="00F90EFA">
              <w:t xml:space="preserve"> </w:t>
            </w:r>
            <w:r>
              <w:t>literacy,</w:t>
            </w:r>
            <w:r w:rsidRPr="00F90EFA">
              <w:t xml:space="preserve"> </w:t>
            </w:r>
            <w:r>
              <w:t>including</w:t>
            </w:r>
            <w:r w:rsidRPr="00F90EFA">
              <w:t xml:space="preserve"> </w:t>
            </w:r>
            <w:r>
              <w:t>ability</w:t>
            </w:r>
            <w:r w:rsidRPr="00F90EFA">
              <w:t xml:space="preserve"> </w:t>
            </w:r>
            <w:r>
              <w:t>to</w:t>
            </w:r>
            <w:r w:rsidRPr="00F90EFA">
              <w:t xml:space="preserve"> </w:t>
            </w:r>
            <w:proofErr w:type="spellStart"/>
            <w:r>
              <w:t>utilise</w:t>
            </w:r>
            <w:proofErr w:type="spellEnd"/>
            <w:r w:rsidRPr="00F90EFA">
              <w:t xml:space="preserve"> databases</w:t>
            </w:r>
          </w:p>
          <w:p w14:paraId="493D2943" w14:textId="77777777" w:rsidR="007E5178" w:rsidRPr="00F90EFA" w:rsidRDefault="00F90EFA" w:rsidP="00F90EFA">
            <w:pPr>
              <w:pStyle w:val="ListParagraph"/>
              <w:numPr>
                <w:ilvl w:val="0"/>
                <w:numId w:val="4"/>
              </w:numPr>
              <w:spacing w:after="0"/>
              <w:rPr>
                <w:rFonts w:ascii="Calibri" w:eastAsia="Calibri" w:hAnsi="Calibri" w:cs="Calibri"/>
                <w:lang w:val="en-US"/>
              </w:rPr>
            </w:pPr>
            <w:r w:rsidRPr="00F90EFA">
              <w:rPr>
                <w:rFonts w:ascii="Calibri" w:eastAsia="Calibri" w:hAnsi="Calibri" w:cs="Calibri"/>
                <w:lang w:val="en-US"/>
              </w:rPr>
              <w:t>Experienced in performance management including performance coaching skills</w:t>
            </w:r>
          </w:p>
        </w:tc>
      </w:tr>
      <w:tr w:rsidR="00F90EFA" w:rsidRPr="000A225B" w14:paraId="103F792A" w14:textId="77777777" w:rsidTr="009D3FD7">
        <w:tc>
          <w:tcPr>
            <w:tcW w:w="2156" w:type="dxa"/>
          </w:tcPr>
          <w:p w14:paraId="191089AB" w14:textId="77777777" w:rsidR="00F90EFA" w:rsidRPr="00020BE0" w:rsidRDefault="00F90EFA" w:rsidP="00F90EFA">
            <w:pPr>
              <w:rPr>
                <w:rFonts w:ascii="Calibri" w:hAnsi="Calibri"/>
              </w:rPr>
            </w:pPr>
            <w:r w:rsidRPr="00020BE0">
              <w:rPr>
                <w:rFonts w:ascii="Calibri" w:hAnsi="Calibri"/>
              </w:rPr>
              <w:t xml:space="preserve">Personal Attributes &amp; </w:t>
            </w:r>
            <w:r>
              <w:rPr>
                <w:rFonts w:ascii="Calibri" w:hAnsi="Calibri"/>
              </w:rPr>
              <w:t>Values</w:t>
            </w:r>
          </w:p>
          <w:p w14:paraId="2A7E2303" w14:textId="77777777" w:rsidR="00F90EFA" w:rsidRDefault="00F90EFA" w:rsidP="00F90EFA">
            <w:pPr>
              <w:spacing w:after="0"/>
              <w:rPr>
                <w:rFonts w:ascii="Calibri" w:hAnsi="Calibri"/>
                <w:sz w:val="18"/>
                <w:szCs w:val="18"/>
              </w:rPr>
            </w:pPr>
            <w:r w:rsidRPr="00020BE0">
              <w:rPr>
                <w:rFonts w:ascii="Calibri" w:hAnsi="Calibri"/>
                <w:sz w:val="18"/>
                <w:szCs w:val="18"/>
              </w:rPr>
              <w:t xml:space="preserve">All employees are expected to consistently </w:t>
            </w:r>
            <w:r w:rsidRPr="00020BE0">
              <w:rPr>
                <w:rFonts w:ascii="Calibri" w:hAnsi="Calibri"/>
                <w:sz w:val="18"/>
                <w:szCs w:val="18"/>
              </w:rPr>
              <w:lastRenderedPageBreak/>
              <w:t>work in accordance with Epworth’s values and behaviours</w:t>
            </w:r>
            <w:r>
              <w:rPr>
                <w:rFonts w:ascii="Calibri" w:hAnsi="Calibri"/>
                <w:sz w:val="18"/>
                <w:szCs w:val="18"/>
              </w:rPr>
              <w:t xml:space="preserve"> </w:t>
            </w:r>
          </w:p>
          <w:p w14:paraId="44120547" w14:textId="77777777" w:rsidR="00F90EFA" w:rsidRDefault="00F90EFA" w:rsidP="00F90EFA">
            <w:pPr>
              <w:spacing w:after="0"/>
              <w:rPr>
                <w:rFonts w:ascii="Calibri" w:hAnsi="Calibri"/>
                <w:sz w:val="18"/>
                <w:szCs w:val="18"/>
              </w:rPr>
            </w:pPr>
          </w:p>
          <w:p w14:paraId="026150CF" w14:textId="77777777" w:rsidR="00F90EFA" w:rsidRDefault="00F90EFA" w:rsidP="00F90EFA">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6A65CAC5" w14:textId="77777777" w:rsidR="00F90EFA" w:rsidRDefault="00F90EFA" w:rsidP="00F90EFA">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5E20E2E6" w14:textId="77777777" w:rsidR="00F90EFA" w:rsidRDefault="00F90EFA" w:rsidP="00F90EFA">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2EAD81A6" w14:textId="77777777" w:rsidR="00F90EFA" w:rsidRPr="00A13672" w:rsidRDefault="00F90EFA" w:rsidP="00F90EFA">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51538CF4" w14:textId="77777777" w:rsidR="00F90EFA" w:rsidRPr="00020BE0" w:rsidRDefault="00F90EFA" w:rsidP="00F90EFA">
            <w:pPr>
              <w:rPr>
                <w:rFonts w:ascii="Calibri" w:hAnsi="Calibri"/>
                <w:sz w:val="18"/>
                <w:szCs w:val="18"/>
              </w:rPr>
            </w:pPr>
          </w:p>
        </w:tc>
        <w:tc>
          <w:tcPr>
            <w:tcW w:w="12474" w:type="dxa"/>
          </w:tcPr>
          <w:p w14:paraId="0D5349B4" w14:textId="77777777" w:rsidR="00F90EFA" w:rsidRDefault="00F90EFA" w:rsidP="00F90EFA">
            <w:pPr>
              <w:pStyle w:val="TableParagraph"/>
              <w:spacing w:before="4"/>
              <w:ind w:left="114"/>
              <w:rPr>
                <w:b/>
              </w:rPr>
            </w:pPr>
            <w:r>
              <w:rPr>
                <w:b/>
                <w:spacing w:val="-2"/>
              </w:rPr>
              <w:lastRenderedPageBreak/>
              <w:t>Essential</w:t>
            </w:r>
          </w:p>
          <w:p w14:paraId="4F3F48CB" w14:textId="77777777" w:rsidR="00F90EFA" w:rsidRDefault="00F90EFA" w:rsidP="00F90EFA">
            <w:pPr>
              <w:pStyle w:val="TableParagraph"/>
              <w:numPr>
                <w:ilvl w:val="0"/>
                <w:numId w:val="26"/>
              </w:numPr>
              <w:tabs>
                <w:tab w:val="left" w:pos="567"/>
              </w:tabs>
              <w:spacing w:before="79"/>
              <w:ind w:left="567" w:hanging="244"/>
            </w:pPr>
            <w:r>
              <w:t>Able</w:t>
            </w:r>
            <w:r>
              <w:rPr>
                <w:spacing w:val="-5"/>
              </w:rPr>
              <w:t xml:space="preserve"> </w:t>
            </w:r>
            <w:r>
              <w:t>to</w:t>
            </w:r>
            <w:r>
              <w:rPr>
                <w:spacing w:val="-5"/>
              </w:rPr>
              <w:t xml:space="preserve"> </w:t>
            </w:r>
            <w:r>
              <w:t>engage</w:t>
            </w:r>
            <w:r>
              <w:rPr>
                <w:spacing w:val="-3"/>
              </w:rPr>
              <w:t xml:space="preserve"> </w:t>
            </w:r>
            <w:r>
              <w:t>and</w:t>
            </w:r>
            <w:r>
              <w:rPr>
                <w:spacing w:val="-6"/>
              </w:rPr>
              <w:t xml:space="preserve"> </w:t>
            </w:r>
            <w:r>
              <w:t>empower</w:t>
            </w:r>
            <w:r>
              <w:rPr>
                <w:spacing w:val="-3"/>
              </w:rPr>
              <w:t xml:space="preserve"> </w:t>
            </w:r>
            <w:r>
              <w:t>nurses</w:t>
            </w:r>
            <w:r>
              <w:rPr>
                <w:spacing w:val="-3"/>
              </w:rPr>
              <w:t xml:space="preserve"> </w:t>
            </w:r>
            <w:r>
              <w:t>and</w:t>
            </w:r>
            <w:r>
              <w:rPr>
                <w:spacing w:val="-4"/>
              </w:rPr>
              <w:t xml:space="preserve"> </w:t>
            </w:r>
            <w:r>
              <w:t>provide</w:t>
            </w:r>
            <w:r>
              <w:rPr>
                <w:spacing w:val="-3"/>
              </w:rPr>
              <w:t xml:space="preserve"> </w:t>
            </w:r>
            <w:r>
              <w:t>them</w:t>
            </w:r>
            <w:r>
              <w:rPr>
                <w:spacing w:val="-4"/>
              </w:rPr>
              <w:t xml:space="preserve"> </w:t>
            </w:r>
            <w:r>
              <w:t>with</w:t>
            </w:r>
            <w:r>
              <w:rPr>
                <w:spacing w:val="-3"/>
              </w:rPr>
              <w:t xml:space="preserve"> </w:t>
            </w:r>
            <w:r>
              <w:t>a</w:t>
            </w:r>
            <w:r>
              <w:rPr>
                <w:spacing w:val="-3"/>
              </w:rPr>
              <w:t xml:space="preserve"> </w:t>
            </w:r>
            <w:r>
              <w:t>sense</w:t>
            </w:r>
            <w:r>
              <w:rPr>
                <w:spacing w:val="-5"/>
              </w:rPr>
              <w:t xml:space="preserve"> </w:t>
            </w:r>
            <w:r>
              <w:t>of</w:t>
            </w:r>
            <w:r>
              <w:rPr>
                <w:spacing w:val="-3"/>
              </w:rPr>
              <w:t xml:space="preserve"> </w:t>
            </w:r>
            <w:r>
              <w:t>being</w:t>
            </w:r>
            <w:r>
              <w:rPr>
                <w:spacing w:val="-8"/>
              </w:rPr>
              <w:t xml:space="preserve"> </w:t>
            </w:r>
            <w:r>
              <w:rPr>
                <w:spacing w:val="-2"/>
              </w:rPr>
              <w:t>valued</w:t>
            </w:r>
          </w:p>
          <w:p w14:paraId="49D87BBF" w14:textId="77777777" w:rsidR="00F90EFA" w:rsidRDefault="00F90EFA" w:rsidP="00F90EFA">
            <w:pPr>
              <w:pStyle w:val="TableParagraph"/>
              <w:numPr>
                <w:ilvl w:val="0"/>
                <w:numId w:val="26"/>
              </w:numPr>
              <w:tabs>
                <w:tab w:val="left" w:pos="567"/>
              </w:tabs>
              <w:spacing w:before="47"/>
              <w:ind w:left="567" w:hanging="244"/>
            </w:pPr>
            <w:r>
              <w:t>Commitment</w:t>
            </w:r>
            <w:r>
              <w:rPr>
                <w:spacing w:val="-7"/>
              </w:rPr>
              <w:t xml:space="preserve"> </w:t>
            </w:r>
            <w:r>
              <w:t>to</w:t>
            </w:r>
            <w:r>
              <w:rPr>
                <w:spacing w:val="-4"/>
              </w:rPr>
              <w:t xml:space="preserve"> </w:t>
            </w:r>
            <w:r>
              <w:t>both</w:t>
            </w:r>
            <w:r>
              <w:rPr>
                <w:spacing w:val="-4"/>
              </w:rPr>
              <w:t xml:space="preserve"> </w:t>
            </w:r>
            <w:r>
              <w:t>Epworth</w:t>
            </w:r>
            <w:r>
              <w:rPr>
                <w:spacing w:val="-5"/>
              </w:rPr>
              <w:t xml:space="preserve"> </w:t>
            </w:r>
            <w:r>
              <w:t>HealthCare’s</w:t>
            </w:r>
            <w:r>
              <w:rPr>
                <w:spacing w:val="-3"/>
              </w:rPr>
              <w:t xml:space="preserve"> </w:t>
            </w:r>
            <w:r>
              <w:t>Vision</w:t>
            </w:r>
            <w:r>
              <w:rPr>
                <w:spacing w:val="-6"/>
              </w:rPr>
              <w:t xml:space="preserve"> </w:t>
            </w:r>
            <w:r>
              <w:t>and</w:t>
            </w:r>
            <w:r>
              <w:rPr>
                <w:spacing w:val="-8"/>
              </w:rPr>
              <w:t xml:space="preserve"> </w:t>
            </w:r>
            <w:r>
              <w:t>Values</w:t>
            </w:r>
            <w:r>
              <w:rPr>
                <w:spacing w:val="-3"/>
              </w:rPr>
              <w:t xml:space="preserve"> </w:t>
            </w:r>
            <w:r>
              <w:t>and</w:t>
            </w:r>
            <w:r>
              <w:rPr>
                <w:spacing w:val="-6"/>
              </w:rPr>
              <w:t xml:space="preserve"> </w:t>
            </w:r>
            <w:r>
              <w:t>‘Code</w:t>
            </w:r>
            <w:r>
              <w:rPr>
                <w:spacing w:val="-6"/>
              </w:rPr>
              <w:t xml:space="preserve"> </w:t>
            </w:r>
            <w:r>
              <w:t>of</w:t>
            </w:r>
            <w:r>
              <w:rPr>
                <w:spacing w:val="-7"/>
              </w:rPr>
              <w:t xml:space="preserve"> </w:t>
            </w:r>
            <w:r>
              <w:t>Professional Conduct</w:t>
            </w:r>
            <w:r>
              <w:rPr>
                <w:spacing w:val="-4"/>
              </w:rPr>
              <w:t xml:space="preserve"> </w:t>
            </w:r>
            <w:r>
              <w:t>for</w:t>
            </w:r>
            <w:r>
              <w:rPr>
                <w:spacing w:val="-12"/>
              </w:rPr>
              <w:t xml:space="preserve"> </w:t>
            </w:r>
            <w:r>
              <w:rPr>
                <w:spacing w:val="-2"/>
              </w:rPr>
              <w:t>Nurses”</w:t>
            </w:r>
          </w:p>
          <w:p w14:paraId="11102CBA" w14:textId="77777777" w:rsidR="00F90EFA" w:rsidRDefault="00F90EFA" w:rsidP="00F90EFA">
            <w:pPr>
              <w:pStyle w:val="TableParagraph"/>
              <w:numPr>
                <w:ilvl w:val="0"/>
                <w:numId w:val="26"/>
              </w:numPr>
              <w:tabs>
                <w:tab w:val="left" w:pos="567"/>
              </w:tabs>
              <w:spacing w:before="46"/>
              <w:ind w:left="567" w:hanging="244"/>
            </w:pPr>
            <w:r>
              <w:lastRenderedPageBreak/>
              <w:t>Commitment</w:t>
            </w:r>
            <w:r>
              <w:rPr>
                <w:spacing w:val="-5"/>
              </w:rPr>
              <w:t xml:space="preserve"> </w:t>
            </w:r>
            <w:r>
              <w:t>to</w:t>
            </w:r>
            <w:r>
              <w:rPr>
                <w:spacing w:val="-5"/>
              </w:rPr>
              <w:t xml:space="preserve"> </w:t>
            </w:r>
            <w:r>
              <w:t>customer</w:t>
            </w:r>
            <w:r>
              <w:rPr>
                <w:spacing w:val="-4"/>
              </w:rPr>
              <w:t xml:space="preserve"> </w:t>
            </w:r>
            <w:r>
              <w:t>service</w:t>
            </w:r>
            <w:r>
              <w:rPr>
                <w:spacing w:val="-4"/>
              </w:rPr>
              <w:t xml:space="preserve"> </w:t>
            </w:r>
            <w:r>
              <w:t>and</w:t>
            </w:r>
            <w:r>
              <w:rPr>
                <w:spacing w:val="-5"/>
              </w:rPr>
              <w:t xml:space="preserve"> </w:t>
            </w:r>
            <w:r>
              <w:t>quality</w:t>
            </w:r>
            <w:r>
              <w:rPr>
                <w:spacing w:val="-6"/>
              </w:rPr>
              <w:t xml:space="preserve"> </w:t>
            </w:r>
            <w:r>
              <w:rPr>
                <w:spacing w:val="-2"/>
              </w:rPr>
              <w:t>outcomes</w:t>
            </w:r>
          </w:p>
          <w:p w14:paraId="349082FC" w14:textId="77777777" w:rsidR="00F90EFA" w:rsidRDefault="00F90EFA" w:rsidP="00F90EFA">
            <w:pPr>
              <w:pStyle w:val="TableParagraph"/>
              <w:numPr>
                <w:ilvl w:val="0"/>
                <w:numId w:val="26"/>
              </w:numPr>
              <w:tabs>
                <w:tab w:val="left" w:pos="567"/>
              </w:tabs>
              <w:spacing w:before="46"/>
              <w:ind w:left="567" w:hanging="244"/>
            </w:pPr>
            <w:r>
              <w:t>Demonstrated</w:t>
            </w:r>
            <w:r>
              <w:rPr>
                <w:spacing w:val="-13"/>
              </w:rPr>
              <w:t xml:space="preserve"> </w:t>
            </w:r>
            <w:r>
              <w:t>ability</w:t>
            </w:r>
            <w:r>
              <w:rPr>
                <w:spacing w:val="-5"/>
              </w:rPr>
              <w:t xml:space="preserve"> </w:t>
            </w:r>
            <w:r>
              <w:t>to</w:t>
            </w:r>
            <w:r>
              <w:rPr>
                <w:spacing w:val="-5"/>
              </w:rPr>
              <w:t xml:space="preserve"> </w:t>
            </w:r>
            <w:r>
              <w:t>contribute</w:t>
            </w:r>
            <w:r>
              <w:rPr>
                <w:spacing w:val="-5"/>
              </w:rPr>
              <w:t xml:space="preserve"> </w:t>
            </w:r>
            <w:r>
              <w:t>positively</w:t>
            </w:r>
            <w:r>
              <w:rPr>
                <w:spacing w:val="-6"/>
              </w:rPr>
              <w:t xml:space="preserve"> </w:t>
            </w:r>
            <w:r>
              <w:t>to</w:t>
            </w:r>
            <w:r>
              <w:rPr>
                <w:spacing w:val="-5"/>
              </w:rPr>
              <w:t xml:space="preserve"> </w:t>
            </w:r>
            <w:r>
              <w:t>team</w:t>
            </w:r>
            <w:r>
              <w:rPr>
                <w:spacing w:val="-5"/>
              </w:rPr>
              <w:t xml:space="preserve"> </w:t>
            </w:r>
            <w:r>
              <w:t>functioning</w:t>
            </w:r>
            <w:r>
              <w:rPr>
                <w:spacing w:val="-5"/>
              </w:rPr>
              <w:t xml:space="preserve"> </w:t>
            </w:r>
            <w:r>
              <w:t>in</w:t>
            </w:r>
            <w:r>
              <w:rPr>
                <w:spacing w:val="-5"/>
              </w:rPr>
              <w:t xml:space="preserve"> </w:t>
            </w:r>
            <w:r>
              <w:t>a</w:t>
            </w:r>
            <w:r>
              <w:rPr>
                <w:spacing w:val="-6"/>
              </w:rPr>
              <w:t xml:space="preserve"> </w:t>
            </w:r>
            <w:r>
              <w:t>multi-disciplinary</w:t>
            </w:r>
            <w:r>
              <w:rPr>
                <w:spacing w:val="-17"/>
              </w:rPr>
              <w:t xml:space="preserve"> </w:t>
            </w:r>
            <w:r>
              <w:rPr>
                <w:spacing w:val="-4"/>
              </w:rPr>
              <w:t>team</w:t>
            </w:r>
          </w:p>
          <w:p w14:paraId="26FDC5DB" w14:textId="77777777" w:rsidR="00F90EFA" w:rsidRDefault="00F90EFA" w:rsidP="00F90EFA">
            <w:pPr>
              <w:pStyle w:val="TableParagraph"/>
              <w:numPr>
                <w:ilvl w:val="0"/>
                <w:numId w:val="26"/>
              </w:numPr>
              <w:tabs>
                <w:tab w:val="left" w:pos="567"/>
              </w:tabs>
              <w:spacing w:before="46"/>
              <w:ind w:left="567" w:hanging="244"/>
            </w:pPr>
            <w:r>
              <w:t>Excellent</w:t>
            </w:r>
            <w:r>
              <w:rPr>
                <w:spacing w:val="-11"/>
              </w:rPr>
              <w:t xml:space="preserve"> </w:t>
            </w:r>
            <w:r>
              <w:t>interpersonal,</w:t>
            </w:r>
            <w:r>
              <w:rPr>
                <w:spacing w:val="-9"/>
              </w:rPr>
              <w:t xml:space="preserve"> </w:t>
            </w:r>
            <w:r>
              <w:t>oral</w:t>
            </w:r>
            <w:r>
              <w:rPr>
                <w:spacing w:val="-6"/>
              </w:rPr>
              <w:t xml:space="preserve"> </w:t>
            </w:r>
            <w:r>
              <w:t>and</w:t>
            </w:r>
            <w:r>
              <w:rPr>
                <w:spacing w:val="-6"/>
              </w:rPr>
              <w:t xml:space="preserve"> </w:t>
            </w:r>
            <w:r>
              <w:t>written</w:t>
            </w:r>
            <w:r>
              <w:rPr>
                <w:spacing w:val="-6"/>
              </w:rPr>
              <w:t xml:space="preserve"> </w:t>
            </w:r>
            <w:r>
              <w:t>communication</w:t>
            </w:r>
            <w:r>
              <w:rPr>
                <w:spacing w:val="-7"/>
              </w:rPr>
              <w:t xml:space="preserve"> </w:t>
            </w:r>
            <w:r>
              <w:t>skills</w:t>
            </w:r>
            <w:r>
              <w:rPr>
                <w:spacing w:val="-8"/>
              </w:rPr>
              <w:t xml:space="preserve"> </w:t>
            </w:r>
            <w:r>
              <w:t>including</w:t>
            </w:r>
            <w:r>
              <w:rPr>
                <w:spacing w:val="-7"/>
              </w:rPr>
              <w:t xml:space="preserve"> </w:t>
            </w:r>
            <w:r>
              <w:t>presentation</w:t>
            </w:r>
            <w:r>
              <w:rPr>
                <w:spacing w:val="-6"/>
              </w:rPr>
              <w:t xml:space="preserve"> </w:t>
            </w:r>
            <w:r>
              <w:t>and</w:t>
            </w:r>
            <w:r>
              <w:rPr>
                <w:spacing w:val="-3"/>
              </w:rPr>
              <w:t xml:space="preserve"> </w:t>
            </w:r>
            <w:r>
              <w:t>public</w:t>
            </w:r>
            <w:r>
              <w:rPr>
                <w:spacing w:val="-5"/>
              </w:rPr>
              <w:t xml:space="preserve"> </w:t>
            </w:r>
            <w:r>
              <w:t>speaking</w:t>
            </w:r>
            <w:r>
              <w:rPr>
                <w:spacing w:val="-24"/>
              </w:rPr>
              <w:t xml:space="preserve"> </w:t>
            </w:r>
            <w:r>
              <w:rPr>
                <w:spacing w:val="-2"/>
              </w:rPr>
              <w:t>skills</w:t>
            </w:r>
          </w:p>
          <w:p w14:paraId="709C20E5" w14:textId="77777777" w:rsidR="00F90EFA" w:rsidRDefault="00F90EFA" w:rsidP="00F90EFA">
            <w:pPr>
              <w:pStyle w:val="TableParagraph"/>
              <w:numPr>
                <w:ilvl w:val="0"/>
                <w:numId w:val="26"/>
              </w:numPr>
              <w:tabs>
                <w:tab w:val="left" w:pos="567"/>
              </w:tabs>
              <w:spacing w:before="47"/>
              <w:ind w:left="567" w:hanging="244"/>
            </w:pPr>
            <w:r>
              <w:t>Ability</w:t>
            </w:r>
            <w:r>
              <w:rPr>
                <w:spacing w:val="-8"/>
              </w:rPr>
              <w:t xml:space="preserve"> </w:t>
            </w:r>
            <w:r>
              <w:t>to</w:t>
            </w:r>
            <w:r>
              <w:rPr>
                <w:spacing w:val="-3"/>
              </w:rPr>
              <w:t xml:space="preserve"> </w:t>
            </w:r>
            <w:r>
              <w:t>build</w:t>
            </w:r>
            <w:r>
              <w:rPr>
                <w:spacing w:val="-4"/>
              </w:rPr>
              <w:t xml:space="preserve"> </w:t>
            </w:r>
            <w:r>
              <w:t>and</w:t>
            </w:r>
            <w:r>
              <w:rPr>
                <w:spacing w:val="-6"/>
              </w:rPr>
              <w:t xml:space="preserve"> </w:t>
            </w:r>
            <w:r>
              <w:t>maintain</w:t>
            </w:r>
            <w:r>
              <w:rPr>
                <w:spacing w:val="-4"/>
              </w:rPr>
              <w:t xml:space="preserve"> </w:t>
            </w:r>
            <w:r>
              <w:t>rapport</w:t>
            </w:r>
            <w:r>
              <w:rPr>
                <w:spacing w:val="-4"/>
              </w:rPr>
              <w:t xml:space="preserve"> </w:t>
            </w:r>
            <w:r>
              <w:t>and</w:t>
            </w:r>
            <w:r>
              <w:rPr>
                <w:spacing w:val="-6"/>
              </w:rPr>
              <w:t xml:space="preserve"> </w:t>
            </w:r>
            <w:r>
              <w:t>effective</w:t>
            </w:r>
            <w:r>
              <w:rPr>
                <w:spacing w:val="-5"/>
              </w:rPr>
              <w:t xml:space="preserve"> </w:t>
            </w:r>
            <w:r>
              <w:t>relationships</w:t>
            </w:r>
            <w:r>
              <w:rPr>
                <w:spacing w:val="-4"/>
              </w:rPr>
              <w:t xml:space="preserve"> </w:t>
            </w:r>
            <w:r>
              <w:t>with</w:t>
            </w:r>
            <w:r>
              <w:rPr>
                <w:spacing w:val="-3"/>
              </w:rPr>
              <w:t xml:space="preserve"> </w:t>
            </w:r>
            <w:r>
              <w:t>key</w:t>
            </w:r>
            <w:r>
              <w:rPr>
                <w:spacing w:val="-4"/>
              </w:rPr>
              <w:t xml:space="preserve"> </w:t>
            </w:r>
            <w:r>
              <w:t>internal</w:t>
            </w:r>
            <w:r>
              <w:rPr>
                <w:spacing w:val="-5"/>
              </w:rPr>
              <w:t xml:space="preserve"> </w:t>
            </w:r>
            <w:r>
              <w:t>and</w:t>
            </w:r>
            <w:r>
              <w:rPr>
                <w:spacing w:val="-4"/>
              </w:rPr>
              <w:t xml:space="preserve"> </w:t>
            </w:r>
            <w:r>
              <w:t>external</w:t>
            </w:r>
            <w:r>
              <w:rPr>
                <w:spacing w:val="-14"/>
              </w:rPr>
              <w:t xml:space="preserve"> </w:t>
            </w:r>
            <w:r>
              <w:rPr>
                <w:spacing w:val="-2"/>
              </w:rPr>
              <w:t>stakeholders</w:t>
            </w:r>
          </w:p>
          <w:p w14:paraId="30A6F631" w14:textId="77777777" w:rsidR="00F90EFA" w:rsidRDefault="00F90EFA" w:rsidP="00F90EFA">
            <w:pPr>
              <w:pStyle w:val="TableParagraph"/>
              <w:numPr>
                <w:ilvl w:val="0"/>
                <w:numId w:val="26"/>
              </w:numPr>
              <w:tabs>
                <w:tab w:val="left" w:pos="568"/>
              </w:tabs>
              <w:spacing w:before="48" w:line="271" w:lineRule="auto"/>
              <w:ind w:right="335"/>
            </w:pPr>
            <w:r>
              <w:t>Demonstrated</w:t>
            </w:r>
            <w:r>
              <w:rPr>
                <w:spacing w:val="-14"/>
              </w:rPr>
              <w:t xml:space="preserve"> </w:t>
            </w:r>
            <w:r>
              <w:t>management</w:t>
            </w:r>
            <w:r>
              <w:rPr>
                <w:spacing w:val="-13"/>
              </w:rPr>
              <w:t xml:space="preserve"> </w:t>
            </w:r>
            <w:r>
              <w:t>of</w:t>
            </w:r>
            <w:r>
              <w:rPr>
                <w:spacing w:val="-12"/>
              </w:rPr>
              <w:t xml:space="preserve"> </w:t>
            </w:r>
            <w:r>
              <w:t>human</w:t>
            </w:r>
            <w:r>
              <w:rPr>
                <w:spacing w:val="-13"/>
              </w:rPr>
              <w:t xml:space="preserve"> </w:t>
            </w:r>
            <w:r>
              <w:t>and</w:t>
            </w:r>
            <w:r>
              <w:rPr>
                <w:spacing w:val="-13"/>
              </w:rPr>
              <w:t xml:space="preserve"> </w:t>
            </w:r>
            <w:r>
              <w:t>material</w:t>
            </w:r>
            <w:r>
              <w:rPr>
                <w:spacing w:val="-12"/>
              </w:rPr>
              <w:t xml:space="preserve"> </w:t>
            </w:r>
            <w:r>
              <w:t>resources</w:t>
            </w:r>
            <w:r>
              <w:rPr>
                <w:spacing w:val="-13"/>
              </w:rPr>
              <w:t xml:space="preserve"> </w:t>
            </w:r>
            <w:r>
              <w:t>to</w:t>
            </w:r>
            <w:r>
              <w:rPr>
                <w:spacing w:val="-10"/>
              </w:rPr>
              <w:t xml:space="preserve"> </w:t>
            </w:r>
            <w:r>
              <w:t>meet</w:t>
            </w:r>
            <w:r>
              <w:rPr>
                <w:spacing w:val="-11"/>
              </w:rPr>
              <w:t xml:space="preserve"> </w:t>
            </w:r>
            <w:r>
              <w:t>the</w:t>
            </w:r>
            <w:r>
              <w:rPr>
                <w:spacing w:val="-13"/>
              </w:rPr>
              <w:t xml:space="preserve"> </w:t>
            </w:r>
            <w:proofErr w:type="spellStart"/>
            <w:r>
              <w:t>organisational</w:t>
            </w:r>
            <w:proofErr w:type="spellEnd"/>
            <w:r>
              <w:rPr>
                <w:spacing w:val="-11"/>
              </w:rPr>
              <w:t xml:space="preserve"> </w:t>
            </w:r>
            <w:r>
              <w:t>requirement</w:t>
            </w:r>
            <w:r>
              <w:rPr>
                <w:spacing w:val="-9"/>
              </w:rPr>
              <w:t xml:space="preserve"> </w:t>
            </w:r>
            <w:r>
              <w:t>for</w:t>
            </w:r>
            <w:r>
              <w:rPr>
                <w:spacing w:val="-11"/>
              </w:rPr>
              <w:t xml:space="preserve"> </w:t>
            </w:r>
            <w:r>
              <w:t>cost</w:t>
            </w:r>
            <w:r>
              <w:rPr>
                <w:spacing w:val="-9"/>
              </w:rPr>
              <w:t xml:space="preserve"> </w:t>
            </w:r>
            <w:r>
              <w:t>efficient</w:t>
            </w:r>
            <w:r>
              <w:rPr>
                <w:spacing w:val="-9"/>
              </w:rPr>
              <w:t xml:space="preserve"> </w:t>
            </w:r>
            <w:r>
              <w:t>service</w:t>
            </w:r>
            <w:r>
              <w:rPr>
                <w:spacing w:val="-9"/>
              </w:rPr>
              <w:t xml:space="preserve"> </w:t>
            </w:r>
            <w:r>
              <w:t>delivery whilst maintaining the safety of patients, visitors and staff VMOs and all</w:t>
            </w:r>
            <w:r>
              <w:rPr>
                <w:spacing w:val="-3"/>
              </w:rPr>
              <w:t xml:space="preserve"> </w:t>
            </w:r>
            <w:r>
              <w:t>patients</w:t>
            </w:r>
          </w:p>
        </w:tc>
      </w:tr>
    </w:tbl>
    <w:p w14:paraId="6E17FF0C" w14:textId="77777777" w:rsidR="006B135D" w:rsidRDefault="006B135D" w:rsidP="00020BE0">
      <w:pPr>
        <w:spacing w:after="0"/>
        <w:rPr>
          <w:rFonts w:ascii="Calibri" w:eastAsia="Times New Roman" w:hAnsi="Calibri" w:cs="Arial"/>
          <w:color w:val="54BCEB"/>
          <w:sz w:val="20"/>
          <w:szCs w:val="20"/>
          <w:lang w:val="en-US" w:eastAsia="en-AU"/>
        </w:rPr>
      </w:pPr>
    </w:p>
    <w:p w14:paraId="29A05171"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DEC7120" w14:textId="77777777" w:rsidTr="005B1FAC">
        <w:tc>
          <w:tcPr>
            <w:tcW w:w="1503" w:type="pct"/>
          </w:tcPr>
          <w:p w14:paraId="06612D0D" w14:textId="50BC55D2"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r w:rsidR="009F4BB9">
              <w:rPr>
                <w:rFonts w:ascii="Calibri" w:hAnsi="Calibri"/>
              </w:rPr>
              <w:t xml:space="preserve"> August 2025</w:t>
            </w:r>
          </w:p>
        </w:tc>
        <w:tc>
          <w:tcPr>
            <w:tcW w:w="1559" w:type="pct"/>
          </w:tcPr>
          <w:p w14:paraId="590A0CC2"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19861CA"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31332A5A" w14:textId="77777777" w:rsidTr="005B1FAC">
        <w:tc>
          <w:tcPr>
            <w:tcW w:w="1503" w:type="pct"/>
          </w:tcPr>
          <w:p w14:paraId="72BCC472" w14:textId="77777777" w:rsidR="00020BE0" w:rsidRPr="00020BE0" w:rsidRDefault="00020BE0" w:rsidP="00020BE0">
            <w:pPr>
              <w:rPr>
                <w:rFonts w:ascii="Calibri" w:hAnsi="Calibri"/>
              </w:rPr>
            </w:pPr>
          </w:p>
        </w:tc>
        <w:tc>
          <w:tcPr>
            <w:tcW w:w="1559" w:type="pct"/>
          </w:tcPr>
          <w:p w14:paraId="4EC931F0" w14:textId="77777777" w:rsidR="00020BE0" w:rsidRPr="00020BE0" w:rsidRDefault="00020BE0" w:rsidP="00020BE0">
            <w:pPr>
              <w:rPr>
                <w:rFonts w:ascii="Calibri" w:hAnsi="Calibri"/>
              </w:rPr>
            </w:pPr>
          </w:p>
        </w:tc>
        <w:tc>
          <w:tcPr>
            <w:tcW w:w="1938" w:type="pct"/>
          </w:tcPr>
          <w:p w14:paraId="178DAD04" w14:textId="77777777" w:rsidR="00020BE0" w:rsidRPr="00020BE0" w:rsidRDefault="00020BE0" w:rsidP="00020BE0">
            <w:pPr>
              <w:rPr>
                <w:rFonts w:ascii="Calibri" w:hAnsi="Calibri"/>
              </w:rPr>
            </w:pPr>
          </w:p>
        </w:tc>
      </w:tr>
    </w:tbl>
    <w:p w14:paraId="12EC8581"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6CA724B"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6F8F6536"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A034A0B" w14:textId="77777777" w:rsidTr="006B135D">
        <w:trPr>
          <w:trHeight w:hRule="exact" w:val="567"/>
        </w:trPr>
        <w:tc>
          <w:tcPr>
            <w:tcW w:w="7797" w:type="dxa"/>
            <w:tcMar>
              <w:left w:w="0" w:type="dxa"/>
              <w:right w:w="0" w:type="dxa"/>
            </w:tcMar>
            <w:vAlign w:val="bottom"/>
          </w:tcPr>
          <w:p w14:paraId="6B2AAAC5"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EE645F8"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4317256B"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5F31A3FF" w14:textId="77777777" w:rsidTr="006B135D">
        <w:trPr>
          <w:trHeight w:hRule="exact" w:val="567"/>
        </w:trPr>
        <w:tc>
          <w:tcPr>
            <w:tcW w:w="7797" w:type="dxa"/>
            <w:tcMar>
              <w:left w:w="0" w:type="dxa"/>
              <w:right w:w="0" w:type="dxa"/>
            </w:tcMar>
            <w:vAlign w:val="bottom"/>
          </w:tcPr>
          <w:p w14:paraId="1B3C6F7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88D48E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0E6D59C3"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B2F8" w14:textId="77777777" w:rsidR="00002246" w:rsidRDefault="00002246" w:rsidP="007A0059">
      <w:pPr>
        <w:spacing w:after="0"/>
      </w:pPr>
      <w:r>
        <w:separator/>
      </w:r>
    </w:p>
  </w:endnote>
  <w:endnote w:type="continuationSeparator" w:id="0">
    <w:p w14:paraId="5C7B5127" w14:textId="77777777" w:rsidR="00002246" w:rsidRDefault="0000224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FB57FF8"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0FB461A"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5767" w14:textId="77777777" w:rsidR="00002246" w:rsidRDefault="00002246" w:rsidP="007A0059">
      <w:pPr>
        <w:spacing w:after="0"/>
      </w:pPr>
      <w:r>
        <w:separator/>
      </w:r>
    </w:p>
  </w:footnote>
  <w:footnote w:type="continuationSeparator" w:id="0">
    <w:p w14:paraId="2C9579F6" w14:textId="77777777" w:rsidR="00002246" w:rsidRDefault="0000224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5C4E0BAA" w14:textId="77777777" w:rsidTr="00763B86">
      <w:trPr>
        <w:trHeight w:val="989"/>
      </w:trPr>
      <w:tc>
        <w:tcPr>
          <w:tcW w:w="13042" w:type="dxa"/>
        </w:tcPr>
        <w:p w14:paraId="56D16F82"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6C85474" wp14:editId="5E5CD449">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BAFA4B2" w14:textId="77777777" w:rsidR="00763B86" w:rsidRPr="00885881" w:rsidRDefault="00763B86" w:rsidP="003537A0">
          <w:pPr>
            <w:spacing w:after="0"/>
            <w:rPr>
              <w:lang w:val="en-US"/>
            </w:rPr>
          </w:pPr>
          <w:r>
            <w:rPr>
              <w:noProof/>
              <w:lang w:eastAsia="en-AU"/>
            </w:rPr>
            <w:drawing>
              <wp:inline distT="0" distB="0" distL="0" distR="0" wp14:anchorId="2A48CECF" wp14:editId="4632B051">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9227224"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A35FFF"/>
    <w:multiLevelType w:val="hybridMultilevel"/>
    <w:tmpl w:val="2B3CF274"/>
    <w:lvl w:ilvl="0" w:tplc="0180DAEA">
      <w:numFmt w:val="bullet"/>
      <w:lvlText w:val=""/>
      <w:lvlJc w:val="left"/>
      <w:pPr>
        <w:ind w:left="568" w:hanging="245"/>
      </w:pPr>
      <w:rPr>
        <w:rFonts w:ascii="Symbol" w:eastAsia="Symbol" w:hAnsi="Symbol" w:cs="Symbol" w:hint="default"/>
        <w:b w:val="0"/>
        <w:bCs w:val="0"/>
        <w:i w:val="0"/>
        <w:iCs w:val="0"/>
        <w:spacing w:val="0"/>
        <w:w w:val="100"/>
        <w:sz w:val="22"/>
        <w:szCs w:val="22"/>
        <w:lang w:val="en-US" w:eastAsia="en-US" w:bidi="ar-SA"/>
      </w:rPr>
    </w:lvl>
    <w:lvl w:ilvl="1" w:tplc="DD4A135E">
      <w:numFmt w:val="bullet"/>
      <w:lvlText w:val="•"/>
      <w:lvlJc w:val="left"/>
      <w:pPr>
        <w:ind w:left="1790" w:hanging="245"/>
      </w:pPr>
      <w:rPr>
        <w:rFonts w:hint="default"/>
        <w:lang w:val="en-US" w:eastAsia="en-US" w:bidi="ar-SA"/>
      </w:rPr>
    </w:lvl>
    <w:lvl w:ilvl="2" w:tplc="5B7AEA30">
      <w:numFmt w:val="bullet"/>
      <w:lvlText w:val="•"/>
      <w:lvlJc w:val="left"/>
      <w:pPr>
        <w:ind w:left="3021" w:hanging="245"/>
      </w:pPr>
      <w:rPr>
        <w:rFonts w:hint="default"/>
        <w:lang w:val="en-US" w:eastAsia="en-US" w:bidi="ar-SA"/>
      </w:rPr>
    </w:lvl>
    <w:lvl w:ilvl="3" w:tplc="F976A920">
      <w:numFmt w:val="bullet"/>
      <w:lvlText w:val="•"/>
      <w:lvlJc w:val="left"/>
      <w:pPr>
        <w:ind w:left="4251" w:hanging="245"/>
      </w:pPr>
      <w:rPr>
        <w:rFonts w:hint="default"/>
        <w:lang w:val="en-US" w:eastAsia="en-US" w:bidi="ar-SA"/>
      </w:rPr>
    </w:lvl>
    <w:lvl w:ilvl="4" w:tplc="A3D827EA">
      <w:numFmt w:val="bullet"/>
      <w:lvlText w:val="•"/>
      <w:lvlJc w:val="left"/>
      <w:pPr>
        <w:ind w:left="5482" w:hanging="245"/>
      </w:pPr>
      <w:rPr>
        <w:rFonts w:hint="default"/>
        <w:lang w:val="en-US" w:eastAsia="en-US" w:bidi="ar-SA"/>
      </w:rPr>
    </w:lvl>
    <w:lvl w:ilvl="5" w:tplc="8AFA01D8">
      <w:numFmt w:val="bullet"/>
      <w:lvlText w:val="•"/>
      <w:lvlJc w:val="left"/>
      <w:pPr>
        <w:ind w:left="6713" w:hanging="245"/>
      </w:pPr>
      <w:rPr>
        <w:rFonts w:hint="default"/>
        <w:lang w:val="en-US" w:eastAsia="en-US" w:bidi="ar-SA"/>
      </w:rPr>
    </w:lvl>
    <w:lvl w:ilvl="6" w:tplc="2174EB66">
      <w:numFmt w:val="bullet"/>
      <w:lvlText w:val="•"/>
      <w:lvlJc w:val="left"/>
      <w:pPr>
        <w:ind w:left="7943" w:hanging="245"/>
      </w:pPr>
      <w:rPr>
        <w:rFonts w:hint="default"/>
        <w:lang w:val="en-US" w:eastAsia="en-US" w:bidi="ar-SA"/>
      </w:rPr>
    </w:lvl>
    <w:lvl w:ilvl="7" w:tplc="6832AE38">
      <w:numFmt w:val="bullet"/>
      <w:lvlText w:val="•"/>
      <w:lvlJc w:val="left"/>
      <w:pPr>
        <w:ind w:left="9174" w:hanging="245"/>
      </w:pPr>
      <w:rPr>
        <w:rFonts w:hint="default"/>
        <w:lang w:val="en-US" w:eastAsia="en-US" w:bidi="ar-SA"/>
      </w:rPr>
    </w:lvl>
    <w:lvl w:ilvl="8" w:tplc="05701558">
      <w:numFmt w:val="bullet"/>
      <w:lvlText w:val="•"/>
      <w:lvlJc w:val="left"/>
      <w:pPr>
        <w:ind w:left="10404" w:hanging="245"/>
      </w:pPr>
      <w:rPr>
        <w:rFonts w:hint="default"/>
        <w:lang w:val="en-US" w:eastAsia="en-US" w:bidi="ar-SA"/>
      </w:rPr>
    </w:lvl>
  </w:abstractNum>
  <w:abstractNum w:abstractNumId="2" w15:restartNumberingAfterBreak="0">
    <w:nsid w:val="109F4ADA"/>
    <w:multiLevelType w:val="hybridMultilevel"/>
    <w:tmpl w:val="AD1A6888"/>
    <w:lvl w:ilvl="0" w:tplc="BA0ACA20">
      <w:numFmt w:val="bullet"/>
      <w:lvlText w:val="•"/>
      <w:lvlJc w:val="left"/>
      <w:pPr>
        <w:ind w:left="413" w:hanging="413"/>
      </w:pPr>
      <w:rPr>
        <w:rFonts w:ascii="Calibri" w:eastAsia="Calibri" w:hAnsi="Calibri" w:cs="Calibri" w:hint="default"/>
        <w:b w:val="0"/>
        <w:bCs w:val="0"/>
        <w:i w:val="0"/>
        <w:iCs w:val="0"/>
        <w:spacing w:val="0"/>
        <w:w w:val="100"/>
        <w:sz w:val="22"/>
        <w:szCs w:val="22"/>
        <w:lang w:val="en-US" w:eastAsia="en-US" w:bidi="ar-SA"/>
      </w:rPr>
    </w:lvl>
    <w:lvl w:ilvl="1" w:tplc="E7BCD60E">
      <w:numFmt w:val="bullet"/>
      <w:lvlText w:val="•"/>
      <w:lvlJc w:val="left"/>
      <w:pPr>
        <w:ind w:left="1642" w:hanging="413"/>
      </w:pPr>
      <w:rPr>
        <w:rFonts w:hint="default"/>
        <w:lang w:val="en-US" w:eastAsia="en-US" w:bidi="ar-SA"/>
      </w:rPr>
    </w:lvl>
    <w:lvl w:ilvl="2" w:tplc="5B80994C">
      <w:numFmt w:val="bullet"/>
      <w:lvlText w:val="•"/>
      <w:lvlJc w:val="left"/>
      <w:pPr>
        <w:ind w:left="2877" w:hanging="413"/>
      </w:pPr>
      <w:rPr>
        <w:rFonts w:hint="default"/>
        <w:lang w:val="en-US" w:eastAsia="en-US" w:bidi="ar-SA"/>
      </w:rPr>
    </w:lvl>
    <w:lvl w:ilvl="3" w:tplc="5FA84C80">
      <w:numFmt w:val="bullet"/>
      <w:lvlText w:val="•"/>
      <w:lvlJc w:val="left"/>
      <w:pPr>
        <w:ind w:left="4111" w:hanging="413"/>
      </w:pPr>
      <w:rPr>
        <w:rFonts w:hint="default"/>
        <w:lang w:val="en-US" w:eastAsia="en-US" w:bidi="ar-SA"/>
      </w:rPr>
    </w:lvl>
    <w:lvl w:ilvl="4" w:tplc="197C2050">
      <w:numFmt w:val="bullet"/>
      <w:lvlText w:val="•"/>
      <w:lvlJc w:val="left"/>
      <w:pPr>
        <w:ind w:left="5346" w:hanging="413"/>
      </w:pPr>
      <w:rPr>
        <w:rFonts w:hint="default"/>
        <w:lang w:val="en-US" w:eastAsia="en-US" w:bidi="ar-SA"/>
      </w:rPr>
    </w:lvl>
    <w:lvl w:ilvl="5" w:tplc="1FD46770">
      <w:numFmt w:val="bullet"/>
      <w:lvlText w:val="•"/>
      <w:lvlJc w:val="left"/>
      <w:pPr>
        <w:ind w:left="6581" w:hanging="413"/>
      </w:pPr>
      <w:rPr>
        <w:rFonts w:hint="default"/>
        <w:lang w:val="en-US" w:eastAsia="en-US" w:bidi="ar-SA"/>
      </w:rPr>
    </w:lvl>
    <w:lvl w:ilvl="6" w:tplc="D298B7C6">
      <w:numFmt w:val="bullet"/>
      <w:lvlText w:val="•"/>
      <w:lvlJc w:val="left"/>
      <w:pPr>
        <w:ind w:left="7815" w:hanging="413"/>
      </w:pPr>
      <w:rPr>
        <w:rFonts w:hint="default"/>
        <w:lang w:val="en-US" w:eastAsia="en-US" w:bidi="ar-SA"/>
      </w:rPr>
    </w:lvl>
    <w:lvl w:ilvl="7" w:tplc="CEA4DF64">
      <w:numFmt w:val="bullet"/>
      <w:lvlText w:val="•"/>
      <w:lvlJc w:val="left"/>
      <w:pPr>
        <w:ind w:left="9050" w:hanging="413"/>
      </w:pPr>
      <w:rPr>
        <w:rFonts w:hint="default"/>
        <w:lang w:val="en-US" w:eastAsia="en-US" w:bidi="ar-SA"/>
      </w:rPr>
    </w:lvl>
    <w:lvl w:ilvl="8" w:tplc="8C2CDD74">
      <w:numFmt w:val="bullet"/>
      <w:lvlText w:val="•"/>
      <w:lvlJc w:val="left"/>
      <w:pPr>
        <w:ind w:left="10284" w:hanging="413"/>
      </w:pPr>
      <w:rPr>
        <w:rFonts w:hint="default"/>
        <w:lang w:val="en-US" w:eastAsia="en-US" w:bidi="ar-SA"/>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61FE9"/>
    <w:multiLevelType w:val="hybridMultilevel"/>
    <w:tmpl w:val="B70E03A8"/>
    <w:lvl w:ilvl="0" w:tplc="C0D422C0">
      <w:numFmt w:val="bullet"/>
      <w:lvlText w:val=""/>
      <w:lvlJc w:val="left"/>
      <w:pPr>
        <w:ind w:left="573" w:hanging="358"/>
      </w:pPr>
      <w:rPr>
        <w:rFonts w:ascii="Symbol" w:eastAsia="Symbol" w:hAnsi="Symbol" w:cs="Symbol" w:hint="default"/>
        <w:b w:val="0"/>
        <w:bCs w:val="0"/>
        <w:i w:val="0"/>
        <w:iCs w:val="0"/>
        <w:spacing w:val="0"/>
        <w:w w:val="100"/>
        <w:sz w:val="22"/>
        <w:szCs w:val="22"/>
        <w:lang w:val="en-US" w:eastAsia="en-US" w:bidi="ar-SA"/>
      </w:rPr>
    </w:lvl>
    <w:lvl w:ilvl="1" w:tplc="AC26AB84">
      <w:numFmt w:val="bullet"/>
      <w:lvlText w:val="•"/>
      <w:lvlJc w:val="left"/>
      <w:pPr>
        <w:ind w:left="1292" w:hanging="358"/>
      </w:pPr>
      <w:rPr>
        <w:rFonts w:hint="default"/>
        <w:lang w:val="en-US" w:eastAsia="en-US" w:bidi="ar-SA"/>
      </w:rPr>
    </w:lvl>
    <w:lvl w:ilvl="2" w:tplc="890ACE02">
      <w:numFmt w:val="bullet"/>
      <w:lvlText w:val="•"/>
      <w:lvlJc w:val="left"/>
      <w:pPr>
        <w:ind w:left="2004" w:hanging="358"/>
      </w:pPr>
      <w:rPr>
        <w:rFonts w:hint="default"/>
        <w:lang w:val="en-US" w:eastAsia="en-US" w:bidi="ar-SA"/>
      </w:rPr>
    </w:lvl>
    <w:lvl w:ilvl="3" w:tplc="CE5EA566">
      <w:numFmt w:val="bullet"/>
      <w:lvlText w:val="•"/>
      <w:lvlJc w:val="left"/>
      <w:pPr>
        <w:ind w:left="2716" w:hanging="358"/>
      </w:pPr>
      <w:rPr>
        <w:rFonts w:hint="default"/>
        <w:lang w:val="en-US" w:eastAsia="en-US" w:bidi="ar-SA"/>
      </w:rPr>
    </w:lvl>
    <w:lvl w:ilvl="4" w:tplc="D4E26034">
      <w:numFmt w:val="bullet"/>
      <w:lvlText w:val="•"/>
      <w:lvlJc w:val="left"/>
      <w:pPr>
        <w:ind w:left="3428" w:hanging="358"/>
      </w:pPr>
      <w:rPr>
        <w:rFonts w:hint="default"/>
        <w:lang w:val="en-US" w:eastAsia="en-US" w:bidi="ar-SA"/>
      </w:rPr>
    </w:lvl>
    <w:lvl w:ilvl="5" w:tplc="196C8956">
      <w:numFmt w:val="bullet"/>
      <w:lvlText w:val="•"/>
      <w:lvlJc w:val="left"/>
      <w:pPr>
        <w:ind w:left="4140" w:hanging="358"/>
      </w:pPr>
      <w:rPr>
        <w:rFonts w:hint="default"/>
        <w:lang w:val="en-US" w:eastAsia="en-US" w:bidi="ar-SA"/>
      </w:rPr>
    </w:lvl>
    <w:lvl w:ilvl="6" w:tplc="376CB2A4">
      <w:numFmt w:val="bullet"/>
      <w:lvlText w:val="•"/>
      <w:lvlJc w:val="left"/>
      <w:pPr>
        <w:ind w:left="4852" w:hanging="358"/>
      </w:pPr>
      <w:rPr>
        <w:rFonts w:hint="default"/>
        <w:lang w:val="en-US" w:eastAsia="en-US" w:bidi="ar-SA"/>
      </w:rPr>
    </w:lvl>
    <w:lvl w:ilvl="7" w:tplc="E3E2195C">
      <w:numFmt w:val="bullet"/>
      <w:lvlText w:val="•"/>
      <w:lvlJc w:val="left"/>
      <w:pPr>
        <w:ind w:left="5564" w:hanging="358"/>
      </w:pPr>
      <w:rPr>
        <w:rFonts w:hint="default"/>
        <w:lang w:val="en-US" w:eastAsia="en-US" w:bidi="ar-SA"/>
      </w:rPr>
    </w:lvl>
    <w:lvl w:ilvl="8" w:tplc="5B1EF8DA">
      <w:numFmt w:val="bullet"/>
      <w:lvlText w:val="•"/>
      <w:lvlJc w:val="left"/>
      <w:pPr>
        <w:ind w:left="6276" w:hanging="358"/>
      </w:pPr>
      <w:rPr>
        <w:rFonts w:hint="default"/>
        <w:lang w:val="en-US" w:eastAsia="en-US" w:bidi="ar-SA"/>
      </w:rPr>
    </w:lvl>
  </w:abstractNum>
  <w:abstractNum w:abstractNumId="5" w15:restartNumberingAfterBreak="0">
    <w:nsid w:val="24812828"/>
    <w:multiLevelType w:val="hybridMultilevel"/>
    <w:tmpl w:val="7820DDC2"/>
    <w:lvl w:ilvl="0" w:tplc="FFACF942">
      <w:numFmt w:val="bullet"/>
      <w:lvlText w:val=""/>
      <w:lvlJc w:val="left"/>
      <w:pPr>
        <w:ind w:left="458" w:hanging="243"/>
      </w:pPr>
      <w:rPr>
        <w:rFonts w:ascii="Symbol" w:eastAsia="Symbol" w:hAnsi="Symbol" w:cs="Symbol" w:hint="default"/>
        <w:b w:val="0"/>
        <w:bCs w:val="0"/>
        <w:i w:val="0"/>
        <w:iCs w:val="0"/>
        <w:spacing w:val="0"/>
        <w:w w:val="100"/>
        <w:sz w:val="22"/>
        <w:szCs w:val="22"/>
        <w:lang w:val="en-US" w:eastAsia="en-US" w:bidi="ar-SA"/>
      </w:rPr>
    </w:lvl>
    <w:lvl w:ilvl="1" w:tplc="01C8B69A">
      <w:numFmt w:val="bullet"/>
      <w:lvlText w:val="•"/>
      <w:lvlJc w:val="left"/>
      <w:pPr>
        <w:ind w:left="1098" w:hanging="243"/>
      </w:pPr>
      <w:rPr>
        <w:rFonts w:hint="default"/>
        <w:lang w:val="en-US" w:eastAsia="en-US" w:bidi="ar-SA"/>
      </w:rPr>
    </w:lvl>
    <w:lvl w:ilvl="2" w:tplc="E1B8D3FE">
      <w:numFmt w:val="bullet"/>
      <w:lvlText w:val="•"/>
      <w:lvlJc w:val="left"/>
      <w:pPr>
        <w:ind w:left="1737" w:hanging="243"/>
      </w:pPr>
      <w:rPr>
        <w:rFonts w:hint="default"/>
        <w:lang w:val="en-US" w:eastAsia="en-US" w:bidi="ar-SA"/>
      </w:rPr>
    </w:lvl>
    <w:lvl w:ilvl="3" w:tplc="56EC054E">
      <w:numFmt w:val="bullet"/>
      <w:lvlText w:val="•"/>
      <w:lvlJc w:val="left"/>
      <w:pPr>
        <w:ind w:left="2376" w:hanging="243"/>
      </w:pPr>
      <w:rPr>
        <w:rFonts w:hint="default"/>
        <w:lang w:val="en-US" w:eastAsia="en-US" w:bidi="ar-SA"/>
      </w:rPr>
    </w:lvl>
    <w:lvl w:ilvl="4" w:tplc="CB40D412">
      <w:numFmt w:val="bullet"/>
      <w:lvlText w:val="•"/>
      <w:lvlJc w:val="left"/>
      <w:pPr>
        <w:ind w:left="3014" w:hanging="243"/>
      </w:pPr>
      <w:rPr>
        <w:rFonts w:hint="default"/>
        <w:lang w:val="en-US" w:eastAsia="en-US" w:bidi="ar-SA"/>
      </w:rPr>
    </w:lvl>
    <w:lvl w:ilvl="5" w:tplc="69542264">
      <w:numFmt w:val="bullet"/>
      <w:lvlText w:val="•"/>
      <w:lvlJc w:val="left"/>
      <w:pPr>
        <w:ind w:left="3653" w:hanging="243"/>
      </w:pPr>
      <w:rPr>
        <w:rFonts w:hint="default"/>
        <w:lang w:val="en-US" w:eastAsia="en-US" w:bidi="ar-SA"/>
      </w:rPr>
    </w:lvl>
    <w:lvl w:ilvl="6" w:tplc="C660E0C4">
      <w:numFmt w:val="bullet"/>
      <w:lvlText w:val="•"/>
      <w:lvlJc w:val="left"/>
      <w:pPr>
        <w:ind w:left="4292" w:hanging="243"/>
      </w:pPr>
      <w:rPr>
        <w:rFonts w:hint="default"/>
        <w:lang w:val="en-US" w:eastAsia="en-US" w:bidi="ar-SA"/>
      </w:rPr>
    </w:lvl>
    <w:lvl w:ilvl="7" w:tplc="7C60DB74">
      <w:numFmt w:val="bullet"/>
      <w:lvlText w:val="•"/>
      <w:lvlJc w:val="left"/>
      <w:pPr>
        <w:ind w:left="4930" w:hanging="243"/>
      </w:pPr>
      <w:rPr>
        <w:rFonts w:hint="default"/>
        <w:lang w:val="en-US" w:eastAsia="en-US" w:bidi="ar-SA"/>
      </w:rPr>
    </w:lvl>
    <w:lvl w:ilvl="8" w:tplc="896EA062">
      <w:numFmt w:val="bullet"/>
      <w:lvlText w:val="•"/>
      <w:lvlJc w:val="left"/>
      <w:pPr>
        <w:ind w:left="5569" w:hanging="243"/>
      </w:pPr>
      <w:rPr>
        <w:rFonts w:hint="default"/>
        <w:lang w:val="en-US" w:eastAsia="en-US" w:bidi="ar-SA"/>
      </w:rPr>
    </w:lvl>
  </w:abstractNum>
  <w:abstractNum w:abstractNumId="6" w15:restartNumberingAfterBreak="0">
    <w:nsid w:val="276F0D29"/>
    <w:multiLevelType w:val="hybridMultilevel"/>
    <w:tmpl w:val="1B028A98"/>
    <w:lvl w:ilvl="0" w:tplc="5C8002D2">
      <w:numFmt w:val="bullet"/>
      <w:lvlText w:val=""/>
      <w:lvlJc w:val="left"/>
      <w:pPr>
        <w:ind w:left="621" w:hanging="363"/>
      </w:pPr>
      <w:rPr>
        <w:rFonts w:ascii="Symbol" w:eastAsia="Symbol" w:hAnsi="Symbol" w:cs="Symbol" w:hint="default"/>
        <w:b w:val="0"/>
        <w:bCs w:val="0"/>
        <w:i w:val="0"/>
        <w:iCs w:val="0"/>
        <w:spacing w:val="0"/>
        <w:w w:val="100"/>
        <w:sz w:val="22"/>
        <w:szCs w:val="22"/>
        <w:lang w:val="en-US" w:eastAsia="en-US" w:bidi="ar-SA"/>
      </w:rPr>
    </w:lvl>
    <w:lvl w:ilvl="1" w:tplc="82624C36">
      <w:numFmt w:val="bullet"/>
      <w:lvlText w:val="•"/>
      <w:lvlJc w:val="left"/>
      <w:pPr>
        <w:ind w:left="1450" w:hanging="363"/>
      </w:pPr>
      <w:rPr>
        <w:rFonts w:hint="default"/>
        <w:lang w:val="en-US" w:eastAsia="en-US" w:bidi="ar-SA"/>
      </w:rPr>
    </w:lvl>
    <w:lvl w:ilvl="2" w:tplc="3E1E7596">
      <w:numFmt w:val="bullet"/>
      <w:lvlText w:val="•"/>
      <w:lvlJc w:val="left"/>
      <w:pPr>
        <w:ind w:left="2280" w:hanging="363"/>
      </w:pPr>
      <w:rPr>
        <w:rFonts w:hint="default"/>
        <w:lang w:val="en-US" w:eastAsia="en-US" w:bidi="ar-SA"/>
      </w:rPr>
    </w:lvl>
    <w:lvl w:ilvl="3" w:tplc="74240C0C">
      <w:numFmt w:val="bullet"/>
      <w:lvlText w:val="•"/>
      <w:lvlJc w:val="left"/>
      <w:pPr>
        <w:ind w:left="3110" w:hanging="363"/>
      </w:pPr>
      <w:rPr>
        <w:rFonts w:hint="default"/>
        <w:lang w:val="en-US" w:eastAsia="en-US" w:bidi="ar-SA"/>
      </w:rPr>
    </w:lvl>
    <w:lvl w:ilvl="4" w:tplc="668EEAA4">
      <w:numFmt w:val="bullet"/>
      <w:lvlText w:val="•"/>
      <w:lvlJc w:val="left"/>
      <w:pPr>
        <w:ind w:left="3940" w:hanging="363"/>
      </w:pPr>
      <w:rPr>
        <w:rFonts w:hint="default"/>
        <w:lang w:val="en-US" w:eastAsia="en-US" w:bidi="ar-SA"/>
      </w:rPr>
    </w:lvl>
    <w:lvl w:ilvl="5" w:tplc="32E87E08">
      <w:numFmt w:val="bullet"/>
      <w:lvlText w:val="•"/>
      <w:lvlJc w:val="left"/>
      <w:pPr>
        <w:ind w:left="4771" w:hanging="363"/>
      </w:pPr>
      <w:rPr>
        <w:rFonts w:hint="default"/>
        <w:lang w:val="en-US" w:eastAsia="en-US" w:bidi="ar-SA"/>
      </w:rPr>
    </w:lvl>
    <w:lvl w:ilvl="6" w:tplc="6A1AD618">
      <w:numFmt w:val="bullet"/>
      <w:lvlText w:val="•"/>
      <w:lvlJc w:val="left"/>
      <w:pPr>
        <w:ind w:left="5601" w:hanging="363"/>
      </w:pPr>
      <w:rPr>
        <w:rFonts w:hint="default"/>
        <w:lang w:val="en-US" w:eastAsia="en-US" w:bidi="ar-SA"/>
      </w:rPr>
    </w:lvl>
    <w:lvl w:ilvl="7" w:tplc="15EC7040">
      <w:numFmt w:val="bullet"/>
      <w:lvlText w:val="•"/>
      <w:lvlJc w:val="left"/>
      <w:pPr>
        <w:ind w:left="6431" w:hanging="363"/>
      </w:pPr>
      <w:rPr>
        <w:rFonts w:hint="default"/>
        <w:lang w:val="en-US" w:eastAsia="en-US" w:bidi="ar-SA"/>
      </w:rPr>
    </w:lvl>
    <w:lvl w:ilvl="8" w:tplc="E98414FE">
      <w:numFmt w:val="bullet"/>
      <w:lvlText w:val="•"/>
      <w:lvlJc w:val="left"/>
      <w:pPr>
        <w:ind w:left="7261" w:hanging="363"/>
      </w:pPr>
      <w:rPr>
        <w:rFonts w:hint="default"/>
        <w:lang w:val="en-US" w:eastAsia="en-US" w:bidi="ar-SA"/>
      </w:rPr>
    </w:lvl>
  </w:abstractNum>
  <w:abstractNum w:abstractNumId="7" w15:restartNumberingAfterBreak="0">
    <w:nsid w:val="277562AB"/>
    <w:multiLevelType w:val="hybridMultilevel"/>
    <w:tmpl w:val="F6A2276C"/>
    <w:lvl w:ilvl="0" w:tplc="B0D09222">
      <w:numFmt w:val="bullet"/>
      <w:lvlText w:val=""/>
      <w:lvlJc w:val="left"/>
      <w:pPr>
        <w:ind w:left="835" w:hanging="363"/>
      </w:pPr>
      <w:rPr>
        <w:rFonts w:ascii="Symbol" w:eastAsia="Symbol" w:hAnsi="Symbol" w:cs="Symbol" w:hint="default"/>
        <w:b w:val="0"/>
        <w:bCs w:val="0"/>
        <w:i w:val="0"/>
        <w:iCs w:val="0"/>
        <w:spacing w:val="0"/>
        <w:w w:val="100"/>
        <w:sz w:val="22"/>
        <w:szCs w:val="22"/>
        <w:lang w:val="en-US" w:eastAsia="en-US" w:bidi="ar-SA"/>
      </w:rPr>
    </w:lvl>
    <w:lvl w:ilvl="1" w:tplc="8E28F9EA">
      <w:numFmt w:val="bullet"/>
      <w:lvlText w:val="•"/>
      <w:lvlJc w:val="left"/>
      <w:pPr>
        <w:ind w:left="1526" w:hanging="363"/>
      </w:pPr>
      <w:rPr>
        <w:rFonts w:hint="default"/>
        <w:lang w:val="en-US" w:eastAsia="en-US" w:bidi="ar-SA"/>
      </w:rPr>
    </w:lvl>
    <w:lvl w:ilvl="2" w:tplc="206892D8">
      <w:numFmt w:val="bullet"/>
      <w:lvlText w:val="•"/>
      <w:lvlJc w:val="left"/>
      <w:pPr>
        <w:ind w:left="2212" w:hanging="363"/>
      </w:pPr>
      <w:rPr>
        <w:rFonts w:hint="default"/>
        <w:lang w:val="en-US" w:eastAsia="en-US" w:bidi="ar-SA"/>
      </w:rPr>
    </w:lvl>
    <w:lvl w:ilvl="3" w:tplc="0AA6C35E">
      <w:numFmt w:val="bullet"/>
      <w:lvlText w:val="•"/>
      <w:lvlJc w:val="left"/>
      <w:pPr>
        <w:ind w:left="2898" w:hanging="363"/>
      </w:pPr>
      <w:rPr>
        <w:rFonts w:hint="default"/>
        <w:lang w:val="en-US" w:eastAsia="en-US" w:bidi="ar-SA"/>
      </w:rPr>
    </w:lvl>
    <w:lvl w:ilvl="4" w:tplc="757CBABA">
      <w:numFmt w:val="bullet"/>
      <w:lvlText w:val="•"/>
      <w:lvlJc w:val="left"/>
      <w:pPr>
        <w:ind w:left="3584" w:hanging="363"/>
      </w:pPr>
      <w:rPr>
        <w:rFonts w:hint="default"/>
        <w:lang w:val="en-US" w:eastAsia="en-US" w:bidi="ar-SA"/>
      </w:rPr>
    </w:lvl>
    <w:lvl w:ilvl="5" w:tplc="01B4CDAE">
      <w:numFmt w:val="bullet"/>
      <w:lvlText w:val="•"/>
      <w:lvlJc w:val="left"/>
      <w:pPr>
        <w:ind w:left="4270" w:hanging="363"/>
      </w:pPr>
      <w:rPr>
        <w:rFonts w:hint="default"/>
        <w:lang w:val="en-US" w:eastAsia="en-US" w:bidi="ar-SA"/>
      </w:rPr>
    </w:lvl>
    <w:lvl w:ilvl="6" w:tplc="2DD219C4">
      <w:numFmt w:val="bullet"/>
      <w:lvlText w:val="•"/>
      <w:lvlJc w:val="left"/>
      <w:pPr>
        <w:ind w:left="4956" w:hanging="363"/>
      </w:pPr>
      <w:rPr>
        <w:rFonts w:hint="default"/>
        <w:lang w:val="en-US" w:eastAsia="en-US" w:bidi="ar-SA"/>
      </w:rPr>
    </w:lvl>
    <w:lvl w:ilvl="7" w:tplc="B978BB84">
      <w:numFmt w:val="bullet"/>
      <w:lvlText w:val="•"/>
      <w:lvlJc w:val="left"/>
      <w:pPr>
        <w:ind w:left="5642" w:hanging="363"/>
      </w:pPr>
      <w:rPr>
        <w:rFonts w:hint="default"/>
        <w:lang w:val="en-US" w:eastAsia="en-US" w:bidi="ar-SA"/>
      </w:rPr>
    </w:lvl>
    <w:lvl w:ilvl="8" w:tplc="3D70650A">
      <w:numFmt w:val="bullet"/>
      <w:lvlText w:val="•"/>
      <w:lvlJc w:val="left"/>
      <w:pPr>
        <w:ind w:left="6328" w:hanging="363"/>
      </w:pPr>
      <w:rPr>
        <w:rFonts w:hint="default"/>
        <w:lang w:val="en-US" w:eastAsia="en-US" w:bidi="ar-SA"/>
      </w:rPr>
    </w:lvl>
  </w:abstractNum>
  <w:abstractNum w:abstractNumId="8" w15:restartNumberingAfterBreak="0">
    <w:nsid w:val="2FAC0AEF"/>
    <w:multiLevelType w:val="hybridMultilevel"/>
    <w:tmpl w:val="3ACAA510"/>
    <w:lvl w:ilvl="0" w:tplc="05F87150">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665EBAE6">
      <w:numFmt w:val="bullet"/>
      <w:lvlText w:val="•"/>
      <w:lvlJc w:val="left"/>
      <w:pPr>
        <w:ind w:left="1440" w:hanging="360"/>
      </w:pPr>
      <w:rPr>
        <w:rFonts w:hint="default"/>
        <w:lang w:val="en-US" w:eastAsia="en-US" w:bidi="ar-SA"/>
      </w:rPr>
    </w:lvl>
    <w:lvl w:ilvl="2" w:tplc="7BFCFC76">
      <w:numFmt w:val="bullet"/>
      <w:lvlText w:val="•"/>
      <w:lvlJc w:val="left"/>
      <w:pPr>
        <w:ind w:left="2041" w:hanging="360"/>
      </w:pPr>
      <w:rPr>
        <w:rFonts w:hint="default"/>
        <w:lang w:val="en-US" w:eastAsia="en-US" w:bidi="ar-SA"/>
      </w:rPr>
    </w:lvl>
    <w:lvl w:ilvl="3" w:tplc="FE3C0674">
      <w:numFmt w:val="bullet"/>
      <w:lvlText w:val="•"/>
      <w:lvlJc w:val="left"/>
      <w:pPr>
        <w:ind w:left="2642" w:hanging="360"/>
      </w:pPr>
      <w:rPr>
        <w:rFonts w:hint="default"/>
        <w:lang w:val="en-US" w:eastAsia="en-US" w:bidi="ar-SA"/>
      </w:rPr>
    </w:lvl>
    <w:lvl w:ilvl="4" w:tplc="13424DB4">
      <w:numFmt w:val="bullet"/>
      <w:lvlText w:val="•"/>
      <w:lvlJc w:val="left"/>
      <w:pPr>
        <w:ind w:left="3242" w:hanging="360"/>
      </w:pPr>
      <w:rPr>
        <w:rFonts w:hint="default"/>
        <w:lang w:val="en-US" w:eastAsia="en-US" w:bidi="ar-SA"/>
      </w:rPr>
    </w:lvl>
    <w:lvl w:ilvl="5" w:tplc="774C20E0">
      <w:numFmt w:val="bullet"/>
      <w:lvlText w:val="•"/>
      <w:lvlJc w:val="left"/>
      <w:pPr>
        <w:ind w:left="3843" w:hanging="360"/>
      </w:pPr>
      <w:rPr>
        <w:rFonts w:hint="default"/>
        <w:lang w:val="en-US" w:eastAsia="en-US" w:bidi="ar-SA"/>
      </w:rPr>
    </w:lvl>
    <w:lvl w:ilvl="6" w:tplc="A4E0A3A2">
      <w:numFmt w:val="bullet"/>
      <w:lvlText w:val="•"/>
      <w:lvlJc w:val="left"/>
      <w:pPr>
        <w:ind w:left="4444" w:hanging="360"/>
      </w:pPr>
      <w:rPr>
        <w:rFonts w:hint="default"/>
        <w:lang w:val="en-US" w:eastAsia="en-US" w:bidi="ar-SA"/>
      </w:rPr>
    </w:lvl>
    <w:lvl w:ilvl="7" w:tplc="153012BA">
      <w:numFmt w:val="bullet"/>
      <w:lvlText w:val="•"/>
      <w:lvlJc w:val="left"/>
      <w:pPr>
        <w:ind w:left="5044" w:hanging="360"/>
      </w:pPr>
      <w:rPr>
        <w:rFonts w:hint="default"/>
        <w:lang w:val="en-US" w:eastAsia="en-US" w:bidi="ar-SA"/>
      </w:rPr>
    </w:lvl>
    <w:lvl w:ilvl="8" w:tplc="B474581A">
      <w:numFmt w:val="bullet"/>
      <w:lvlText w:val="•"/>
      <w:lvlJc w:val="left"/>
      <w:pPr>
        <w:ind w:left="5645" w:hanging="360"/>
      </w:pPr>
      <w:rPr>
        <w:rFonts w:hint="default"/>
        <w:lang w:val="en-US" w:eastAsia="en-US" w:bidi="ar-SA"/>
      </w:rPr>
    </w:lvl>
  </w:abstractNum>
  <w:abstractNum w:abstractNumId="9" w15:restartNumberingAfterBreak="0">
    <w:nsid w:val="37D81A77"/>
    <w:multiLevelType w:val="hybridMultilevel"/>
    <w:tmpl w:val="E7BEE70E"/>
    <w:lvl w:ilvl="0" w:tplc="C8223360">
      <w:numFmt w:val="bullet"/>
      <w:lvlText w:val=""/>
      <w:lvlJc w:val="left"/>
      <w:pPr>
        <w:ind w:left="832" w:hanging="363"/>
      </w:pPr>
      <w:rPr>
        <w:rFonts w:ascii="Symbol" w:eastAsia="Symbol" w:hAnsi="Symbol" w:cs="Symbol" w:hint="default"/>
        <w:b w:val="0"/>
        <w:bCs w:val="0"/>
        <w:i w:val="0"/>
        <w:iCs w:val="0"/>
        <w:spacing w:val="0"/>
        <w:w w:val="100"/>
        <w:sz w:val="22"/>
        <w:szCs w:val="22"/>
        <w:lang w:val="en-US" w:eastAsia="en-US" w:bidi="ar-SA"/>
      </w:rPr>
    </w:lvl>
    <w:lvl w:ilvl="1" w:tplc="3D6A85D0">
      <w:numFmt w:val="bullet"/>
      <w:lvlText w:val="•"/>
      <w:lvlJc w:val="left"/>
      <w:pPr>
        <w:ind w:left="1440" w:hanging="363"/>
      </w:pPr>
      <w:rPr>
        <w:rFonts w:hint="default"/>
        <w:lang w:val="en-US" w:eastAsia="en-US" w:bidi="ar-SA"/>
      </w:rPr>
    </w:lvl>
    <w:lvl w:ilvl="2" w:tplc="1E502C82">
      <w:numFmt w:val="bullet"/>
      <w:lvlText w:val="•"/>
      <w:lvlJc w:val="left"/>
      <w:pPr>
        <w:ind w:left="2041" w:hanging="363"/>
      </w:pPr>
      <w:rPr>
        <w:rFonts w:hint="default"/>
        <w:lang w:val="en-US" w:eastAsia="en-US" w:bidi="ar-SA"/>
      </w:rPr>
    </w:lvl>
    <w:lvl w:ilvl="3" w:tplc="C55AA44C">
      <w:numFmt w:val="bullet"/>
      <w:lvlText w:val="•"/>
      <w:lvlJc w:val="left"/>
      <w:pPr>
        <w:ind w:left="2642" w:hanging="363"/>
      </w:pPr>
      <w:rPr>
        <w:rFonts w:hint="default"/>
        <w:lang w:val="en-US" w:eastAsia="en-US" w:bidi="ar-SA"/>
      </w:rPr>
    </w:lvl>
    <w:lvl w:ilvl="4" w:tplc="97AE830A">
      <w:numFmt w:val="bullet"/>
      <w:lvlText w:val="•"/>
      <w:lvlJc w:val="left"/>
      <w:pPr>
        <w:ind w:left="3242" w:hanging="363"/>
      </w:pPr>
      <w:rPr>
        <w:rFonts w:hint="default"/>
        <w:lang w:val="en-US" w:eastAsia="en-US" w:bidi="ar-SA"/>
      </w:rPr>
    </w:lvl>
    <w:lvl w:ilvl="5" w:tplc="A948B8B2">
      <w:numFmt w:val="bullet"/>
      <w:lvlText w:val="•"/>
      <w:lvlJc w:val="left"/>
      <w:pPr>
        <w:ind w:left="3843" w:hanging="363"/>
      </w:pPr>
      <w:rPr>
        <w:rFonts w:hint="default"/>
        <w:lang w:val="en-US" w:eastAsia="en-US" w:bidi="ar-SA"/>
      </w:rPr>
    </w:lvl>
    <w:lvl w:ilvl="6" w:tplc="2B908B96">
      <w:numFmt w:val="bullet"/>
      <w:lvlText w:val="•"/>
      <w:lvlJc w:val="left"/>
      <w:pPr>
        <w:ind w:left="4444" w:hanging="363"/>
      </w:pPr>
      <w:rPr>
        <w:rFonts w:hint="default"/>
        <w:lang w:val="en-US" w:eastAsia="en-US" w:bidi="ar-SA"/>
      </w:rPr>
    </w:lvl>
    <w:lvl w:ilvl="7" w:tplc="59B03108">
      <w:numFmt w:val="bullet"/>
      <w:lvlText w:val="•"/>
      <w:lvlJc w:val="left"/>
      <w:pPr>
        <w:ind w:left="5044" w:hanging="363"/>
      </w:pPr>
      <w:rPr>
        <w:rFonts w:hint="default"/>
        <w:lang w:val="en-US" w:eastAsia="en-US" w:bidi="ar-SA"/>
      </w:rPr>
    </w:lvl>
    <w:lvl w:ilvl="8" w:tplc="6F963394">
      <w:numFmt w:val="bullet"/>
      <w:lvlText w:val="•"/>
      <w:lvlJc w:val="left"/>
      <w:pPr>
        <w:ind w:left="5645" w:hanging="363"/>
      </w:pPr>
      <w:rPr>
        <w:rFonts w:hint="default"/>
        <w:lang w:val="en-US" w:eastAsia="en-US" w:bidi="ar-SA"/>
      </w:rPr>
    </w:lvl>
  </w:abstractNum>
  <w:abstractNum w:abstractNumId="10" w15:restartNumberingAfterBreak="0">
    <w:nsid w:val="3C607951"/>
    <w:multiLevelType w:val="hybridMultilevel"/>
    <w:tmpl w:val="BB3A57F6"/>
    <w:lvl w:ilvl="0" w:tplc="E8828704">
      <w:numFmt w:val="bullet"/>
      <w:lvlText w:val=""/>
      <w:lvlJc w:val="left"/>
      <w:pPr>
        <w:ind w:left="835" w:hanging="363"/>
      </w:pPr>
      <w:rPr>
        <w:rFonts w:ascii="Symbol" w:eastAsia="Symbol" w:hAnsi="Symbol" w:cs="Symbol" w:hint="default"/>
        <w:b w:val="0"/>
        <w:bCs w:val="0"/>
        <w:i w:val="0"/>
        <w:iCs w:val="0"/>
        <w:spacing w:val="0"/>
        <w:w w:val="100"/>
        <w:sz w:val="22"/>
        <w:szCs w:val="22"/>
        <w:lang w:val="en-US" w:eastAsia="en-US" w:bidi="ar-SA"/>
      </w:rPr>
    </w:lvl>
    <w:lvl w:ilvl="1" w:tplc="315846FE">
      <w:numFmt w:val="bullet"/>
      <w:lvlText w:val="•"/>
      <w:lvlJc w:val="left"/>
      <w:pPr>
        <w:ind w:left="1526" w:hanging="363"/>
      </w:pPr>
      <w:rPr>
        <w:rFonts w:hint="default"/>
        <w:lang w:val="en-US" w:eastAsia="en-US" w:bidi="ar-SA"/>
      </w:rPr>
    </w:lvl>
    <w:lvl w:ilvl="2" w:tplc="F440D23A">
      <w:numFmt w:val="bullet"/>
      <w:lvlText w:val="•"/>
      <w:lvlJc w:val="left"/>
      <w:pPr>
        <w:ind w:left="2212" w:hanging="363"/>
      </w:pPr>
      <w:rPr>
        <w:rFonts w:hint="default"/>
        <w:lang w:val="en-US" w:eastAsia="en-US" w:bidi="ar-SA"/>
      </w:rPr>
    </w:lvl>
    <w:lvl w:ilvl="3" w:tplc="8CE83CA2">
      <w:numFmt w:val="bullet"/>
      <w:lvlText w:val="•"/>
      <w:lvlJc w:val="left"/>
      <w:pPr>
        <w:ind w:left="2898" w:hanging="363"/>
      </w:pPr>
      <w:rPr>
        <w:rFonts w:hint="default"/>
        <w:lang w:val="en-US" w:eastAsia="en-US" w:bidi="ar-SA"/>
      </w:rPr>
    </w:lvl>
    <w:lvl w:ilvl="4" w:tplc="7CC89A48">
      <w:numFmt w:val="bullet"/>
      <w:lvlText w:val="•"/>
      <w:lvlJc w:val="left"/>
      <w:pPr>
        <w:ind w:left="3584" w:hanging="363"/>
      </w:pPr>
      <w:rPr>
        <w:rFonts w:hint="default"/>
        <w:lang w:val="en-US" w:eastAsia="en-US" w:bidi="ar-SA"/>
      </w:rPr>
    </w:lvl>
    <w:lvl w:ilvl="5" w:tplc="3BFC957E">
      <w:numFmt w:val="bullet"/>
      <w:lvlText w:val="•"/>
      <w:lvlJc w:val="left"/>
      <w:pPr>
        <w:ind w:left="4270" w:hanging="363"/>
      </w:pPr>
      <w:rPr>
        <w:rFonts w:hint="default"/>
        <w:lang w:val="en-US" w:eastAsia="en-US" w:bidi="ar-SA"/>
      </w:rPr>
    </w:lvl>
    <w:lvl w:ilvl="6" w:tplc="7CDC8662">
      <w:numFmt w:val="bullet"/>
      <w:lvlText w:val="•"/>
      <w:lvlJc w:val="left"/>
      <w:pPr>
        <w:ind w:left="4956" w:hanging="363"/>
      </w:pPr>
      <w:rPr>
        <w:rFonts w:hint="default"/>
        <w:lang w:val="en-US" w:eastAsia="en-US" w:bidi="ar-SA"/>
      </w:rPr>
    </w:lvl>
    <w:lvl w:ilvl="7" w:tplc="BCA6E3EE">
      <w:numFmt w:val="bullet"/>
      <w:lvlText w:val="•"/>
      <w:lvlJc w:val="left"/>
      <w:pPr>
        <w:ind w:left="5642" w:hanging="363"/>
      </w:pPr>
      <w:rPr>
        <w:rFonts w:hint="default"/>
        <w:lang w:val="en-US" w:eastAsia="en-US" w:bidi="ar-SA"/>
      </w:rPr>
    </w:lvl>
    <w:lvl w:ilvl="8" w:tplc="DE666C5E">
      <w:numFmt w:val="bullet"/>
      <w:lvlText w:val="•"/>
      <w:lvlJc w:val="left"/>
      <w:pPr>
        <w:ind w:left="6328" w:hanging="363"/>
      </w:pPr>
      <w:rPr>
        <w:rFonts w:hint="default"/>
        <w:lang w:val="en-US" w:eastAsia="en-US" w:bidi="ar-SA"/>
      </w:rPr>
    </w:lvl>
  </w:abstractNum>
  <w:abstractNum w:abstractNumId="11" w15:restartNumberingAfterBreak="0">
    <w:nsid w:val="3CC34BDA"/>
    <w:multiLevelType w:val="hybridMultilevel"/>
    <w:tmpl w:val="4B042FEE"/>
    <w:lvl w:ilvl="0" w:tplc="22E045A6">
      <w:numFmt w:val="bullet"/>
      <w:lvlText w:val=""/>
      <w:lvlJc w:val="left"/>
      <w:pPr>
        <w:ind w:left="460" w:hanging="245"/>
      </w:pPr>
      <w:rPr>
        <w:rFonts w:ascii="Symbol" w:eastAsia="Symbol" w:hAnsi="Symbol" w:cs="Symbol" w:hint="default"/>
        <w:b w:val="0"/>
        <w:bCs w:val="0"/>
        <w:i w:val="0"/>
        <w:iCs w:val="0"/>
        <w:spacing w:val="0"/>
        <w:w w:val="100"/>
        <w:sz w:val="22"/>
        <w:szCs w:val="22"/>
        <w:lang w:val="en-US" w:eastAsia="en-US" w:bidi="ar-SA"/>
      </w:rPr>
    </w:lvl>
    <w:lvl w:ilvl="1" w:tplc="5AEA56C2">
      <w:numFmt w:val="bullet"/>
      <w:lvlText w:val="•"/>
      <w:lvlJc w:val="left"/>
      <w:pPr>
        <w:ind w:left="1700" w:hanging="245"/>
      </w:pPr>
      <w:rPr>
        <w:rFonts w:hint="default"/>
        <w:lang w:val="en-US" w:eastAsia="en-US" w:bidi="ar-SA"/>
      </w:rPr>
    </w:lvl>
    <w:lvl w:ilvl="2" w:tplc="E7EC0852">
      <w:numFmt w:val="bullet"/>
      <w:lvlText w:val="•"/>
      <w:lvlJc w:val="left"/>
      <w:pPr>
        <w:ind w:left="2941" w:hanging="245"/>
      </w:pPr>
      <w:rPr>
        <w:rFonts w:hint="default"/>
        <w:lang w:val="en-US" w:eastAsia="en-US" w:bidi="ar-SA"/>
      </w:rPr>
    </w:lvl>
    <w:lvl w:ilvl="3" w:tplc="9754FC6E">
      <w:numFmt w:val="bullet"/>
      <w:lvlText w:val="•"/>
      <w:lvlJc w:val="left"/>
      <w:pPr>
        <w:ind w:left="4181" w:hanging="245"/>
      </w:pPr>
      <w:rPr>
        <w:rFonts w:hint="default"/>
        <w:lang w:val="en-US" w:eastAsia="en-US" w:bidi="ar-SA"/>
      </w:rPr>
    </w:lvl>
    <w:lvl w:ilvl="4" w:tplc="D4869780">
      <w:numFmt w:val="bullet"/>
      <w:lvlText w:val="•"/>
      <w:lvlJc w:val="left"/>
      <w:pPr>
        <w:ind w:left="5422" w:hanging="245"/>
      </w:pPr>
      <w:rPr>
        <w:rFonts w:hint="default"/>
        <w:lang w:val="en-US" w:eastAsia="en-US" w:bidi="ar-SA"/>
      </w:rPr>
    </w:lvl>
    <w:lvl w:ilvl="5" w:tplc="A20EA2AC">
      <w:numFmt w:val="bullet"/>
      <w:lvlText w:val="•"/>
      <w:lvlJc w:val="left"/>
      <w:pPr>
        <w:ind w:left="6663" w:hanging="245"/>
      </w:pPr>
      <w:rPr>
        <w:rFonts w:hint="default"/>
        <w:lang w:val="en-US" w:eastAsia="en-US" w:bidi="ar-SA"/>
      </w:rPr>
    </w:lvl>
    <w:lvl w:ilvl="6" w:tplc="3766B074">
      <w:numFmt w:val="bullet"/>
      <w:lvlText w:val="•"/>
      <w:lvlJc w:val="left"/>
      <w:pPr>
        <w:ind w:left="7903" w:hanging="245"/>
      </w:pPr>
      <w:rPr>
        <w:rFonts w:hint="default"/>
        <w:lang w:val="en-US" w:eastAsia="en-US" w:bidi="ar-SA"/>
      </w:rPr>
    </w:lvl>
    <w:lvl w:ilvl="7" w:tplc="D39A6420">
      <w:numFmt w:val="bullet"/>
      <w:lvlText w:val="•"/>
      <w:lvlJc w:val="left"/>
      <w:pPr>
        <w:ind w:left="9144" w:hanging="245"/>
      </w:pPr>
      <w:rPr>
        <w:rFonts w:hint="default"/>
        <w:lang w:val="en-US" w:eastAsia="en-US" w:bidi="ar-SA"/>
      </w:rPr>
    </w:lvl>
    <w:lvl w:ilvl="8" w:tplc="9E78E96C">
      <w:numFmt w:val="bullet"/>
      <w:lvlText w:val="•"/>
      <w:lvlJc w:val="left"/>
      <w:pPr>
        <w:ind w:left="10384" w:hanging="245"/>
      </w:pPr>
      <w:rPr>
        <w:rFonts w:hint="default"/>
        <w:lang w:val="en-US" w:eastAsia="en-US" w:bidi="ar-SA"/>
      </w:rPr>
    </w:lvl>
  </w:abstractNum>
  <w:abstractNum w:abstractNumId="12" w15:restartNumberingAfterBreak="0">
    <w:nsid w:val="3DAE0A0C"/>
    <w:multiLevelType w:val="hybridMultilevel"/>
    <w:tmpl w:val="E0BC3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4B9297E"/>
    <w:multiLevelType w:val="hybridMultilevel"/>
    <w:tmpl w:val="EDBE335A"/>
    <w:lvl w:ilvl="0" w:tplc="6CA8C05E">
      <w:numFmt w:val="bullet"/>
      <w:lvlText w:val=""/>
      <w:lvlJc w:val="left"/>
      <w:pPr>
        <w:ind w:left="835" w:hanging="363"/>
      </w:pPr>
      <w:rPr>
        <w:rFonts w:ascii="Symbol" w:eastAsia="Symbol" w:hAnsi="Symbol" w:cs="Symbol" w:hint="default"/>
        <w:b w:val="0"/>
        <w:bCs w:val="0"/>
        <w:i w:val="0"/>
        <w:iCs w:val="0"/>
        <w:spacing w:val="0"/>
        <w:w w:val="100"/>
        <w:sz w:val="22"/>
        <w:szCs w:val="22"/>
        <w:lang w:val="en-US" w:eastAsia="en-US" w:bidi="ar-SA"/>
      </w:rPr>
    </w:lvl>
    <w:lvl w:ilvl="1" w:tplc="768C6BFA">
      <w:numFmt w:val="bullet"/>
      <w:lvlText w:val="•"/>
      <w:lvlJc w:val="left"/>
      <w:pPr>
        <w:ind w:left="2042" w:hanging="363"/>
      </w:pPr>
      <w:rPr>
        <w:rFonts w:hint="default"/>
        <w:lang w:val="en-US" w:eastAsia="en-US" w:bidi="ar-SA"/>
      </w:rPr>
    </w:lvl>
    <w:lvl w:ilvl="2" w:tplc="E27652A6">
      <w:numFmt w:val="bullet"/>
      <w:lvlText w:val="•"/>
      <w:lvlJc w:val="left"/>
      <w:pPr>
        <w:ind w:left="3245" w:hanging="363"/>
      </w:pPr>
      <w:rPr>
        <w:rFonts w:hint="default"/>
        <w:lang w:val="en-US" w:eastAsia="en-US" w:bidi="ar-SA"/>
      </w:rPr>
    </w:lvl>
    <w:lvl w:ilvl="3" w:tplc="371ECECA">
      <w:numFmt w:val="bullet"/>
      <w:lvlText w:val="•"/>
      <w:lvlJc w:val="left"/>
      <w:pPr>
        <w:ind w:left="4447" w:hanging="363"/>
      </w:pPr>
      <w:rPr>
        <w:rFonts w:hint="default"/>
        <w:lang w:val="en-US" w:eastAsia="en-US" w:bidi="ar-SA"/>
      </w:rPr>
    </w:lvl>
    <w:lvl w:ilvl="4" w:tplc="A5BA625C">
      <w:numFmt w:val="bullet"/>
      <w:lvlText w:val="•"/>
      <w:lvlJc w:val="left"/>
      <w:pPr>
        <w:ind w:left="5650" w:hanging="363"/>
      </w:pPr>
      <w:rPr>
        <w:rFonts w:hint="default"/>
        <w:lang w:val="en-US" w:eastAsia="en-US" w:bidi="ar-SA"/>
      </w:rPr>
    </w:lvl>
    <w:lvl w:ilvl="5" w:tplc="DE02824A">
      <w:numFmt w:val="bullet"/>
      <w:lvlText w:val="•"/>
      <w:lvlJc w:val="left"/>
      <w:pPr>
        <w:ind w:left="6853" w:hanging="363"/>
      </w:pPr>
      <w:rPr>
        <w:rFonts w:hint="default"/>
        <w:lang w:val="en-US" w:eastAsia="en-US" w:bidi="ar-SA"/>
      </w:rPr>
    </w:lvl>
    <w:lvl w:ilvl="6" w:tplc="D5A4A528">
      <w:numFmt w:val="bullet"/>
      <w:lvlText w:val="•"/>
      <w:lvlJc w:val="left"/>
      <w:pPr>
        <w:ind w:left="8055" w:hanging="363"/>
      </w:pPr>
      <w:rPr>
        <w:rFonts w:hint="default"/>
        <w:lang w:val="en-US" w:eastAsia="en-US" w:bidi="ar-SA"/>
      </w:rPr>
    </w:lvl>
    <w:lvl w:ilvl="7" w:tplc="9B86F298">
      <w:numFmt w:val="bullet"/>
      <w:lvlText w:val="•"/>
      <w:lvlJc w:val="left"/>
      <w:pPr>
        <w:ind w:left="9258" w:hanging="363"/>
      </w:pPr>
      <w:rPr>
        <w:rFonts w:hint="default"/>
        <w:lang w:val="en-US" w:eastAsia="en-US" w:bidi="ar-SA"/>
      </w:rPr>
    </w:lvl>
    <w:lvl w:ilvl="8" w:tplc="74E63FFC">
      <w:numFmt w:val="bullet"/>
      <w:lvlText w:val="•"/>
      <w:lvlJc w:val="left"/>
      <w:pPr>
        <w:ind w:left="10460" w:hanging="363"/>
      </w:pPr>
      <w:rPr>
        <w:rFonts w:hint="default"/>
        <w:lang w:val="en-US" w:eastAsia="en-US" w:bidi="ar-SA"/>
      </w:rPr>
    </w:lvl>
  </w:abstractNum>
  <w:abstractNum w:abstractNumId="1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D84B88"/>
    <w:multiLevelType w:val="hybridMultilevel"/>
    <w:tmpl w:val="DB24B578"/>
    <w:lvl w:ilvl="0" w:tplc="3A764B94">
      <w:numFmt w:val="bullet"/>
      <w:lvlText w:val=""/>
      <w:lvlJc w:val="left"/>
      <w:pPr>
        <w:ind w:left="458" w:hanging="245"/>
      </w:pPr>
      <w:rPr>
        <w:rFonts w:ascii="Symbol" w:eastAsia="Symbol" w:hAnsi="Symbol" w:cs="Symbol" w:hint="default"/>
        <w:b w:val="0"/>
        <w:bCs w:val="0"/>
        <w:i w:val="0"/>
        <w:iCs w:val="0"/>
        <w:spacing w:val="0"/>
        <w:w w:val="100"/>
        <w:sz w:val="22"/>
        <w:szCs w:val="22"/>
        <w:lang w:val="en-US" w:eastAsia="en-US" w:bidi="ar-SA"/>
      </w:rPr>
    </w:lvl>
    <w:lvl w:ilvl="1" w:tplc="D9D4410E">
      <w:numFmt w:val="bullet"/>
      <w:lvlText w:val="•"/>
      <w:lvlJc w:val="left"/>
      <w:pPr>
        <w:ind w:left="1098" w:hanging="245"/>
      </w:pPr>
      <w:rPr>
        <w:rFonts w:hint="default"/>
        <w:lang w:val="en-US" w:eastAsia="en-US" w:bidi="ar-SA"/>
      </w:rPr>
    </w:lvl>
    <w:lvl w:ilvl="2" w:tplc="0E588DCE">
      <w:numFmt w:val="bullet"/>
      <w:lvlText w:val="•"/>
      <w:lvlJc w:val="left"/>
      <w:pPr>
        <w:ind w:left="1737" w:hanging="245"/>
      </w:pPr>
      <w:rPr>
        <w:rFonts w:hint="default"/>
        <w:lang w:val="en-US" w:eastAsia="en-US" w:bidi="ar-SA"/>
      </w:rPr>
    </w:lvl>
    <w:lvl w:ilvl="3" w:tplc="80C0A8C2">
      <w:numFmt w:val="bullet"/>
      <w:lvlText w:val="•"/>
      <w:lvlJc w:val="left"/>
      <w:pPr>
        <w:ind w:left="2376" w:hanging="245"/>
      </w:pPr>
      <w:rPr>
        <w:rFonts w:hint="default"/>
        <w:lang w:val="en-US" w:eastAsia="en-US" w:bidi="ar-SA"/>
      </w:rPr>
    </w:lvl>
    <w:lvl w:ilvl="4" w:tplc="9BB020A8">
      <w:numFmt w:val="bullet"/>
      <w:lvlText w:val="•"/>
      <w:lvlJc w:val="left"/>
      <w:pPr>
        <w:ind w:left="3014" w:hanging="245"/>
      </w:pPr>
      <w:rPr>
        <w:rFonts w:hint="default"/>
        <w:lang w:val="en-US" w:eastAsia="en-US" w:bidi="ar-SA"/>
      </w:rPr>
    </w:lvl>
    <w:lvl w:ilvl="5" w:tplc="2D8A4D9E">
      <w:numFmt w:val="bullet"/>
      <w:lvlText w:val="•"/>
      <w:lvlJc w:val="left"/>
      <w:pPr>
        <w:ind w:left="3653" w:hanging="245"/>
      </w:pPr>
      <w:rPr>
        <w:rFonts w:hint="default"/>
        <w:lang w:val="en-US" w:eastAsia="en-US" w:bidi="ar-SA"/>
      </w:rPr>
    </w:lvl>
    <w:lvl w:ilvl="6" w:tplc="3F98FAE6">
      <w:numFmt w:val="bullet"/>
      <w:lvlText w:val="•"/>
      <w:lvlJc w:val="left"/>
      <w:pPr>
        <w:ind w:left="4292" w:hanging="245"/>
      </w:pPr>
      <w:rPr>
        <w:rFonts w:hint="default"/>
        <w:lang w:val="en-US" w:eastAsia="en-US" w:bidi="ar-SA"/>
      </w:rPr>
    </w:lvl>
    <w:lvl w:ilvl="7" w:tplc="CBA04ABA">
      <w:numFmt w:val="bullet"/>
      <w:lvlText w:val="•"/>
      <w:lvlJc w:val="left"/>
      <w:pPr>
        <w:ind w:left="4930" w:hanging="245"/>
      </w:pPr>
      <w:rPr>
        <w:rFonts w:hint="default"/>
        <w:lang w:val="en-US" w:eastAsia="en-US" w:bidi="ar-SA"/>
      </w:rPr>
    </w:lvl>
    <w:lvl w:ilvl="8" w:tplc="55C0FAB6">
      <w:numFmt w:val="bullet"/>
      <w:lvlText w:val="•"/>
      <w:lvlJc w:val="left"/>
      <w:pPr>
        <w:ind w:left="5569" w:hanging="245"/>
      </w:pPr>
      <w:rPr>
        <w:rFonts w:hint="default"/>
        <w:lang w:val="en-US" w:eastAsia="en-US" w:bidi="ar-SA"/>
      </w:rPr>
    </w:lvl>
  </w:abstractNum>
  <w:abstractNum w:abstractNumId="18"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EF312B3"/>
    <w:multiLevelType w:val="hybridMultilevel"/>
    <w:tmpl w:val="32CC2C24"/>
    <w:lvl w:ilvl="0" w:tplc="AFB2D05E">
      <w:numFmt w:val="bullet"/>
      <w:lvlText w:val=""/>
      <w:lvlJc w:val="left"/>
      <w:pPr>
        <w:ind w:left="458" w:hanging="243"/>
      </w:pPr>
      <w:rPr>
        <w:rFonts w:ascii="Symbol" w:eastAsia="Symbol" w:hAnsi="Symbol" w:cs="Symbol" w:hint="default"/>
        <w:b w:val="0"/>
        <w:bCs w:val="0"/>
        <w:i w:val="0"/>
        <w:iCs w:val="0"/>
        <w:spacing w:val="0"/>
        <w:w w:val="100"/>
        <w:sz w:val="22"/>
        <w:szCs w:val="22"/>
        <w:lang w:val="en-US" w:eastAsia="en-US" w:bidi="ar-SA"/>
      </w:rPr>
    </w:lvl>
    <w:lvl w:ilvl="1" w:tplc="2166BAA4">
      <w:numFmt w:val="bullet"/>
      <w:lvlText w:val="•"/>
      <w:lvlJc w:val="left"/>
      <w:pPr>
        <w:ind w:left="1098" w:hanging="243"/>
      </w:pPr>
      <w:rPr>
        <w:rFonts w:hint="default"/>
        <w:lang w:val="en-US" w:eastAsia="en-US" w:bidi="ar-SA"/>
      </w:rPr>
    </w:lvl>
    <w:lvl w:ilvl="2" w:tplc="DBFE290E">
      <w:numFmt w:val="bullet"/>
      <w:lvlText w:val="•"/>
      <w:lvlJc w:val="left"/>
      <w:pPr>
        <w:ind w:left="1737" w:hanging="243"/>
      </w:pPr>
      <w:rPr>
        <w:rFonts w:hint="default"/>
        <w:lang w:val="en-US" w:eastAsia="en-US" w:bidi="ar-SA"/>
      </w:rPr>
    </w:lvl>
    <w:lvl w:ilvl="3" w:tplc="7F9E7256">
      <w:numFmt w:val="bullet"/>
      <w:lvlText w:val="•"/>
      <w:lvlJc w:val="left"/>
      <w:pPr>
        <w:ind w:left="2376" w:hanging="243"/>
      </w:pPr>
      <w:rPr>
        <w:rFonts w:hint="default"/>
        <w:lang w:val="en-US" w:eastAsia="en-US" w:bidi="ar-SA"/>
      </w:rPr>
    </w:lvl>
    <w:lvl w:ilvl="4" w:tplc="DF9053A8">
      <w:numFmt w:val="bullet"/>
      <w:lvlText w:val="•"/>
      <w:lvlJc w:val="left"/>
      <w:pPr>
        <w:ind w:left="3014" w:hanging="243"/>
      </w:pPr>
      <w:rPr>
        <w:rFonts w:hint="default"/>
        <w:lang w:val="en-US" w:eastAsia="en-US" w:bidi="ar-SA"/>
      </w:rPr>
    </w:lvl>
    <w:lvl w:ilvl="5" w:tplc="E5BE5EAA">
      <w:numFmt w:val="bullet"/>
      <w:lvlText w:val="•"/>
      <w:lvlJc w:val="left"/>
      <w:pPr>
        <w:ind w:left="3653" w:hanging="243"/>
      </w:pPr>
      <w:rPr>
        <w:rFonts w:hint="default"/>
        <w:lang w:val="en-US" w:eastAsia="en-US" w:bidi="ar-SA"/>
      </w:rPr>
    </w:lvl>
    <w:lvl w:ilvl="6" w:tplc="0F06DC7A">
      <w:numFmt w:val="bullet"/>
      <w:lvlText w:val="•"/>
      <w:lvlJc w:val="left"/>
      <w:pPr>
        <w:ind w:left="4292" w:hanging="243"/>
      </w:pPr>
      <w:rPr>
        <w:rFonts w:hint="default"/>
        <w:lang w:val="en-US" w:eastAsia="en-US" w:bidi="ar-SA"/>
      </w:rPr>
    </w:lvl>
    <w:lvl w:ilvl="7" w:tplc="CBBC6D44">
      <w:numFmt w:val="bullet"/>
      <w:lvlText w:val="•"/>
      <w:lvlJc w:val="left"/>
      <w:pPr>
        <w:ind w:left="4930" w:hanging="243"/>
      </w:pPr>
      <w:rPr>
        <w:rFonts w:hint="default"/>
        <w:lang w:val="en-US" w:eastAsia="en-US" w:bidi="ar-SA"/>
      </w:rPr>
    </w:lvl>
    <w:lvl w:ilvl="8" w:tplc="58B23890">
      <w:numFmt w:val="bullet"/>
      <w:lvlText w:val="•"/>
      <w:lvlJc w:val="left"/>
      <w:pPr>
        <w:ind w:left="5569" w:hanging="243"/>
      </w:pPr>
      <w:rPr>
        <w:rFonts w:hint="default"/>
        <w:lang w:val="en-US" w:eastAsia="en-US" w:bidi="ar-SA"/>
      </w:rPr>
    </w:lvl>
  </w:abstractNum>
  <w:abstractNum w:abstractNumId="20" w15:restartNumberingAfterBreak="0">
    <w:nsid w:val="5931705B"/>
    <w:multiLevelType w:val="hybridMultilevel"/>
    <w:tmpl w:val="313AF5C4"/>
    <w:lvl w:ilvl="0" w:tplc="F2F42956">
      <w:numFmt w:val="bullet"/>
      <w:lvlText w:val=""/>
      <w:lvlJc w:val="left"/>
      <w:pPr>
        <w:ind w:left="835" w:hanging="363"/>
      </w:pPr>
      <w:rPr>
        <w:rFonts w:ascii="Symbol" w:eastAsia="Symbol" w:hAnsi="Symbol" w:cs="Symbol" w:hint="default"/>
        <w:b w:val="0"/>
        <w:bCs w:val="0"/>
        <w:i w:val="0"/>
        <w:iCs w:val="0"/>
        <w:spacing w:val="0"/>
        <w:w w:val="100"/>
        <w:sz w:val="22"/>
        <w:szCs w:val="22"/>
        <w:lang w:val="en-US" w:eastAsia="en-US" w:bidi="ar-SA"/>
      </w:rPr>
    </w:lvl>
    <w:lvl w:ilvl="1" w:tplc="20A6D360">
      <w:numFmt w:val="bullet"/>
      <w:lvlText w:val="•"/>
      <w:lvlJc w:val="left"/>
      <w:pPr>
        <w:ind w:left="1526" w:hanging="363"/>
      </w:pPr>
      <w:rPr>
        <w:rFonts w:hint="default"/>
        <w:lang w:val="en-US" w:eastAsia="en-US" w:bidi="ar-SA"/>
      </w:rPr>
    </w:lvl>
    <w:lvl w:ilvl="2" w:tplc="BBECCC66">
      <w:numFmt w:val="bullet"/>
      <w:lvlText w:val="•"/>
      <w:lvlJc w:val="left"/>
      <w:pPr>
        <w:ind w:left="2212" w:hanging="363"/>
      </w:pPr>
      <w:rPr>
        <w:rFonts w:hint="default"/>
        <w:lang w:val="en-US" w:eastAsia="en-US" w:bidi="ar-SA"/>
      </w:rPr>
    </w:lvl>
    <w:lvl w:ilvl="3" w:tplc="FE4AF5A0">
      <w:numFmt w:val="bullet"/>
      <w:lvlText w:val="•"/>
      <w:lvlJc w:val="left"/>
      <w:pPr>
        <w:ind w:left="2898" w:hanging="363"/>
      </w:pPr>
      <w:rPr>
        <w:rFonts w:hint="default"/>
        <w:lang w:val="en-US" w:eastAsia="en-US" w:bidi="ar-SA"/>
      </w:rPr>
    </w:lvl>
    <w:lvl w:ilvl="4" w:tplc="904C1E1A">
      <w:numFmt w:val="bullet"/>
      <w:lvlText w:val="•"/>
      <w:lvlJc w:val="left"/>
      <w:pPr>
        <w:ind w:left="3584" w:hanging="363"/>
      </w:pPr>
      <w:rPr>
        <w:rFonts w:hint="default"/>
        <w:lang w:val="en-US" w:eastAsia="en-US" w:bidi="ar-SA"/>
      </w:rPr>
    </w:lvl>
    <w:lvl w:ilvl="5" w:tplc="18607D10">
      <w:numFmt w:val="bullet"/>
      <w:lvlText w:val="•"/>
      <w:lvlJc w:val="left"/>
      <w:pPr>
        <w:ind w:left="4270" w:hanging="363"/>
      </w:pPr>
      <w:rPr>
        <w:rFonts w:hint="default"/>
        <w:lang w:val="en-US" w:eastAsia="en-US" w:bidi="ar-SA"/>
      </w:rPr>
    </w:lvl>
    <w:lvl w:ilvl="6" w:tplc="4904A448">
      <w:numFmt w:val="bullet"/>
      <w:lvlText w:val="•"/>
      <w:lvlJc w:val="left"/>
      <w:pPr>
        <w:ind w:left="4956" w:hanging="363"/>
      </w:pPr>
      <w:rPr>
        <w:rFonts w:hint="default"/>
        <w:lang w:val="en-US" w:eastAsia="en-US" w:bidi="ar-SA"/>
      </w:rPr>
    </w:lvl>
    <w:lvl w:ilvl="7" w:tplc="C96E0E18">
      <w:numFmt w:val="bullet"/>
      <w:lvlText w:val="•"/>
      <w:lvlJc w:val="left"/>
      <w:pPr>
        <w:ind w:left="5642" w:hanging="363"/>
      </w:pPr>
      <w:rPr>
        <w:rFonts w:hint="default"/>
        <w:lang w:val="en-US" w:eastAsia="en-US" w:bidi="ar-SA"/>
      </w:rPr>
    </w:lvl>
    <w:lvl w:ilvl="8" w:tplc="17240128">
      <w:numFmt w:val="bullet"/>
      <w:lvlText w:val="•"/>
      <w:lvlJc w:val="left"/>
      <w:pPr>
        <w:ind w:left="6328" w:hanging="363"/>
      </w:pPr>
      <w:rPr>
        <w:rFonts w:hint="default"/>
        <w:lang w:val="en-US" w:eastAsia="en-US" w:bidi="ar-SA"/>
      </w:rPr>
    </w:lvl>
  </w:abstractNum>
  <w:abstractNum w:abstractNumId="21"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1E3821"/>
    <w:multiLevelType w:val="hybridMultilevel"/>
    <w:tmpl w:val="F48405CC"/>
    <w:lvl w:ilvl="0" w:tplc="AD58B264">
      <w:numFmt w:val="bullet"/>
      <w:lvlText w:val=""/>
      <w:lvlJc w:val="left"/>
      <w:pPr>
        <w:ind w:left="458" w:hanging="243"/>
      </w:pPr>
      <w:rPr>
        <w:rFonts w:ascii="Symbol" w:eastAsia="Symbol" w:hAnsi="Symbol" w:cs="Symbol" w:hint="default"/>
        <w:b w:val="0"/>
        <w:bCs w:val="0"/>
        <w:i w:val="0"/>
        <w:iCs w:val="0"/>
        <w:spacing w:val="0"/>
        <w:w w:val="100"/>
        <w:sz w:val="22"/>
        <w:szCs w:val="22"/>
        <w:lang w:val="en-US" w:eastAsia="en-US" w:bidi="ar-SA"/>
      </w:rPr>
    </w:lvl>
    <w:lvl w:ilvl="1" w:tplc="3304A06E">
      <w:numFmt w:val="bullet"/>
      <w:lvlText w:val="•"/>
      <w:lvlJc w:val="left"/>
      <w:pPr>
        <w:ind w:left="1098" w:hanging="243"/>
      </w:pPr>
      <w:rPr>
        <w:rFonts w:hint="default"/>
        <w:lang w:val="en-US" w:eastAsia="en-US" w:bidi="ar-SA"/>
      </w:rPr>
    </w:lvl>
    <w:lvl w:ilvl="2" w:tplc="27FAE4D6">
      <w:numFmt w:val="bullet"/>
      <w:lvlText w:val="•"/>
      <w:lvlJc w:val="left"/>
      <w:pPr>
        <w:ind w:left="1737" w:hanging="243"/>
      </w:pPr>
      <w:rPr>
        <w:rFonts w:hint="default"/>
        <w:lang w:val="en-US" w:eastAsia="en-US" w:bidi="ar-SA"/>
      </w:rPr>
    </w:lvl>
    <w:lvl w:ilvl="3" w:tplc="9C7A6F60">
      <w:numFmt w:val="bullet"/>
      <w:lvlText w:val="•"/>
      <w:lvlJc w:val="left"/>
      <w:pPr>
        <w:ind w:left="2376" w:hanging="243"/>
      </w:pPr>
      <w:rPr>
        <w:rFonts w:hint="default"/>
        <w:lang w:val="en-US" w:eastAsia="en-US" w:bidi="ar-SA"/>
      </w:rPr>
    </w:lvl>
    <w:lvl w:ilvl="4" w:tplc="59347DF6">
      <w:numFmt w:val="bullet"/>
      <w:lvlText w:val="•"/>
      <w:lvlJc w:val="left"/>
      <w:pPr>
        <w:ind w:left="3014" w:hanging="243"/>
      </w:pPr>
      <w:rPr>
        <w:rFonts w:hint="default"/>
        <w:lang w:val="en-US" w:eastAsia="en-US" w:bidi="ar-SA"/>
      </w:rPr>
    </w:lvl>
    <w:lvl w:ilvl="5" w:tplc="D862B254">
      <w:numFmt w:val="bullet"/>
      <w:lvlText w:val="•"/>
      <w:lvlJc w:val="left"/>
      <w:pPr>
        <w:ind w:left="3653" w:hanging="243"/>
      </w:pPr>
      <w:rPr>
        <w:rFonts w:hint="default"/>
        <w:lang w:val="en-US" w:eastAsia="en-US" w:bidi="ar-SA"/>
      </w:rPr>
    </w:lvl>
    <w:lvl w:ilvl="6" w:tplc="B018FF2C">
      <w:numFmt w:val="bullet"/>
      <w:lvlText w:val="•"/>
      <w:lvlJc w:val="left"/>
      <w:pPr>
        <w:ind w:left="4292" w:hanging="243"/>
      </w:pPr>
      <w:rPr>
        <w:rFonts w:hint="default"/>
        <w:lang w:val="en-US" w:eastAsia="en-US" w:bidi="ar-SA"/>
      </w:rPr>
    </w:lvl>
    <w:lvl w:ilvl="7" w:tplc="BF26BAC6">
      <w:numFmt w:val="bullet"/>
      <w:lvlText w:val="•"/>
      <w:lvlJc w:val="left"/>
      <w:pPr>
        <w:ind w:left="4930" w:hanging="243"/>
      </w:pPr>
      <w:rPr>
        <w:rFonts w:hint="default"/>
        <w:lang w:val="en-US" w:eastAsia="en-US" w:bidi="ar-SA"/>
      </w:rPr>
    </w:lvl>
    <w:lvl w:ilvl="8" w:tplc="F68CFA58">
      <w:numFmt w:val="bullet"/>
      <w:lvlText w:val="•"/>
      <w:lvlJc w:val="left"/>
      <w:pPr>
        <w:ind w:left="5569" w:hanging="243"/>
      </w:pPr>
      <w:rPr>
        <w:rFonts w:hint="default"/>
        <w:lang w:val="en-US" w:eastAsia="en-US" w:bidi="ar-SA"/>
      </w:rPr>
    </w:lvl>
  </w:abstractNum>
  <w:abstractNum w:abstractNumId="23" w15:restartNumberingAfterBreak="0">
    <w:nsid w:val="6F3D3CEC"/>
    <w:multiLevelType w:val="hybridMultilevel"/>
    <w:tmpl w:val="EE500DFA"/>
    <w:lvl w:ilvl="0" w:tplc="704EF730">
      <w:numFmt w:val="bullet"/>
      <w:lvlText w:val=""/>
      <w:lvlJc w:val="left"/>
      <w:pPr>
        <w:ind w:left="573" w:hanging="358"/>
      </w:pPr>
      <w:rPr>
        <w:rFonts w:ascii="Symbol" w:eastAsia="Symbol" w:hAnsi="Symbol" w:cs="Symbol" w:hint="default"/>
        <w:b w:val="0"/>
        <w:bCs w:val="0"/>
        <w:i w:val="0"/>
        <w:iCs w:val="0"/>
        <w:spacing w:val="0"/>
        <w:w w:val="100"/>
        <w:sz w:val="22"/>
        <w:szCs w:val="22"/>
        <w:lang w:val="en-US" w:eastAsia="en-US" w:bidi="ar-SA"/>
      </w:rPr>
    </w:lvl>
    <w:lvl w:ilvl="1" w:tplc="9C68B2FA">
      <w:numFmt w:val="bullet"/>
      <w:lvlText w:val="•"/>
      <w:lvlJc w:val="left"/>
      <w:pPr>
        <w:ind w:left="1292" w:hanging="358"/>
      </w:pPr>
      <w:rPr>
        <w:rFonts w:hint="default"/>
        <w:lang w:val="en-US" w:eastAsia="en-US" w:bidi="ar-SA"/>
      </w:rPr>
    </w:lvl>
    <w:lvl w:ilvl="2" w:tplc="B57E3D20">
      <w:numFmt w:val="bullet"/>
      <w:lvlText w:val="•"/>
      <w:lvlJc w:val="left"/>
      <w:pPr>
        <w:ind w:left="2004" w:hanging="358"/>
      </w:pPr>
      <w:rPr>
        <w:rFonts w:hint="default"/>
        <w:lang w:val="en-US" w:eastAsia="en-US" w:bidi="ar-SA"/>
      </w:rPr>
    </w:lvl>
    <w:lvl w:ilvl="3" w:tplc="7BFE33BA">
      <w:numFmt w:val="bullet"/>
      <w:lvlText w:val="•"/>
      <w:lvlJc w:val="left"/>
      <w:pPr>
        <w:ind w:left="2716" w:hanging="358"/>
      </w:pPr>
      <w:rPr>
        <w:rFonts w:hint="default"/>
        <w:lang w:val="en-US" w:eastAsia="en-US" w:bidi="ar-SA"/>
      </w:rPr>
    </w:lvl>
    <w:lvl w:ilvl="4" w:tplc="EBD4C68C">
      <w:numFmt w:val="bullet"/>
      <w:lvlText w:val="•"/>
      <w:lvlJc w:val="left"/>
      <w:pPr>
        <w:ind w:left="3428" w:hanging="358"/>
      </w:pPr>
      <w:rPr>
        <w:rFonts w:hint="default"/>
        <w:lang w:val="en-US" w:eastAsia="en-US" w:bidi="ar-SA"/>
      </w:rPr>
    </w:lvl>
    <w:lvl w:ilvl="5" w:tplc="A64AE626">
      <w:numFmt w:val="bullet"/>
      <w:lvlText w:val="•"/>
      <w:lvlJc w:val="left"/>
      <w:pPr>
        <w:ind w:left="4140" w:hanging="358"/>
      </w:pPr>
      <w:rPr>
        <w:rFonts w:hint="default"/>
        <w:lang w:val="en-US" w:eastAsia="en-US" w:bidi="ar-SA"/>
      </w:rPr>
    </w:lvl>
    <w:lvl w:ilvl="6" w:tplc="D458CEC0">
      <w:numFmt w:val="bullet"/>
      <w:lvlText w:val="•"/>
      <w:lvlJc w:val="left"/>
      <w:pPr>
        <w:ind w:left="4852" w:hanging="358"/>
      </w:pPr>
      <w:rPr>
        <w:rFonts w:hint="default"/>
        <w:lang w:val="en-US" w:eastAsia="en-US" w:bidi="ar-SA"/>
      </w:rPr>
    </w:lvl>
    <w:lvl w:ilvl="7" w:tplc="330A782E">
      <w:numFmt w:val="bullet"/>
      <w:lvlText w:val="•"/>
      <w:lvlJc w:val="left"/>
      <w:pPr>
        <w:ind w:left="5564" w:hanging="358"/>
      </w:pPr>
      <w:rPr>
        <w:rFonts w:hint="default"/>
        <w:lang w:val="en-US" w:eastAsia="en-US" w:bidi="ar-SA"/>
      </w:rPr>
    </w:lvl>
    <w:lvl w:ilvl="8" w:tplc="EDCAEF98">
      <w:numFmt w:val="bullet"/>
      <w:lvlText w:val="•"/>
      <w:lvlJc w:val="left"/>
      <w:pPr>
        <w:ind w:left="6276" w:hanging="358"/>
      </w:pPr>
      <w:rPr>
        <w:rFonts w:hint="default"/>
        <w:lang w:val="en-US" w:eastAsia="en-US" w:bidi="ar-SA"/>
      </w:rPr>
    </w:lvl>
  </w:abstractNum>
  <w:abstractNum w:abstractNumId="24"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1142518">
    <w:abstractNumId w:val="15"/>
  </w:num>
  <w:num w:numId="2" w16cid:durableId="7041354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973715">
    <w:abstractNumId w:val="0"/>
  </w:num>
  <w:num w:numId="4" w16cid:durableId="1399094024">
    <w:abstractNumId w:val="12"/>
  </w:num>
  <w:num w:numId="5" w16cid:durableId="357438406">
    <w:abstractNumId w:val="25"/>
  </w:num>
  <w:num w:numId="6" w16cid:durableId="1269895967">
    <w:abstractNumId w:val="21"/>
  </w:num>
  <w:num w:numId="7" w16cid:durableId="421221837">
    <w:abstractNumId w:val="3"/>
  </w:num>
  <w:num w:numId="8" w16cid:durableId="1227570435">
    <w:abstractNumId w:val="24"/>
  </w:num>
  <w:num w:numId="9" w16cid:durableId="252279568">
    <w:abstractNumId w:val="16"/>
  </w:num>
  <w:num w:numId="10" w16cid:durableId="74404279">
    <w:abstractNumId w:val="18"/>
  </w:num>
  <w:num w:numId="11" w16cid:durableId="1346133090">
    <w:abstractNumId w:val="6"/>
  </w:num>
  <w:num w:numId="12" w16cid:durableId="1482429414">
    <w:abstractNumId w:val="23"/>
  </w:num>
  <w:num w:numId="13" w16cid:durableId="131602563">
    <w:abstractNumId w:val="17"/>
  </w:num>
  <w:num w:numId="14" w16cid:durableId="2013987611">
    <w:abstractNumId w:val="20"/>
  </w:num>
  <w:num w:numId="15" w16cid:durableId="918369971">
    <w:abstractNumId w:val="22"/>
  </w:num>
  <w:num w:numId="16" w16cid:durableId="1163006322">
    <w:abstractNumId w:val="10"/>
  </w:num>
  <w:num w:numId="17" w16cid:durableId="1648168250">
    <w:abstractNumId w:val="5"/>
  </w:num>
  <w:num w:numId="18" w16cid:durableId="1984506222">
    <w:abstractNumId w:val="19"/>
  </w:num>
  <w:num w:numId="19" w16cid:durableId="1357734125">
    <w:abstractNumId w:val="7"/>
  </w:num>
  <w:num w:numId="20" w16cid:durableId="1662393461">
    <w:abstractNumId w:val="8"/>
  </w:num>
  <w:num w:numId="21" w16cid:durableId="630135086">
    <w:abstractNumId w:val="4"/>
  </w:num>
  <w:num w:numId="22" w16cid:durableId="1394964081">
    <w:abstractNumId w:val="9"/>
  </w:num>
  <w:num w:numId="23" w16cid:durableId="447702134">
    <w:abstractNumId w:val="2"/>
  </w:num>
  <w:num w:numId="24" w16cid:durableId="732700901">
    <w:abstractNumId w:val="13"/>
  </w:num>
  <w:num w:numId="25" w16cid:durableId="141967021">
    <w:abstractNumId w:val="11"/>
  </w:num>
  <w:num w:numId="26" w16cid:durableId="115159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FA"/>
    <w:rsid w:val="00001D01"/>
    <w:rsid w:val="00002246"/>
    <w:rsid w:val="00020BE0"/>
    <w:rsid w:val="00024B96"/>
    <w:rsid w:val="00031B3C"/>
    <w:rsid w:val="000329B1"/>
    <w:rsid w:val="0004731B"/>
    <w:rsid w:val="00057CDA"/>
    <w:rsid w:val="00074244"/>
    <w:rsid w:val="0008095E"/>
    <w:rsid w:val="00082A79"/>
    <w:rsid w:val="00086008"/>
    <w:rsid w:val="000A2DD9"/>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776"/>
    <w:rsid w:val="003068DB"/>
    <w:rsid w:val="003170F1"/>
    <w:rsid w:val="00331352"/>
    <w:rsid w:val="00331C6A"/>
    <w:rsid w:val="0037607B"/>
    <w:rsid w:val="003A501F"/>
    <w:rsid w:val="003A7BFF"/>
    <w:rsid w:val="003B6094"/>
    <w:rsid w:val="003D0CB3"/>
    <w:rsid w:val="003D7649"/>
    <w:rsid w:val="003E05BD"/>
    <w:rsid w:val="00405064"/>
    <w:rsid w:val="004367F1"/>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23E88"/>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02340"/>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9F4BB9"/>
    <w:rsid w:val="00A00DB4"/>
    <w:rsid w:val="00A04E2A"/>
    <w:rsid w:val="00A067D0"/>
    <w:rsid w:val="00A13672"/>
    <w:rsid w:val="00A507A0"/>
    <w:rsid w:val="00A71741"/>
    <w:rsid w:val="00A7743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21173"/>
    <w:rsid w:val="00F25933"/>
    <w:rsid w:val="00F27872"/>
    <w:rsid w:val="00F30615"/>
    <w:rsid w:val="00F32CAE"/>
    <w:rsid w:val="00F33FB3"/>
    <w:rsid w:val="00F341FA"/>
    <w:rsid w:val="00F43245"/>
    <w:rsid w:val="00F6696A"/>
    <w:rsid w:val="00F708C4"/>
    <w:rsid w:val="00F809A4"/>
    <w:rsid w:val="00F90EFA"/>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F049E"/>
  <w15:docId w15:val="{D78BCD01-1B38-4667-9FBC-C3AD5944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F90EFA"/>
    <w:pPr>
      <w:widowControl w:val="0"/>
      <w:autoSpaceDE w:val="0"/>
      <w:autoSpaceDN w:val="0"/>
      <w:spacing w:after="0"/>
      <w:ind w:left="835"/>
    </w:pPr>
    <w:rPr>
      <w:rFonts w:ascii="Calibri" w:eastAsia="Calibri" w:hAnsi="Calibri" w:cs="Calibri"/>
      <w:lang w:val="en-US"/>
    </w:rPr>
  </w:style>
  <w:style w:type="paragraph" w:styleId="BodyText">
    <w:name w:val="Body Text"/>
    <w:basedOn w:val="Normal"/>
    <w:link w:val="BodyTextChar"/>
    <w:uiPriority w:val="99"/>
    <w:semiHidden/>
    <w:unhideWhenUsed/>
    <w:rsid w:val="00F90EFA"/>
    <w:pPr>
      <w:spacing w:after="120"/>
    </w:pPr>
  </w:style>
  <w:style w:type="character" w:customStyle="1" w:styleId="BodyTextChar">
    <w:name w:val="Body Text Char"/>
    <w:basedOn w:val="DefaultParagraphFont"/>
    <w:link w:val="BodyText"/>
    <w:uiPriority w:val="99"/>
    <w:semiHidden/>
    <w:rsid w:val="00F90EFA"/>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A088E-B9D8-4C37-8414-7D27C342E94F}">
  <ds:schemaRefs>
    <ds:schemaRef ds:uri="http://schemas.openxmlformats.org/officeDocument/2006/bibliography"/>
  </ds:schemaRefs>
</ds:datastoreItem>
</file>

<file path=customXml/itemProps2.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af1436ca-aba3-40b7-8ac1-eddb706c01c3"/>
    <ds:schemaRef ds:uri="http://www.w3.org/XML/1998/namespace"/>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2414</Words>
  <Characters>13762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Elliott</dc:creator>
  <cp:lastModifiedBy>Illana Cashmore</cp:lastModifiedBy>
  <cp:revision>2</cp:revision>
  <cp:lastPrinted>2016-02-16T04:18:00Z</cp:lastPrinted>
  <dcterms:created xsi:type="dcterms:W3CDTF">2025-08-18T03:22:00Z</dcterms:created>
  <dcterms:modified xsi:type="dcterms:W3CDTF">2025-08-18T03:22:00Z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