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75DA"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54E69E0C" w14:textId="77777777" w:rsidTr="00615F66">
        <w:trPr>
          <w:trHeight w:val="352"/>
        </w:trPr>
        <w:tc>
          <w:tcPr>
            <w:tcW w:w="3391" w:type="dxa"/>
            <w:tcBorders>
              <w:bottom w:val="single" w:sz="4" w:space="0" w:color="auto"/>
            </w:tcBorders>
            <w:vAlign w:val="center"/>
          </w:tcPr>
          <w:p w14:paraId="61810AE7" w14:textId="77777777" w:rsidR="0012007F" w:rsidRPr="006B2270" w:rsidRDefault="0012007F" w:rsidP="0012007F">
            <w:pPr>
              <w:rPr>
                <w:rFonts w:ascii="Arial" w:hAnsi="Arial" w:cs="Arial"/>
                <w:b/>
                <w:sz w:val="20"/>
                <w:szCs w:val="20"/>
              </w:rPr>
            </w:pPr>
            <w:permStart w:id="1913013999" w:edGrp="everyone" w:colFirst="1" w:colLast="1"/>
            <w:r w:rsidRPr="006B2270">
              <w:rPr>
                <w:rFonts w:ascii="Arial" w:hAnsi="Arial" w:cs="Arial"/>
                <w:b/>
                <w:sz w:val="20"/>
                <w:szCs w:val="20"/>
              </w:rPr>
              <w:t>Title</w:t>
            </w:r>
          </w:p>
        </w:tc>
        <w:tc>
          <w:tcPr>
            <w:tcW w:w="7536" w:type="dxa"/>
            <w:tcBorders>
              <w:bottom w:val="single" w:sz="4" w:space="0" w:color="auto"/>
            </w:tcBorders>
            <w:vAlign w:val="center"/>
          </w:tcPr>
          <w:p w14:paraId="2E8C3C00" w14:textId="77777777" w:rsidR="0012007F" w:rsidRPr="006B2270" w:rsidRDefault="00283D9B" w:rsidP="00B03E1C">
            <w:pPr>
              <w:rPr>
                <w:rFonts w:ascii="Arial" w:hAnsi="Arial" w:cs="Arial"/>
                <w:b/>
                <w:sz w:val="20"/>
                <w:szCs w:val="20"/>
              </w:rPr>
            </w:pPr>
            <w:r>
              <w:rPr>
                <w:rFonts w:ascii="Arial" w:hAnsi="Arial" w:cs="Arial"/>
                <w:b/>
                <w:sz w:val="20"/>
                <w:szCs w:val="20"/>
              </w:rPr>
              <w:t xml:space="preserve">     </w:t>
            </w:r>
            <w:r w:rsidR="00BF23F9">
              <w:rPr>
                <w:rFonts w:ascii="Arial" w:hAnsi="Arial" w:cs="Arial"/>
                <w:b/>
                <w:sz w:val="20"/>
                <w:szCs w:val="20"/>
              </w:rPr>
              <w:t>Senior Quality Manager</w:t>
            </w:r>
            <w:r>
              <w:rPr>
                <w:rFonts w:ascii="Arial" w:hAnsi="Arial" w:cs="Arial"/>
                <w:b/>
                <w:sz w:val="20"/>
                <w:szCs w:val="20"/>
              </w:rPr>
              <w:t xml:space="preserve">   </w:t>
            </w:r>
          </w:p>
        </w:tc>
      </w:tr>
      <w:permEnd w:id="1913013999"/>
      <w:tr w:rsidR="00E879F4" w:rsidRPr="006B2270" w14:paraId="1D72DBB7" w14:textId="77777777" w:rsidTr="00615F66">
        <w:trPr>
          <w:trHeight w:val="352"/>
        </w:trPr>
        <w:tc>
          <w:tcPr>
            <w:tcW w:w="3391" w:type="dxa"/>
            <w:shd w:val="clear" w:color="auto" w:fill="E0E0E0"/>
            <w:vAlign w:val="center"/>
          </w:tcPr>
          <w:p w14:paraId="2E4A083B"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692A790D" w14:textId="77777777" w:rsidR="00E879F4" w:rsidRPr="006B2270" w:rsidRDefault="00E879F4" w:rsidP="003B7303">
            <w:pPr>
              <w:rPr>
                <w:rFonts w:ascii="Arial" w:hAnsi="Arial" w:cs="Arial"/>
                <w:b/>
                <w:sz w:val="20"/>
                <w:szCs w:val="20"/>
              </w:rPr>
            </w:pPr>
          </w:p>
        </w:tc>
      </w:tr>
      <w:tr w:rsidR="009C6E76" w:rsidRPr="006B2270" w14:paraId="595CDA2D" w14:textId="77777777" w:rsidTr="00615F66">
        <w:trPr>
          <w:trHeight w:val="352"/>
        </w:trPr>
        <w:tc>
          <w:tcPr>
            <w:tcW w:w="3391" w:type="dxa"/>
            <w:shd w:val="clear" w:color="auto" w:fill="E0E0E0"/>
            <w:vAlign w:val="center"/>
          </w:tcPr>
          <w:p w14:paraId="5A63B5D9"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3E4432C7" w14:textId="77777777" w:rsidR="009C6E76" w:rsidRPr="006B2270" w:rsidRDefault="00BF23F9" w:rsidP="00962ACA">
            <w:pPr>
              <w:rPr>
                <w:rFonts w:ascii="Arial" w:hAnsi="Arial" w:cs="Arial"/>
                <w:b/>
                <w:sz w:val="20"/>
                <w:szCs w:val="20"/>
              </w:rPr>
            </w:pPr>
            <w:r>
              <w:rPr>
                <w:rFonts w:ascii="Arial" w:hAnsi="Arial" w:cs="Arial"/>
                <w:b/>
                <w:sz w:val="20"/>
                <w:szCs w:val="20"/>
              </w:rPr>
              <w:t>M2 – Perm (TBC)</w:t>
            </w:r>
          </w:p>
        </w:tc>
      </w:tr>
      <w:tr w:rsidR="0043708A" w:rsidRPr="006B2270" w14:paraId="6466E536" w14:textId="77777777" w:rsidTr="00615F66">
        <w:trPr>
          <w:trHeight w:val="352"/>
        </w:trPr>
        <w:tc>
          <w:tcPr>
            <w:tcW w:w="3391" w:type="dxa"/>
            <w:vAlign w:val="center"/>
          </w:tcPr>
          <w:p w14:paraId="5A2AE10A" w14:textId="77777777" w:rsidR="0043708A" w:rsidRPr="006B2270" w:rsidRDefault="00CC59E9" w:rsidP="0043708A">
            <w:pPr>
              <w:rPr>
                <w:rFonts w:ascii="Arial" w:hAnsi="Arial" w:cs="Arial"/>
                <w:sz w:val="18"/>
                <w:szCs w:val="18"/>
              </w:rPr>
            </w:pPr>
            <w:permStart w:id="2093096340" w:edGrp="everyone" w:colFirst="1" w:colLast="1"/>
            <w:r w:rsidRPr="006B2270">
              <w:rPr>
                <w:rFonts w:ascii="Arial" w:hAnsi="Arial" w:cs="Arial"/>
                <w:sz w:val="18"/>
                <w:szCs w:val="18"/>
              </w:rPr>
              <w:t>Job Family</w:t>
            </w:r>
          </w:p>
        </w:tc>
        <w:tc>
          <w:tcPr>
            <w:tcW w:w="7536" w:type="dxa"/>
            <w:vAlign w:val="center"/>
          </w:tcPr>
          <w:p w14:paraId="3A081DAA" w14:textId="77777777" w:rsidR="0043708A" w:rsidRPr="006B2270" w:rsidRDefault="00283D9B" w:rsidP="0043708A">
            <w:pPr>
              <w:rPr>
                <w:rFonts w:ascii="Arial" w:hAnsi="Arial" w:cs="Arial"/>
                <w:sz w:val="18"/>
                <w:szCs w:val="18"/>
              </w:rPr>
            </w:pPr>
            <w:r>
              <w:rPr>
                <w:rFonts w:ascii="Arial" w:hAnsi="Arial" w:cs="Arial"/>
                <w:sz w:val="18"/>
                <w:szCs w:val="18"/>
              </w:rPr>
              <w:t xml:space="preserve">    </w:t>
            </w:r>
            <w:r w:rsidR="002A751E">
              <w:rPr>
                <w:rFonts w:ascii="Arial" w:hAnsi="Arial" w:cs="Arial"/>
                <w:sz w:val="18"/>
                <w:szCs w:val="18"/>
              </w:rPr>
              <w:t>Operations</w:t>
            </w:r>
            <w:r>
              <w:rPr>
                <w:rFonts w:ascii="Arial" w:hAnsi="Arial" w:cs="Arial"/>
                <w:sz w:val="18"/>
                <w:szCs w:val="18"/>
              </w:rPr>
              <w:t xml:space="preserve">       </w:t>
            </w:r>
          </w:p>
        </w:tc>
      </w:tr>
      <w:tr w:rsidR="0012007F" w:rsidRPr="006B2270" w14:paraId="21EA19E9" w14:textId="77777777" w:rsidTr="00615F66">
        <w:trPr>
          <w:trHeight w:val="352"/>
        </w:trPr>
        <w:tc>
          <w:tcPr>
            <w:tcW w:w="3391" w:type="dxa"/>
            <w:vAlign w:val="center"/>
          </w:tcPr>
          <w:p w14:paraId="5A743C61" w14:textId="77777777" w:rsidR="0012007F" w:rsidRPr="006B2270" w:rsidRDefault="009F3A3F" w:rsidP="0012007F">
            <w:pPr>
              <w:rPr>
                <w:rFonts w:ascii="Arial" w:hAnsi="Arial" w:cs="Arial"/>
                <w:sz w:val="18"/>
                <w:szCs w:val="18"/>
              </w:rPr>
            </w:pPr>
            <w:permStart w:id="287140978" w:edGrp="everyone" w:colFirst="1" w:colLast="1"/>
            <w:permEnd w:id="2093096340"/>
            <w:r w:rsidRPr="006B2270">
              <w:rPr>
                <w:rFonts w:ascii="Arial" w:hAnsi="Arial" w:cs="Arial"/>
                <w:sz w:val="18"/>
                <w:szCs w:val="18"/>
              </w:rPr>
              <w:t>Reporting To</w:t>
            </w:r>
          </w:p>
        </w:tc>
        <w:tc>
          <w:tcPr>
            <w:tcW w:w="7536" w:type="dxa"/>
            <w:vAlign w:val="center"/>
          </w:tcPr>
          <w:p w14:paraId="383D476E" w14:textId="4588FFB6" w:rsidR="0012007F" w:rsidRPr="006B2270" w:rsidRDefault="00896CA3" w:rsidP="001D289C">
            <w:pPr>
              <w:rPr>
                <w:rFonts w:ascii="Arial" w:hAnsi="Arial" w:cs="Arial"/>
                <w:sz w:val="18"/>
                <w:szCs w:val="18"/>
              </w:rPr>
            </w:pPr>
            <w:r>
              <w:rPr>
                <w:rFonts w:ascii="Arial" w:hAnsi="Arial" w:cs="Arial"/>
                <w:sz w:val="18"/>
                <w:szCs w:val="18"/>
              </w:rPr>
              <w:t xml:space="preserve">    </w:t>
            </w:r>
            <w:r w:rsidR="003C3E78">
              <w:rPr>
                <w:rFonts w:ascii="Arial" w:hAnsi="Arial" w:cs="Arial"/>
                <w:sz w:val="18"/>
                <w:szCs w:val="18"/>
              </w:rPr>
              <w:t>Senior Director of Operations and Quality</w:t>
            </w:r>
            <w:r w:rsidR="00283D9B">
              <w:rPr>
                <w:rFonts w:ascii="Arial" w:hAnsi="Arial" w:cs="Arial"/>
                <w:sz w:val="18"/>
                <w:szCs w:val="18"/>
              </w:rPr>
              <w:t xml:space="preserve"> </w:t>
            </w:r>
          </w:p>
        </w:tc>
      </w:tr>
      <w:permEnd w:id="287140978"/>
      <w:tr w:rsidR="000B381C" w:rsidRPr="006B2270" w14:paraId="5EEA34F3" w14:textId="77777777" w:rsidTr="00615F66">
        <w:trPr>
          <w:trHeight w:val="352"/>
        </w:trPr>
        <w:tc>
          <w:tcPr>
            <w:tcW w:w="3391" w:type="dxa"/>
            <w:vAlign w:val="center"/>
          </w:tcPr>
          <w:p w14:paraId="2CF0B60B"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298498E4" w14:textId="7F67A505" w:rsidR="000B381C" w:rsidRPr="006B2270" w:rsidRDefault="00BF23F9" w:rsidP="0012007F">
            <w:pPr>
              <w:rPr>
                <w:rFonts w:ascii="Arial" w:hAnsi="Arial" w:cs="Arial"/>
                <w:sz w:val="18"/>
                <w:szCs w:val="18"/>
              </w:rPr>
            </w:pPr>
            <w:permStart w:id="528235774" w:edGrp="everyone"/>
            <w:r>
              <w:rPr>
                <w:rFonts w:ascii="Arial" w:hAnsi="Arial" w:cs="Arial"/>
                <w:sz w:val="18"/>
                <w:szCs w:val="18"/>
              </w:rPr>
              <w:t xml:space="preserve">     </w:t>
            </w:r>
            <w:r w:rsidR="00AB787F">
              <w:rPr>
                <w:rFonts w:ascii="Arial" w:hAnsi="Arial" w:cs="Arial"/>
                <w:sz w:val="18"/>
                <w:szCs w:val="18"/>
              </w:rPr>
              <w:t>Hastings</w:t>
            </w:r>
            <w:r w:rsidR="00283D9B">
              <w:rPr>
                <w:rFonts w:ascii="Arial" w:hAnsi="Arial" w:cs="Arial"/>
                <w:sz w:val="18"/>
                <w:szCs w:val="18"/>
              </w:rPr>
              <w:t xml:space="preserve">   </w:t>
            </w:r>
            <w:r w:rsidR="0017251A">
              <w:rPr>
                <w:rFonts w:ascii="Arial" w:hAnsi="Arial" w:cs="Arial"/>
                <w:sz w:val="18"/>
                <w:szCs w:val="18"/>
              </w:rPr>
              <w:t xml:space="preserve">  </w:t>
            </w:r>
            <w:permEnd w:id="528235774"/>
          </w:p>
        </w:tc>
      </w:tr>
      <w:tr w:rsidR="00376E49" w:rsidRPr="006B2270" w14:paraId="6162BE0E" w14:textId="77777777" w:rsidTr="00615F66">
        <w:trPr>
          <w:trHeight w:val="352"/>
        </w:trPr>
        <w:tc>
          <w:tcPr>
            <w:tcW w:w="3391" w:type="dxa"/>
            <w:vAlign w:val="center"/>
          </w:tcPr>
          <w:p w14:paraId="59FE2B1D"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06C8D367" w14:textId="64DF24DD" w:rsidR="00376E49" w:rsidRDefault="00896CA3" w:rsidP="00F46C0D">
            <w:pPr>
              <w:rPr>
                <w:rFonts w:ascii="Arial" w:hAnsi="Arial" w:cs="Arial"/>
                <w:sz w:val="18"/>
                <w:szCs w:val="18"/>
              </w:rPr>
            </w:pPr>
            <w:permStart w:id="210637925" w:edGrp="everyone"/>
            <w:r>
              <w:rPr>
                <w:rFonts w:ascii="Arial" w:hAnsi="Arial" w:cs="Arial"/>
                <w:sz w:val="18"/>
                <w:szCs w:val="18"/>
              </w:rPr>
              <w:t xml:space="preserve"> </w:t>
            </w:r>
            <w:r w:rsidR="003C3E78">
              <w:rPr>
                <w:rFonts w:ascii="Arial" w:hAnsi="Arial" w:cs="Arial"/>
                <w:sz w:val="18"/>
                <w:szCs w:val="18"/>
              </w:rPr>
              <w:t xml:space="preserve">May </w:t>
            </w:r>
            <w:r w:rsidR="00407C41">
              <w:rPr>
                <w:rFonts w:ascii="Arial" w:hAnsi="Arial" w:cs="Arial"/>
                <w:sz w:val="18"/>
                <w:szCs w:val="18"/>
              </w:rPr>
              <w:t>11</w:t>
            </w:r>
            <w:r w:rsidR="003C3E78" w:rsidRPr="003C3E78">
              <w:rPr>
                <w:rFonts w:ascii="Arial" w:hAnsi="Arial" w:cs="Arial"/>
                <w:sz w:val="18"/>
                <w:szCs w:val="18"/>
                <w:vertAlign w:val="superscript"/>
              </w:rPr>
              <w:t>th</w:t>
            </w:r>
            <w:r w:rsidR="003C3E78">
              <w:rPr>
                <w:rFonts w:ascii="Arial" w:hAnsi="Arial" w:cs="Arial"/>
                <w:sz w:val="18"/>
                <w:szCs w:val="18"/>
              </w:rPr>
              <w:t xml:space="preserve"> 2026</w:t>
            </w:r>
            <w:permEnd w:id="210637925"/>
          </w:p>
        </w:tc>
      </w:tr>
    </w:tbl>
    <w:p w14:paraId="2421FC4C" w14:textId="77777777" w:rsidR="0012007F" w:rsidRPr="00CC59E9" w:rsidRDefault="0012007F">
      <w:pPr>
        <w:rPr>
          <w:rFonts w:ascii="Arial" w:hAnsi="Arial" w:cs="Arial"/>
          <w:sz w:val="18"/>
          <w:szCs w:val="18"/>
        </w:rPr>
      </w:pPr>
    </w:p>
    <w:p w14:paraId="46D8C7F3"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7111595A" w14:textId="77777777" w:rsidTr="00615F66">
        <w:trPr>
          <w:trHeight w:val="361"/>
        </w:trPr>
        <w:tc>
          <w:tcPr>
            <w:tcW w:w="10927" w:type="dxa"/>
            <w:shd w:val="clear" w:color="auto" w:fill="E0E0E0"/>
            <w:vAlign w:val="center"/>
          </w:tcPr>
          <w:p w14:paraId="057B950A"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9F721D" w14:paraId="69CC2162" w14:textId="77777777" w:rsidTr="00615F66">
        <w:trPr>
          <w:trHeight w:val="361"/>
        </w:trPr>
        <w:tc>
          <w:tcPr>
            <w:tcW w:w="10927" w:type="dxa"/>
            <w:vAlign w:val="center"/>
          </w:tcPr>
          <w:p w14:paraId="513B98BF" w14:textId="06AFC19A" w:rsidR="00A33DC3" w:rsidRPr="009C71C7" w:rsidRDefault="00A33DC3" w:rsidP="00A33DC3">
            <w:pPr>
              <w:pBdr>
                <w:top w:val="double" w:sz="4" w:space="1" w:color="auto"/>
                <w:left w:val="double" w:sz="4" w:space="4" w:color="auto"/>
                <w:bottom w:val="double" w:sz="4" w:space="1" w:color="auto"/>
                <w:right w:val="double" w:sz="4" w:space="4" w:color="auto"/>
              </w:pBdr>
              <w:rPr>
                <w:rFonts w:ascii="Arial" w:hAnsi="Arial" w:cs="Arial"/>
                <w:bCs/>
                <w:sz w:val="18"/>
                <w:szCs w:val="18"/>
              </w:rPr>
            </w:pPr>
            <w:permStart w:id="1250387122" w:edGrp="everyone"/>
            <w:r w:rsidRPr="009C71C7">
              <w:rPr>
                <w:rFonts w:ascii="Arial" w:hAnsi="Arial" w:cs="Arial"/>
                <w:bCs/>
                <w:sz w:val="18"/>
                <w:szCs w:val="18"/>
              </w:rPr>
              <w:t>Reporting to the Senior Director</w:t>
            </w:r>
            <w:r w:rsidR="007A07D3" w:rsidRPr="009C71C7">
              <w:rPr>
                <w:rFonts w:ascii="Arial" w:hAnsi="Arial" w:cs="Arial"/>
                <w:bCs/>
                <w:sz w:val="18"/>
                <w:szCs w:val="18"/>
              </w:rPr>
              <w:t xml:space="preserve"> of</w:t>
            </w:r>
            <w:r w:rsidRPr="009C71C7">
              <w:rPr>
                <w:rFonts w:ascii="Arial" w:hAnsi="Arial" w:cs="Arial"/>
                <w:bCs/>
                <w:sz w:val="18"/>
                <w:szCs w:val="18"/>
              </w:rPr>
              <w:t xml:space="preserve"> Operations and Quality, the role has overall accountability for the leadership and management of Quality Systems</w:t>
            </w:r>
            <w:r w:rsidR="00F52115" w:rsidRPr="009C71C7">
              <w:rPr>
                <w:rFonts w:ascii="Arial" w:hAnsi="Arial" w:cs="Arial"/>
                <w:bCs/>
                <w:sz w:val="18"/>
                <w:szCs w:val="18"/>
              </w:rPr>
              <w:t xml:space="preserve"> &amp; certifications</w:t>
            </w:r>
            <w:r w:rsidRPr="009C71C7">
              <w:rPr>
                <w:rFonts w:ascii="Arial" w:hAnsi="Arial" w:cs="Arial"/>
                <w:bCs/>
                <w:sz w:val="18"/>
                <w:szCs w:val="18"/>
              </w:rPr>
              <w:t>, Quality Engineering, and Manufacturing Quality Control across GD UK. The position is responsible for defining and executing the Quality Strategy, and for monitoring, analysing, and continually improving all aspects of Operational Quality Assurance within the Business Unit. The role requires sound judgement and authoritative decision</w:t>
            </w:r>
            <w:r w:rsidRPr="009C71C7">
              <w:rPr>
                <w:rFonts w:ascii="Arial" w:hAnsi="Arial" w:cs="Arial"/>
                <w:bCs/>
                <w:sz w:val="18"/>
                <w:szCs w:val="18"/>
              </w:rPr>
              <w:noBreakHyphen/>
              <w:t>making, with recommendations that have a direct impact on business performance and outcomes. Clear and effective communication of operational quality matters is essential, engaging key internal and external stakeholders at all levels.</w:t>
            </w:r>
          </w:p>
          <w:p w14:paraId="0A6C5270" w14:textId="77777777" w:rsidR="00200570" w:rsidRPr="009C71C7" w:rsidRDefault="00200570" w:rsidP="00A33DC3">
            <w:pPr>
              <w:pBdr>
                <w:top w:val="double" w:sz="4" w:space="1" w:color="auto"/>
                <w:left w:val="double" w:sz="4" w:space="4" w:color="auto"/>
                <w:bottom w:val="double" w:sz="4" w:space="1" w:color="auto"/>
                <w:right w:val="double" w:sz="4" w:space="4" w:color="auto"/>
              </w:pBdr>
              <w:rPr>
                <w:rFonts w:ascii="Arial" w:hAnsi="Arial" w:cs="Arial"/>
                <w:bCs/>
                <w:sz w:val="18"/>
                <w:szCs w:val="18"/>
              </w:rPr>
            </w:pPr>
          </w:p>
          <w:p w14:paraId="765FA95B" w14:textId="77777777" w:rsidR="00A33DC3" w:rsidRPr="009C71C7" w:rsidRDefault="00A33DC3" w:rsidP="00A33DC3">
            <w:pPr>
              <w:pBdr>
                <w:top w:val="double" w:sz="4" w:space="1" w:color="auto"/>
                <w:left w:val="double" w:sz="4" w:space="4" w:color="auto"/>
                <w:bottom w:val="double" w:sz="4" w:space="1" w:color="auto"/>
                <w:right w:val="double" w:sz="4" w:space="4" w:color="auto"/>
              </w:pBdr>
              <w:rPr>
                <w:rFonts w:ascii="Arial" w:hAnsi="Arial" w:cs="Arial"/>
                <w:bCs/>
                <w:sz w:val="18"/>
                <w:szCs w:val="18"/>
              </w:rPr>
            </w:pPr>
            <w:r w:rsidRPr="009C71C7">
              <w:rPr>
                <w:rFonts w:ascii="Arial" w:hAnsi="Arial" w:cs="Arial"/>
                <w:bCs/>
                <w:sz w:val="18"/>
                <w:szCs w:val="18"/>
              </w:rPr>
              <w:t>The role demands a strong, credible leader capable of leading and developing the quality team while building effective, collaborative working relationships across the wider organisation.</w:t>
            </w:r>
          </w:p>
          <w:p w14:paraId="1F2BAE58" w14:textId="502BC8EC" w:rsidR="0096650D" w:rsidRPr="009F721D" w:rsidRDefault="00AF4A47" w:rsidP="00340991">
            <w:pPr>
              <w:pBdr>
                <w:top w:val="double" w:sz="4" w:space="1" w:color="auto"/>
                <w:left w:val="double" w:sz="4" w:space="4" w:color="auto"/>
                <w:bottom w:val="double" w:sz="4" w:space="1" w:color="auto"/>
                <w:right w:val="double" w:sz="4" w:space="4" w:color="auto"/>
              </w:pBdr>
              <w:rPr>
                <w:rFonts w:ascii="Arial" w:hAnsi="Arial" w:cs="Arial"/>
                <w:sz w:val="22"/>
                <w:szCs w:val="22"/>
                <w:lang w:val="en-GB"/>
              </w:rPr>
            </w:pPr>
            <w:r>
              <w:rPr>
                <w:rFonts w:ascii="Arial" w:hAnsi="Arial" w:cs="Arial"/>
                <w:sz w:val="22"/>
                <w:szCs w:val="22"/>
                <w:lang w:val="en-GB"/>
              </w:rPr>
              <w:t>.</w:t>
            </w:r>
            <w:permEnd w:id="1250387122"/>
          </w:p>
        </w:tc>
      </w:tr>
    </w:tbl>
    <w:p w14:paraId="5729AE60" w14:textId="77777777" w:rsidR="000F0E74" w:rsidRPr="009F721D" w:rsidRDefault="000F0E74">
      <w:pPr>
        <w:rPr>
          <w:rFonts w:ascii="Arial" w:hAnsi="Arial" w:cs="Arial"/>
          <w:sz w:val="18"/>
          <w:szCs w:val="18"/>
        </w:rPr>
      </w:pPr>
    </w:p>
    <w:p w14:paraId="751389CA" w14:textId="77777777" w:rsidR="00CC59E9" w:rsidRPr="009F721D"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569"/>
      </w:tblGrid>
      <w:tr w:rsidR="000F0E74" w:rsidRPr="009F721D" w14:paraId="740B2007" w14:textId="77777777" w:rsidTr="00615F66">
        <w:trPr>
          <w:trHeight w:val="116"/>
        </w:trPr>
        <w:tc>
          <w:tcPr>
            <w:tcW w:w="5000" w:type="pct"/>
            <w:gridSpan w:val="2"/>
            <w:shd w:val="clear" w:color="auto" w:fill="E0E0E0"/>
            <w:vAlign w:val="center"/>
          </w:tcPr>
          <w:p w14:paraId="099A0053" w14:textId="77777777" w:rsidR="000F0E74" w:rsidRPr="009F721D" w:rsidRDefault="000F0E74" w:rsidP="000F0E74">
            <w:pPr>
              <w:rPr>
                <w:rFonts w:ascii="Arial" w:hAnsi="Arial" w:cs="Arial"/>
                <w:b/>
                <w:sz w:val="20"/>
                <w:szCs w:val="20"/>
              </w:rPr>
            </w:pPr>
            <w:r w:rsidRPr="009F721D">
              <w:rPr>
                <w:rFonts w:ascii="Arial" w:hAnsi="Arial" w:cs="Arial"/>
                <w:b/>
                <w:sz w:val="20"/>
                <w:szCs w:val="20"/>
              </w:rPr>
              <w:t>Generic Level Description</w:t>
            </w:r>
          </w:p>
        </w:tc>
      </w:tr>
      <w:tr w:rsidR="000F0E74" w:rsidRPr="009F721D" w14:paraId="19A46BC2" w14:textId="77777777" w:rsidTr="00615F66">
        <w:trPr>
          <w:trHeight w:val="147"/>
        </w:trPr>
        <w:tc>
          <w:tcPr>
            <w:tcW w:w="1552" w:type="pct"/>
            <w:vAlign w:val="center"/>
          </w:tcPr>
          <w:p w14:paraId="69D8AF5E" w14:textId="77777777" w:rsidR="000F0E74" w:rsidRPr="009F721D" w:rsidRDefault="000F0E74" w:rsidP="0015637D">
            <w:pPr>
              <w:spacing w:line="240" w:lineRule="atLeast"/>
              <w:rPr>
                <w:rFonts w:ascii="Arial" w:hAnsi="Arial" w:cs="Arial"/>
                <w:sz w:val="18"/>
                <w:szCs w:val="18"/>
              </w:rPr>
            </w:pPr>
            <w:r w:rsidRPr="009F721D">
              <w:rPr>
                <w:rFonts w:ascii="Arial" w:hAnsi="Arial" w:cs="Arial"/>
                <w:bCs/>
                <w:sz w:val="18"/>
                <w:szCs w:val="18"/>
              </w:rPr>
              <w:t>General Accountabili</w:t>
            </w:r>
            <w:r w:rsidR="009E09B8" w:rsidRPr="009F721D">
              <w:rPr>
                <w:rFonts w:ascii="Arial" w:hAnsi="Arial" w:cs="Arial"/>
                <w:bCs/>
                <w:sz w:val="18"/>
                <w:szCs w:val="18"/>
              </w:rPr>
              <w:t>ti</w:t>
            </w:r>
            <w:r w:rsidRPr="009F721D">
              <w:rPr>
                <w:rFonts w:ascii="Arial" w:hAnsi="Arial" w:cs="Arial"/>
                <w:bCs/>
                <w:sz w:val="18"/>
                <w:szCs w:val="18"/>
              </w:rPr>
              <w:t>es</w:t>
            </w:r>
          </w:p>
        </w:tc>
        <w:tc>
          <w:tcPr>
            <w:tcW w:w="3448" w:type="pct"/>
            <w:vAlign w:val="center"/>
          </w:tcPr>
          <w:p w14:paraId="38CC88AF" w14:textId="77777777" w:rsidR="000F0E74" w:rsidRPr="009F721D" w:rsidRDefault="00496998" w:rsidP="0015637D">
            <w:pPr>
              <w:spacing w:line="240" w:lineRule="atLeast"/>
              <w:rPr>
                <w:rFonts w:ascii="Arial" w:hAnsi="Arial" w:cs="Arial"/>
                <w:bCs/>
                <w:sz w:val="18"/>
                <w:szCs w:val="18"/>
              </w:rPr>
            </w:pPr>
            <w:proofErr w:type="gramStart"/>
            <w:r w:rsidRPr="009F721D">
              <w:rPr>
                <w:rFonts w:ascii="Arial" w:hAnsi="Arial" w:cs="Arial"/>
                <w:bCs/>
                <w:sz w:val="18"/>
                <w:szCs w:val="18"/>
              </w:rPr>
              <w:t>Fully</w:t>
            </w:r>
            <w:proofErr w:type="gramEnd"/>
            <w:r w:rsidRPr="009F721D">
              <w:rPr>
                <w:rFonts w:ascii="Arial" w:hAnsi="Arial" w:cs="Arial"/>
                <w:bCs/>
                <w:sz w:val="18"/>
                <w:szCs w:val="18"/>
              </w:rPr>
              <w:t xml:space="preserve"> qualified to execute job/role accountabilities working independently on most aspects of work.</w:t>
            </w:r>
          </w:p>
        </w:tc>
      </w:tr>
      <w:tr w:rsidR="000F0E74" w:rsidRPr="009F721D" w14:paraId="55DEFA4B" w14:textId="77777777" w:rsidTr="00615F66">
        <w:trPr>
          <w:trHeight w:val="167"/>
        </w:trPr>
        <w:tc>
          <w:tcPr>
            <w:tcW w:w="1552" w:type="pct"/>
            <w:vAlign w:val="center"/>
          </w:tcPr>
          <w:p w14:paraId="53C69E35" w14:textId="77777777" w:rsidR="000F0E74" w:rsidRPr="009F721D" w:rsidRDefault="000F0E74" w:rsidP="0015637D">
            <w:pPr>
              <w:spacing w:line="240" w:lineRule="atLeast"/>
              <w:rPr>
                <w:rFonts w:ascii="Arial" w:hAnsi="Arial" w:cs="Arial"/>
                <w:bCs/>
                <w:sz w:val="18"/>
                <w:szCs w:val="18"/>
              </w:rPr>
            </w:pPr>
            <w:r w:rsidRPr="009F721D">
              <w:rPr>
                <w:rFonts w:ascii="Arial" w:hAnsi="Arial" w:cs="Arial"/>
                <w:bCs/>
                <w:sz w:val="18"/>
                <w:szCs w:val="18"/>
              </w:rPr>
              <w:t>Supervision Required or Provided to Others</w:t>
            </w:r>
          </w:p>
        </w:tc>
        <w:tc>
          <w:tcPr>
            <w:tcW w:w="3448" w:type="pct"/>
            <w:vAlign w:val="center"/>
          </w:tcPr>
          <w:p w14:paraId="05B041F5" w14:textId="77777777" w:rsidR="000F0E74" w:rsidRPr="009F721D" w:rsidRDefault="00496998" w:rsidP="0015637D">
            <w:pPr>
              <w:spacing w:line="240" w:lineRule="atLeast"/>
              <w:rPr>
                <w:rFonts w:ascii="Arial" w:hAnsi="Arial" w:cs="Arial"/>
                <w:bCs/>
                <w:sz w:val="18"/>
                <w:szCs w:val="18"/>
              </w:rPr>
            </w:pPr>
            <w:r w:rsidRPr="009F721D">
              <w:rPr>
                <w:rFonts w:ascii="Arial" w:hAnsi="Arial" w:cs="Arial"/>
                <w:bCs/>
                <w:sz w:val="18"/>
                <w:szCs w:val="18"/>
              </w:rPr>
              <w:t>Normally receives little instruction on day-to-day work and general instructions on new assignments</w:t>
            </w:r>
            <w:r w:rsidRPr="009F721D">
              <w:rPr>
                <w:rFonts w:ascii="Arial" w:hAnsi="Arial" w:cs="Arial"/>
                <w:sz w:val="18"/>
                <w:szCs w:val="18"/>
              </w:rPr>
              <w:t xml:space="preserve">. May lead a project or work team made up of junior technical and/or professional and support staff - focus is on task management vs. resource and staff management. </w:t>
            </w:r>
          </w:p>
        </w:tc>
      </w:tr>
      <w:tr w:rsidR="000F0E74" w:rsidRPr="009F721D" w14:paraId="6B4A5550" w14:textId="77777777" w:rsidTr="00615F66">
        <w:trPr>
          <w:trHeight w:val="167"/>
        </w:trPr>
        <w:tc>
          <w:tcPr>
            <w:tcW w:w="1552" w:type="pct"/>
            <w:vAlign w:val="center"/>
          </w:tcPr>
          <w:p w14:paraId="6634E21D" w14:textId="77777777" w:rsidR="000F0E74" w:rsidRPr="009F721D" w:rsidRDefault="000F0E74" w:rsidP="0015637D">
            <w:pPr>
              <w:spacing w:line="240" w:lineRule="atLeast"/>
              <w:rPr>
                <w:rFonts w:ascii="Arial" w:hAnsi="Arial" w:cs="Arial"/>
                <w:bCs/>
                <w:sz w:val="18"/>
                <w:szCs w:val="18"/>
              </w:rPr>
            </w:pPr>
            <w:r w:rsidRPr="009F721D">
              <w:rPr>
                <w:rFonts w:ascii="Arial" w:hAnsi="Arial" w:cs="Arial"/>
                <w:bCs/>
                <w:sz w:val="18"/>
                <w:szCs w:val="18"/>
              </w:rPr>
              <w:t>Complexity</w:t>
            </w:r>
          </w:p>
        </w:tc>
        <w:tc>
          <w:tcPr>
            <w:tcW w:w="3448" w:type="pct"/>
            <w:vAlign w:val="center"/>
          </w:tcPr>
          <w:p w14:paraId="15D36EB2" w14:textId="77777777" w:rsidR="000F0E74" w:rsidRPr="009F721D" w:rsidRDefault="00496998" w:rsidP="0015637D">
            <w:pPr>
              <w:spacing w:line="240" w:lineRule="atLeast"/>
              <w:rPr>
                <w:rFonts w:ascii="Arial" w:hAnsi="Arial" w:cs="Arial"/>
                <w:sz w:val="18"/>
                <w:szCs w:val="18"/>
              </w:rPr>
            </w:pPr>
            <w:r w:rsidRPr="009F721D">
              <w:rPr>
                <w:rFonts w:ascii="Arial" w:hAnsi="Arial" w:cs="Arial"/>
                <w:sz w:val="18"/>
                <w:szCs w:val="18"/>
              </w:rPr>
              <w:t xml:space="preserve">Works on problems of </w:t>
            </w:r>
            <w:r w:rsidRPr="009F721D">
              <w:rPr>
                <w:rFonts w:ascii="Arial" w:hAnsi="Arial" w:cs="Arial"/>
                <w:bCs/>
                <w:sz w:val="18"/>
                <w:szCs w:val="18"/>
              </w:rPr>
              <w:t>diverse</w:t>
            </w:r>
            <w:r w:rsidRPr="009F721D">
              <w:rPr>
                <w:rFonts w:ascii="Arial" w:hAnsi="Arial" w:cs="Arial"/>
                <w:sz w:val="18"/>
                <w:szCs w:val="18"/>
              </w:rPr>
              <w:t xml:space="preserve"> </w:t>
            </w:r>
            <w:proofErr w:type="gramStart"/>
            <w:r w:rsidRPr="009F721D">
              <w:rPr>
                <w:rFonts w:ascii="Arial" w:hAnsi="Arial" w:cs="Arial"/>
                <w:sz w:val="18"/>
                <w:szCs w:val="18"/>
              </w:rPr>
              <w:t>scope</w:t>
            </w:r>
            <w:proofErr w:type="gramEnd"/>
            <w:r w:rsidRPr="009F721D">
              <w:rPr>
                <w:rFonts w:ascii="Arial" w:hAnsi="Arial" w:cs="Arial"/>
                <w:sz w:val="18"/>
                <w:szCs w:val="18"/>
              </w:rPr>
              <w:t xml:space="preserve"> where analysis of data requires evaluation of identifiable factors. Exercises judgment in selecting methods and techniques for obtaining solutions.</w:t>
            </w:r>
          </w:p>
        </w:tc>
      </w:tr>
      <w:tr w:rsidR="000F0E74" w:rsidRPr="009F721D" w14:paraId="0D5477F2" w14:textId="77777777" w:rsidTr="00615F66">
        <w:trPr>
          <w:trHeight w:val="224"/>
        </w:trPr>
        <w:tc>
          <w:tcPr>
            <w:tcW w:w="1552" w:type="pct"/>
            <w:vAlign w:val="center"/>
          </w:tcPr>
          <w:p w14:paraId="1DB7D62D" w14:textId="77777777" w:rsidR="000F0E74" w:rsidRPr="009F721D" w:rsidRDefault="000C7969" w:rsidP="0015637D">
            <w:pPr>
              <w:spacing w:line="240" w:lineRule="atLeast"/>
              <w:rPr>
                <w:rFonts w:ascii="Arial" w:hAnsi="Arial" w:cs="Arial"/>
                <w:bCs/>
                <w:sz w:val="18"/>
                <w:szCs w:val="18"/>
              </w:rPr>
            </w:pPr>
            <w:r w:rsidRPr="009F721D">
              <w:rPr>
                <w:rFonts w:ascii="Arial" w:hAnsi="Arial" w:cs="Arial"/>
                <w:bCs/>
                <w:sz w:val="18"/>
                <w:szCs w:val="18"/>
              </w:rPr>
              <w:t xml:space="preserve">Knowledge and </w:t>
            </w:r>
            <w:r w:rsidR="000F0E74" w:rsidRPr="009F721D">
              <w:rPr>
                <w:rFonts w:ascii="Arial" w:hAnsi="Arial" w:cs="Arial"/>
                <w:bCs/>
                <w:sz w:val="18"/>
                <w:szCs w:val="18"/>
              </w:rPr>
              <w:t>Expertise</w:t>
            </w:r>
          </w:p>
        </w:tc>
        <w:tc>
          <w:tcPr>
            <w:tcW w:w="3448" w:type="pct"/>
            <w:vAlign w:val="center"/>
          </w:tcPr>
          <w:p w14:paraId="30A0366B" w14:textId="77777777" w:rsidR="000F0E74" w:rsidRPr="009F721D" w:rsidRDefault="00496998" w:rsidP="0015637D">
            <w:pPr>
              <w:spacing w:line="240" w:lineRule="atLeast"/>
              <w:rPr>
                <w:rFonts w:ascii="Arial" w:hAnsi="Arial" w:cs="Arial"/>
                <w:sz w:val="18"/>
                <w:szCs w:val="18"/>
              </w:rPr>
            </w:pPr>
            <w:r w:rsidRPr="009F721D">
              <w:rPr>
                <w:rFonts w:ascii="Arial" w:hAnsi="Arial" w:cs="Arial"/>
                <w:sz w:val="18"/>
                <w:szCs w:val="18"/>
              </w:rPr>
              <w:t xml:space="preserve">As </w:t>
            </w:r>
            <w:r w:rsidRPr="009F721D">
              <w:rPr>
                <w:rFonts w:ascii="Arial" w:hAnsi="Arial" w:cs="Arial"/>
                <w:bCs/>
                <w:sz w:val="18"/>
                <w:szCs w:val="18"/>
              </w:rPr>
              <w:t>a seasoned, experienced professional has developed a full understanding and expertise in area of specialization</w:t>
            </w:r>
            <w:r w:rsidRPr="009F721D">
              <w:rPr>
                <w:rFonts w:ascii="Arial" w:hAnsi="Arial" w:cs="Arial"/>
                <w:sz w:val="18"/>
                <w:szCs w:val="18"/>
              </w:rPr>
              <w:t xml:space="preserve">.  Resolves a wide range of issues in creative ways.  </w:t>
            </w:r>
          </w:p>
        </w:tc>
      </w:tr>
      <w:tr w:rsidR="000F0E74" w:rsidRPr="009F721D" w14:paraId="3983476F" w14:textId="77777777" w:rsidTr="00615F66">
        <w:trPr>
          <w:trHeight w:val="167"/>
        </w:trPr>
        <w:tc>
          <w:tcPr>
            <w:tcW w:w="1552" w:type="pct"/>
            <w:vAlign w:val="center"/>
          </w:tcPr>
          <w:p w14:paraId="7C8A46EB" w14:textId="77777777" w:rsidR="000F0E74" w:rsidRPr="009F721D" w:rsidRDefault="000F0E74" w:rsidP="0015637D">
            <w:pPr>
              <w:spacing w:line="240" w:lineRule="atLeast"/>
              <w:rPr>
                <w:rFonts w:ascii="Arial" w:hAnsi="Arial" w:cs="Arial"/>
                <w:bCs/>
                <w:sz w:val="18"/>
                <w:szCs w:val="18"/>
              </w:rPr>
            </w:pPr>
            <w:r w:rsidRPr="009F721D">
              <w:rPr>
                <w:rFonts w:ascii="Arial" w:hAnsi="Arial" w:cs="Arial"/>
                <w:bCs/>
                <w:sz w:val="18"/>
                <w:szCs w:val="18"/>
              </w:rPr>
              <w:t>Problem Solving</w:t>
            </w:r>
          </w:p>
        </w:tc>
        <w:tc>
          <w:tcPr>
            <w:tcW w:w="3448" w:type="pct"/>
            <w:vAlign w:val="center"/>
          </w:tcPr>
          <w:p w14:paraId="5FCF9490" w14:textId="77777777" w:rsidR="000F0E74" w:rsidRPr="009F721D" w:rsidRDefault="00496998" w:rsidP="00496998">
            <w:pPr>
              <w:rPr>
                <w:rFonts w:ascii="Arial" w:hAnsi="Arial" w:cs="Arial"/>
                <w:bCs/>
                <w:sz w:val="18"/>
                <w:szCs w:val="18"/>
              </w:rPr>
            </w:pPr>
            <w:r w:rsidRPr="009F721D">
              <w:rPr>
                <w:rFonts w:ascii="Arial" w:hAnsi="Arial" w:cs="Arial"/>
                <w:bCs/>
                <w:sz w:val="18"/>
                <w:szCs w:val="18"/>
              </w:rPr>
              <w:t>Identifies key issues and patterns in moderately complex situations</w:t>
            </w:r>
            <w:r w:rsidRPr="009F721D">
              <w:rPr>
                <w:rFonts w:ascii="Arial" w:hAnsi="Arial" w:cs="Arial"/>
                <w:sz w:val="18"/>
                <w:szCs w:val="18"/>
              </w:rPr>
              <w:t xml:space="preserve">; takes a broad perspective </w:t>
            </w:r>
            <w:proofErr w:type="gramStart"/>
            <w:r w:rsidRPr="009F721D">
              <w:rPr>
                <w:rFonts w:ascii="Arial" w:hAnsi="Arial" w:cs="Arial"/>
                <w:sz w:val="18"/>
                <w:szCs w:val="18"/>
              </w:rPr>
              <w:t>to</w:t>
            </w:r>
            <w:proofErr w:type="gramEnd"/>
            <w:r w:rsidRPr="009F721D">
              <w:rPr>
                <w:rFonts w:ascii="Arial" w:hAnsi="Arial" w:cs="Arial"/>
                <w:sz w:val="18"/>
                <w:szCs w:val="18"/>
              </w:rPr>
              <w:t xml:space="preserve"> problems and spots new, less obvious solutions.</w:t>
            </w:r>
          </w:p>
        </w:tc>
      </w:tr>
      <w:tr w:rsidR="000F0E74" w:rsidRPr="009F721D" w14:paraId="47B9A806" w14:textId="77777777" w:rsidTr="00615F66">
        <w:trPr>
          <w:trHeight w:val="110"/>
        </w:trPr>
        <w:tc>
          <w:tcPr>
            <w:tcW w:w="1552" w:type="pct"/>
            <w:vAlign w:val="center"/>
          </w:tcPr>
          <w:p w14:paraId="7C582F1C" w14:textId="77777777" w:rsidR="000F0E74" w:rsidRPr="009F721D" w:rsidRDefault="006F7927" w:rsidP="0015637D">
            <w:pPr>
              <w:spacing w:line="240" w:lineRule="atLeast"/>
              <w:rPr>
                <w:rFonts w:ascii="Arial" w:hAnsi="Arial" w:cs="Arial"/>
                <w:bCs/>
                <w:sz w:val="18"/>
                <w:szCs w:val="18"/>
              </w:rPr>
            </w:pPr>
            <w:r w:rsidRPr="009F721D">
              <w:rPr>
                <w:rFonts w:ascii="Arial" w:hAnsi="Arial" w:cs="Arial"/>
                <w:bCs/>
                <w:sz w:val="18"/>
                <w:szCs w:val="18"/>
              </w:rPr>
              <w:t>Planning and</w:t>
            </w:r>
            <w:r w:rsidR="000F0E74" w:rsidRPr="009F721D">
              <w:rPr>
                <w:rFonts w:ascii="Arial" w:hAnsi="Arial" w:cs="Arial"/>
                <w:bCs/>
                <w:sz w:val="18"/>
                <w:szCs w:val="18"/>
              </w:rPr>
              <w:t xml:space="preserve"> </w:t>
            </w:r>
            <w:proofErr w:type="gramStart"/>
            <w:r w:rsidR="000F0E74" w:rsidRPr="009F721D">
              <w:rPr>
                <w:rFonts w:ascii="Arial" w:hAnsi="Arial" w:cs="Arial"/>
                <w:bCs/>
                <w:sz w:val="18"/>
                <w:szCs w:val="18"/>
              </w:rPr>
              <w:t>Organizing</w:t>
            </w:r>
            <w:proofErr w:type="gramEnd"/>
          </w:p>
        </w:tc>
        <w:tc>
          <w:tcPr>
            <w:tcW w:w="3448" w:type="pct"/>
            <w:vAlign w:val="center"/>
          </w:tcPr>
          <w:p w14:paraId="5E143171" w14:textId="77777777" w:rsidR="000F0E74" w:rsidRPr="009F721D" w:rsidRDefault="00496998" w:rsidP="00496998">
            <w:pPr>
              <w:rPr>
                <w:rFonts w:ascii="Arial" w:hAnsi="Arial" w:cs="Arial"/>
                <w:bCs/>
                <w:sz w:val="18"/>
                <w:szCs w:val="18"/>
              </w:rPr>
            </w:pPr>
            <w:r w:rsidRPr="009F721D">
              <w:rPr>
                <w:rFonts w:ascii="Arial" w:hAnsi="Arial" w:cs="Arial"/>
                <w:bCs/>
                <w:sz w:val="18"/>
                <w:szCs w:val="18"/>
              </w:rPr>
              <w:t>Manages own time to meet agreed targets</w:t>
            </w:r>
            <w:r w:rsidRPr="009F721D">
              <w:rPr>
                <w:rFonts w:ascii="Arial" w:hAnsi="Arial" w:cs="Arial"/>
                <w:sz w:val="18"/>
                <w:szCs w:val="18"/>
              </w:rPr>
              <w:t xml:space="preserve">; develops plans for specifics work activities in own area over the </w:t>
            </w:r>
            <w:r w:rsidRPr="009F721D">
              <w:rPr>
                <w:rFonts w:ascii="Arial" w:hAnsi="Arial" w:cs="Arial"/>
                <w:bCs/>
                <w:sz w:val="18"/>
                <w:szCs w:val="18"/>
              </w:rPr>
              <w:t>short/medium term.</w:t>
            </w:r>
          </w:p>
        </w:tc>
      </w:tr>
      <w:tr w:rsidR="000F0E74" w:rsidRPr="009F721D" w14:paraId="12F71A20" w14:textId="77777777" w:rsidTr="00615F66">
        <w:trPr>
          <w:trHeight w:val="110"/>
        </w:trPr>
        <w:tc>
          <w:tcPr>
            <w:tcW w:w="1552" w:type="pct"/>
            <w:vAlign w:val="center"/>
          </w:tcPr>
          <w:p w14:paraId="386FBE34" w14:textId="77777777" w:rsidR="000F0E74" w:rsidRPr="009F721D" w:rsidRDefault="000F0E74" w:rsidP="0015637D">
            <w:pPr>
              <w:spacing w:line="240" w:lineRule="atLeast"/>
              <w:rPr>
                <w:rFonts w:ascii="Arial" w:hAnsi="Arial" w:cs="Arial"/>
                <w:bCs/>
                <w:sz w:val="18"/>
                <w:szCs w:val="18"/>
              </w:rPr>
            </w:pPr>
            <w:r w:rsidRPr="009F721D">
              <w:rPr>
                <w:rFonts w:ascii="Arial" w:hAnsi="Arial" w:cs="Arial"/>
                <w:bCs/>
                <w:sz w:val="18"/>
                <w:szCs w:val="18"/>
              </w:rPr>
              <w:t>Project Management Accountabilities</w:t>
            </w:r>
          </w:p>
        </w:tc>
        <w:tc>
          <w:tcPr>
            <w:tcW w:w="3448" w:type="pct"/>
            <w:vAlign w:val="center"/>
          </w:tcPr>
          <w:p w14:paraId="31E0AA6E" w14:textId="77777777" w:rsidR="000F0E74" w:rsidRPr="009F721D" w:rsidRDefault="00496998" w:rsidP="00496998">
            <w:pPr>
              <w:rPr>
                <w:rFonts w:ascii="Arial" w:hAnsi="Arial" w:cs="Arial"/>
                <w:bCs/>
                <w:sz w:val="18"/>
                <w:szCs w:val="18"/>
              </w:rPr>
            </w:pPr>
            <w:r w:rsidRPr="009F721D">
              <w:rPr>
                <w:rFonts w:ascii="Arial" w:hAnsi="Arial" w:cs="Arial"/>
                <w:bCs/>
                <w:sz w:val="18"/>
                <w:szCs w:val="18"/>
              </w:rPr>
              <w:t>Begins to manage medium to moderately complex projects</w:t>
            </w:r>
            <w:r w:rsidRPr="009F721D">
              <w:rPr>
                <w:rFonts w:ascii="Arial" w:hAnsi="Arial" w:cs="Arial"/>
                <w:sz w:val="18"/>
                <w:szCs w:val="18"/>
              </w:rPr>
              <w:t>; coaches and mentors others on project management issues that are supported by supervisor.</w:t>
            </w:r>
          </w:p>
        </w:tc>
      </w:tr>
      <w:tr w:rsidR="000F0E74" w:rsidRPr="009F721D" w14:paraId="5FCD90E3" w14:textId="77777777" w:rsidTr="00615F66">
        <w:trPr>
          <w:trHeight w:val="167"/>
        </w:trPr>
        <w:tc>
          <w:tcPr>
            <w:tcW w:w="1552" w:type="pct"/>
            <w:vAlign w:val="center"/>
          </w:tcPr>
          <w:p w14:paraId="2CB20123" w14:textId="77777777" w:rsidR="000F0E74" w:rsidRPr="009F721D" w:rsidRDefault="000F0E74" w:rsidP="0015637D">
            <w:pPr>
              <w:spacing w:line="240" w:lineRule="atLeast"/>
              <w:rPr>
                <w:rFonts w:ascii="Arial" w:hAnsi="Arial" w:cs="Arial"/>
                <w:bCs/>
                <w:sz w:val="18"/>
                <w:szCs w:val="18"/>
              </w:rPr>
            </w:pPr>
            <w:r w:rsidRPr="009F721D">
              <w:rPr>
                <w:rFonts w:ascii="Arial" w:hAnsi="Arial" w:cs="Arial"/>
                <w:bCs/>
                <w:sz w:val="18"/>
                <w:szCs w:val="18"/>
              </w:rPr>
              <w:t>Decision Making and Autonomy</w:t>
            </w:r>
          </w:p>
        </w:tc>
        <w:tc>
          <w:tcPr>
            <w:tcW w:w="3448" w:type="pct"/>
            <w:vAlign w:val="center"/>
          </w:tcPr>
          <w:p w14:paraId="43E26871" w14:textId="77777777" w:rsidR="000F0E74" w:rsidRPr="009F721D" w:rsidRDefault="00496998" w:rsidP="00496998">
            <w:pPr>
              <w:rPr>
                <w:rFonts w:ascii="Arial" w:hAnsi="Arial" w:cs="Arial"/>
                <w:bCs/>
                <w:sz w:val="18"/>
                <w:szCs w:val="18"/>
              </w:rPr>
            </w:pPr>
            <w:r w:rsidRPr="009F721D">
              <w:rPr>
                <w:rFonts w:ascii="Arial" w:hAnsi="Arial" w:cs="Arial"/>
                <w:bCs/>
                <w:sz w:val="18"/>
                <w:szCs w:val="18"/>
              </w:rPr>
              <w:t>Has decision-making authority and autonomy needed to deliver on accountabilities of job/role</w:t>
            </w:r>
            <w:r w:rsidRPr="009F721D">
              <w:rPr>
                <w:rFonts w:ascii="Arial" w:hAnsi="Arial" w:cs="Arial"/>
                <w:sz w:val="18"/>
                <w:szCs w:val="18"/>
              </w:rPr>
              <w:t>; seeks approval form others on matters outside of job/role scope; makes decision regarding work and development of project team members when required.</w:t>
            </w:r>
          </w:p>
        </w:tc>
      </w:tr>
      <w:tr w:rsidR="000F0E74" w:rsidRPr="009F721D" w14:paraId="6A4F3020" w14:textId="77777777" w:rsidTr="00615F66">
        <w:trPr>
          <w:trHeight w:val="224"/>
        </w:trPr>
        <w:tc>
          <w:tcPr>
            <w:tcW w:w="1552" w:type="pct"/>
            <w:vAlign w:val="center"/>
          </w:tcPr>
          <w:p w14:paraId="6C3C4C7F" w14:textId="77777777" w:rsidR="000F0E74" w:rsidRPr="009F721D" w:rsidRDefault="000F0E74" w:rsidP="0015637D">
            <w:pPr>
              <w:spacing w:line="240" w:lineRule="atLeast"/>
              <w:rPr>
                <w:rFonts w:ascii="Arial" w:hAnsi="Arial" w:cs="Arial"/>
                <w:bCs/>
                <w:sz w:val="18"/>
                <w:szCs w:val="18"/>
              </w:rPr>
            </w:pPr>
            <w:r w:rsidRPr="009F721D">
              <w:rPr>
                <w:rFonts w:ascii="Arial" w:hAnsi="Arial" w:cs="Arial"/>
                <w:bCs/>
                <w:sz w:val="18"/>
                <w:szCs w:val="18"/>
              </w:rPr>
              <w:t>Client/Business Orientation</w:t>
            </w:r>
          </w:p>
        </w:tc>
        <w:tc>
          <w:tcPr>
            <w:tcW w:w="3448" w:type="pct"/>
            <w:vAlign w:val="center"/>
          </w:tcPr>
          <w:p w14:paraId="604FA3E3" w14:textId="77777777" w:rsidR="000F0E74" w:rsidRPr="009F721D" w:rsidRDefault="00E8510B" w:rsidP="00E8510B">
            <w:pPr>
              <w:rPr>
                <w:rFonts w:ascii="Arial" w:hAnsi="Arial" w:cs="Arial"/>
                <w:bCs/>
                <w:sz w:val="18"/>
                <w:szCs w:val="18"/>
              </w:rPr>
            </w:pPr>
            <w:proofErr w:type="gramStart"/>
            <w:r w:rsidRPr="009F721D">
              <w:rPr>
                <w:rFonts w:ascii="Arial" w:hAnsi="Arial" w:cs="Arial"/>
                <w:bCs/>
                <w:sz w:val="18"/>
                <w:szCs w:val="18"/>
              </w:rPr>
              <w:t>Ensures</w:t>
            </w:r>
            <w:proofErr w:type="gramEnd"/>
            <w:r w:rsidRPr="009F721D">
              <w:rPr>
                <w:rFonts w:ascii="Arial" w:hAnsi="Arial" w:cs="Arial"/>
                <w:bCs/>
                <w:sz w:val="18"/>
                <w:szCs w:val="18"/>
              </w:rPr>
              <w:t xml:space="preserve"> commitments to internal and external client are met </w:t>
            </w:r>
            <w:r w:rsidRPr="009F721D">
              <w:rPr>
                <w:rFonts w:ascii="Arial" w:hAnsi="Arial" w:cs="Arial"/>
                <w:sz w:val="18"/>
                <w:szCs w:val="18"/>
              </w:rPr>
              <w:t xml:space="preserve">in a timely and cost-effective manner.  </w:t>
            </w:r>
            <w:r w:rsidRPr="009F721D">
              <w:rPr>
                <w:rFonts w:ascii="Arial" w:hAnsi="Arial" w:cs="Arial"/>
                <w:bCs/>
                <w:sz w:val="18"/>
                <w:szCs w:val="18"/>
              </w:rPr>
              <w:t xml:space="preserve">Interprets client needs, assessing the full requirements; identifies solutions to non-standards tasks/queries. </w:t>
            </w:r>
            <w:r w:rsidRPr="009F721D">
              <w:rPr>
                <w:rFonts w:ascii="Arial" w:hAnsi="Arial" w:cs="Arial"/>
                <w:sz w:val="18"/>
                <w:szCs w:val="18"/>
              </w:rPr>
              <w:t xml:space="preserve"> </w:t>
            </w:r>
            <w:r w:rsidRPr="009F721D">
              <w:rPr>
                <w:rFonts w:ascii="Arial" w:hAnsi="Arial" w:cs="Arial"/>
                <w:bCs/>
                <w:sz w:val="18"/>
                <w:szCs w:val="18"/>
              </w:rPr>
              <w:t>Interprets internal/external business issues and best practice in own discipline;</w:t>
            </w:r>
            <w:r w:rsidRPr="009F721D">
              <w:rPr>
                <w:rFonts w:ascii="Arial" w:hAnsi="Arial" w:cs="Arial"/>
                <w:sz w:val="18"/>
                <w:szCs w:val="18"/>
              </w:rPr>
              <w:t xml:space="preserve"> applies to own role or identifies areas of improvement in product/process or program.   </w:t>
            </w:r>
            <w:r w:rsidRPr="009F721D">
              <w:rPr>
                <w:rFonts w:ascii="Arial" w:hAnsi="Arial" w:cs="Arial"/>
                <w:bCs/>
                <w:sz w:val="18"/>
                <w:szCs w:val="18"/>
              </w:rPr>
              <w:t>May take action to monitor and control costs within own work area.</w:t>
            </w:r>
          </w:p>
        </w:tc>
      </w:tr>
      <w:tr w:rsidR="000F0E74" w:rsidRPr="009F721D" w14:paraId="065FBECB" w14:textId="77777777" w:rsidTr="00615F66">
        <w:trPr>
          <w:trHeight w:val="167"/>
        </w:trPr>
        <w:tc>
          <w:tcPr>
            <w:tcW w:w="1552" w:type="pct"/>
            <w:vAlign w:val="center"/>
          </w:tcPr>
          <w:p w14:paraId="7AF634B5" w14:textId="77777777" w:rsidR="000F0E74" w:rsidRPr="009F721D" w:rsidRDefault="000F0E74" w:rsidP="0015637D">
            <w:pPr>
              <w:spacing w:line="240" w:lineRule="atLeast"/>
              <w:rPr>
                <w:rFonts w:ascii="Arial" w:hAnsi="Arial" w:cs="Arial"/>
                <w:bCs/>
                <w:sz w:val="18"/>
                <w:szCs w:val="18"/>
              </w:rPr>
            </w:pPr>
            <w:r w:rsidRPr="009F721D">
              <w:rPr>
                <w:rFonts w:ascii="Arial" w:hAnsi="Arial" w:cs="Arial"/>
                <w:bCs/>
                <w:sz w:val="18"/>
                <w:szCs w:val="18"/>
              </w:rPr>
              <w:t>Communication, Negotiation and Influencing</w:t>
            </w:r>
          </w:p>
        </w:tc>
        <w:tc>
          <w:tcPr>
            <w:tcW w:w="3448" w:type="pct"/>
            <w:vAlign w:val="center"/>
          </w:tcPr>
          <w:p w14:paraId="5250F1F9" w14:textId="77777777" w:rsidR="000F0E74" w:rsidRPr="009F721D" w:rsidRDefault="00E8510B" w:rsidP="00E8510B">
            <w:pPr>
              <w:rPr>
                <w:rFonts w:ascii="Arial" w:hAnsi="Arial" w:cs="Arial"/>
                <w:bCs/>
                <w:sz w:val="18"/>
                <w:szCs w:val="18"/>
              </w:rPr>
            </w:pPr>
            <w:r w:rsidRPr="009F721D">
              <w:rPr>
                <w:rFonts w:ascii="Arial" w:hAnsi="Arial" w:cs="Arial"/>
                <w:bCs/>
                <w:sz w:val="18"/>
                <w:szCs w:val="18"/>
              </w:rPr>
              <w:t>Adapts information/style to the audience</w:t>
            </w:r>
            <w:r w:rsidRPr="009F721D">
              <w:rPr>
                <w:rFonts w:ascii="Arial" w:hAnsi="Arial" w:cs="Arial"/>
                <w:sz w:val="18"/>
                <w:szCs w:val="18"/>
              </w:rPr>
              <w:t xml:space="preserve">, </w:t>
            </w:r>
            <w:r w:rsidRPr="009F721D">
              <w:rPr>
                <w:rFonts w:ascii="Arial" w:hAnsi="Arial" w:cs="Arial"/>
                <w:bCs/>
                <w:sz w:val="18"/>
                <w:szCs w:val="18"/>
              </w:rPr>
              <w:t>explains difficult issues clearly, establishes consensus, attains agreement</w:t>
            </w:r>
            <w:r w:rsidR="00BA45F0" w:rsidRPr="009F721D">
              <w:rPr>
                <w:rFonts w:ascii="Arial" w:hAnsi="Arial" w:cs="Arial"/>
                <w:bCs/>
                <w:sz w:val="18"/>
                <w:szCs w:val="18"/>
              </w:rPr>
              <w:t>.</w:t>
            </w:r>
          </w:p>
        </w:tc>
      </w:tr>
      <w:tr w:rsidR="000F0E74" w:rsidRPr="009F721D" w14:paraId="2AB2845D" w14:textId="77777777" w:rsidTr="00615F66">
        <w:trPr>
          <w:trHeight w:val="167"/>
        </w:trPr>
        <w:tc>
          <w:tcPr>
            <w:tcW w:w="1552" w:type="pct"/>
            <w:vAlign w:val="center"/>
          </w:tcPr>
          <w:p w14:paraId="2227235A" w14:textId="77777777" w:rsidR="000F0E74" w:rsidRPr="009F721D" w:rsidRDefault="000F0E74" w:rsidP="0015637D">
            <w:pPr>
              <w:spacing w:line="240" w:lineRule="atLeast"/>
              <w:rPr>
                <w:rFonts w:ascii="Arial" w:hAnsi="Arial" w:cs="Arial"/>
                <w:bCs/>
                <w:sz w:val="18"/>
                <w:szCs w:val="18"/>
              </w:rPr>
            </w:pPr>
            <w:r w:rsidRPr="009F721D">
              <w:rPr>
                <w:rFonts w:ascii="Arial" w:hAnsi="Arial" w:cs="Arial"/>
                <w:bCs/>
                <w:sz w:val="18"/>
                <w:szCs w:val="18"/>
              </w:rPr>
              <w:t>Leadership Requirements</w:t>
            </w:r>
          </w:p>
        </w:tc>
        <w:tc>
          <w:tcPr>
            <w:tcW w:w="3448" w:type="pct"/>
            <w:vAlign w:val="center"/>
          </w:tcPr>
          <w:p w14:paraId="5283F09C" w14:textId="77777777" w:rsidR="000F0E74" w:rsidRPr="009F721D" w:rsidRDefault="00E8510B" w:rsidP="00E8510B">
            <w:pPr>
              <w:rPr>
                <w:rFonts w:ascii="Arial" w:hAnsi="Arial" w:cs="Arial"/>
                <w:sz w:val="18"/>
                <w:szCs w:val="18"/>
              </w:rPr>
            </w:pPr>
            <w:r w:rsidRPr="009F721D">
              <w:rPr>
                <w:rFonts w:ascii="Arial" w:hAnsi="Arial" w:cs="Arial"/>
                <w:sz w:val="18"/>
                <w:szCs w:val="18"/>
              </w:rPr>
              <w:t xml:space="preserve">Seeks and provides candid and timely feedback to improve performance; shares information in an open manner; </w:t>
            </w:r>
            <w:r w:rsidRPr="009F721D">
              <w:rPr>
                <w:rFonts w:ascii="Arial" w:hAnsi="Arial" w:cs="Arial"/>
                <w:bCs/>
                <w:sz w:val="18"/>
                <w:szCs w:val="18"/>
              </w:rPr>
              <w:t>fosters teamwork and innovation by involving others in problem solving, decision making and creative thinking.</w:t>
            </w:r>
          </w:p>
        </w:tc>
      </w:tr>
      <w:tr w:rsidR="000F0E74" w:rsidRPr="009F721D" w14:paraId="6EB0BE1C" w14:textId="77777777" w:rsidTr="00615F66">
        <w:trPr>
          <w:trHeight w:val="224"/>
        </w:trPr>
        <w:tc>
          <w:tcPr>
            <w:tcW w:w="1552" w:type="pct"/>
            <w:vAlign w:val="center"/>
          </w:tcPr>
          <w:p w14:paraId="1D8CA8A6" w14:textId="77777777" w:rsidR="000F0E74" w:rsidRPr="009F721D" w:rsidRDefault="000F0E74" w:rsidP="0015637D">
            <w:pPr>
              <w:spacing w:line="240" w:lineRule="atLeast"/>
              <w:rPr>
                <w:rFonts w:ascii="Arial" w:hAnsi="Arial" w:cs="Arial"/>
                <w:bCs/>
                <w:sz w:val="18"/>
                <w:szCs w:val="18"/>
              </w:rPr>
            </w:pPr>
            <w:r w:rsidRPr="009F721D">
              <w:rPr>
                <w:rFonts w:ascii="Arial" w:hAnsi="Arial" w:cs="Arial"/>
                <w:bCs/>
                <w:sz w:val="18"/>
                <w:szCs w:val="18"/>
              </w:rPr>
              <w:t>Key Contacts</w:t>
            </w:r>
          </w:p>
        </w:tc>
        <w:tc>
          <w:tcPr>
            <w:tcW w:w="3448" w:type="pct"/>
            <w:vAlign w:val="center"/>
          </w:tcPr>
          <w:p w14:paraId="382E9902" w14:textId="77777777" w:rsidR="000F0E74" w:rsidRPr="009F721D" w:rsidRDefault="00E8510B" w:rsidP="00E8510B">
            <w:pPr>
              <w:rPr>
                <w:rFonts w:ascii="Arial" w:hAnsi="Arial" w:cs="Arial"/>
                <w:sz w:val="18"/>
                <w:szCs w:val="18"/>
              </w:rPr>
            </w:pPr>
            <w:r w:rsidRPr="009F721D">
              <w:rPr>
                <w:rFonts w:ascii="Arial" w:hAnsi="Arial" w:cs="Arial"/>
                <w:sz w:val="18"/>
                <w:szCs w:val="18"/>
              </w:rPr>
              <w:t xml:space="preserve">Builds internal and external relationships, </w:t>
            </w:r>
            <w:r w:rsidRPr="009F721D">
              <w:rPr>
                <w:rFonts w:ascii="Arial" w:hAnsi="Arial" w:cs="Arial"/>
                <w:bCs/>
                <w:sz w:val="18"/>
                <w:szCs w:val="18"/>
              </w:rPr>
              <w:t>with emphasis on those that facilitate the achievement of job/role accountabilities, such as relationships with key suppliers</w:t>
            </w:r>
            <w:r w:rsidRPr="009F721D">
              <w:rPr>
                <w:rFonts w:ascii="Arial" w:hAnsi="Arial" w:cs="Arial"/>
                <w:sz w:val="18"/>
                <w:szCs w:val="18"/>
              </w:rPr>
              <w:t>, customers and internal service providers.</w:t>
            </w:r>
          </w:p>
        </w:tc>
      </w:tr>
      <w:tr w:rsidR="00512CE3" w:rsidRPr="009F721D" w14:paraId="66CFD453" w14:textId="77777777" w:rsidTr="00615F66">
        <w:trPr>
          <w:trHeight w:val="224"/>
        </w:trPr>
        <w:tc>
          <w:tcPr>
            <w:tcW w:w="1552" w:type="pct"/>
            <w:vAlign w:val="center"/>
          </w:tcPr>
          <w:p w14:paraId="0D7A36F4" w14:textId="77777777" w:rsidR="00512CE3" w:rsidRPr="009F721D" w:rsidRDefault="00512CE3" w:rsidP="0015637D">
            <w:pPr>
              <w:spacing w:line="240" w:lineRule="atLeast"/>
              <w:rPr>
                <w:rFonts w:ascii="Arial" w:hAnsi="Arial" w:cs="Arial"/>
                <w:bCs/>
                <w:sz w:val="18"/>
                <w:szCs w:val="18"/>
              </w:rPr>
            </w:pPr>
            <w:r w:rsidRPr="009F721D">
              <w:rPr>
                <w:rFonts w:ascii="Arial" w:hAnsi="Arial" w:cs="Arial"/>
                <w:bCs/>
                <w:sz w:val="18"/>
                <w:szCs w:val="18"/>
              </w:rPr>
              <w:t xml:space="preserve">Physical Effort </w:t>
            </w:r>
          </w:p>
        </w:tc>
        <w:tc>
          <w:tcPr>
            <w:tcW w:w="3448" w:type="pct"/>
            <w:vAlign w:val="center"/>
          </w:tcPr>
          <w:p w14:paraId="249AEF02" w14:textId="77777777" w:rsidR="00512CE3" w:rsidRPr="009F721D" w:rsidRDefault="00E8510B" w:rsidP="00E8510B">
            <w:pPr>
              <w:rPr>
                <w:rFonts w:ascii="Arial" w:hAnsi="Arial" w:cs="Arial"/>
                <w:sz w:val="18"/>
                <w:szCs w:val="18"/>
              </w:rPr>
            </w:pPr>
            <w:r w:rsidRPr="009F721D">
              <w:rPr>
                <w:rFonts w:ascii="Arial" w:hAnsi="Arial" w:cs="Arial"/>
                <w:sz w:val="18"/>
                <w:szCs w:val="18"/>
              </w:rPr>
              <w:t>Little chance of injury. Duties may involve sitting, standing, keyboarding with frequent flexible breaks.</w:t>
            </w:r>
          </w:p>
        </w:tc>
      </w:tr>
      <w:tr w:rsidR="00512CE3" w:rsidRPr="006B2270" w14:paraId="71E646AF" w14:textId="77777777" w:rsidTr="00615F66">
        <w:trPr>
          <w:trHeight w:val="224"/>
        </w:trPr>
        <w:tc>
          <w:tcPr>
            <w:tcW w:w="1552" w:type="pct"/>
            <w:vAlign w:val="center"/>
          </w:tcPr>
          <w:p w14:paraId="4E11619F" w14:textId="77777777" w:rsidR="00512CE3" w:rsidRPr="009F721D" w:rsidRDefault="00512CE3" w:rsidP="0015637D">
            <w:pPr>
              <w:spacing w:line="240" w:lineRule="atLeast"/>
              <w:rPr>
                <w:rFonts w:ascii="Arial" w:hAnsi="Arial" w:cs="Arial"/>
                <w:bCs/>
                <w:sz w:val="18"/>
                <w:szCs w:val="18"/>
              </w:rPr>
            </w:pPr>
            <w:r w:rsidRPr="009F721D">
              <w:rPr>
                <w:rFonts w:ascii="Arial" w:hAnsi="Arial" w:cs="Arial"/>
                <w:bCs/>
                <w:sz w:val="18"/>
                <w:szCs w:val="18"/>
              </w:rPr>
              <w:t>Working Conditions</w:t>
            </w:r>
          </w:p>
          <w:p w14:paraId="0BDAF911" w14:textId="77777777" w:rsidR="00512CE3" w:rsidRPr="009F721D" w:rsidRDefault="00512CE3" w:rsidP="0015637D">
            <w:pPr>
              <w:spacing w:line="240" w:lineRule="atLeast"/>
              <w:rPr>
                <w:rFonts w:ascii="Arial" w:hAnsi="Arial" w:cs="Arial"/>
                <w:bCs/>
                <w:sz w:val="18"/>
                <w:szCs w:val="18"/>
              </w:rPr>
            </w:pPr>
          </w:p>
        </w:tc>
        <w:tc>
          <w:tcPr>
            <w:tcW w:w="3448" w:type="pct"/>
            <w:vAlign w:val="center"/>
          </w:tcPr>
          <w:p w14:paraId="6A91AEA8" w14:textId="77777777" w:rsidR="00512CE3" w:rsidRPr="009F721D" w:rsidRDefault="00E8510B" w:rsidP="00E8510B">
            <w:pPr>
              <w:rPr>
                <w:rFonts w:ascii="Arial" w:hAnsi="Arial" w:cs="Arial"/>
                <w:sz w:val="18"/>
                <w:szCs w:val="18"/>
              </w:rPr>
            </w:pPr>
            <w:r w:rsidRPr="009F721D">
              <w:rPr>
                <w:rFonts w:ascii="Arial" w:hAnsi="Arial" w:cs="Arial"/>
                <w:sz w:val="18"/>
                <w:szCs w:val="18"/>
              </w:rPr>
              <w:t>Standard Office Environment. May be required to travel and/or have overnight trips.  Hours worked may exceed regular schedule.</w:t>
            </w:r>
          </w:p>
        </w:tc>
      </w:tr>
    </w:tbl>
    <w:p w14:paraId="2A3297BE" w14:textId="77777777" w:rsidR="00CC59E9" w:rsidRDefault="00CC59E9">
      <w:pPr>
        <w:rPr>
          <w:rFonts w:ascii="Arial" w:hAnsi="Arial" w:cs="Arial"/>
          <w:sz w:val="20"/>
          <w:szCs w:val="2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7544"/>
      </w:tblGrid>
      <w:tr w:rsidR="00817F55" w:rsidRPr="006B2270" w14:paraId="3F178E64" w14:textId="77777777" w:rsidTr="00615F66">
        <w:trPr>
          <w:trHeight w:val="337"/>
        </w:trPr>
        <w:tc>
          <w:tcPr>
            <w:tcW w:w="10939" w:type="dxa"/>
            <w:gridSpan w:val="2"/>
            <w:shd w:val="clear" w:color="auto" w:fill="E0E0E0"/>
            <w:vAlign w:val="center"/>
          </w:tcPr>
          <w:p w14:paraId="71F42AB6" w14:textId="72688DFC"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5901DB" w:rsidRPr="006B2270" w14:paraId="1EE25201" w14:textId="77777777" w:rsidTr="00615F66">
        <w:trPr>
          <w:trHeight w:val="1902"/>
        </w:trPr>
        <w:tc>
          <w:tcPr>
            <w:tcW w:w="3395" w:type="dxa"/>
          </w:tcPr>
          <w:p w14:paraId="05BE58FD" w14:textId="77777777" w:rsidR="005901DB" w:rsidRDefault="005901DB" w:rsidP="005901DB">
            <w:pPr>
              <w:rPr>
                <w:rFonts w:ascii="Arial" w:hAnsi="Arial" w:cs="Arial"/>
                <w:bCs/>
                <w:sz w:val="18"/>
                <w:szCs w:val="18"/>
              </w:rPr>
            </w:pPr>
            <w:permStart w:id="1250452378" w:edGrp="everyone" w:colFirst="0" w:colLast="0"/>
            <w:permStart w:id="549024979" w:edGrp="everyone" w:colFirst="1" w:colLast="1"/>
          </w:p>
          <w:p w14:paraId="7268A066" w14:textId="77777777" w:rsidR="005901DB" w:rsidRDefault="005901DB" w:rsidP="005901DB">
            <w:pPr>
              <w:rPr>
                <w:rFonts w:ascii="Arial" w:hAnsi="Arial" w:cs="Arial"/>
                <w:bCs/>
                <w:sz w:val="18"/>
                <w:szCs w:val="18"/>
              </w:rPr>
            </w:pPr>
          </w:p>
          <w:p w14:paraId="32DE55A0" w14:textId="77777777" w:rsidR="005901DB" w:rsidRPr="006B2270" w:rsidRDefault="005901DB" w:rsidP="005901DB">
            <w:pPr>
              <w:rPr>
                <w:rFonts w:ascii="Arial" w:hAnsi="Arial" w:cs="Arial"/>
                <w:bCs/>
                <w:sz w:val="18"/>
                <w:szCs w:val="18"/>
              </w:rPr>
            </w:pPr>
          </w:p>
          <w:p w14:paraId="1687BC9C" w14:textId="77777777" w:rsidR="005901DB" w:rsidRDefault="005901DB" w:rsidP="005901DB">
            <w:pPr>
              <w:rPr>
                <w:rFonts w:ascii="Arial" w:hAnsi="Arial" w:cs="Arial"/>
                <w:bCs/>
                <w:sz w:val="18"/>
                <w:szCs w:val="18"/>
              </w:rPr>
            </w:pPr>
            <w:r w:rsidRPr="006B2270">
              <w:rPr>
                <w:rFonts w:ascii="Arial" w:hAnsi="Arial" w:cs="Arial"/>
                <w:bCs/>
                <w:sz w:val="18"/>
                <w:szCs w:val="18"/>
              </w:rPr>
              <w:t>Responsibilities Include</w:t>
            </w:r>
          </w:p>
          <w:p w14:paraId="705B6C35" w14:textId="77777777" w:rsidR="005901DB" w:rsidRDefault="005901DB" w:rsidP="005901DB">
            <w:pPr>
              <w:rPr>
                <w:rFonts w:ascii="Arial" w:hAnsi="Arial" w:cs="Arial"/>
                <w:bCs/>
                <w:sz w:val="18"/>
                <w:szCs w:val="18"/>
              </w:rPr>
            </w:pPr>
          </w:p>
          <w:p w14:paraId="7E532EA7" w14:textId="77777777" w:rsidR="005901DB" w:rsidRPr="006B2270" w:rsidRDefault="005901DB" w:rsidP="005901DB">
            <w:pPr>
              <w:rPr>
                <w:rFonts w:ascii="Arial" w:hAnsi="Arial" w:cs="Arial"/>
                <w:sz w:val="18"/>
                <w:szCs w:val="18"/>
              </w:rPr>
            </w:pPr>
          </w:p>
        </w:tc>
        <w:tc>
          <w:tcPr>
            <w:tcW w:w="7544" w:type="dxa"/>
          </w:tcPr>
          <w:p w14:paraId="04983A53" w14:textId="77777777" w:rsidR="00576E93" w:rsidRPr="00576E93" w:rsidRDefault="00576E93" w:rsidP="00576E93">
            <w:pPr>
              <w:spacing w:before="100" w:beforeAutospacing="1" w:after="100" w:afterAutospacing="1" w:line="300" w:lineRule="atLeast"/>
              <w:rPr>
                <w:rFonts w:ascii="Arial" w:hAnsi="Arial" w:cs="Arial"/>
                <w:b/>
                <w:bCs/>
                <w:sz w:val="18"/>
                <w:szCs w:val="18"/>
              </w:rPr>
            </w:pPr>
            <w:r w:rsidRPr="00576E93">
              <w:rPr>
                <w:rFonts w:ascii="Arial" w:hAnsi="Arial" w:cs="Arial"/>
                <w:b/>
                <w:bCs/>
                <w:sz w:val="18"/>
                <w:szCs w:val="18"/>
              </w:rPr>
              <w:t>Leadership &amp; Communication</w:t>
            </w:r>
          </w:p>
          <w:p w14:paraId="5F023ADF" w14:textId="77777777" w:rsidR="00576E93" w:rsidRPr="00B14643" w:rsidRDefault="00576E93" w:rsidP="00576E93">
            <w:pPr>
              <w:numPr>
                <w:ilvl w:val="0"/>
                <w:numId w:val="22"/>
              </w:numPr>
              <w:spacing w:before="100" w:beforeAutospacing="1" w:after="100" w:afterAutospacing="1" w:line="300" w:lineRule="atLeast"/>
              <w:rPr>
                <w:rFonts w:ascii="Arial" w:hAnsi="Arial" w:cs="Arial"/>
                <w:sz w:val="18"/>
                <w:szCs w:val="18"/>
              </w:rPr>
            </w:pPr>
            <w:r w:rsidRPr="00B14643">
              <w:rPr>
                <w:rFonts w:ascii="Arial" w:hAnsi="Arial" w:cs="Arial"/>
                <w:sz w:val="18"/>
                <w:szCs w:val="18"/>
              </w:rPr>
              <w:t xml:space="preserve">Develop &amp; communicate the Quality strategy for the UK mission systems operations </w:t>
            </w:r>
          </w:p>
          <w:p w14:paraId="73996A1B" w14:textId="77777777" w:rsidR="00576E93" w:rsidRPr="00B14643" w:rsidRDefault="00576E93" w:rsidP="00576E93">
            <w:pPr>
              <w:numPr>
                <w:ilvl w:val="0"/>
                <w:numId w:val="22"/>
              </w:numPr>
              <w:spacing w:before="100" w:beforeAutospacing="1" w:after="100" w:afterAutospacing="1" w:line="300" w:lineRule="atLeast"/>
              <w:rPr>
                <w:rFonts w:ascii="Arial" w:hAnsi="Arial" w:cs="Arial"/>
                <w:sz w:val="18"/>
                <w:szCs w:val="18"/>
              </w:rPr>
            </w:pPr>
            <w:r w:rsidRPr="00B14643">
              <w:rPr>
                <w:rFonts w:ascii="Arial" w:hAnsi="Arial" w:cs="Arial"/>
                <w:sz w:val="18"/>
                <w:szCs w:val="18"/>
              </w:rPr>
              <w:t>Mentor, support and develop the Quality team at all locations</w:t>
            </w:r>
          </w:p>
          <w:p w14:paraId="5F8879A1" w14:textId="77777777" w:rsidR="00576E93" w:rsidRPr="00B14643" w:rsidRDefault="00576E93" w:rsidP="00576E93">
            <w:pPr>
              <w:numPr>
                <w:ilvl w:val="0"/>
                <w:numId w:val="22"/>
              </w:numPr>
              <w:spacing w:before="100" w:beforeAutospacing="1" w:after="100" w:afterAutospacing="1" w:line="300" w:lineRule="atLeast"/>
              <w:rPr>
                <w:rFonts w:ascii="Arial" w:hAnsi="Arial" w:cs="Arial"/>
                <w:sz w:val="18"/>
                <w:szCs w:val="18"/>
              </w:rPr>
            </w:pPr>
            <w:r w:rsidRPr="00B14643">
              <w:rPr>
                <w:rFonts w:ascii="Arial" w:hAnsi="Arial" w:cs="Arial"/>
                <w:sz w:val="18"/>
                <w:szCs w:val="18"/>
              </w:rPr>
              <w:t>Communicate quality expectations clearly across the site and resolve cross-functional quality issues.</w:t>
            </w:r>
          </w:p>
          <w:p w14:paraId="0153A1D8" w14:textId="7375F608" w:rsidR="00576E93" w:rsidRPr="00F434F6" w:rsidRDefault="00576E93" w:rsidP="00F434F6">
            <w:pPr>
              <w:numPr>
                <w:ilvl w:val="0"/>
                <w:numId w:val="22"/>
              </w:numPr>
              <w:spacing w:before="100" w:beforeAutospacing="1" w:after="100" w:afterAutospacing="1" w:line="300" w:lineRule="atLeast"/>
              <w:rPr>
                <w:rFonts w:ascii="Arial" w:hAnsi="Arial" w:cs="Arial"/>
                <w:sz w:val="18"/>
                <w:szCs w:val="18"/>
              </w:rPr>
            </w:pPr>
            <w:r w:rsidRPr="00B14643">
              <w:rPr>
                <w:rFonts w:ascii="Arial" w:hAnsi="Arial" w:cs="Arial"/>
                <w:sz w:val="18"/>
                <w:szCs w:val="18"/>
              </w:rPr>
              <w:t>Deliver training on quality topics such as quality tools, and process compliance when required</w:t>
            </w:r>
          </w:p>
          <w:p w14:paraId="74F20AE0" w14:textId="042A5343" w:rsidR="00576E93" w:rsidRDefault="00576E93" w:rsidP="00576E93">
            <w:pPr>
              <w:pStyle w:val="ListParagraph"/>
              <w:numPr>
                <w:ilvl w:val="0"/>
                <w:numId w:val="22"/>
              </w:numPr>
              <w:rPr>
                <w:rFonts w:cs="Arial"/>
                <w:sz w:val="18"/>
                <w:szCs w:val="18"/>
                <w:lang w:val="en-US" w:eastAsia="en-US"/>
              </w:rPr>
            </w:pPr>
            <w:r w:rsidRPr="00B14643">
              <w:rPr>
                <w:rFonts w:cs="Arial"/>
                <w:sz w:val="18"/>
                <w:szCs w:val="18"/>
                <w:lang w:val="en-US" w:eastAsia="en-US"/>
              </w:rPr>
              <w:t xml:space="preserve">Support the development of internal processes to ensure that the Quality Management system operates effectively and to business </w:t>
            </w:r>
            <w:proofErr w:type="gramStart"/>
            <w:r w:rsidRPr="00B14643">
              <w:rPr>
                <w:rFonts w:cs="Arial"/>
                <w:sz w:val="18"/>
                <w:szCs w:val="18"/>
                <w:lang w:val="en-US" w:eastAsia="en-US"/>
              </w:rPr>
              <w:t>guideline</w:t>
            </w:r>
            <w:proofErr w:type="gramEnd"/>
          </w:p>
          <w:p w14:paraId="3B858EDC" w14:textId="528CF3AC" w:rsidR="00410649" w:rsidRPr="00576E93" w:rsidRDefault="00410649" w:rsidP="00576E93">
            <w:pPr>
              <w:pStyle w:val="ListParagraph"/>
              <w:numPr>
                <w:ilvl w:val="0"/>
                <w:numId w:val="22"/>
              </w:numPr>
              <w:rPr>
                <w:rFonts w:cs="Arial"/>
                <w:sz w:val="18"/>
                <w:szCs w:val="18"/>
                <w:lang w:val="en-US" w:eastAsia="en-US"/>
              </w:rPr>
            </w:pPr>
            <w:r w:rsidRPr="00B14643">
              <w:rPr>
                <w:rFonts w:cs="Arial"/>
                <w:sz w:val="18"/>
                <w:szCs w:val="18"/>
              </w:rPr>
              <w:t>Ensure compliance with health, safety, and environmental guidelines as they relate to quality operations</w:t>
            </w:r>
          </w:p>
          <w:p w14:paraId="277B8757" w14:textId="6DE7E967" w:rsidR="00AB5312" w:rsidRPr="00B14643" w:rsidRDefault="00372B16" w:rsidP="00B14643">
            <w:pPr>
              <w:spacing w:before="100" w:beforeAutospacing="1" w:after="100" w:afterAutospacing="1" w:line="300" w:lineRule="atLeast"/>
              <w:rPr>
                <w:rFonts w:ascii="Arial" w:hAnsi="Arial" w:cs="Arial"/>
                <w:b/>
                <w:bCs/>
                <w:sz w:val="18"/>
                <w:szCs w:val="18"/>
              </w:rPr>
            </w:pPr>
            <w:r w:rsidRPr="00B14643">
              <w:rPr>
                <w:rFonts w:ascii="Arial" w:hAnsi="Arial" w:cs="Arial"/>
                <w:b/>
                <w:bCs/>
                <w:sz w:val="18"/>
                <w:szCs w:val="18"/>
              </w:rPr>
              <w:t>Project Quality</w:t>
            </w:r>
          </w:p>
          <w:p w14:paraId="1B6BE130" w14:textId="23AD97B8" w:rsidR="00A22044" w:rsidRPr="00B14643" w:rsidRDefault="00B14643" w:rsidP="00B14643">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Support the definition of</w:t>
            </w:r>
            <w:r w:rsidR="00A22044" w:rsidRPr="00B14643">
              <w:rPr>
                <w:rFonts w:cs="Arial"/>
                <w:sz w:val="18"/>
                <w:szCs w:val="18"/>
                <w:lang w:val="en-US" w:eastAsia="en-US"/>
              </w:rPr>
              <w:t xml:space="preserve"> the Quality strategy within programmes</w:t>
            </w:r>
          </w:p>
          <w:p w14:paraId="73CA0061" w14:textId="52B8B3E8" w:rsidR="00A22044" w:rsidRPr="00FF4A45" w:rsidRDefault="00A22044" w:rsidP="00FF4A45">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Assist the SQM in the implementation of the GDMS UK Quality strategy</w:t>
            </w:r>
          </w:p>
          <w:p w14:paraId="16030651" w14:textId="12378217" w:rsidR="00A22044" w:rsidRPr="00FF4A45" w:rsidRDefault="00A22044" w:rsidP="00FF4A45">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Providing independent governance within programs ensuring the integrity of</w:t>
            </w:r>
            <w:r w:rsidR="00FF4A45">
              <w:rPr>
                <w:rFonts w:cs="Arial"/>
                <w:sz w:val="18"/>
                <w:szCs w:val="18"/>
                <w:lang w:val="en-US" w:eastAsia="en-US"/>
              </w:rPr>
              <w:t xml:space="preserve"> the b</w:t>
            </w:r>
            <w:r w:rsidRPr="00B14643">
              <w:rPr>
                <w:rFonts w:cs="Arial"/>
                <w:sz w:val="18"/>
                <w:szCs w:val="18"/>
                <w:lang w:val="en-US" w:eastAsia="en-US"/>
              </w:rPr>
              <w:t>usiness and customer interests are maintained</w:t>
            </w:r>
          </w:p>
          <w:p w14:paraId="2E8E3CC0" w14:textId="4E8C68B1" w:rsidR="00A22044" w:rsidRPr="00FF4A45" w:rsidRDefault="00A22044" w:rsidP="00FF4A45">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 xml:space="preserve">Ensure that thorough investigation of </w:t>
            </w:r>
            <w:proofErr w:type="gramStart"/>
            <w:r w:rsidRPr="00B14643">
              <w:rPr>
                <w:rFonts w:cs="Arial"/>
                <w:sz w:val="18"/>
                <w:szCs w:val="18"/>
                <w:lang w:val="en-US" w:eastAsia="en-US"/>
              </w:rPr>
              <w:t>Non-conforming</w:t>
            </w:r>
            <w:proofErr w:type="gramEnd"/>
            <w:r w:rsidRPr="00B14643">
              <w:rPr>
                <w:rFonts w:cs="Arial"/>
                <w:sz w:val="18"/>
                <w:szCs w:val="18"/>
                <w:lang w:val="en-US" w:eastAsia="en-US"/>
              </w:rPr>
              <w:t xml:space="preserve"> products, services and processes and effective corrective and preventive action implementation.</w:t>
            </w:r>
          </w:p>
          <w:p w14:paraId="39760C7A" w14:textId="24D63B23" w:rsidR="00A22044" w:rsidRPr="00576E93" w:rsidRDefault="00A22044" w:rsidP="00576E93">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Attendance at selected key reviews in accordance with agreed plans, including reviews at sub-contractors when required. (Depending on size of development, risk etc.)</w:t>
            </w:r>
          </w:p>
          <w:p w14:paraId="4DB77408" w14:textId="53DA6540" w:rsidR="00A22044" w:rsidRPr="00576E93" w:rsidRDefault="00A22044" w:rsidP="00576E93">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Prepare quality reports, for internal and external purposes.</w:t>
            </w:r>
          </w:p>
          <w:p w14:paraId="2CFDD5B5" w14:textId="0925AED7" w:rsidR="00A22044" w:rsidRPr="00B14643" w:rsidRDefault="00A22044" w:rsidP="00B14643">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Plan and execute quality tasks within allocated budget, providing up to date estimates</w:t>
            </w:r>
          </w:p>
          <w:p w14:paraId="083B584A" w14:textId="27062EC3" w:rsidR="00A22044" w:rsidRPr="00B14643" w:rsidRDefault="00A22044" w:rsidP="00B14643">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Review of key programme plans and documents including subcontractor produced documents</w:t>
            </w:r>
          </w:p>
          <w:p w14:paraId="72E974F5" w14:textId="1368B3B1" w:rsidR="00A22044" w:rsidRPr="00B14643" w:rsidRDefault="00A22044" w:rsidP="00B14643">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Prepare quality reports, for internal and external purposes to monitor and review progress of programme activities</w:t>
            </w:r>
          </w:p>
          <w:p w14:paraId="0138C09C" w14:textId="77777777" w:rsidR="00A22044" w:rsidRPr="00B14643" w:rsidRDefault="00A22044" w:rsidP="00B14643">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Provide timely responses to BID submissions including accurate estimations of expected Quality effort</w:t>
            </w:r>
          </w:p>
          <w:p w14:paraId="34C2F566" w14:textId="77777777" w:rsidR="00AB5312" w:rsidRPr="00B14643" w:rsidRDefault="00AB5312" w:rsidP="00576E93">
            <w:pPr>
              <w:spacing w:before="100" w:beforeAutospacing="1" w:after="100" w:afterAutospacing="1" w:line="300" w:lineRule="atLeast"/>
              <w:ind w:left="720"/>
              <w:rPr>
                <w:rFonts w:ascii="Arial" w:hAnsi="Arial" w:cs="Arial"/>
                <w:sz w:val="18"/>
                <w:szCs w:val="18"/>
              </w:rPr>
            </w:pPr>
          </w:p>
          <w:p w14:paraId="53375DC7" w14:textId="4903E05C" w:rsidR="005901DB" w:rsidRPr="00576E93" w:rsidRDefault="005901DB" w:rsidP="00576E93">
            <w:pPr>
              <w:spacing w:before="100" w:beforeAutospacing="1" w:after="100" w:afterAutospacing="1" w:line="300" w:lineRule="atLeast"/>
              <w:rPr>
                <w:rFonts w:ascii="Arial" w:hAnsi="Arial" w:cs="Arial"/>
                <w:b/>
                <w:bCs/>
                <w:sz w:val="18"/>
                <w:szCs w:val="18"/>
              </w:rPr>
            </w:pPr>
            <w:r w:rsidRPr="00576E93">
              <w:rPr>
                <w:rFonts w:ascii="Arial" w:hAnsi="Arial" w:cs="Arial"/>
                <w:b/>
                <w:bCs/>
                <w:sz w:val="18"/>
                <w:szCs w:val="18"/>
              </w:rPr>
              <w:t>Manufacturing Quality</w:t>
            </w:r>
          </w:p>
          <w:p w14:paraId="0E15828C" w14:textId="77777777" w:rsidR="005901DB" w:rsidRPr="00A446AF" w:rsidRDefault="005901DB" w:rsidP="00B14643">
            <w:pPr>
              <w:numPr>
                <w:ilvl w:val="0"/>
                <w:numId w:val="22"/>
              </w:numPr>
              <w:spacing w:before="100" w:beforeAutospacing="1" w:after="100" w:afterAutospacing="1" w:line="300" w:lineRule="atLeast"/>
              <w:rPr>
                <w:rFonts w:ascii="Arial" w:hAnsi="Arial" w:cs="Arial"/>
                <w:sz w:val="18"/>
                <w:szCs w:val="18"/>
              </w:rPr>
            </w:pPr>
            <w:r w:rsidRPr="00A446AF">
              <w:rPr>
                <w:rFonts w:ascii="Arial" w:hAnsi="Arial" w:cs="Arial"/>
                <w:sz w:val="18"/>
                <w:szCs w:val="18"/>
              </w:rPr>
              <w:t>Monitor and manage manufacturing quality performance, ensuring adherence to internal standards, customer requirements, and regulatory obligations.</w:t>
            </w:r>
          </w:p>
          <w:p w14:paraId="6A3DF3DF" w14:textId="77777777" w:rsidR="005901DB" w:rsidRPr="00A446AF" w:rsidRDefault="005901DB" w:rsidP="00B14643">
            <w:pPr>
              <w:numPr>
                <w:ilvl w:val="0"/>
                <w:numId w:val="22"/>
              </w:numPr>
              <w:spacing w:before="100" w:beforeAutospacing="1" w:after="100" w:afterAutospacing="1" w:line="300" w:lineRule="atLeast"/>
              <w:rPr>
                <w:rFonts w:ascii="Arial" w:hAnsi="Arial" w:cs="Arial"/>
                <w:sz w:val="18"/>
                <w:szCs w:val="18"/>
              </w:rPr>
            </w:pPr>
            <w:r w:rsidRPr="00A446AF">
              <w:rPr>
                <w:rFonts w:ascii="Arial" w:hAnsi="Arial" w:cs="Arial"/>
                <w:sz w:val="18"/>
                <w:szCs w:val="18"/>
              </w:rPr>
              <w:t>Lead root cause analysis and implement effective corrective and preventive actions (CAPA).</w:t>
            </w:r>
          </w:p>
          <w:p w14:paraId="65C1A8FF" w14:textId="77777777" w:rsidR="005901DB" w:rsidRPr="00A446AF" w:rsidRDefault="005901DB" w:rsidP="00B14643">
            <w:pPr>
              <w:numPr>
                <w:ilvl w:val="0"/>
                <w:numId w:val="22"/>
              </w:numPr>
              <w:spacing w:before="100" w:beforeAutospacing="1" w:after="100" w:afterAutospacing="1" w:line="300" w:lineRule="atLeast"/>
              <w:rPr>
                <w:rFonts w:ascii="Arial" w:hAnsi="Arial" w:cs="Arial"/>
                <w:sz w:val="18"/>
                <w:szCs w:val="18"/>
              </w:rPr>
            </w:pPr>
            <w:r w:rsidRPr="00A446AF">
              <w:rPr>
                <w:rFonts w:ascii="Arial" w:hAnsi="Arial" w:cs="Arial"/>
                <w:sz w:val="18"/>
                <w:szCs w:val="18"/>
              </w:rPr>
              <w:t xml:space="preserve">Drive continuous improvement activities across the production environment using </w:t>
            </w:r>
            <w:r w:rsidRPr="00FB066D">
              <w:rPr>
                <w:rFonts w:ascii="Arial" w:hAnsi="Arial" w:cs="Arial"/>
                <w:sz w:val="18"/>
                <w:szCs w:val="18"/>
              </w:rPr>
              <w:t>various improvement tools</w:t>
            </w:r>
            <w:r w:rsidRPr="00A446AF">
              <w:rPr>
                <w:rFonts w:ascii="Arial" w:hAnsi="Arial" w:cs="Arial"/>
                <w:sz w:val="18"/>
                <w:szCs w:val="18"/>
              </w:rPr>
              <w:t>.</w:t>
            </w:r>
          </w:p>
          <w:p w14:paraId="517D298F" w14:textId="77777777" w:rsidR="005901DB" w:rsidRPr="00A446AF" w:rsidRDefault="005901DB" w:rsidP="00B14643">
            <w:pPr>
              <w:numPr>
                <w:ilvl w:val="0"/>
                <w:numId w:val="22"/>
              </w:numPr>
              <w:spacing w:before="100" w:beforeAutospacing="1" w:after="100" w:afterAutospacing="1" w:line="300" w:lineRule="atLeast"/>
              <w:rPr>
                <w:rFonts w:ascii="Arial" w:hAnsi="Arial" w:cs="Arial"/>
                <w:sz w:val="18"/>
                <w:szCs w:val="18"/>
              </w:rPr>
            </w:pPr>
            <w:r w:rsidRPr="00A446AF">
              <w:rPr>
                <w:rFonts w:ascii="Arial" w:hAnsi="Arial" w:cs="Arial"/>
                <w:sz w:val="18"/>
                <w:szCs w:val="18"/>
              </w:rPr>
              <w:t>Oversee in</w:t>
            </w:r>
            <w:r w:rsidRPr="00A446AF">
              <w:rPr>
                <w:rFonts w:ascii="Arial" w:hAnsi="Arial" w:cs="Arial"/>
                <w:sz w:val="18"/>
                <w:szCs w:val="18"/>
              </w:rPr>
              <w:noBreakHyphen/>
              <w:t>process inspections, final inspections, and release processes.</w:t>
            </w:r>
          </w:p>
          <w:p w14:paraId="49B03481" w14:textId="77777777" w:rsidR="005901DB" w:rsidRPr="00FB066D" w:rsidRDefault="005901DB" w:rsidP="00B14643">
            <w:pPr>
              <w:numPr>
                <w:ilvl w:val="0"/>
                <w:numId w:val="22"/>
              </w:numPr>
              <w:spacing w:before="100" w:beforeAutospacing="1" w:after="100" w:afterAutospacing="1" w:line="300" w:lineRule="atLeast"/>
              <w:rPr>
                <w:rFonts w:ascii="Arial" w:hAnsi="Arial" w:cs="Arial"/>
                <w:sz w:val="18"/>
                <w:szCs w:val="18"/>
              </w:rPr>
            </w:pPr>
            <w:r w:rsidRPr="00A446AF">
              <w:rPr>
                <w:rFonts w:ascii="Arial" w:hAnsi="Arial" w:cs="Arial"/>
                <w:sz w:val="18"/>
                <w:szCs w:val="18"/>
              </w:rPr>
              <w:t>Support the introduction of new products, processes, and equipment, ensuring quality considerations are embedded from the outset.</w:t>
            </w:r>
          </w:p>
          <w:p w14:paraId="07DB25BD" w14:textId="77777777" w:rsidR="005901DB" w:rsidRPr="00A446AF" w:rsidRDefault="005901DB" w:rsidP="00B14643">
            <w:pPr>
              <w:numPr>
                <w:ilvl w:val="0"/>
                <w:numId w:val="22"/>
              </w:numPr>
              <w:spacing w:before="100" w:beforeAutospacing="1" w:after="100" w:afterAutospacing="1" w:line="300" w:lineRule="atLeast"/>
              <w:rPr>
                <w:rFonts w:ascii="Arial" w:hAnsi="Arial" w:cs="Arial"/>
                <w:sz w:val="18"/>
                <w:szCs w:val="18"/>
              </w:rPr>
            </w:pPr>
            <w:r w:rsidRPr="00FB066D">
              <w:rPr>
                <w:rFonts w:ascii="Arial" w:hAnsi="Arial" w:cs="Arial"/>
                <w:sz w:val="18"/>
                <w:szCs w:val="18"/>
              </w:rPr>
              <w:t>Support the introduction of development products ensuring quality requirements are suitable and met for their intended final use.</w:t>
            </w:r>
          </w:p>
          <w:p w14:paraId="0F16F77A" w14:textId="3D3DB066" w:rsidR="005901DB" w:rsidRPr="00410649" w:rsidRDefault="005901DB" w:rsidP="00410649">
            <w:pPr>
              <w:numPr>
                <w:ilvl w:val="0"/>
                <w:numId w:val="22"/>
              </w:numPr>
              <w:spacing w:before="100" w:beforeAutospacing="1" w:after="100" w:afterAutospacing="1" w:line="300" w:lineRule="atLeast"/>
              <w:rPr>
                <w:rFonts w:ascii="Arial" w:hAnsi="Arial" w:cs="Arial"/>
                <w:sz w:val="18"/>
                <w:szCs w:val="18"/>
              </w:rPr>
            </w:pPr>
            <w:r w:rsidRPr="00A446AF">
              <w:rPr>
                <w:rFonts w:ascii="Arial" w:hAnsi="Arial" w:cs="Arial"/>
                <w:sz w:val="18"/>
                <w:szCs w:val="18"/>
              </w:rPr>
              <w:t>Maintain and improve quality KPIs, dashboards, and reporting for manufacturing performance</w:t>
            </w:r>
            <w:r>
              <w:rPr>
                <w:rFonts w:ascii="Arial" w:hAnsi="Arial" w:cs="Arial"/>
                <w:sz w:val="18"/>
                <w:szCs w:val="18"/>
              </w:rPr>
              <w:t xml:space="preserve"> e.g. FRACAS database</w:t>
            </w:r>
            <w:r w:rsidRPr="00410649">
              <w:rPr>
                <w:rFonts w:ascii="Arial" w:hAnsi="Arial" w:cs="Arial"/>
                <w:sz w:val="18"/>
                <w:szCs w:val="18"/>
              </w:rPr>
              <w:t>.</w:t>
            </w:r>
          </w:p>
          <w:p w14:paraId="258761E7" w14:textId="30C133C5" w:rsidR="002B48D2" w:rsidRPr="00410649" w:rsidRDefault="00574019" w:rsidP="00410649">
            <w:pPr>
              <w:numPr>
                <w:ilvl w:val="0"/>
                <w:numId w:val="22"/>
              </w:numPr>
              <w:spacing w:before="100" w:beforeAutospacing="1" w:after="100" w:afterAutospacing="1" w:line="300" w:lineRule="atLeast"/>
              <w:rPr>
                <w:rFonts w:ascii="Arial" w:hAnsi="Arial" w:cs="Arial"/>
                <w:sz w:val="18"/>
                <w:szCs w:val="18"/>
              </w:rPr>
            </w:pPr>
            <w:r w:rsidRPr="00B14643">
              <w:rPr>
                <w:rFonts w:ascii="Arial" w:hAnsi="Arial" w:cs="Arial"/>
                <w:sz w:val="18"/>
                <w:szCs w:val="18"/>
              </w:rPr>
              <w:t>Responsible for the successful planning and execution of Management Reviews for each relevant standard</w:t>
            </w:r>
            <w:r w:rsidR="005901DB" w:rsidRPr="00410649">
              <w:rPr>
                <w:rFonts w:ascii="Arial" w:hAnsi="Arial" w:cs="Arial"/>
                <w:sz w:val="18"/>
                <w:szCs w:val="18"/>
              </w:rPr>
              <w:t>.</w:t>
            </w:r>
          </w:p>
          <w:p w14:paraId="5B5FCEAB" w14:textId="107BAE6C" w:rsidR="006F1115" w:rsidRDefault="006F1115" w:rsidP="006F1115">
            <w:pPr>
              <w:spacing w:before="100" w:beforeAutospacing="1" w:after="100" w:afterAutospacing="1" w:line="300" w:lineRule="atLeast"/>
              <w:rPr>
                <w:rFonts w:ascii="Arial" w:hAnsi="Arial" w:cs="Arial"/>
                <w:b/>
                <w:bCs/>
                <w:sz w:val="18"/>
                <w:szCs w:val="18"/>
              </w:rPr>
            </w:pPr>
            <w:r w:rsidRPr="006F1115">
              <w:rPr>
                <w:rFonts w:ascii="Arial" w:hAnsi="Arial" w:cs="Arial"/>
                <w:b/>
                <w:bCs/>
                <w:sz w:val="18"/>
                <w:szCs w:val="18"/>
              </w:rPr>
              <w:t>Governance &amp; Standards</w:t>
            </w:r>
          </w:p>
          <w:p w14:paraId="2F102D81" w14:textId="2DC9D9C0" w:rsidR="00410649" w:rsidRPr="00AE7A94" w:rsidRDefault="00410649" w:rsidP="00410649">
            <w:pPr>
              <w:pStyle w:val="ListParagraph"/>
              <w:numPr>
                <w:ilvl w:val="0"/>
                <w:numId w:val="29"/>
              </w:numPr>
              <w:rPr>
                <w:rFonts w:cs="Arial"/>
                <w:sz w:val="18"/>
                <w:szCs w:val="18"/>
              </w:rPr>
            </w:pPr>
            <w:r w:rsidRPr="00AE7A94">
              <w:rPr>
                <w:rFonts w:cs="Arial"/>
                <w:sz w:val="18"/>
                <w:szCs w:val="18"/>
              </w:rPr>
              <w:t>Accountable for the maintenance of the B</w:t>
            </w:r>
            <w:r w:rsidR="00702F8B">
              <w:rPr>
                <w:rFonts w:cs="Arial"/>
                <w:sz w:val="18"/>
                <w:szCs w:val="18"/>
              </w:rPr>
              <w:t xml:space="preserve">usiness </w:t>
            </w:r>
            <w:r w:rsidRPr="00AE7A94">
              <w:rPr>
                <w:rFonts w:cs="Arial"/>
                <w:sz w:val="18"/>
                <w:szCs w:val="18"/>
              </w:rPr>
              <w:t>P</w:t>
            </w:r>
            <w:r w:rsidR="00702F8B">
              <w:rPr>
                <w:rFonts w:cs="Arial"/>
                <w:sz w:val="18"/>
                <w:szCs w:val="18"/>
              </w:rPr>
              <w:t xml:space="preserve">rocess </w:t>
            </w:r>
            <w:r w:rsidRPr="00AE7A94">
              <w:rPr>
                <w:rFonts w:cs="Arial"/>
                <w:sz w:val="18"/>
                <w:szCs w:val="18"/>
              </w:rPr>
              <w:t>L</w:t>
            </w:r>
            <w:r w:rsidR="00702F8B">
              <w:rPr>
                <w:rFonts w:cs="Arial"/>
                <w:sz w:val="18"/>
                <w:szCs w:val="18"/>
              </w:rPr>
              <w:t xml:space="preserve">ibrary and </w:t>
            </w:r>
            <w:r w:rsidRPr="00AE7A94">
              <w:rPr>
                <w:rFonts w:cs="Arial"/>
                <w:sz w:val="18"/>
                <w:szCs w:val="18"/>
              </w:rPr>
              <w:t>C</w:t>
            </w:r>
            <w:r w:rsidR="00702F8B">
              <w:rPr>
                <w:rFonts w:cs="Arial"/>
                <w:sz w:val="18"/>
                <w:szCs w:val="18"/>
              </w:rPr>
              <w:t xml:space="preserve">ommon </w:t>
            </w:r>
            <w:r w:rsidRPr="00AE7A94">
              <w:rPr>
                <w:rFonts w:cs="Arial"/>
                <w:sz w:val="18"/>
                <w:szCs w:val="18"/>
              </w:rPr>
              <w:t>P</w:t>
            </w:r>
            <w:r w:rsidR="00702F8B">
              <w:rPr>
                <w:rFonts w:cs="Arial"/>
                <w:sz w:val="18"/>
                <w:szCs w:val="18"/>
              </w:rPr>
              <w:t xml:space="preserve">rocess </w:t>
            </w:r>
            <w:r w:rsidRPr="00AE7A94">
              <w:rPr>
                <w:rFonts w:cs="Arial"/>
                <w:sz w:val="18"/>
                <w:szCs w:val="18"/>
              </w:rPr>
              <w:t>F</w:t>
            </w:r>
            <w:r w:rsidR="00702F8B">
              <w:rPr>
                <w:rFonts w:cs="Arial"/>
                <w:sz w:val="18"/>
                <w:szCs w:val="18"/>
              </w:rPr>
              <w:t>ramework</w:t>
            </w:r>
            <w:r w:rsidRPr="00AE7A94">
              <w:rPr>
                <w:rFonts w:cs="Arial"/>
                <w:sz w:val="18"/>
                <w:szCs w:val="18"/>
              </w:rPr>
              <w:t xml:space="preserve"> to relevant standards AS9100, ISO 9001, ISO 14001, ISO45001, ISO27001 and ISO 20000.</w:t>
            </w:r>
          </w:p>
          <w:p w14:paraId="1FDDFC22" w14:textId="7D146D1B" w:rsidR="00410649" w:rsidRDefault="00410649" w:rsidP="00410649">
            <w:pPr>
              <w:pStyle w:val="ListParagraph"/>
              <w:numPr>
                <w:ilvl w:val="0"/>
                <w:numId w:val="29"/>
              </w:numPr>
              <w:spacing w:before="100" w:beforeAutospacing="1" w:after="100" w:afterAutospacing="1" w:line="300" w:lineRule="atLeast"/>
              <w:rPr>
                <w:rFonts w:cs="Arial"/>
                <w:sz w:val="18"/>
                <w:szCs w:val="18"/>
              </w:rPr>
            </w:pPr>
            <w:r w:rsidRPr="00AE7A94">
              <w:rPr>
                <w:rFonts w:cs="Arial"/>
                <w:sz w:val="18"/>
                <w:szCs w:val="18"/>
              </w:rPr>
              <w:t>Accountable for internal and external audit lifecycle and coordinate resolution of audit findings</w:t>
            </w:r>
          </w:p>
          <w:p w14:paraId="697DCA32" w14:textId="77777777" w:rsidR="007C27DF" w:rsidRPr="007C27DF" w:rsidRDefault="007C27DF" w:rsidP="007C27DF">
            <w:pPr>
              <w:pStyle w:val="ListParagraph"/>
              <w:numPr>
                <w:ilvl w:val="0"/>
                <w:numId w:val="29"/>
              </w:numPr>
              <w:spacing w:before="100" w:beforeAutospacing="1" w:after="100" w:afterAutospacing="1" w:line="300" w:lineRule="atLeast"/>
              <w:rPr>
                <w:rFonts w:cs="Arial"/>
                <w:sz w:val="18"/>
                <w:szCs w:val="18"/>
              </w:rPr>
            </w:pPr>
            <w:r w:rsidRPr="007C27DF">
              <w:rPr>
                <w:rFonts w:cs="Arial"/>
                <w:sz w:val="18"/>
                <w:szCs w:val="18"/>
              </w:rPr>
              <w:t>A clear understanding of the Avionics certification progress and able to guide the project quality team in supporting development projects to RTCA DO-178 and DO-254 standards, up to and including DAL-A certification.</w:t>
            </w:r>
          </w:p>
          <w:p w14:paraId="7E3429D4" w14:textId="066B59F1" w:rsidR="00266D79" w:rsidRPr="00266D79" w:rsidRDefault="00266D79" w:rsidP="00266D79">
            <w:pPr>
              <w:spacing w:before="100" w:beforeAutospacing="1" w:after="100" w:afterAutospacing="1" w:line="300" w:lineRule="atLeast"/>
              <w:rPr>
                <w:rFonts w:ascii="Arial" w:hAnsi="Arial" w:cs="Arial"/>
                <w:b/>
                <w:bCs/>
                <w:sz w:val="18"/>
                <w:szCs w:val="18"/>
              </w:rPr>
            </w:pPr>
            <w:r w:rsidRPr="00266D79">
              <w:rPr>
                <w:rFonts w:ascii="Arial" w:hAnsi="Arial" w:cs="Arial"/>
                <w:b/>
                <w:bCs/>
                <w:sz w:val="18"/>
                <w:szCs w:val="18"/>
              </w:rPr>
              <w:t>Business Support</w:t>
            </w:r>
          </w:p>
          <w:p w14:paraId="3F4AB55D" w14:textId="77777777" w:rsidR="00266D79" w:rsidRPr="00B14643" w:rsidRDefault="00266D79" w:rsidP="00266D79">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Accountable for the management of the company standards library</w:t>
            </w:r>
          </w:p>
          <w:p w14:paraId="301C8036" w14:textId="77777777" w:rsidR="00266D79" w:rsidRDefault="00266D79" w:rsidP="00266D79">
            <w:pPr>
              <w:pStyle w:val="ListParagraph"/>
              <w:numPr>
                <w:ilvl w:val="0"/>
                <w:numId w:val="22"/>
              </w:numPr>
              <w:spacing w:before="100" w:beforeAutospacing="1" w:after="100" w:afterAutospacing="1" w:line="300" w:lineRule="atLeast"/>
              <w:rPr>
                <w:rFonts w:cs="Arial"/>
                <w:sz w:val="18"/>
                <w:szCs w:val="18"/>
                <w:lang w:val="en-US" w:eastAsia="en-US"/>
              </w:rPr>
            </w:pPr>
            <w:r w:rsidRPr="00B14643">
              <w:rPr>
                <w:rFonts w:cs="Arial"/>
                <w:sz w:val="18"/>
                <w:szCs w:val="18"/>
                <w:lang w:val="en-US" w:eastAsia="en-US"/>
              </w:rPr>
              <w:t>Accountable for the effective management of the calibration management system</w:t>
            </w:r>
          </w:p>
          <w:p w14:paraId="3EAD715A" w14:textId="12007638" w:rsidR="0017435A" w:rsidRPr="00DB7690" w:rsidRDefault="0017435A" w:rsidP="006B0074">
            <w:pPr>
              <w:pStyle w:val="ListParagraph"/>
              <w:spacing w:before="100" w:beforeAutospacing="1" w:after="100" w:afterAutospacing="1" w:line="300" w:lineRule="atLeast"/>
              <w:rPr>
                <w:rFonts w:cs="Arial"/>
                <w:sz w:val="18"/>
                <w:szCs w:val="18"/>
                <w:lang w:eastAsia="en-US"/>
              </w:rPr>
            </w:pPr>
          </w:p>
        </w:tc>
      </w:tr>
      <w:permEnd w:id="1250452378"/>
      <w:permEnd w:id="549024979"/>
    </w:tbl>
    <w:p w14:paraId="6B70AEB4" w14:textId="77777777" w:rsidR="0036016A" w:rsidRPr="00CD5A63" w:rsidRDefault="0036016A">
      <w:pPr>
        <w:rPr>
          <w:rFonts w:ascii="Arial" w:hAnsi="Arial" w:cs="Arial"/>
          <w:sz w:val="18"/>
          <w:szCs w:val="18"/>
        </w:rPr>
      </w:pPr>
    </w:p>
    <w:p w14:paraId="5CEB0E06" w14:textId="77777777" w:rsidR="00CC59E9" w:rsidRPr="00CD5A63" w:rsidRDefault="00CC59E9">
      <w:pPr>
        <w:rPr>
          <w:rFonts w:ascii="Arial" w:hAnsi="Arial" w:cs="Arial"/>
          <w:sz w:val="18"/>
          <w:szCs w:val="18"/>
        </w:rPr>
      </w:pPr>
    </w:p>
    <w:tbl>
      <w:tblPr>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7557"/>
      </w:tblGrid>
      <w:tr w:rsidR="00996600" w:rsidRPr="006B2270" w14:paraId="6BD1B412" w14:textId="77777777" w:rsidTr="0046383C">
        <w:trPr>
          <w:trHeight w:val="372"/>
        </w:trPr>
        <w:tc>
          <w:tcPr>
            <w:tcW w:w="10957" w:type="dxa"/>
            <w:gridSpan w:val="2"/>
            <w:shd w:val="clear" w:color="auto" w:fill="E0E0E0"/>
            <w:vAlign w:val="center"/>
          </w:tcPr>
          <w:p w14:paraId="4085E5E7"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42336CC5" w14:textId="77777777" w:rsidTr="0046383C">
        <w:trPr>
          <w:trHeight w:val="2094"/>
        </w:trPr>
        <w:tc>
          <w:tcPr>
            <w:tcW w:w="3400" w:type="dxa"/>
          </w:tcPr>
          <w:p w14:paraId="66F5F89E" w14:textId="77777777" w:rsidR="00892085" w:rsidRDefault="00892085" w:rsidP="00996600">
            <w:pPr>
              <w:rPr>
                <w:rFonts w:ascii="Arial" w:hAnsi="Arial" w:cs="Arial"/>
                <w:bCs/>
                <w:sz w:val="18"/>
                <w:szCs w:val="18"/>
              </w:rPr>
            </w:pPr>
            <w:permStart w:id="1779375224" w:edGrp="everyone" w:colFirst="0" w:colLast="0"/>
            <w:permStart w:id="1261376481" w:edGrp="everyone" w:colFirst="1" w:colLast="1"/>
          </w:p>
          <w:p w14:paraId="054FBCC3" w14:textId="77777777" w:rsidR="0012400D" w:rsidRDefault="0012400D" w:rsidP="00996600">
            <w:pPr>
              <w:rPr>
                <w:rFonts w:ascii="Arial" w:hAnsi="Arial" w:cs="Arial"/>
                <w:bCs/>
                <w:sz w:val="18"/>
                <w:szCs w:val="18"/>
              </w:rPr>
            </w:pPr>
          </w:p>
          <w:p w14:paraId="5F0945E0" w14:textId="77777777" w:rsidR="0012400D" w:rsidRPr="006B2270" w:rsidRDefault="0012400D" w:rsidP="00996600">
            <w:pPr>
              <w:rPr>
                <w:rFonts w:ascii="Arial" w:hAnsi="Arial" w:cs="Arial"/>
                <w:bCs/>
                <w:sz w:val="18"/>
                <w:szCs w:val="18"/>
              </w:rPr>
            </w:pPr>
          </w:p>
          <w:p w14:paraId="01CA95B2"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53DD6FAE" w14:textId="77777777" w:rsidR="0012400D" w:rsidRDefault="0012400D" w:rsidP="00996600">
            <w:pPr>
              <w:rPr>
                <w:rFonts w:ascii="Arial" w:hAnsi="Arial" w:cs="Arial"/>
                <w:bCs/>
                <w:sz w:val="18"/>
                <w:szCs w:val="18"/>
              </w:rPr>
            </w:pPr>
          </w:p>
          <w:p w14:paraId="711251E2" w14:textId="77777777" w:rsidR="0012400D" w:rsidRDefault="0012400D" w:rsidP="00996600">
            <w:pPr>
              <w:rPr>
                <w:rFonts w:ascii="Arial" w:hAnsi="Arial" w:cs="Arial"/>
                <w:bCs/>
                <w:sz w:val="18"/>
                <w:szCs w:val="18"/>
              </w:rPr>
            </w:pPr>
          </w:p>
          <w:p w14:paraId="66DC3C9E" w14:textId="77777777" w:rsidR="0012400D" w:rsidRPr="006B2270" w:rsidRDefault="0012400D" w:rsidP="00996600">
            <w:pPr>
              <w:rPr>
                <w:rFonts w:ascii="Arial" w:hAnsi="Arial" w:cs="Arial"/>
                <w:sz w:val="18"/>
                <w:szCs w:val="18"/>
              </w:rPr>
            </w:pPr>
          </w:p>
        </w:tc>
        <w:tc>
          <w:tcPr>
            <w:tcW w:w="7557" w:type="dxa"/>
          </w:tcPr>
          <w:p w14:paraId="6D53C82E" w14:textId="09AC47C1" w:rsidR="0096650D" w:rsidRPr="005E343C" w:rsidRDefault="005E343C" w:rsidP="00A80114">
            <w:pPr>
              <w:pBdr>
                <w:top w:val="double" w:sz="4" w:space="1" w:color="auto"/>
                <w:left w:val="double" w:sz="4" w:space="4" w:color="auto"/>
                <w:bottom w:val="double" w:sz="4" w:space="1" w:color="auto"/>
                <w:right w:val="double" w:sz="4" w:space="4" w:color="auto"/>
              </w:pBdr>
              <w:rPr>
                <w:rFonts w:ascii="Arial" w:hAnsi="Arial" w:cs="Arial"/>
                <w:sz w:val="22"/>
                <w:szCs w:val="22"/>
                <w:lang w:val="en-GB"/>
              </w:rPr>
            </w:pPr>
            <w:r w:rsidRPr="009C71C7">
              <w:rPr>
                <w:rFonts w:ascii="Arial" w:hAnsi="Arial" w:cs="Arial"/>
                <w:bCs/>
                <w:sz w:val="18"/>
                <w:szCs w:val="18"/>
              </w:rPr>
              <w:t>Demonstrates the ability to work effectively both as part of a team and independently, operating with a high degree of personal accountability. Experienced in influencing and engaging across all levels of the organisation, with a proactive, self</w:t>
            </w:r>
            <w:r w:rsidRPr="009C71C7">
              <w:rPr>
                <w:rFonts w:ascii="Arial" w:hAnsi="Arial" w:cs="Arial"/>
                <w:bCs/>
                <w:sz w:val="18"/>
                <w:szCs w:val="18"/>
              </w:rPr>
              <w:noBreakHyphen/>
              <w:t>motivated approach and the ability to operate autonomously. Proven capability to work within structured project management environments, delivering to agreed objectives and timescales. Possesses a strong understanding of continuous improvement principles and Lean methodologies, applying them to drive measurable performance improvements. Exhibits excellent communication skills, with the ability to convey complex matters clearly through written, verbal and presentation formats. Willing to travel to other GD locations within the UK and internationally as required, demonstrating flexibility in working hours to support overseas activities</w:t>
            </w:r>
            <w:r w:rsidRPr="005E343C">
              <w:rPr>
                <w:rFonts w:ascii="Arial" w:hAnsi="Arial" w:cs="Arial"/>
                <w:sz w:val="22"/>
                <w:szCs w:val="22"/>
                <w:lang w:val="en-GB"/>
              </w:rPr>
              <w:t>.</w:t>
            </w:r>
          </w:p>
        </w:tc>
      </w:tr>
      <w:permEnd w:id="1779375224"/>
      <w:permEnd w:id="1261376481"/>
    </w:tbl>
    <w:p w14:paraId="49E0964F" w14:textId="77777777" w:rsidR="00996600" w:rsidRPr="00CD5A63" w:rsidRDefault="00996600">
      <w:pPr>
        <w:rPr>
          <w:rFonts w:ascii="Arial" w:hAnsi="Arial" w:cs="Arial"/>
          <w:sz w:val="18"/>
          <w:szCs w:val="18"/>
        </w:rPr>
      </w:pPr>
    </w:p>
    <w:p w14:paraId="47F33F3F" w14:textId="77777777" w:rsidR="00CC59E9" w:rsidRDefault="00CC59E9">
      <w:pPr>
        <w:rPr>
          <w:rFonts w:ascii="Arial" w:hAnsi="Arial" w:cs="Arial"/>
          <w:sz w:val="18"/>
          <w:szCs w:val="18"/>
        </w:rPr>
      </w:pPr>
    </w:p>
    <w:p w14:paraId="4307016C" w14:textId="77777777" w:rsidR="009C71C7" w:rsidRDefault="009C71C7">
      <w:pPr>
        <w:rPr>
          <w:rFonts w:ascii="Arial" w:hAnsi="Arial" w:cs="Arial"/>
          <w:sz w:val="18"/>
          <w:szCs w:val="18"/>
        </w:rPr>
      </w:pPr>
    </w:p>
    <w:p w14:paraId="052117F6" w14:textId="77777777" w:rsidR="009C71C7" w:rsidRDefault="009C71C7">
      <w:pPr>
        <w:rPr>
          <w:rFonts w:ascii="Arial" w:hAnsi="Arial" w:cs="Arial"/>
          <w:sz w:val="18"/>
          <w:szCs w:val="18"/>
        </w:rPr>
      </w:pPr>
    </w:p>
    <w:p w14:paraId="76B2618F" w14:textId="77777777" w:rsidR="009C71C7" w:rsidRPr="00CD5A63" w:rsidRDefault="009C71C7">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576C36D8" w14:textId="77777777" w:rsidTr="00615F66">
        <w:trPr>
          <w:trHeight w:val="371"/>
        </w:trPr>
        <w:tc>
          <w:tcPr>
            <w:tcW w:w="10927" w:type="dxa"/>
            <w:gridSpan w:val="2"/>
            <w:shd w:val="clear" w:color="auto" w:fill="E0E0E0"/>
            <w:vAlign w:val="center"/>
          </w:tcPr>
          <w:p w14:paraId="59CE38F7" w14:textId="77777777" w:rsidR="00996600" w:rsidRPr="006B2270" w:rsidRDefault="00996600" w:rsidP="00903147">
            <w:pPr>
              <w:rPr>
                <w:rFonts w:ascii="Arial" w:hAnsi="Arial" w:cs="Arial"/>
                <w:b/>
                <w:sz w:val="20"/>
                <w:szCs w:val="20"/>
              </w:rPr>
            </w:pPr>
            <w:r w:rsidRPr="006B2270">
              <w:rPr>
                <w:rFonts w:ascii="Arial" w:hAnsi="Arial" w:cs="Arial"/>
                <w:b/>
                <w:sz w:val="20"/>
                <w:szCs w:val="20"/>
              </w:rPr>
              <w:t xml:space="preserve">Education </w:t>
            </w:r>
            <w:r w:rsidR="0012400D">
              <w:rPr>
                <w:rFonts w:ascii="Arial" w:hAnsi="Arial" w:cs="Arial"/>
                <w:b/>
                <w:sz w:val="20"/>
                <w:szCs w:val="20"/>
              </w:rPr>
              <w:t>&amp; Experience</w:t>
            </w:r>
          </w:p>
        </w:tc>
      </w:tr>
      <w:tr w:rsidR="00996600" w:rsidRPr="006B2270" w14:paraId="1EB958F3" w14:textId="77777777" w:rsidTr="00615F66">
        <w:trPr>
          <w:trHeight w:val="1705"/>
        </w:trPr>
        <w:tc>
          <w:tcPr>
            <w:tcW w:w="3391" w:type="dxa"/>
          </w:tcPr>
          <w:p w14:paraId="6D80D183" w14:textId="77777777" w:rsidR="00892085" w:rsidRPr="006B2270" w:rsidRDefault="00892085" w:rsidP="00996600">
            <w:pPr>
              <w:rPr>
                <w:rFonts w:ascii="Arial" w:hAnsi="Arial" w:cs="Arial"/>
                <w:bCs/>
                <w:sz w:val="18"/>
                <w:szCs w:val="18"/>
              </w:rPr>
            </w:pPr>
          </w:p>
          <w:p w14:paraId="01F26EA7" w14:textId="77777777" w:rsidR="00996600" w:rsidRPr="006B2270" w:rsidRDefault="00996600" w:rsidP="00773624">
            <w:pPr>
              <w:rPr>
                <w:rFonts w:ascii="Arial" w:hAnsi="Arial" w:cs="Arial"/>
                <w:sz w:val="18"/>
                <w:szCs w:val="18"/>
              </w:rPr>
            </w:pPr>
            <w:r w:rsidRPr="006B2270">
              <w:rPr>
                <w:rFonts w:ascii="Arial" w:hAnsi="Arial" w:cs="Arial"/>
                <w:bCs/>
                <w:sz w:val="18"/>
                <w:szCs w:val="18"/>
              </w:rPr>
              <w:t xml:space="preserve">Required Education </w:t>
            </w:r>
            <w:r w:rsidR="0012400D">
              <w:rPr>
                <w:rFonts w:ascii="Arial" w:hAnsi="Arial" w:cs="Arial"/>
                <w:bCs/>
                <w:sz w:val="18"/>
                <w:szCs w:val="18"/>
              </w:rPr>
              <w:t>&amp; Experience</w:t>
            </w:r>
          </w:p>
        </w:tc>
        <w:tc>
          <w:tcPr>
            <w:tcW w:w="7536" w:type="dxa"/>
          </w:tcPr>
          <w:p w14:paraId="4C8BAB0C" w14:textId="77777777" w:rsidR="00A25D37" w:rsidRPr="0026330B" w:rsidRDefault="00A25D37" w:rsidP="00A80114">
            <w:pPr>
              <w:pBdr>
                <w:top w:val="double" w:sz="4" w:space="1" w:color="auto"/>
                <w:left w:val="double" w:sz="4" w:space="4" w:color="auto"/>
                <w:bottom w:val="double" w:sz="4" w:space="1" w:color="auto"/>
                <w:right w:val="double" w:sz="4" w:space="4" w:color="auto"/>
              </w:pBdr>
              <w:rPr>
                <w:rFonts w:ascii="Arial" w:hAnsi="Arial" w:cs="Arial"/>
                <w:bCs/>
                <w:sz w:val="18"/>
                <w:szCs w:val="18"/>
              </w:rPr>
            </w:pPr>
            <w:r w:rsidRPr="0026330B">
              <w:rPr>
                <w:rFonts w:ascii="Arial" w:hAnsi="Arial" w:cs="Arial"/>
                <w:bCs/>
                <w:sz w:val="18"/>
                <w:szCs w:val="18"/>
              </w:rPr>
              <w:t>Experience of leading high performing teams</w:t>
            </w:r>
          </w:p>
          <w:p w14:paraId="252DD5E9" w14:textId="77777777" w:rsidR="00A80114" w:rsidRPr="0026330B" w:rsidRDefault="00A80114" w:rsidP="00A80114">
            <w:pPr>
              <w:pBdr>
                <w:top w:val="double" w:sz="4" w:space="1" w:color="auto"/>
                <w:left w:val="double" w:sz="4" w:space="4" w:color="auto"/>
                <w:bottom w:val="double" w:sz="4" w:space="1" w:color="auto"/>
                <w:right w:val="double" w:sz="4" w:space="4" w:color="auto"/>
              </w:pBdr>
              <w:rPr>
                <w:rFonts w:ascii="Arial" w:hAnsi="Arial" w:cs="Arial"/>
                <w:bCs/>
                <w:sz w:val="18"/>
                <w:szCs w:val="18"/>
              </w:rPr>
            </w:pPr>
            <w:r w:rsidRPr="0026330B">
              <w:rPr>
                <w:rFonts w:ascii="Arial" w:hAnsi="Arial" w:cs="Arial"/>
                <w:bCs/>
                <w:sz w:val="18"/>
                <w:szCs w:val="18"/>
              </w:rPr>
              <w:t>Experience of working in a programme management and development environment</w:t>
            </w:r>
            <w:r w:rsidR="00C968E1" w:rsidRPr="0026330B">
              <w:rPr>
                <w:rFonts w:ascii="Arial" w:hAnsi="Arial" w:cs="Arial"/>
                <w:bCs/>
                <w:sz w:val="18"/>
                <w:szCs w:val="18"/>
              </w:rPr>
              <w:t xml:space="preserve"> using Agile methodology</w:t>
            </w:r>
            <w:r w:rsidRPr="0026330B">
              <w:rPr>
                <w:rFonts w:ascii="Arial" w:hAnsi="Arial" w:cs="Arial"/>
                <w:bCs/>
                <w:sz w:val="18"/>
                <w:szCs w:val="18"/>
              </w:rPr>
              <w:t>.</w:t>
            </w:r>
          </w:p>
          <w:p w14:paraId="6A74215C" w14:textId="77777777" w:rsidR="00F46C0D" w:rsidRPr="0026330B" w:rsidRDefault="00A25D37" w:rsidP="00F46C0D">
            <w:pPr>
              <w:pBdr>
                <w:top w:val="double" w:sz="4" w:space="1" w:color="auto"/>
                <w:left w:val="double" w:sz="4" w:space="4" w:color="auto"/>
                <w:bottom w:val="double" w:sz="4" w:space="1" w:color="auto"/>
                <w:right w:val="double" w:sz="4" w:space="4" w:color="auto"/>
              </w:pBdr>
              <w:rPr>
                <w:rFonts w:ascii="Arial" w:hAnsi="Arial" w:cs="Arial"/>
                <w:bCs/>
                <w:sz w:val="18"/>
                <w:szCs w:val="18"/>
              </w:rPr>
            </w:pPr>
            <w:r w:rsidRPr="0026330B">
              <w:rPr>
                <w:rFonts w:ascii="Arial" w:hAnsi="Arial" w:cs="Arial"/>
                <w:bCs/>
                <w:sz w:val="18"/>
                <w:szCs w:val="18"/>
              </w:rPr>
              <w:t>Qualified to degree level</w:t>
            </w:r>
          </w:p>
          <w:p w14:paraId="0430BED6" w14:textId="77777777" w:rsidR="00F46C0D" w:rsidRDefault="00A25D37" w:rsidP="00F46C0D">
            <w:pPr>
              <w:pBdr>
                <w:top w:val="double" w:sz="4" w:space="1" w:color="auto"/>
                <w:left w:val="double" w:sz="4" w:space="4" w:color="auto"/>
                <w:bottom w:val="double" w:sz="4" w:space="1" w:color="auto"/>
                <w:right w:val="double" w:sz="4" w:space="4" w:color="auto"/>
              </w:pBdr>
              <w:rPr>
                <w:rFonts w:ascii="Arial" w:hAnsi="Arial" w:cs="Arial"/>
                <w:sz w:val="22"/>
                <w:szCs w:val="22"/>
                <w:lang w:val="en-GB"/>
              </w:rPr>
            </w:pPr>
            <w:r w:rsidRPr="0026330B">
              <w:rPr>
                <w:rFonts w:ascii="Arial" w:hAnsi="Arial" w:cs="Arial"/>
                <w:bCs/>
                <w:sz w:val="18"/>
                <w:szCs w:val="18"/>
              </w:rPr>
              <w:t xml:space="preserve">Preferred but not essential </w:t>
            </w:r>
            <w:r w:rsidR="00F46C0D" w:rsidRPr="0026330B">
              <w:rPr>
                <w:rFonts w:ascii="Arial" w:hAnsi="Arial" w:cs="Arial"/>
                <w:bCs/>
                <w:sz w:val="18"/>
                <w:szCs w:val="18"/>
              </w:rPr>
              <w:t>Chartered member of the Chartered Quality Institute (MCQI CQP</w:t>
            </w:r>
            <w:r w:rsidR="00F46C0D" w:rsidRPr="00F46C0D">
              <w:rPr>
                <w:rFonts w:ascii="Arial" w:hAnsi="Arial" w:cs="Arial"/>
                <w:sz w:val="22"/>
                <w:szCs w:val="22"/>
                <w:lang w:val="en-GB"/>
              </w:rPr>
              <w:t>)</w:t>
            </w:r>
          </w:p>
          <w:p w14:paraId="5D15C73F" w14:textId="77777777" w:rsidR="008E367F" w:rsidRDefault="008E367F" w:rsidP="00F46C0D">
            <w:pPr>
              <w:pBdr>
                <w:top w:val="double" w:sz="4" w:space="1" w:color="auto"/>
                <w:left w:val="double" w:sz="4" w:space="4" w:color="auto"/>
                <w:bottom w:val="double" w:sz="4" w:space="1" w:color="auto"/>
                <w:right w:val="double" w:sz="4" w:space="4" w:color="auto"/>
              </w:pBdr>
              <w:rPr>
                <w:rFonts w:ascii="Arial" w:hAnsi="Arial" w:cs="Arial"/>
                <w:sz w:val="22"/>
                <w:szCs w:val="22"/>
                <w:lang w:val="en-GB"/>
              </w:rPr>
            </w:pPr>
          </w:p>
          <w:p w14:paraId="27899BDF" w14:textId="77777777" w:rsidR="00A25D37" w:rsidRPr="00F46C0D" w:rsidRDefault="00A25D37" w:rsidP="00F46C0D">
            <w:pPr>
              <w:pBdr>
                <w:top w:val="double" w:sz="4" w:space="1" w:color="auto"/>
                <w:left w:val="double" w:sz="4" w:space="4" w:color="auto"/>
                <w:bottom w:val="double" w:sz="4" w:space="1" w:color="auto"/>
                <w:right w:val="double" w:sz="4" w:space="4" w:color="auto"/>
              </w:pBdr>
              <w:rPr>
                <w:rFonts w:ascii="Arial" w:hAnsi="Arial" w:cs="Arial"/>
                <w:sz w:val="22"/>
                <w:szCs w:val="22"/>
                <w:lang w:val="en-GB"/>
              </w:rPr>
            </w:pPr>
          </w:p>
          <w:p w14:paraId="652D87A3" w14:textId="77777777" w:rsidR="0096650D" w:rsidRPr="0046383C" w:rsidRDefault="0096650D" w:rsidP="00A25D37">
            <w:pPr>
              <w:pBdr>
                <w:top w:val="double" w:sz="4" w:space="1" w:color="auto"/>
                <w:left w:val="double" w:sz="4" w:space="4" w:color="auto"/>
                <w:bottom w:val="double" w:sz="4" w:space="1" w:color="auto"/>
                <w:right w:val="double" w:sz="4" w:space="4" w:color="auto"/>
              </w:pBdr>
              <w:rPr>
                <w:rFonts w:ascii="Arial" w:hAnsi="Arial" w:cs="Arial"/>
                <w:color w:val="0070C0"/>
                <w:sz w:val="22"/>
                <w:szCs w:val="22"/>
                <w:lang w:val="en-GB"/>
              </w:rPr>
            </w:pPr>
          </w:p>
        </w:tc>
      </w:tr>
    </w:tbl>
    <w:p w14:paraId="479628DC" w14:textId="77777777" w:rsidR="00996600" w:rsidRDefault="00996600">
      <w:pPr>
        <w:rPr>
          <w:rFonts w:ascii="Arial" w:hAnsi="Arial" w:cs="Arial"/>
          <w:sz w:val="20"/>
          <w:szCs w:val="20"/>
        </w:rPr>
      </w:pPr>
    </w:p>
    <w:p w14:paraId="66AA5DCE" w14:textId="77777777" w:rsidR="000B381C" w:rsidRDefault="000B381C">
      <w:pPr>
        <w:rPr>
          <w:rFonts w:ascii="Arial" w:hAnsi="Arial" w:cs="Arial"/>
          <w:sz w:val="20"/>
          <w:szCs w:val="20"/>
        </w:rPr>
      </w:pPr>
    </w:p>
    <w:p w14:paraId="30DD9888" w14:textId="77777777" w:rsidR="000B381C" w:rsidRPr="00996600" w:rsidRDefault="000B381C">
      <w:pPr>
        <w:rPr>
          <w:rFonts w:ascii="Arial" w:hAnsi="Arial" w:cs="Arial"/>
          <w:sz w:val="20"/>
          <w:szCs w:val="20"/>
        </w:rPr>
      </w:pPr>
    </w:p>
    <w:sectPr w:rsidR="000B381C" w:rsidRPr="00996600" w:rsidSect="00BA110D">
      <w:headerReference w:type="default" r:id="rId12"/>
      <w:footerReference w:type="default" r:id="rId13"/>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C4B7" w14:textId="77777777" w:rsidR="00481678" w:rsidRDefault="00481678">
      <w:r>
        <w:separator/>
      </w:r>
    </w:p>
  </w:endnote>
  <w:endnote w:type="continuationSeparator" w:id="0">
    <w:p w14:paraId="07F2124E" w14:textId="77777777" w:rsidR="00481678" w:rsidRDefault="0048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FA3D" w14:textId="77777777"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172051">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172051">
      <w:rPr>
        <w:i/>
        <w:noProof/>
        <w:color w:val="808080"/>
        <w:sz w:val="20"/>
        <w:szCs w:val="20"/>
      </w:rPr>
      <w:t>3</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E9E7" w14:textId="77777777" w:rsidR="00481678" w:rsidRDefault="00481678">
      <w:r>
        <w:separator/>
      </w:r>
    </w:p>
  </w:footnote>
  <w:footnote w:type="continuationSeparator" w:id="0">
    <w:p w14:paraId="4C314A33" w14:textId="77777777" w:rsidR="00481678" w:rsidRDefault="0048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BCAC" w14:textId="77777777" w:rsidR="00BA110D" w:rsidRDefault="00B501A7" w:rsidP="00BA110D">
    <w:pPr>
      <w:pStyle w:val="Header"/>
    </w:pPr>
    <w:r>
      <w:tab/>
    </w:r>
    <w:r w:rsidR="00AC27C5">
      <w:rPr>
        <w:noProof/>
        <w:lang w:val="en-GB" w:eastAsia="en-GB"/>
      </w:rPr>
      <w:drawing>
        <wp:anchor distT="0" distB="0" distL="114300" distR="114300" simplePos="0" relativeHeight="251657728" behindDoc="0" locked="0" layoutInCell="1" allowOverlap="1" wp14:anchorId="0A6D2A70" wp14:editId="0A6D2A71">
          <wp:simplePos x="0" y="0"/>
          <wp:positionH relativeFrom="column">
            <wp:posOffset>51435</wp:posOffset>
          </wp:positionH>
          <wp:positionV relativeFrom="paragraph">
            <wp:posOffset>185420</wp:posOffset>
          </wp:positionV>
          <wp:extent cx="2926080" cy="408940"/>
          <wp:effectExtent l="0" t="0" r="7620" b="0"/>
          <wp:wrapNone/>
          <wp:docPr id="2" name="Picture 2"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7BA1F" w14:textId="77777777" w:rsidR="00B501A7" w:rsidRDefault="00B501A7" w:rsidP="00BA110D">
    <w:pPr>
      <w:pStyle w:val="Header"/>
    </w:pPr>
  </w:p>
  <w:p w14:paraId="2EBC1479" w14:textId="77777777" w:rsidR="00B501A7" w:rsidRDefault="00B501A7" w:rsidP="00BA110D">
    <w:pPr>
      <w:pStyle w:val="Header"/>
    </w:pPr>
  </w:p>
  <w:p w14:paraId="006A3E4D" w14:textId="77777777" w:rsidR="00B501A7" w:rsidRDefault="00B501A7"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4FE"/>
    <w:multiLevelType w:val="multilevel"/>
    <w:tmpl w:val="7854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603B"/>
    <w:multiLevelType w:val="hybridMultilevel"/>
    <w:tmpl w:val="2C36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E1735"/>
    <w:multiLevelType w:val="multilevel"/>
    <w:tmpl w:val="EF44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C6461"/>
    <w:multiLevelType w:val="hybridMultilevel"/>
    <w:tmpl w:val="A434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278D9"/>
    <w:multiLevelType w:val="hybridMultilevel"/>
    <w:tmpl w:val="019C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B1527"/>
    <w:multiLevelType w:val="hybridMultilevel"/>
    <w:tmpl w:val="7E1EC716"/>
    <w:lvl w:ilvl="0" w:tplc="9D80A0FE">
      <w:start w:val="1"/>
      <w:numFmt w:val="bullet"/>
      <w:lvlText w:val="-"/>
      <w:lvlJc w:val="left"/>
      <w:pPr>
        <w:tabs>
          <w:tab w:val="num" w:pos="1083"/>
        </w:tabs>
        <w:ind w:left="1083" w:hanging="363"/>
      </w:pPr>
      <w:rPr>
        <w:rFonts w:ascii="Times New Roman" w:hAnsi="Times New Roman"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E53A32"/>
    <w:multiLevelType w:val="hybridMultilevel"/>
    <w:tmpl w:val="8912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24F57"/>
    <w:multiLevelType w:val="hybridMultilevel"/>
    <w:tmpl w:val="A560F69C"/>
    <w:lvl w:ilvl="0" w:tplc="2A566DCC">
      <w:start w:val="1"/>
      <w:numFmt w:val="bullet"/>
      <w:lvlText w:val=""/>
      <w:lvlJc w:val="left"/>
      <w:pPr>
        <w:tabs>
          <w:tab w:val="num" w:pos="720"/>
        </w:tabs>
        <w:ind w:left="64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229B7"/>
    <w:multiLevelType w:val="hybridMultilevel"/>
    <w:tmpl w:val="0CE0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46C61"/>
    <w:multiLevelType w:val="hybridMultilevel"/>
    <w:tmpl w:val="27F2F4FE"/>
    <w:lvl w:ilvl="0" w:tplc="5D48F0AC">
      <w:start w:val="1"/>
      <w:numFmt w:val="bullet"/>
      <w:pStyle w:val="F1BulletPoint1List"/>
      <w:lvlText w:val=""/>
      <w:lvlJc w:val="left"/>
      <w:pPr>
        <w:ind w:left="720" w:hanging="360"/>
      </w:pPr>
      <w:rPr>
        <w:rFonts w:ascii="Symbol" w:hAnsi="Symbol"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961432"/>
    <w:multiLevelType w:val="hybridMultilevel"/>
    <w:tmpl w:val="C94A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C978B7"/>
    <w:multiLevelType w:val="singleLevel"/>
    <w:tmpl w:val="E076BDF0"/>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2B3D81"/>
    <w:multiLevelType w:val="hybridMultilevel"/>
    <w:tmpl w:val="FEE8B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7A1156"/>
    <w:multiLevelType w:val="hybridMultilevel"/>
    <w:tmpl w:val="16B43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93AF9"/>
    <w:multiLevelType w:val="multilevel"/>
    <w:tmpl w:val="5E14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A27BF"/>
    <w:multiLevelType w:val="hybridMultilevel"/>
    <w:tmpl w:val="3538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B4F5E"/>
    <w:multiLevelType w:val="multilevel"/>
    <w:tmpl w:val="381E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5151920">
    <w:abstractNumId w:val="8"/>
  </w:num>
  <w:num w:numId="2" w16cid:durableId="231738218">
    <w:abstractNumId w:val="22"/>
  </w:num>
  <w:num w:numId="3" w16cid:durableId="451902643">
    <w:abstractNumId w:val="16"/>
  </w:num>
  <w:num w:numId="4" w16cid:durableId="2139032769">
    <w:abstractNumId w:val="28"/>
  </w:num>
  <w:num w:numId="5" w16cid:durableId="1644583775">
    <w:abstractNumId w:val="26"/>
  </w:num>
  <w:num w:numId="6" w16cid:durableId="1536312964">
    <w:abstractNumId w:val="4"/>
  </w:num>
  <w:num w:numId="7" w16cid:durableId="1516845680">
    <w:abstractNumId w:val="2"/>
  </w:num>
  <w:num w:numId="8" w16cid:durableId="752161281">
    <w:abstractNumId w:val="21"/>
  </w:num>
  <w:num w:numId="9" w16cid:durableId="1539002071">
    <w:abstractNumId w:val="6"/>
  </w:num>
  <w:num w:numId="10" w16cid:durableId="1693530510">
    <w:abstractNumId w:val="19"/>
  </w:num>
  <w:num w:numId="11" w16cid:durableId="519007119">
    <w:abstractNumId w:val="11"/>
  </w:num>
  <w:num w:numId="12" w16cid:durableId="1739745314">
    <w:abstractNumId w:val="10"/>
  </w:num>
  <w:num w:numId="13" w16cid:durableId="1718317543">
    <w:abstractNumId w:val="7"/>
  </w:num>
  <w:num w:numId="14" w16cid:durableId="634140558">
    <w:abstractNumId w:val="25"/>
  </w:num>
  <w:num w:numId="15" w16cid:durableId="796073053">
    <w:abstractNumId w:val="18"/>
  </w:num>
  <w:num w:numId="16" w16cid:durableId="548537757">
    <w:abstractNumId w:val="1"/>
  </w:num>
  <w:num w:numId="17" w16cid:durableId="865484910">
    <w:abstractNumId w:val="23"/>
  </w:num>
  <w:num w:numId="18" w16cid:durableId="1287735748">
    <w:abstractNumId w:val="5"/>
  </w:num>
  <w:num w:numId="19" w16cid:durableId="1757970381">
    <w:abstractNumId w:val="20"/>
  </w:num>
  <w:num w:numId="20" w16cid:durableId="1180123067">
    <w:abstractNumId w:val="13"/>
  </w:num>
  <w:num w:numId="21" w16cid:durableId="852065700">
    <w:abstractNumId w:val="9"/>
  </w:num>
  <w:num w:numId="22" w16cid:durableId="1679309052">
    <w:abstractNumId w:val="3"/>
  </w:num>
  <w:num w:numId="23" w16cid:durableId="1125541367">
    <w:abstractNumId w:val="24"/>
  </w:num>
  <w:num w:numId="24" w16cid:durableId="2023432233">
    <w:abstractNumId w:val="27"/>
  </w:num>
  <w:num w:numId="25" w16cid:durableId="935594447">
    <w:abstractNumId w:val="0"/>
  </w:num>
  <w:num w:numId="26" w16cid:durableId="1335179852">
    <w:abstractNumId w:val="17"/>
  </w:num>
  <w:num w:numId="27" w16cid:durableId="1218662096">
    <w:abstractNumId w:val="14"/>
  </w:num>
  <w:num w:numId="28" w16cid:durableId="244874874">
    <w:abstractNumId w:val="15"/>
  </w:num>
  <w:num w:numId="29" w16cid:durableId="628054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07AE0"/>
    <w:rsid w:val="00015313"/>
    <w:rsid w:val="00054AFE"/>
    <w:rsid w:val="0007712B"/>
    <w:rsid w:val="000800EA"/>
    <w:rsid w:val="000B381C"/>
    <w:rsid w:val="000B61C4"/>
    <w:rsid w:val="000C7969"/>
    <w:rsid w:val="000D2F8E"/>
    <w:rsid w:val="000F0E74"/>
    <w:rsid w:val="000F2DBB"/>
    <w:rsid w:val="001027B0"/>
    <w:rsid w:val="00104604"/>
    <w:rsid w:val="0012007F"/>
    <w:rsid w:val="0012400D"/>
    <w:rsid w:val="001311F8"/>
    <w:rsid w:val="00154D04"/>
    <w:rsid w:val="0015637D"/>
    <w:rsid w:val="001577D8"/>
    <w:rsid w:val="00172051"/>
    <w:rsid w:val="0017251A"/>
    <w:rsid w:val="0017435A"/>
    <w:rsid w:val="00180DF4"/>
    <w:rsid w:val="0018411F"/>
    <w:rsid w:val="001A4E2D"/>
    <w:rsid w:val="001A71E9"/>
    <w:rsid w:val="001B4908"/>
    <w:rsid w:val="001C0AF7"/>
    <w:rsid w:val="001C15C6"/>
    <w:rsid w:val="001D289C"/>
    <w:rsid w:val="001D5218"/>
    <w:rsid w:val="00200570"/>
    <w:rsid w:val="00226842"/>
    <w:rsid w:val="00227FB7"/>
    <w:rsid w:val="0023037E"/>
    <w:rsid w:val="002507B4"/>
    <w:rsid w:val="0025716D"/>
    <w:rsid w:val="0026330B"/>
    <w:rsid w:val="00266D79"/>
    <w:rsid w:val="002749C0"/>
    <w:rsid w:val="00283D9B"/>
    <w:rsid w:val="002964E5"/>
    <w:rsid w:val="002A751E"/>
    <w:rsid w:val="002B32D5"/>
    <w:rsid w:val="002B48D2"/>
    <w:rsid w:val="002D463E"/>
    <w:rsid w:val="002F6AAF"/>
    <w:rsid w:val="00331B1D"/>
    <w:rsid w:val="00340991"/>
    <w:rsid w:val="0034463B"/>
    <w:rsid w:val="00354BFA"/>
    <w:rsid w:val="0036016A"/>
    <w:rsid w:val="00372B16"/>
    <w:rsid w:val="00376E49"/>
    <w:rsid w:val="003B7303"/>
    <w:rsid w:val="003C3E78"/>
    <w:rsid w:val="003F60E5"/>
    <w:rsid w:val="00407C41"/>
    <w:rsid w:val="00410649"/>
    <w:rsid w:val="0043708A"/>
    <w:rsid w:val="00446C66"/>
    <w:rsid w:val="0046383C"/>
    <w:rsid w:val="00481678"/>
    <w:rsid w:val="00496998"/>
    <w:rsid w:val="004A19ED"/>
    <w:rsid w:val="004B1005"/>
    <w:rsid w:val="004C58DF"/>
    <w:rsid w:val="004F02A8"/>
    <w:rsid w:val="004F250D"/>
    <w:rsid w:val="0051147D"/>
    <w:rsid w:val="00512CE3"/>
    <w:rsid w:val="00546D6C"/>
    <w:rsid w:val="00550A83"/>
    <w:rsid w:val="00553A88"/>
    <w:rsid w:val="00574019"/>
    <w:rsid w:val="00576E93"/>
    <w:rsid w:val="00587981"/>
    <w:rsid w:val="005901DB"/>
    <w:rsid w:val="005A692C"/>
    <w:rsid w:val="005B5809"/>
    <w:rsid w:val="005C7520"/>
    <w:rsid w:val="005E343C"/>
    <w:rsid w:val="00615F66"/>
    <w:rsid w:val="006567D9"/>
    <w:rsid w:val="0066381B"/>
    <w:rsid w:val="006B0074"/>
    <w:rsid w:val="006B2270"/>
    <w:rsid w:val="006F1115"/>
    <w:rsid w:val="006F288F"/>
    <w:rsid w:val="006F7927"/>
    <w:rsid w:val="007020DE"/>
    <w:rsid w:val="00702F8B"/>
    <w:rsid w:val="007111FA"/>
    <w:rsid w:val="00730B8D"/>
    <w:rsid w:val="00745993"/>
    <w:rsid w:val="00773624"/>
    <w:rsid w:val="00774BF5"/>
    <w:rsid w:val="00797428"/>
    <w:rsid w:val="007A07D3"/>
    <w:rsid w:val="007B35EB"/>
    <w:rsid w:val="007C04E6"/>
    <w:rsid w:val="007C17A8"/>
    <w:rsid w:val="007C27DF"/>
    <w:rsid w:val="007D59FA"/>
    <w:rsid w:val="008030BF"/>
    <w:rsid w:val="008167A3"/>
    <w:rsid w:val="00817EEA"/>
    <w:rsid w:val="00817F55"/>
    <w:rsid w:val="00837EB6"/>
    <w:rsid w:val="00840D9B"/>
    <w:rsid w:val="00855564"/>
    <w:rsid w:val="008822C1"/>
    <w:rsid w:val="00892085"/>
    <w:rsid w:val="00896CA3"/>
    <w:rsid w:val="008B2019"/>
    <w:rsid w:val="008D0757"/>
    <w:rsid w:val="008D134F"/>
    <w:rsid w:val="008D23DB"/>
    <w:rsid w:val="008D4A01"/>
    <w:rsid w:val="008E367F"/>
    <w:rsid w:val="00903147"/>
    <w:rsid w:val="00960D95"/>
    <w:rsid w:val="00962ACA"/>
    <w:rsid w:val="00966198"/>
    <w:rsid w:val="0096650D"/>
    <w:rsid w:val="009836E3"/>
    <w:rsid w:val="00996600"/>
    <w:rsid w:val="009C4A42"/>
    <w:rsid w:val="009C6E76"/>
    <w:rsid w:val="009C71C7"/>
    <w:rsid w:val="009D76C6"/>
    <w:rsid w:val="009E09B8"/>
    <w:rsid w:val="009F3A3F"/>
    <w:rsid w:val="009F721D"/>
    <w:rsid w:val="00A04919"/>
    <w:rsid w:val="00A22044"/>
    <w:rsid w:val="00A25D37"/>
    <w:rsid w:val="00A33DC3"/>
    <w:rsid w:val="00A555BB"/>
    <w:rsid w:val="00A80114"/>
    <w:rsid w:val="00A836BA"/>
    <w:rsid w:val="00A852D1"/>
    <w:rsid w:val="00AB5312"/>
    <w:rsid w:val="00AB787F"/>
    <w:rsid w:val="00AC1679"/>
    <w:rsid w:val="00AC27C5"/>
    <w:rsid w:val="00AC2A6D"/>
    <w:rsid w:val="00AE7A94"/>
    <w:rsid w:val="00AF4A47"/>
    <w:rsid w:val="00B03E1C"/>
    <w:rsid w:val="00B14643"/>
    <w:rsid w:val="00B20358"/>
    <w:rsid w:val="00B31FB6"/>
    <w:rsid w:val="00B501A7"/>
    <w:rsid w:val="00B54122"/>
    <w:rsid w:val="00B64002"/>
    <w:rsid w:val="00B66BC7"/>
    <w:rsid w:val="00B82247"/>
    <w:rsid w:val="00BA110D"/>
    <w:rsid w:val="00BA45F0"/>
    <w:rsid w:val="00BD6433"/>
    <w:rsid w:val="00BE7B24"/>
    <w:rsid w:val="00BF23F9"/>
    <w:rsid w:val="00BF355A"/>
    <w:rsid w:val="00C26C2D"/>
    <w:rsid w:val="00C33CDB"/>
    <w:rsid w:val="00C521C7"/>
    <w:rsid w:val="00C761D3"/>
    <w:rsid w:val="00C81205"/>
    <w:rsid w:val="00C968E1"/>
    <w:rsid w:val="00CA4D7F"/>
    <w:rsid w:val="00CA723D"/>
    <w:rsid w:val="00CC59E9"/>
    <w:rsid w:val="00CD331D"/>
    <w:rsid w:val="00CD5A63"/>
    <w:rsid w:val="00D17175"/>
    <w:rsid w:val="00D83797"/>
    <w:rsid w:val="00DB7690"/>
    <w:rsid w:val="00E267FA"/>
    <w:rsid w:val="00E32BA6"/>
    <w:rsid w:val="00E41A55"/>
    <w:rsid w:val="00E63491"/>
    <w:rsid w:val="00E6481D"/>
    <w:rsid w:val="00E7666F"/>
    <w:rsid w:val="00E8510B"/>
    <w:rsid w:val="00E86856"/>
    <w:rsid w:val="00E879F4"/>
    <w:rsid w:val="00EC2B28"/>
    <w:rsid w:val="00F434F6"/>
    <w:rsid w:val="00F46C0D"/>
    <w:rsid w:val="00F52115"/>
    <w:rsid w:val="00F557DC"/>
    <w:rsid w:val="00F739FD"/>
    <w:rsid w:val="00F8159E"/>
    <w:rsid w:val="00F94512"/>
    <w:rsid w:val="00FB4898"/>
    <w:rsid w:val="00FC7E97"/>
    <w:rsid w:val="00FC7F06"/>
    <w:rsid w:val="00FF4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98723"/>
  <w15:docId w15:val="{8D7AAEAF-A20C-41C3-9D2D-6708A85F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 w:type="paragraph" w:styleId="ListParagraph">
    <w:name w:val="List Paragraph"/>
    <w:basedOn w:val="Normal"/>
    <w:link w:val="ListParagraphChar"/>
    <w:uiPriority w:val="34"/>
    <w:qFormat/>
    <w:rsid w:val="002D463E"/>
    <w:pPr>
      <w:spacing w:before="60" w:after="60"/>
      <w:ind w:left="720"/>
      <w:contextualSpacing/>
    </w:pPr>
    <w:rPr>
      <w:rFonts w:ascii="Arial" w:hAnsi="Arial"/>
      <w:sz w:val="22"/>
      <w:lang w:val="en-GB" w:eastAsia="en-GB"/>
    </w:rPr>
  </w:style>
  <w:style w:type="character" w:customStyle="1" w:styleId="ListParagraphChar">
    <w:name w:val="List Paragraph Char"/>
    <w:basedOn w:val="DefaultParagraphFont"/>
    <w:link w:val="ListParagraph"/>
    <w:uiPriority w:val="34"/>
    <w:rsid w:val="002D463E"/>
    <w:rPr>
      <w:rFonts w:ascii="Arial" w:hAnsi="Arial"/>
      <w:sz w:val="22"/>
      <w:szCs w:val="24"/>
    </w:rPr>
  </w:style>
  <w:style w:type="character" w:customStyle="1" w:styleId="F1BulletPoint1ListChar">
    <w:name w:val="(F1) Bullet Point 1 List Char"/>
    <w:link w:val="F1BulletPoint1List"/>
    <w:locked/>
    <w:rsid w:val="007C04E6"/>
    <w:rPr>
      <w:rFonts w:ascii="Arial" w:hAnsi="Arial" w:cs="Arial"/>
    </w:rPr>
  </w:style>
  <w:style w:type="paragraph" w:customStyle="1" w:styleId="F1BulletPoint1List">
    <w:name w:val="(F1) Bullet Point 1 List"/>
    <w:basedOn w:val="Normal"/>
    <w:link w:val="F1BulletPoint1ListChar"/>
    <w:rsid w:val="007C04E6"/>
    <w:pPr>
      <w:numPr>
        <w:numId w:val="28"/>
      </w:numPr>
      <w:spacing w:line="288" w:lineRule="auto"/>
    </w:pPr>
    <w:rPr>
      <w:rFonts w:ascii="Arial"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0031">
      <w:bodyDiv w:val="1"/>
      <w:marLeft w:val="0"/>
      <w:marRight w:val="0"/>
      <w:marTop w:val="0"/>
      <w:marBottom w:val="0"/>
      <w:divBdr>
        <w:top w:val="none" w:sz="0" w:space="0" w:color="auto"/>
        <w:left w:val="none" w:sz="0" w:space="0" w:color="auto"/>
        <w:bottom w:val="none" w:sz="0" w:space="0" w:color="auto"/>
        <w:right w:val="none" w:sz="0" w:space="0" w:color="auto"/>
      </w:divBdr>
    </w:div>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469175787">
      <w:bodyDiv w:val="1"/>
      <w:marLeft w:val="0"/>
      <w:marRight w:val="0"/>
      <w:marTop w:val="0"/>
      <w:marBottom w:val="0"/>
      <w:divBdr>
        <w:top w:val="none" w:sz="0" w:space="0" w:color="auto"/>
        <w:left w:val="none" w:sz="0" w:space="0" w:color="auto"/>
        <w:bottom w:val="none" w:sz="0" w:space="0" w:color="auto"/>
        <w:right w:val="none" w:sz="0" w:space="0" w:color="auto"/>
      </w:divBdr>
    </w:div>
    <w:div w:id="514266449">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668022591">
      <w:bodyDiv w:val="1"/>
      <w:marLeft w:val="0"/>
      <w:marRight w:val="0"/>
      <w:marTop w:val="0"/>
      <w:marBottom w:val="0"/>
      <w:divBdr>
        <w:top w:val="none" w:sz="0" w:space="0" w:color="auto"/>
        <w:left w:val="none" w:sz="0" w:space="0" w:color="auto"/>
        <w:bottom w:val="none" w:sz="0" w:space="0" w:color="auto"/>
        <w:right w:val="none" w:sz="0" w:space="0" w:color="auto"/>
      </w:divBdr>
    </w:div>
    <w:div w:id="742070460">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848255841">
      <w:bodyDiv w:val="1"/>
      <w:marLeft w:val="0"/>
      <w:marRight w:val="0"/>
      <w:marTop w:val="0"/>
      <w:marBottom w:val="0"/>
      <w:divBdr>
        <w:top w:val="none" w:sz="0" w:space="0" w:color="auto"/>
        <w:left w:val="none" w:sz="0" w:space="0" w:color="auto"/>
        <w:bottom w:val="none" w:sz="0" w:space="0" w:color="auto"/>
        <w:right w:val="none" w:sz="0" w:space="0" w:color="auto"/>
      </w:divBdr>
    </w:div>
    <w:div w:id="876351258">
      <w:bodyDiv w:val="1"/>
      <w:marLeft w:val="0"/>
      <w:marRight w:val="0"/>
      <w:marTop w:val="0"/>
      <w:marBottom w:val="0"/>
      <w:divBdr>
        <w:top w:val="none" w:sz="0" w:space="0" w:color="auto"/>
        <w:left w:val="none" w:sz="0" w:space="0" w:color="auto"/>
        <w:bottom w:val="none" w:sz="0" w:space="0" w:color="auto"/>
        <w:right w:val="none" w:sz="0" w:space="0" w:color="auto"/>
      </w:divBdr>
    </w:div>
    <w:div w:id="1077678140">
      <w:bodyDiv w:val="1"/>
      <w:marLeft w:val="0"/>
      <w:marRight w:val="0"/>
      <w:marTop w:val="0"/>
      <w:marBottom w:val="0"/>
      <w:divBdr>
        <w:top w:val="none" w:sz="0" w:space="0" w:color="auto"/>
        <w:left w:val="none" w:sz="0" w:space="0" w:color="auto"/>
        <w:bottom w:val="none" w:sz="0" w:space="0" w:color="auto"/>
        <w:right w:val="none" w:sz="0" w:space="0" w:color="auto"/>
      </w:divBdr>
    </w:div>
    <w:div w:id="1169981430">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 w:id="1489663703">
      <w:bodyDiv w:val="1"/>
      <w:marLeft w:val="0"/>
      <w:marRight w:val="0"/>
      <w:marTop w:val="0"/>
      <w:marBottom w:val="0"/>
      <w:divBdr>
        <w:top w:val="none" w:sz="0" w:space="0" w:color="auto"/>
        <w:left w:val="none" w:sz="0" w:space="0" w:color="auto"/>
        <w:bottom w:val="none" w:sz="0" w:space="0" w:color="auto"/>
        <w:right w:val="none" w:sz="0" w:space="0" w:color="auto"/>
      </w:divBdr>
    </w:div>
    <w:div w:id="1643464119">
      <w:bodyDiv w:val="1"/>
      <w:marLeft w:val="0"/>
      <w:marRight w:val="0"/>
      <w:marTop w:val="0"/>
      <w:marBottom w:val="0"/>
      <w:divBdr>
        <w:top w:val="none" w:sz="0" w:space="0" w:color="auto"/>
        <w:left w:val="none" w:sz="0" w:space="0" w:color="auto"/>
        <w:bottom w:val="none" w:sz="0" w:space="0" w:color="auto"/>
        <w:right w:val="none" w:sz="0" w:space="0" w:color="auto"/>
      </w:divBdr>
    </w:div>
    <w:div w:id="1807234986">
      <w:bodyDiv w:val="1"/>
      <w:marLeft w:val="0"/>
      <w:marRight w:val="0"/>
      <w:marTop w:val="0"/>
      <w:marBottom w:val="0"/>
      <w:divBdr>
        <w:top w:val="none" w:sz="0" w:space="0" w:color="auto"/>
        <w:left w:val="none" w:sz="0" w:space="0" w:color="auto"/>
        <w:bottom w:val="none" w:sz="0" w:space="0" w:color="auto"/>
        <w:right w:val="none" w:sz="0" w:space="0" w:color="auto"/>
      </w:divBdr>
    </w:div>
    <w:div w:id="2030136090">
      <w:bodyDiv w:val="1"/>
      <w:marLeft w:val="0"/>
      <w:marRight w:val="0"/>
      <w:marTop w:val="0"/>
      <w:marBottom w:val="0"/>
      <w:divBdr>
        <w:top w:val="none" w:sz="0" w:space="0" w:color="auto"/>
        <w:left w:val="none" w:sz="0" w:space="0" w:color="auto"/>
        <w:bottom w:val="none" w:sz="0" w:space="0" w:color="auto"/>
        <w:right w:val="none" w:sz="0" w:space="0" w:color="auto"/>
      </w:divBdr>
    </w:div>
    <w:div w:id="203603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fb7ec1-0efa-4263-b590-c2ccefe0454d" xsi:nil="true"/>
    <lcf76f155ced4ddcb4097134ff3c332f xmlns="0ac3117f-14ac-473d-ab1c-fe8266a1b09c">
      <Terms xmlns="http://schemas.microsoft.com/office/infopath/2007/PartnerControls"/>
    </lcf76f155ced4ddcb4097134ff3c332f>
    <i1da0e82f87c4fc3ad848333d334a34c xmlns="f9fb7ec1-0efa-4263-b590-c2ccefe0454d">
      <Terms xmlns="http://schemas.microsoft.com/office/infopath/2007/PartnerControls"/>
    </i1da0e82f87c4fc3ad848333d334a34c>
    <TaxCatchAllLabel xmlns="f9fb7ec1-0efa-4263-b590-c2ccefe0454d" xsi:nil="true"/>
    <gc2fb6cad12d4d47b68af611003aaed3 xmlns="f9fb7ec1-0efa-4263-b590-c2ccefe0454d">
      <Terms xmlns="http://schemas.microsoft.com/office/infopath/2007/PartnerControls"/>
    </gc2fb6cad12d4d47b68af611003aaed3>
    <i5bba6a847434eeea0a5fefdf4b6af77 xmlns="f9fb7ec1-0efa-4263-b590-c2ccefe0454d">
      <Terms xmlns="http://schemas.microsoft.com/office/infopath/2007/PartnerControls"/>
    </i5bba6a847434eeea0a5fefdf4b6af77>
    <o2c82eda06a14aab9ad882e09b9e558a xmlns="f9fb7ec1-0efa-4263-b590-c2ccefe0454d">
      <Terms xmlns="http://schemas.microsoft.com/office/infopath/2007/PartnerControls"/>
    </o2c82eda06a14aab9ad882e09b9e558a>
    <LLDocumentID xmlns="f9fb7ec1-0efa-4263-b590-c2ccefe0454d" xsi:nil="true"/>
    <_dlc_DocId xmlns="f9fb7ec1-0efa-4263-b590-c2ccefe0454d">VEDAJ6YAZ4CK-363240926-67070</_dlc_DocId>
    <_dlc_DocIdUrl xmlns="f9fb7ec1-0efa-4263-b590-c2ccefe0454d">
      <Url>https://gdukms.sharepoint.com/sites/hr/_layouts/15/DocIdRedir.aspx?ID=VEDAJ6YAZ4CK-363240926-67070</Url>
      <Description>VEDAJ6YAZ4CK-363240926-67070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Generic GD Document" ma:contentTypeID="0x010100CAEE2F109A4E754BB6D24E136B0D36C40009DA05B32E5080499CFFB44DCEBA1326" ma:contentTypeVersion="21" ma:contentTypeDescription="" ma:contentTypeScope="" ma:versionID="5a11e00e5c669aaf78f04be29c91a255">
  <xsd:schema xmlns:xsd="http://www.w3.org/2001/XMLSchema" xmlns:xs="http://www.w3.org/2001/XMLSchema" xmlns:p="http://schemas.microsoft.com/office/2006/metadata/properties" xmlns:ns2="f9fb7ec1-0efa-4263-b590-c2ccefe0454d" xmlns:ns3="0ac3117f-14ac-473d-ab1c-fe8266a1b09c" targetNamespace="http://schemas.microsoft.com/office/2006/metadata/properties" ma:root="true" ma:fieldsID="736606dd8bdb8988916cd21728962640" ns2:_="" ns3:_="">
    <xsd:import namespace="f9fb7ec1-0efa-4263-b590-c2ccefe0454d"/>
    <xsd:import namespace="0ac3117f-14ac-473d-ab1c-fe8266a1b09c"/>
    <xsd:element name="properties">
      <xsd:complexType>
        <xsd:sequence>
          <xsd:element name="documentManagement">
            <xsd:complexType>
              <xsd:all>
                <xsd:element ref="ns2:TaxCatchAll" minOccurs="0"/>
                <xsd:element ref="ns2:LLDocumentID"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b7ec1-0efa-4263-b590-c2ccefe0454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b41a076-4ac0-4a4a-a099-41a2143f9743}" ma:internalName="TaxCatchAll" ma:readOnly="false" ma:showField="CatchAllData"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LLDocumentID" ma:index="11" nillable="true" ma:displayName="LLDocumentID" ma:hidden="true" ma:internalName="LLDocumentID" ma:readOnly="false">
      <xsd:simpleType>
        <xsd:restriction base="dms:Text">
          <xsd:maxLength value="255"/>
        </xsd:restriction>
      </xsd:simpleType>
    </xsd:element>
    <xsd:element name="TaxCatchAllLabel" ma:index="14" nillable="true" ma:displayName="Taxonomy Catch All Column1" ma:hidden="true" ma:list="{fb41a076-4ac0-4a4a-a099-41a2143f9743}" ma:internalName="TaxCatchAllLabel" ma:readOnly="false" ma:showField="CatchAllDataLabel"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5" nillable="true" ma:taxonomy="true" ma:internalName="o2c82eda06a14aab9ad882e09b9e558a" ma:taxonomyFieldName="Export_x0020_Class" ma:displayName="Export Classification" ma:readOnly="false" ma:fieldId="{82c82eda-06a1-4aab-9ad8-82e09b9e558a}" ma:sspId="7f14b810-625a-4c0b-9c3c-4c43650f4bb2"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6" nillable="true" ma:taxonomy="true" ma:internalName="i1da0e82f87c4fc3ad848333d334a34c" ma:taxonomyFieldName="Security_x0020_Marking" ma:displayName="Security Markings" ma:readOnly="false" ma:fieldId="{21da0e82-f87c-4fc3-ad84-8333d334a34c}" ma:sspId="7f14b810-625a-4c0b-9c3c-4c43650f4bb2"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readOnly="false" ma:fieldId="{25bba6a8-4743-4eee-a0a5-fefdf4b6af77}" ma:sspId="7f14b810-625a-4c0b-9c3c-4c43650f4bb2"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readOnly="false" ma:fieldId="{0c2fb6ca-d12d-4d47-b68a-f611003aaed3}" ma:sspId="7f14b810-625a-4c0b-9c3c-4c43650f4bb2" ma:termSetId="43815478-217c-4fff-9e46-453bff94651b" ma:anchorId="00000000-0000-0000-0000-000000000000" ma:open="false" ma:isKeyword="fals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c3117f-14ac-473d-ab1c-fe8266a1b09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f14b810-625a-4c0b-9c3c-4c43650f4bb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CA056-B682-461E-808E-FC60063EF103}">
  <ds:schemaRefs>
    <ds:schemaRef ds:uri="http://schemas.microsoft.com/office/2006/metadata/properties"/>
    <ds:schemaRef ds:uri="http://schemas.microsoft.com/office/infopath/2007/PartnerControls"/>
    <ds:schemaRef ds:uri="f9fb7ec1-0efa-4263-b590-c2ccefe0454d"/>
    <ds:schemaRef ds:uri="0ac3117f-14ac-473d-ab1c-fe8266a1b09c"/>
  </ds:schemaRefs>
</ds:datastoreItem>
</file>

<file path=customXml/itemProps2.xml><?xml version="1.0" encoding="utf-8"?>
<ds:datastoreItem xmlns:ds="http://schemas.openxmlformats.org/officeDocument/2006/customXml" ds:itemID="{2BA1D94C-B777-4CC8-A35D-247BE7037FD8}">
  <ds:schemaRefs>
    <ds:schemaRef ds:uri="http://schemas.microsoft.com/sharepoint/v3/contenttype/forms"/>
  </ds:schemaRefs>
</ds:datastoreItem>
</file>

<file path=customXml/itemProps3.xml><?xml version="1.0" encoding="utf-8"?>
<ds:datastoreItem xmlns:ds="http://schemas.openxmlformats.org/officeDocument/2006/customXml" ds:itemID="{24F71149-78DE-4B11-AFB1-4E3A87598535}">
  <ds:schemaRefs>
    <ds:schemaRef ds:uri="http://schemas.openxmlformats.org/officeDocument/2006/bibliography"/>
  </ds:schemaRefs>
</ds:datastoreItem>
</file>

<file path=customXml/itemProps4.xml><?xml version="1.0" encoding="utf-8"?>
<ds:datastoreItem xmlns:ds="http://schemas.openxmlformats.org/officeDocument/2006/customXml" ds:itemID="{33F40070-873E-4FE0-802D-DFC33469B21C}">
  <ds:schemaRefs>
    <ds:schemaRef ds:uri="http://schemas.microsoft.com/sharepoint/events"/>
  </ds:schemaRefs>
</ds:datastoreItem>
</file>

<file path=customXml/itemProps5.xml><?xml version="1.0" encoding="utf-8"?>
<ds:datastoreItem xmlns:ds="http://schemas.openxmlformats.org/officeDocument/2006/customXml" ds:itemID="{CDC336D4-2DBB-481D-86FB-47E7CDF8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b7ec1-0efa-4263-b590-c2ccefe0454d"/>
    <ds:schemaRef ds:uri="0ac3117f-14ac-473d-ab1c-fe8266a1b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2-bc88714345d2}" enabled="1" method="Privileged" siteId="{27f52091-606b-431f-bc74-4aaec2a82414}"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P3 Professional Job Description</vt:lpstr>
    </vt:vector>
  </TitlesOfParts>
  <Company>General Dynamics Canada</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 Professional Job Description</dc:title>
  <dc:creator>c10143</dc:creator>
  <cp:lastModifiedBy>Rino, Eugenio</cp:lastModifiedBy>
  <cp:revision>7</cp:revision>
  <cp:lastPrinted>2018-06-11T10:54:00Z</cp:lastPrinted>
  <dcterms:created xsi:type="dcterms:W3CDTF">2026-05-06T17:57:00Z</dcterms:created>
  <dcterms:modified xsi:type="dcterms:W3CDTF">2026-05-11T14:52:00Z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0x010100CAEE2F109A4E754BB6D24E136B0D36C40009DA05B32E5080499CFFB44DCEBA1326</vt:lpwstr>
  </property>
  <property fmtid="{D5CDD505-2E9C-101B-9397-08002B2CF9AE}" pid="3" name="_dlc_DocIdItemGuid">
    <vt:lpwstr>06b11c8a-ff7c-4bfb-8162-dd5c8b375085</vt:lpwstr>
  </property>
  <property fmtid="{D5CDD505-2E9C-101B-9397-08002B2CF9AE}" pid="4" name="LLOwnedBy">
    <vt:lpwstr/>
  </property>
  <property fmtid="{D5CDD505-2E9C-101B-9397-08002B2CF9AE}" pid="5" name="Series Code">
    <vt:lpwstr/>
  </property>
  <property fmtid="{D5CDD505-2E9C-101B-9397-08002B2CF9AE}" pid="6" name="LLFolderID">
    <vt:lpwstr/>
  </property>
  <property fmtid="{D5CDD505-2E9C-101B-9397-08002B2CF9AE}" pid="7" name="Company Marking">
    <vt:lpwstr/>
  </property>
  <property fmtid="{D5CDD505-2E9C-101B-9397-08002B2CF9AE}" pid="8" name="Export_x0020_Class">
    <vt:lpwstr/>
  </property>
  <property fmtid="{D5CDD505-2E9C-101B-9397-08002B2CF9AE}" pid="9" name="LLStatus">
    <vt:lpwstr/>
  </property>
  <property fmtid="{D5CDD505-2E9C-101B-9397-08002B2CF9AE}" pid="10" name="LLPrimary">
    <vt:lpwstr/>
  </property>
  <property fmtid="{D5CDD505-2E9C-101B-9397-08002B2CF9AE}" pid="11" name="LLParentContainerName">
    <vt:lpwstr/>
  </property>
  <property fmtid="{D5CDD505-2E9C-101B-9397-08002B2CF9AE}" pid="12" name="Series_x0020_Code">
    <vt:lpwstr/>
  </property>
  <property fmtid="{D5CDD505-2E9C-101B-9397-08002B2CF9AE}" pid="13" name="LLStatusDate">
    <vt:lpwstr/>
  </property>
  <property fmtid="{D5CDD505-2E9C-101B-9397-08002B2CF9AE}" pid="14" name="Security Marking">
    <vt:lpwstr/>
  </property>
  <property fmtid="{D5CDD505-2E9C-101B-9397-08002B2CF9AE}" pid="15" name="LLCreateDate">
    <vt:lpwstr/>
  </property>
  <property fmtid="{D5CDD505-2E9C-101B-9397-08002B2CF9AE}" pid="16" name="Security_x0020_Marking">
    <vt:lpwstr/>
  </property>
  <property fmtid="{D5CDD505-2E9C-101B-9397-08002B2CF9AE}" pid="17" name="LLDocumentName">
    <vt:lpwstr/>
  </property>
  <property fmtid="{D5CDD505-2E9C-101B-9397-08002B2CF9AE}" pid="18" name="LLRSI">
    <vt:lpwstr/>
  </property>
  <property fmtid="{D5CDD505-2E9C-101B-9397-08002B2CF9AE}" pid="19" name="LLID">
    <vt:lpwstr/>
  </property>
  <property fmtid="{D5CDD505-2E9C-101B-9397-08002B2CF9AE}" pid="20" name="LLModifiedDate">
    <vt:lpwstr/>
  </property>
  <property fmtid="{D5CDD505-2E9C-101B-9397-08002B2CF9AE}" pid="21" name="LLRecordDate">
    <vt:lpwstr/>
  </property>
  <property fmtid="{D5CDD505-2E9C-101B-9397-08002B2CF9AE}" pid="22" name="Export Class">
    <vt:lpwstr/>
  </property>
  <property fmtid="{D5CDD505-2E9C-101B-9397-08002B2CF9AE}" pid="23" name="LLDeclaredDate">
    <vt:lpwstr/>
  </property>
  <property fmtid="{D5CDD505-2E9C-101B-9397-08002B2CF9AE}" pid="24" name="LLVital">
    <vt:lpwstr/>
  </property>
  <property fmtid="{D5CDD505-2E9C-101B-9397-08002B2CF9AE}" pid="25" name="LLContentServerPath">
    <vt:lpwstr/>
  </property>
  <property fmtid="{D5CDD505-2E9C-101B-9397-08002B2CF9AE}" pid="26" name="LLEssential">
    <vt:lpwstr/>
  </property>
  <property fmtid="{D5CDD505-2E9C-101B-9397-08002B2CF9AE}" pid="27" name="Company_x0020_Marking">
    <vt:lpwstr/>
  </property>
  <property fmtid="{D5CDD505-2E9C-101B-9397-08002B2CF9AE}" pid="28" name="LLFileNumber">
    <vt:lpwstr/>
  </property>
  <property fmtid="{D5CDD505-2E9C-101B-9397-08002B2CF9AE}" pid="29" name="URL">
    <vt:lpwstr/>
  </property>
  <property fmtid="{D5CDD505-2E9C-101B-9397-08002B2CF9AE}" pid="30" name="LLClassification">
    <vt:lpwstr/>
  </property>
  <property fmtid="{D5CDD505-2E9C-101B-9397-08002B2CF9AE}" pid="31" name="LLOfficial">
    <vt:lpwstr/>
  </property>
  <property fmtid="{D5CDD505-2E9C-101B-9397-08002B2CF9AE}" pid="32" name="LLRetentionPeriod">
    <vt:lpwstr/>
  </property>
  <property fmtid="{D5CDD505-2E9C-101B-9397-08002B2CF9AE}" pid="33" name="LLDeclaredStatus">
    <vt:lpwstr/>
  </property>
  <property fmtid="{D5CDD505-2E9C-101B-9397-08002B2CF9AE}" pid="34" name="LLLastModifiedDate">
    <vt:lpwstr/>
  </property>
  <property fmtid="{D5CDD505-2E9C-101B-9397-08002B2CF9AE}" pid="35" name="crumbtrail">
    <vt:lpwstr/>
  </property>
  <property fmtid="{D5CDD505-2E9C-101B-9397-08002B2CF9AE}" pid="36" name="LLPath">
    <vt:lpwstr/>
  </property>
  <property fmtid="{D5CDD505-2E9C-101B-9397-08002B2CF9AE}" pid="37" name="LLCreatedBy">
    <vt:lpwstr/>
  </property>
  <property fmtid="{D5CDD505-2E9C-101B-9397-08002B2CF9AE}" pid="38" name="MediaServiceImageTags">
    <vt:lpwstr/>
  </property>
  <property fmtid="{D5CDD505-2E9C-101B-9397-08002B2CF9AE}" pid="39" name="MSIP_Label_3ec56bc4-b8b9-42a9-a526-22de2b49262b_Enabled">
    <vt:lpwstr>true</vt:lpwstr>
  </property>
  <property fmtid="{D5CDD505-2E9C-101B-9397-08002B2CF9AE}" pid="40" name="MSIP_Label_3ec56bc4-b8b9-42a9-a526-22de2b49262b_SetDate">
    <vt:lpwstr>2026-05-06T17:57:25Z</vt:lpwstr>
  </property>
  <property fmtid="{D5CDD505-2E9C-101B-9397-08002B2CF9AE}" pid="41" name="MSIP_Label_3ec56bc4-b8b9-42a9-a526-22de2b49262b_Method">
    <vt:lpwstr>Standard</vt:lpwstr>
  </property>
  <property fmtid="{D5CDD505-2E9C-101B-9397-08002B2CF9AE}" pid="42" name="MSIP_Label_3ec56bc4-b8b9-42a9-a526-22de2b49262b_Name">
    <vt:lpwstr>Default</vt:lpwstr>
  </property>
  <property fmtid="{D5CDD505-2E9C-101B-9397-08002B2CF9AE}" pid="43" name="MSIP_Label_3ec56bc4-b8b9-42a9-a526-22de2b49262b_SiteId">
    <vt:lpwstr>f23787c2-33c8-4af0-887f-e8ddff483db6</vt:lpwstr>
  </property>
  <property fmtid="{D5CDD505-2E9C-101B-9397-08002B2CF9AE}" pid="44" name="MSIP_Label_3ec56bc4-b8b9-42a9-a526-22de2b49262b_ActionId">
    <vt:lpwstr>07a3cb2d-7baf-4f68-a04c-fb7f49054ba2</vt:lpwstr>
  </property>
  <property fmtid="{D5CDD505-2E9C-101B-9397-08002B2CF9AE}" pid="45" name="MSIP_Label_3ec56bc4-b8b9-42a9-a526-22de2b49262b_ContentBits">
    <vt:lpwstr>0</vt:lpwstr>
  </property>
  <property fmtid="{D5CDD505-2E9C-101B-9397-08002B2CF9AE}" pid="46" name="MSIP_Label_3ec56bc4-b8b9-42a9-a526-22de2b49262b_Tag">
    <vt:lpwstr>10, 3, 0, 1</vt:lpwstr>
  </property>
</Properties>
</file>