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12007F" w:rsidRPr="008B26BA" w14:paraId="18723A45" w14:textId="77777777" w:rsidTr="008B26BA">
        <w:trPr>
          <w:trHeight w:val="35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11290" w14:textId="77777777" w:rsidR="0012007F" w:rsidRPr="008B26BA" w:rsidRDefault="0012007F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695555518" w:edGrp="everyone" w:colFirst="1" w:colLast="1"/>
            <w:r w:rsidRPr="008B26BA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221A9" w14:textId="2A8948CD" w:rsidR="0012007F" w:rsidRPr="008B26BA" w:rsidRDefault="00550A67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A67">
              <w:rPr>
                <w:rFonts w:ascii="Arial" w:hAnsi="Arial" w:cs="Arial"/>
                <w:b/>
                <w:sz w:val="20"/>
                <w:szCs w:val="20"/>
              </w:rPr>
              <w:t>Systems Engineering – Systems Integration Engineer</w:t>
            </w:r>
          </w:p>
        </w:tc>
      </w:tr>
      <w:permEnd w:id="1695555518"/>
      <w:tr w:rsidR="00734913" w:rsidRPr="008B26BA" w14:paraId="62A5FA3D" w14:textId="77777777" w:rsidTr="008B26BA">
        <w:trPr>
          <w:trHeight w:val="350"/>
        </w:trPr>
        <w:tc>
          <w:tcPr>
            <w:tcW w:w="3240" w:type="dxa"/>
            <w:shd w:val="clear" w:color="auto" w:fill="E0E0E0"/>
            <w:vAlign w:val="center"/>
          </w:tcPr>
          <w:p w14:paraId="713235CA" w14:textId="77777777" w:rsidR="00734913" w:rsidRPr="008B26BA" w:rsidRDefault="00734913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200" w:type="dxa"/>
            <w:shd w:val="clear" w:color="auto" w:fill="E0E0E0"/>
            <w:vAlign w:val="center"/>
          </w:tcPr>
          <w:p w14:paraId="2E468696" w14:textId="77777777" w:rsidR="00734913" w:rsidRPr="008B26BA" w:rsidRDefault="00734913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Individual Contributor – Professional</w:t>
            </w:r>
          </w:p>
        </w:tc>
      </w:tr>
      <w:tr w:rsidR="00A67820" w:rsidRPr="008B26BA" w14:paraId="791AD95C" w14:textId="77777777" w:rsidTr="008B26BA">
        <w:trPr>
          <w:trHeight w:val="350"/>
        </w:trPr>
        <w:tc>
          <w:tcPr>
            <w:tcW w:w="3240" w:type="dxa"/>
            <w:shd w:val="clear" w:color="auto" w:fill="E0E0E0"/>
            <w:vAlign w:val="center"/>
          </w:tcPr>
          <w:p w14:paraId="147DD685" w14:textId="77777777" w:rsidR="00A67820" w:rsidRPr="008B26BA" w:rsidRDefault="00A67820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200" w:type="dxa"/>
            <w:shd w:val="clear" w:color="auto" w:fill="E0E0E0"/>
            <w:vAlign w:val="center"/>
          </w:tcPr>
          <w:p w14:paraId="3A9B766C" w14:textId="7798CE5E" w:rsidR="00A67820" w:rsidRPr="008B26BA" w:rsidRDefault="00A67820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51D5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B26BA">
              <w:rPr>
                <w:rFonts w:ascii="Arial" w:hAnsi="Arial" w:cs="Arial"/>
                <w:b/>
                <w:sz w:val="20"/>
                <w:szCs w:val="20"/>
              </w:rPr>
              <w:t xml:space="preserve"> - Intermediate</w:t>
            </w:r>
          </w:p>
        </w:tc>
      </w:tr>
      <w:tr w:rsidR="0043708A" w:rsidRPr="008B26BA" w14:paraId="355921BD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16118D3E" w14:textId="77777777" w:rsidR="0043708A" w:rsidRPr="008B26BA" w:rsidRDefault="008619FC" w:rsidP="0043708A">
            <w:pPr>
              <w:rPr>
                <w:rFonts w:ascii="Arial" w:hAnsi="Arial" w:cs="Arial"/>
                <w:sz w:val="18"/>
                <w:szCs w:val="18"/>
              </w:rPr>
            </w:pPr>
            <w:permStart w:id="1783329508" w:edGrp="everyone" w:colFirst="1" w:colLast="1"/>
            <w:r w:rsidRPr="008B26BA">
              <w:rPr>
                <w:rFonts w:ascii="Arial" w:hAnsi="Arial" w:cs="Arial"/>
                <w:sz w:val="18"/>
                <w:szCs w:val="18"/>
              </w:rPr>
              <w:t>Job Family</w:t>
            </w:r>
          </w:p>
        </w:tc>
        <w:tc>
          <w:tcPr>
            <w:tcW w:w="7200" w:type="dxa"/>
            <w:vAlign w:val="center"/>
          </w:tcPr>
          <w:p w14:paraId="3A644FE0" w14:textId="77777777" w:rsidR="0043708A" w:rsidRPr="008B26BA" w:rsidRDefault="0043708A" w:rsidP="004370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007F" w:rsidRPr="008B26BA" w14:paraId="16DD8435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37700F93" w14:textId="77777777" w:rsidR="0012007F" w:rsidRPr="008B26BA" w:rsidRDefault="009F3A3F" w:rsidP="0012007F">
            <w:pPr>
              <w:rPr>
                <w:rFonts w:ascii="Arial" w:hAnsi="Arial" w:cs="Arial"/>
                <w:sz w:val="18"/>
                <w:szCs w:val="18"/>
              </w:rPr>
            </w:pPr>
            <w:permStart w:id="1028916258" w:edGrp="everyone" w:colFirst="1" w:colLast="1"/>
            <w:permEnd w:id="1783329508"/>
            <w:r w:rsidRPr="008B26BA">
              <w:rPr>
                <w:rFonts w:ascii="Arial" w:hAnsi="Arial" w:cs="Arial"/>
                <w:sz w:val="18"/>
                <w:szCs w:val="18"/>
              </w:rPr>
              <w:t>Reporting To</w:t>
            </w:r>
          </w:p>
        </w:tc>
        <w:tc>
          <w:tcPr>
            <w:tcW w:w="7200" w:type="dxa"/>
            <w:vAlign w:val="center"/>
          </w:tcPr>
          <w:p w14:paraId="611251EB" w14:textId="77F66C7F" w:rsidR="0012007F" w:rsidRPr="008B26BA" w:rsidRDefault="00550A67" w:rsidP="00120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Doug Mitchell</w:t>
            </w:r>
          </w:p>
        </w:tc>
      </w:tr>
      <w:permEnd w:id="1028916258"/>
      <w:tr w:rsidR="000D5FA1" w:rsidRPr="008B26BA" w14:paraId="6975F2E0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4B25A4F1" w14:textId="77777777" w:rsidR="000D5FA1" w:rsidRPr="008B26BA" w:rsidRDefault="000D5FA1" w:rsidP="00120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7200" w:type="dxa"/>
            <w:vAlign w:val="center"/>
          </w:tcPr>
          <w:p w14:paraId="7E359A86" w14:textId="4249AE59" w:rsidR="000D5FA1" w:rsidRPr="008B26BA" w:rsidRDefault="00550A67" w:rsidP="00550A67">
            <w:pPr>
              <w:rPr>
                <w:rFonts w:ascii="Arial" w:hAnsi="Arial" w:cs="Arial"/>
                <w:sz w:val="18"/>
                <w:szCs w:val="18"/>
              </w:rPr>
            </w:pPr>
            <w:permStart w:id="2123134476" w:edGrp="everyone"/>
            <w:r>
              <w:rPr>
                <w:rFonts w:ascii="Arial" w:hAnsi="Arial" w:cs="Arial"/>
                <w:sz w:val="18"/>
                <w:szCs w:val="18"/>
              </w:rPr>
              <w:t>South Wales -</w:t>
            </w:r>
            <w:r w:rsidR="0095381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Oakdale</w:t>
            </w:r>
            <w:r w:rsidR="00953818"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2123134476"/>
          </w:p>
        </w:tc>
      </w:tr>
    </w:tbl>
    <w:p w14:paraId="6CF3604D" w14:textId="77777777" w:rsidR="0012007F" w:rsidRDefault="0012007F">
      <w:pPr>
        <w:rPr>
          <w:rFonts w:ascii="Arial" w:hAnsi="Arial" w:cs="Arial"/>
          <w:sz w:val="18"/>
          <w:szCs w:val="18"/>
        </w:rPr>
      </w:pPr>
    </w:p>
    <w:p w14:paraId="4FC25D83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8B2019" w:rsidRPr="008B26BA" w14:paraId="49F9FB6D" w14:textId="77777777" w:rsidTr="008B26BA">
        <w:trPr>
          <w:trHeight w:val="350"/>
        </w:trPr>
        <w:tc>
          <w:tcPr>
            <w:tcW w:w="10440" w:type="dxa"/>
            <w:shd w:val="clear" w:color="auto" w:fill="E0E0E0"/>
            <w:vAlign w:val="center"/>
          </w:tcPr>
          <w:p w14:paraId="6E8A4806" w14:textId="77777777" w:rsidR="008B2019" w:rsidRPr="008B26BA" w:rsidRDefault="008B2019" w:rsidP="008B2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Position Objective</w:t>
            </w:r>
          </w:p>
        </w:tc>
      </w:tr>
      <w:tr w:rsidR="008B2019" w:rsidRPr="008B26BA" w14:paraId="3FF841D8" w14:textId="77777777" w:rsidTr="008B26BA">
        <w:trPr>
          <w:trHeight w:val="350"/>
        </w:trPr>
        <w:tc>
          <w:tcPr>
            <w:tcW w:w="10440" w:type="dxa"/>
            <w:vAlign w:val="center"/>
          </w:tcPr>
          <w:p w14:paraId="162F5825" w14:textId="77777777" w:rsidR="008B2019" w:rsidRDefault="008B2019" w:rsidP="008B2019">
            <w:pPr>
              <w:rPr>
                <w:rFonts w:ascii="Arial" w:hAnsi="Arial" w:cs="Arial"/>
                <w:sz w:val="18"/>
                <w:szCs w:val="18"/>
              </w:rPr>
            </w:pPr>
            <w:permStart w:id="1249060190" w:edGrp="everyone"/>
          </w:p>
          <w:p w14:paraId="31554B39" w14:textId="77777777" w:rsidR="009B7683" w:rsidRPr="009B7683" w:rsidRDefault="009B7683" w:rsidP="009B768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B7683">
              <w:rPr>
                <w:rFonts w:ascii="Arial" w:hAnsi="Arial" w:cs="Arial"/>
                <w:i/>
                <w:sz w:val="18"/>
                <w:szCs w:val="18"/>
              </w:rPr>
              <w:t xml:space="preserve">This role is for an engineer who is part of a team responsible for system integration and test activity to support design certification, assurance and acceptance for the </w:t>
            </w:r>
            <w:r>
              <w:rPr>
                <w:rFonts w:ascii="Arial" w:hAnsi="Arial" w:cs="Arial"/>
                <w:i/>
                <w:sz w:val="18"/>
                <w:szCs w:val="18"/>
              </w:rPr>
              <w:t>next version of an artillery fire control system.</w:t>
            </w:r>
          </w:p>
          <w:p w14:paraId="3033A3FF" w14:textId="77777777" w:rsidR="009B7683" w:rsidRPr="009B7683" w:rsidRDefault="009B7683" w:rsidP="009B768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82742C1" w14:textId="77777777" w:rsidR="009B7683" w:rsidRDefault="009B7683" w:rsidP="009B768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B7683">
              <w:rPr>
                <w:rFonts w:ascii="Arial" w:hAnsi="Arial" w:cs="Arial"/>
                <w:i/>
                <w:sz w:val="18"/>
                <w:szCs w:val="18"/>
              </w:rPr>
              <w:t xml:space="preserve">Individuals in this role will carry out system integration with hardware &amp; software components in a Tactical C4I System, define &amp; execute test cases, and carry out problem solving to identify defects and provide assurance &amp; acceptance evidence for the system. </w:t>
            </w:r>
          </w:p>
          <w:p w14:paraId="2538CD24" w14:textId="77777777" w:rsidR="009B7683" w:rsidRPr="009B7683" w:rsidRDefault="009B7683" w:rsidP="009B768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F22AE8E" w14:textId="77777777" w:rsidR="008B2019" w:rsidRPr="008B26BA" w:rsidRDefault="009B7683" w:rsidP="009B7683">
            <w:pPr>
              <w:rPr>
                <w:rFonts w:ascii="Arial" w:hAnsi="Arial" w:cs="Arial"/>
                <w:sz w:val="18"/>
                <w:szCs w:val="18"/>
              </w:rPr>
            </w:pPr>
            <w:r w:rsidRPr="009B7683">
              <w:rPr>
                <w:rFonts w:ascii="Arial" w:hAnsi="Arial" w:cs="Arial"/>
                <w:i/>
                <w:sz w:val="18"/>
                <w:szCs w:val="18"/>
              </w:rPr>
              <w:t xml:space="preserve">Tasks will be varied and include product &amp; system integration, verification, validation, assurance &amp; </w:t>
            </w:r>
            <w:proofErr w:type="gramStart"/>
            <w:r w:rsidRPr="009B7683">
              <w:rPr>
                <w:rFonts w:ascii="Arial" w:hAnsi="Arial" w:cs="Arial"/>
                <w:i/>
                <w:sz w:val="18"/>
                <w:szCs w:val="18"/>
              </w:rPr>
              <w:t>platform based</w:t>
            </w:r>
            <w:proofErr w:type="gramEnd"/>
            <w:r w:rsidRPr="009B7683">
              <w:rPr>
                <w:rFonts w:ascii="Arial" w:hAnsi="Arial" w:cs="Arial"/>
                <w:i/>
                <w:sz w:val="18"/>
                <w:szCs w:val="18"/>
              </w:rPr>
              <w:t xml:space="preserve"> testing with problem investigation and support for </w:t>
            </w:r>
            <w:proofErr w:type="gramStart"/>
            <w:r w:rsidRPr="009B7683">
              <w:rPr>
                <w:rFonts w:ascii="Arial" w:hAnsi="Arial" w:cs="Arial"/>
                <w:i/>
                <w:sz w:val="18"/>
                <w:szCs w:val="18"/>
              </w:rPr>
              <w:t>field based</w:t>
            </w:r>
            <w:proofErr w:type="gramEnd"/>
            <w:r w:rsidRPr="009B7683">
              <w:rPr>
                <w:rFonts w:ascii="Arial" w:hAnsi="Arial" w:cs="Arial"/>
                <w:i/>
                <w:sz w:val="18"/>
                <w:szCs w:val="18"/>
              </w:rPr>
              <w:t xml:space="preserve"> testing. The successful candidate will work within a multi-disciplined engineering team to deliver outputs that meet customer needs to </w:t>
            </w:r>
            <w:proofErr w:type="gramStart"/>
            <w:r w:rsidRPr="009B7683">
              <w:rPr>
                <w:rFonts w:ascii="Arial" w:hAnsi="Arial" w:cs="Arial"/>
                <w:i/>
                <w:sz w:val="18"/>
                <w:szCs w:val="18"/>
              </w:rPr>
              <w:t>defined</w:t>
            </w:r>
            <w:proofErr w:type="gramEnd"/>
            <w:r w:rsidRPr="009B7683">
              <w:rPr>
                <w:rFonts w:ascii="Arial" w:hAnsi="Arial" w:cs="Arial"/>
                <w:i/>
                <w:sz w:val="18"/>
                <w:szCs w:val="18"/>
              </w:rPr>
              <w:t xml:space="preserve"> quality standards within agreed timescales and budgets</w:t>
            </w:r>
          </w:p>
          <w:p w14:paraId="408F3435" w14:textId="77777777" w:rsidR="00515D64" w:rsidRPr="008B26BA" w:rsidRDefault="00515D64" w:rsidP="00515D64">
            <w:pPr>
              <w:rPr>
                <w:rFonts w:ascii="Arial" w:hAnsi="Arial" w:cs="Arial"/>
                <w:sz w:val="18"/>
                <w:szCs w:val="18"/>
              </w:rPr>
            </w:pPr>
          </w:p>
          <w:permEnd w:id="1249060190"/>
          <w:p w14:paraId="50D2BF0D" w14:textId="77777777" w:rsidR="00515D64" w:rsidRPr="008B26BA" w:rsidRDefault="00515D64" w:rsidP="0051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02D96E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325C2242" w14:textId="77777777" w:rsidR="00485365" w:rsidRPr="00485365" w:rsidRDefault="00485365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0F0E74" w:rsidRPr="008B26BA" w14:paraId="4063594C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139B1AE4" w14:textId="77777777" w:rsidR="000F0E74" w:rsidRPr="008B26BA" w:rsidRDefault="000F0E74" w:rsidP="000F0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</w:p>
        </w:tc>
      </w:tr>
      <w:tr w:rsidR="000F0E74" w:rsidRPr="008B26BA" w14:paraId="12EA5575" w14:textId="77777777" w:rsidTr="008B26BA">
        <w:trPr>
          <w:trHeight w:val="485"/>
        </w:trPr>
        <w:tc>
          <w:tcPr>
            <w:tcW w:w="3240" w:type="dxa"/>
            <w:vAlign w:val="center"/>
          </w:tcPr>
          <w:p w14:paraId="3E65827D" w14:textId="77777777" w:rsidR="000F0E74" w:rsidRPr="008B26BA" w:rsidRDefault="000F0E74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General Accountabili</w:t>
            </w:r>
            <w:r w:rsidR="006F5DAB" w:rsidRPr="008B26BA">
              <w:rPr>
                <w:rFonts w:ascii="Arial" w:hAnsi="Arial" w:cs="Arial"/>
                <w:bCs/>
                <w:sz w:val="18"/>
                <w:szCs w:val="18"/>
              </w:rPr>
              <w:t>ti</w:t>
            </w:r>
            <w:r w:rsidRPr="008B26BA">
              <w:rPr>
                <w:rFonts w:ascii="Arial" w:hAnsi="Arial" w:cs="Arial"/>
                <w:bCs/>
                <w:sz w:val="18"/>
                <w:szCs w:val="18"/>
              </w:rPr>
              <w:t>es</w:t>
            </w:r>
          </w:p>
        </w:tc>
        <w:tc>
          <w:tcPr>
            <w:tcW w:w="7200" w:type="dxa"/>
            <w:vAlign w:val="center"/>
          </w:tcPr>
          <w:p w14:paraId="574BD2FF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Applies academic knowledge to job/role accountabilities; provides support on specific portions of larger projects/work assignments</w:t>
            </w:r>
          </w:p>
        </w:tc>
      </w:tr>
      <w:tr w:rsidR="000F0E74" w:rsidRPr="008B26BA" w14:paraId="39055266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42DD34A8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Supervision Required or Provided to Others</w:t>
            </w:r>
          </w:p>
        </w:tc>
        <w:tc>
          <w:tcPr>
            <w:tcW w:w="7200" w:type="dxa"/>
            <w:vAlign w:val="center"/>
          </w:tcPr>
          <w:p w14:paraId="3B39F1FD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Works under general supervision; begins to put forward ideas on how work assignments can be executed; receives detailed instructions on new projects or assignments.</w:t>
            </w:r>
          </w:p>
        </w:tc>
      </w:tr>
      <w:tr w:rsidR="000F0E74" w:rsidRPr="008B26BA" w14:paraId="712CB3CF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1C36E494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Complexity</w:t>
            </w:r>
          </w:p>
        </w:tc>
        <w:tc>
          <w:tcPr>
            <w:tcW w:w="7200" w:type="dxa"/>
            <w:vAlign w:val="center"/>
          </w:tcPr>
          <w:p w14:paraId="00EBCD39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Works on problems of moderate scope where analysis of situations or data requires a review of a variety of factors. Exercises judgment within defined procedures and practices to determine appropriate action.</w:t>
            </w:r>
          </w:p>
        </w:tc>
      </w:tr>
      <w:tr w:rsidR="000F0E74" w:rsidRPr="008B26BA" w14:paraId="1839FA5A" w14:textId="77777777" w:rsidTr="008B26BA">
        <w:trPr>
          <w:trHeight w:val="890"/>
        </w:trPr>
        <w:tc>
          <w:tcPr>
            <w:tcW w:w="3240" w:type="dxa"/>
            <w:vAlign w:val="center"/>
          </w:tcPr>
          <w:p w14:paraId="5AFAFD91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Knowledge and Technical Expertise</w:t>
            </w:r>
          </w:p>
        </w:tc>
        <w:tc>
          <w:tcPr>
            <w:tcW w:w="7200" w:type="dxa"/>
            <w:vAlign w:val="center"/>
          </w:tcPr>
          <w:p w14:paraId="69DE824F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 xml:space="preserve">Developing professional </w:t>
            </w:r>
            <w:proofErr w:type="gramStart"/>
            <w:r w:rsidRPr="008B26BA">
              <w:rPr>
                <w:rFonts w:ascii="Arial" w:hAnsi="Arial" w:cs="Arial"/>
                <w:sz w:val="18"/>
                <w:szCs w:val="18"/>
              </w:rPr>
              <w:t>expertise;</w:t>
            </w:r>
            <w:proofErr w:type="gramEnd"/>
            <w:r w:rsidRPr="008B26BA">
              <w:rPr>
                <w:rFonts w:ascii="Arial" w:hAnsi="Arial" w:cs="Arial"/>
                <w:sz w:val="18"/>
                <w:szCs w:val="18"/>
              </w:rPr>
              <w:t xml:space="preserve"> applies </w:t>
            </w:r>
            <w:proofErr w:type="gramStart"/>
            <w:r w:rsidRPr="008B26BA">
              <w:rPr>
                <w:rFonts w:ascii="Arial" w:hAnsi="Arial" w:cs="Arial"/>
                <w:sz w:val="18"/>
                <w:szCs w:val="18"/>
              </w:rPr>
              <w:t>company</w:t>
            </w:r>
            <w:proofErr w:type="gramEnd"/>
            <w:r w:rsidRPr="008B26BA">
              <w:rPr>
                <w:rFonts w:ascii="Arial" w:hAnsi="Arial" w:cs="Arial"/>
                <w:sz w:val="18"/>
                <w:szCs w:val="18"/>
              </w:rPr>
              <w:t xml:space="preserve"> policies and procedures to resolve a variety of issues.  Applies knowledge/skills to a variety of standard </w:t>
            </w:r>
            <w:proofErr w:type="gramStart"/>
            <w:r w:rsidRPr="008B26BA">
              <w:rPr>
                <w:rFonts w:ascii="Arial" w:hAnsi="Arial" w:cs="Arial"/>
                <w:sz w:val="18"/>
                <w:szCs w:val="18"/>
              </w:rPr>
              <w:t>day to day</w:t>
            </w:r>
            <w:proofErr w:type="gramEnd"/>
            <w:r w:rsidRPr="008B26BA">
              <w:rPr>
                <w:rFonts w:ascii="Arial" w:hAnsi="Arial" w:cs="Arial"/>
                <w:sz w:val="18"/>
                <w:szCs w:val="18"/>
              </w:rPr>
              <w:t xml:space="preserve"> activi</w:t>
            </w:r>
            <w:r w:rsidR="008619FC" w:rsidRPr="008B26BA">
              <w:rPr>
                <w:rFonts w:ascii="Arial" w:hAnsi="Arial" w:cs="Arial"/>
                <w:sz w:val="18"/>
                <w:szCs w:val="18"/>
              </w:rPr>
              <w:t>ti</w:t>
            </w:r>
            <w:r w:rsidRPr="008B26BA">
              <w:rPr>
                <w:rFonts w:ascii="Arial" w:hAnsi="Arial" w:cs="Arial"/>
                <w:sz w:val="18"/>
                <w:szCs w:val="18"/>
              </w:rPr>
              <w:t xml:space="preserve">es.  Deepens knowledge/skills in one area or broadens ability over a variety of skills.  </w:t>
            </w:r>
          </w:p>
        </w:tc>
      </w:tr>
      <w:tr w:rsidR="000F0E74" w:rsidRPr="008B26BA" w14:paraId="0E2EBB16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03460685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Problem Solving</w:t>
            </w:r>
          </w:p>
        </w:tc>
        <w:tc>
          <w:tcPr>
            <w:tcW w:w="7200" w:type="dxa"/>
            <w:vAlign w:val="center"/>
          </w:tcPr>
          <w:p w14:paraId="3074DC28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Identifies the problem and all relevant issues in straightforward situations; generates possible solutions, assesses each using standard procedures and makes a sound decision</w:t>
            </w:r>
          </w:p>
        </w:tc>
      </w:tr>
      <w:tr w:rsidR="000F0E74" w:rsidRPr="008B26BA" w14:paraId="1A486CC0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31CBE939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 xml:space="preserve">Planning &amp; </w:t>
            </w:r>
            <w:proofErr w:type="gramStart"/>
            <w:r w:rsidRPr="008B26BA">
              <w:rPr>
                <w:rFonts w:ascii="Arial" w:hAnsi="Arial" w:cs="Arial"/>
                <w:bCs/>
                <w:sz w:val="18"/>
                <w:szCs w:val="18"/>
              </w:rPr>
              <w:t>Organizing</w:t>
            </w:r>
            <w:proofErr w:type="gramEnd"/>
          </w:p>
        </w:tc>
        <w:tc>
          <w:tcPr>
            <w:tcW w:w="7200" w:type="dxa"/>
            <w:vAlign w:val="center"/>
          </w:tcPr>
          <w:p w14:paraId="76BF0C51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 xml:space="preserve">Prioritizes and organizes </w:t>
            </w:r>
            <w:proofErr w:type="gramStart"/>
            <w:r w:rsidRPr="008B26BA">
              <w:rPr>
                <w:rFonts w:ascii="Arial" w:hAnsi="Arial" w:cs="Arial"/>
                <w:sz w:val="18"/>
                <w:szCs w:val="18"/>
              </w:rPr>
              <w:t>own</w:t>
            </w:r>
            <w:proofErr w:type="gramEnd"/>
            <w:r w:rsidRPr="008B26BA">
              <w:rPr>
                <w:rFonts w:ascii="Arial" w:hAnsi="Arial" w:cs="Arial"/>
                <w:sz w:val="18"/>
                <w:szCs w:val="18"/>
              </w:rPr>
              <w:t xml:space="preserve"> work to deliver to </w:t>
            </w:r>
            <w:proofErr w:type="gramStart"/>
            <w:r w:rsidRPr="008B26BA">
              <w:rPr>
                <w:rFonts w:ascii="Arial" w:hAnsi="Arial" w:cs="Arial"/>
                <w:sz w:val="18"/>
                <w:szCs w:val="18"/>
              </w:rPr>
              <w:t>agreed</w:t>
            </w:r>
            <w:proofErr w:type="gramEnd"/>
            <w:r w:rsidRPr="008B26BA">
              <w:rPr>
                <w:rFonts w:ascii="Arial" w:hAnsi="Arial" w:cs="Arial"/>
                <w:sz w:val="18"/>
                <w:szCs w:val="18"/>
              </w:rPr>
              <w:t xml:space="preserve"> deadlines.</w:t>
            </w:r>
          </w:p>
        </w:tc>
      </w:tr>
      <w:tr w:rsidR="000F0E74" w:rsidRPr="008B26BA" w14:paraId="6A27F889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6780B5D3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Project Management Accountabilities</w:t>
            </w:r>
          </w:p>
        </w:tc>
        <w:tc>
          <w:tcPr>
            <w:tcW w:w="7200" w:type="dxa"/>
            <w:vAlign w:val="center"/>
          </w:tcPr>
          <w:p w14:paraId="4FCC42B5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Begins to manage projects; may be asked to review work delivered by external suppliers</w:t>
            </w:r>
          </w:p>
        </w:tc>
      </w:tr>
      <w:tr w:rsidR="000F0E74" w:rsidRPr="008B26BA" w14:paraId="5F386AF3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1A76975C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Decision Making and Autonomy</w:t>
            </w:r>
          </w:p>
        </w:tc>
        <w:tc>
          <w:tcPr>
            <w:tcW w:w="7200" w:type="dxa"/>
            <w:vAlign w:val="center"/>
          </w:tcPr>
          <w:p w14:paraId="52995400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Works independently on details of assignments, but has limited decision-making authority; most decisions made or guided by immediate supervisor</w:t>
            </w:r>
          </w:p>
        </w:tc>
      </w:tr>
      <w:tr w:rsidR="000F0E74" w:rsidRPr="008B26BA" w14:paraId="68F6DC48" w14:textId="77777777" w:rsidTr="008B26BA">
        <w:trPr>
          <w:trHeight w:val="890"/>
        </w:trPr>
        <w:tc>
          <w:tcPr>
            <w:tcW w:w="3240" w:type="dxa"/>
            <w:vAlign w:val="center"/>
          </w:tcPr>
          <w:p w14:paraId="126BDC26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lastRenderedPageBreak/>
              <w:t>Client/Business Orientation</w:t>
            </w:r>
          </w:p>
        </w:tc>
        <w:tc>
          <w:tcPr>
            <w:tcW w:w="7200" w:type="dxa"/>
            <w:vAlign w:val="center"/>
          </w:tcPr>
          <w:p w14:paraId="4EE9588C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 xml:space="preserve">Becomes more self-directed in dealing with internal and external clients and responds to requests in non-standard situations, investigating all the facts.  Understands the key business drivers; </w:t>
            </w:r>
            <w:proofErr w:type="gramStart"/>
            <w:r w:rsidRPr="008B26BA">
              <w:rPr>
                <w:rFonts w:ascii="Arial" w:hAnsi="Arial" w:cs="Arial"/>
                <w:sz w:val="18"/>
                <w:szCs w:val="18"/>
              </w:rPr>
              <w:t>uses</w:t>
            </w:r>
            <w:proofErr w:type="gramEnd"/>
            <w:r w:rsidRPr="008B26BA">
              <w:rPr>
                <w:rFonts w:ascii="Arial" w:hAnsi="Arial" w:cs="Arial"/>
                <w:sz w:val="18"/>
                <w:szCs w:val="18"/>
              </w:rPr>
              <w:t xml:space="preserve"> this knowledge to focus on </w:t>
            </w:r>
            <w:proofErr w:type="gramStart"/>
            <w:r w:rsidRPr="008B26BA">
              <w:rPr>
                <w:rFonts w:ascii="Arial" w:hAnsi="Arial" w:cs="Arial"/>
                <w:sz w:val="18"/>
                <w:szCs w:val="18"/>
              </w:rPr>
              <w:t>own</w:t>
            </w:r>
            <w:proofErr w:type="gramEnd"/>
            <w:r w:rsidRPr="008B26BA">
              <w:rPr>
                <w:rFonts w:ascii="Arial" w:hAnsi="Arial" w:cs="Arial"/>
                <w:sz w:val="18"/>
                <w:szCs w:val="18"/>
              </w:rPr>
              <w:t xml:space="preserve"> work.  Works to control costs related to own work.</w:t>
            </w:r>
          </w:p>
        </w:tc>
      </w:tr>
      <w:tr w:rsidR="000F0E74" w:rsidRPr="008B26BA" w14:paraId="7C753D45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616DA5CC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Communication, Negotiation and Influencing</w:t>
            </w:r>
          </w:p>
        </w:tc>
        <w:tc>
          <w:tcPr>
            <w:tcW w:w="7200" w:type="dxa"/>
            <w:vAlign w:val="center"/>
          </w:tcPr>
          <w:p w14:paraId="467E75AD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 xml:space="preserve">Probes and listens carefully, presents information clearly and in appropriate style, makes technical information clear, persuades others in </w:t>
            </w:r>
            <w:r w:rsidR="008619FC" w:rsidRPr="008B26BA">
              <w:rPr>
                <w:rFonts w:ascii="Arial" w:hAnsi="Arial" w:cs="Arial"/>
                <w:sz w:val="18"/>
                <w:szCs w:val="18"/>
              </w:rPr>
              <w:t>straightforward</w:t>
            </w:r>
            <w:r w:rsidRPr="008B26BA">
              <w:rPr>
                <w:rFonts w:ascii="Arial" w:hAnsi="Arial" w:cs="Arial"/>
                <w:sz w:val="18"/>
                <w:szCs w:val="18"/>
              </w:rPr>
              <w:t xml:space="preserve"> situations.</w:t>
            </w:r>
          </w:p>
        </w:tc>
      </w:tr>
      <w:tr w:rsidR="000F0E74" w:rsidRPr="008B26BA" w14:paraId="701C75B9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38BC6E96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Leadership Requirements</w:t>
            </w:r>
          </w:p>
        </w:tc>
        <w:tc>
          <w:tcPr>
            <w:tcW w:w="7200" w:type="dxa"/>
            <w:vAlign w:val="center"/>
          </w:tcPr>
          <w:p w14:paraId="2FEB4756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 xml:space="preserve">Takes initiative in learning about the organization, and develops external contacts; actively seeks information and guidance to </w:t>
            </w:r>
            <w:proofErr w:type="gramStart"/>
            <w:r w:rsidRPr="008B26BA">
              <w:rPr>
                <w:rFonts w:ascii="Arial" w:hAnsi="Arial" w:cs="Arial"/>
                <w:sz w:val="18"/>
                <w:szCs w:val="18"/>
              </w:rPr>
              <w:t>improve</w:t>
            </w:r>
            <w:proofErr w:type="gramEnd"/>
            <w:r w:rsidRPr="008B26BA">
              <w:rPr>
                <w:rFonts w:ascii="Arial" w:hAnsi="Arial" w:cs="Arial"/>
                <w:sz w:val="18"/>
                <w:szCs w:val="18"/>
              </w:rPr>
              <w:t xml:space="preserve"> own performance; contributes as a team member</w:t>
            </w:r>
            <w:r w:rsidR="00EA3C80" w:rsidRPr="008B26BA">
              <w:rPr>
                <w:rFonts w:ascii="Arial" w:hAnsi="Arial" w:cs="Arial"/>
                <w:sz w:val="18"/>
                <w:szCs w:val="18"/>
              </w:rPr>
              <w:t xml:space="preserve">, and takes responsibility for </w:t>
            </w:r>
            <w:r w:rsidRPr="008B26BA">
              <w:rPr>
                <w:rFonts w:ascii="Arial" w:hAnsi="Arial" w:cs="Arial"/>
                <w:sz w:val="18"/>
                <w:szCs w:val="18"/>
              </w:rPr>
              <w:t>o</w:t>
            </w:r>
            <w:r w:rsidR="00EA3C80" w:rsidRPr="008B26BA">
              <w:rPr>
                <w:rFonts w:ascii="Arial" w:hAnsi="Arial" w:cs="Arial"/>
                <w:sz w:val="18"/>
                <w:szCs w:val="18"/>
              </w:rPr>
              <w:t>w</w:t>
            </w:r>
            <w:r w:rsidRPr="008B26BA">
              <w:rPr>
                <w:rFonts w:ascii="Arial" w:hAnsi="Arial" w:cs="Arial"/>
                <w:sz w:val="18"/>
                <w:szCs w:val="18"/>
              </w:rPr>
              <w:t>n work commitments</w:t>
            </w:r>
          </w:p>
        </w:tc>
      </w:tr>
      <w:tr w:rsidR="000F0E74" w:rsidRPr="008B26BA" w14:paraId="4E556A34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0EDD1EFD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Key Contacts</w:t>
            </w:r>
          </w:p>
        </w:tc>
        <w:tc>
          <w:tcPr>
            <w:tcW w:w="7200" w:type="dxa"/>
            <w:vAlign w:val="center"/>
          </w:tcPr>
          <w:p w14:paraId="53FA8F39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B26BA">
              <w:rPr>
                <w:rFonts w:ascii="Arial" w:hAnsi="Arial" w:cs="Arial"/>
                <w:sz w:val="18"/>
                <w:szCs w:val="18"/>
              </w:rPr>
              <w:t>Builds</w:t>
            </w:r>
            <w:proofErr w:type="gramEnd"/>
            <w:r w:rsidRPr="008B26BA">
              <w:rPr>
                <w:rFonts w:ascii="Arial" w:hAnsi="Arial" w:cs="Arial"/>
                <w:sz w:val="18"/>
                <w:szCs w:val="18"/>
              </w:rPr>
              <w:t xml:space="preserve"> internal relationships with others outside of </w:t>
            </w:r>
            <w:proofErr w:type="gramStart"/>
            <w:r w:rsidRPr="008B26BA">
              <w:rPr>
                <w:rFonts w:ascii="Arial" w:hAnsi="Arial" w:cs="Arial"/>
                <w:sz w:val="18"/>
                <w:szCs w:val="18"/>
              </w:rPr>
              <w:t>own</w:t>
            </w:r>
            <w:proofErr w:type="gramEnd"/>
            <w:r w:rsidRPr="008B26BA">
              <w:rPr>
                <w:rFonts w:ascii="Arial" w:hAnsi="Arial" w:cs="Arial"/>
                <w:sz w:val="18"/>
                <w:szCs w:val="18"/>
              </w:rPr>
              <w:t xml:space="preserve"> work group or team particularly with internal customers; begins to interact with external contacts on </w:t>
            </w:r>
            <w:proofErr w:type="gramStart"/>
            <w:r w:rsidRPr="008B26BA">
              <w:rPr>
                <w:rFonts w:ascii="Arial" w:hAnsi="Arial" w:cs="Arial"/>
                <w:sz w:val="18"/>
                <w:szCs w:val="18"/>
              </w:rPr>
              <w:t>own</w:t>
            </w:r>
            <w:proofErr w:type="gramEnd"/>
            <w:r w:rsidRPr="008B26BA">
              <w:rPr>
                <w:rFonts w:ascii="Arial" w:hAnsi="Arial" w:cs="Arial"/>
                <w:sz w:val="18"/>
                <w:szCs w:val="18"/>
              </w:rPr>
              <w:t>; begins to initiate information exchanges</w:t>
            </w:r>
          </w:p>
        </w:tc>
      </w:tr>
    </w:tbl>
    <w:p w14:paraId="3DD82754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2869A493" w14:textId="77777777" w:rsidR="008619FC" w:rsidRDefault="008619FC">
      <w:pPr>
        <w:rPr>
          <w:rFonts w:ascii="Arial" w:hAnsi="Arial" w:cs="Arial"/>
          <w:sz w:val="18"/>
          <w:szCs w:val="18"/>
        </w:rPr>
      </w:pPr>
    </w:p>
    <w:p w14:paraId="77DB53D2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817F55" w:rsidRPr="008B26BA" w14:paraId="0747E552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342B96E0" w14:textId="77777777" w:rsidR="00817F55" w:rsidRPr="008B26BA" w:rsidRDefault="00817F55" w:rsidP="00817F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Discipline Des</w:t>
            </w:r>
            <w:r w:rsidR="00996600" w:rsidRPr="008B26B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B26BA">
              <w:rPr>
                <w:rFonts w:ascii="Arial" w:hAnsi="Arial" w:cs="Arial"/>
                <w:b/>
                <w:sz w:val="20"/>
                <w:szCs w:val="20"/>
              </w:rPr>
              <w:t>ription</w:t>
            </w:r>
          </w:p>
        </w:tc>
      </w:tr>
      <w:tr w:rsidR="00817F55" w:rsidRPr="008B26BA" w14:paraId="6A9B1C20" w14:textId="77777777" w:rsidTr="008B26BA">
        <w:tc>
          <w:tcPr>
            <w:tcW w:w="3240" w:type="dxa"/>
          </w:tcPr>
          <w:p w14:paraId="6C353B60" w14:textId="77777777" w:rsidR="008619FC" w:rsidRDefault="008619FC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655978711" w:edGrp="everyone" w:colFirst="0" w:colLast="0"/>
            <w:permStart w:id="1819094611" w:edGrp="everyone" w:colFirst="1" w:colLast="1"/>
          </w:p>
          <w:p w14:paraId="5133C1BE" w14:textId="77777777" w:rsidR="00953818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99C7735" w14:textId="77777777" w:rsidR="00953818" w:rsidRPr="008B26BA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95F649" w14:textId="77777777" w:rsidR="00817F55" w:rsidRDefault="00996600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Responsibilities Include</w:t>
            </w:r>
          </w:p>
          <w:p w14:paraId="1E1613AE" w14:textId="77777777" w:rsidR="00953818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FDC6C9" w14:textId="77777777" w:rsidR="00953818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5BFFF49" w14:textId="77777777" w:rsidR="00953818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1B16D6F" w14:textId="77777777" w:rsidR="00953818" w:rsidRPr="008B26BA" w:rsidRDefault="00953818" w:rsidP="00817F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0" w:type="dxa"/>
          </w:tcPr>
          <w:p w14:paraId="4EC013F7" w14:textId="77777777" w:rsidR="00817F55" w:rsidRDefault="00817F55" w:rsidP="00515D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4F722E" w14:textId="77777777" w:rsidR="009B7683" w:rsidRPr="009B7683" w:rsidRDefault="009B7683" w:rsidP="009B768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3DC0615" w14:textId="4E4FC792" w:rsidR="009B7683" w:rsidRPr="007915FD" w:rsidRDefault="009B7683" w:rsidP="007915FD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 w:rsidRPr="007915FD">
              <w:rPr>
                <w:rFonts w:ascii="Arial" w:hAnsi="Arial" w:cs="Arial"/>
                <w:i/>
                <w:sz w:val="18"/>
                <w:szCs w:val="18"/>
              </w:rPr>
              <w:t>Support the development of appropriate integration and test plans</w:t>
            </w:r>
          </w:p>
          <w:p w14:paraId="5AE23662" w14:textId="77777777" w:rsidR="009B7683" w:rsidRPr="009B7683" w:rsidRDefault="009B7683" w:rsidP="007915F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444D0D3" w14:textId="15FE5E4A" w:rsidR="009B7683" w:rsidRPr="007915FD" w:rsidRDefault="009B7683" w:rsidP="007915FD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 w:rsidRPr="007915FD">
              <w:rPr>
                <w:rFonts w:ascii="Arial" w:hAnsi="Arial" w:cs="Arial"/>
                <w:i/>
                <w:sz w:val="18"/>
                <w:szCs w:val="18"/>
              </w:rPr>
              <w:t>Support detailed planning to successfully execute integration and test activity</w:t>
            </w:r>
          </w:p>
          <w:p w14:paraId="4F0BFADB" w14:textId="77777777" w:rsidR="009B7683" w:rsidRPr="009B7683" w:rsidRDefault="009B7683" w:rsidP="007915F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E7EF5B4" w14:textId="29A73DDD" w:rsidR="009B7683" w:rsidRPr="007915FD" w:rsidRDefault="009B7683" w:rsidP="007915FD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 w:rsidRPr="007915FD">
              <w:rPr>
                <w:rFonts w:ascii="Arial" w:hAnsi="Arial" w:cs="Arial"/>
                <w:i/>
                <w:sz w:val="18"/>
                <w:szCs w:val="18"/>
              </w:rPr>
              <w:t xml:space="preserve">Define test requirements, specifications, procedures and scripts with reference to system and product </w:t>
            </w:r>
            <w:proofErr w:type="gramStart"/>
            <w:r w:rsidRPr="007915FD">
              <w:rPr>
                <w:rFonts w:ascii="Arial" w:hAnsi="Arial" w:cs="Arial"/>
                <w:i/>
                <w:sz w:val="18"/>
                <w:szCs w:val="18"/>
              </w:rPr>
              <w:t>specification</w:t>
            </w:r>
            <w:proofErr w:type="gramEnd"/>
            <w:r w:rsidRPr="007915FD">
              <w:rPr>
                <w:rFonts w:ascii="Arial" w:hAnsi="Arial" w:cs="Arial"/>
                <w:i/>
                <w:sz w:val="18"/>
                <w:szCs w:val="18"/>
              </w:rPr>
              <w:t xml:space="preserve">, design and use cases </w:t>
            </w:r>
          </w:p>
          <w:p w14:paraId="68F8D268" w14:textId="77777777" w:rsidR="009B7683" w:rsidRPr="009B7683" w:rsidRDefault="009B7683" w:rsidP="007915F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CACC8AF" w14:textId="689E2FA6" w:rsidR="009B7683" w:rsidRPr="007915FD" w:rsidRDefault="009B7683" w:rsidP="007915FD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 w:rsidRPr="007915FD">
              <w:rPr>
                <w:rFonts w:ascii="Arial" w:hAnsi="Arial" w:cs="Arial"/>
                <w:i/>
                <w:sz w:val="18"/>
                <w:szCs w:val="18"/>
              </w:rPr>
              <w:t>Execute defined integration activities</w:t>
            </w:r>
          </w:p>
          <w:p w14:paraId="1C66D1BD" w14:textId="77777777" w:rsidR="009B7683" w:rsidRPr="009B7683" w:rsidRDefault="009B7683" w:rsidP="007915F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F890C9D" w14:textId="31BA88F0" w:rsidR="009B7683" w:rsidRPr="007915FD" w:rsidRDefault="009B7683" w:rsidP="007915FD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 w:rsidRPr="007915FD">
              <w:rPr>
                <w:rFonts w:ascii="Arial" w:hAnsi="Arial" w:cs="Arial"/>
                <w:i/>
                <w:sz w:val="18"/>
                <w:szCs w:val="18"/>
              </w:rPr>
              <w:t>Execute tests and manage test results and associated data</w:t>
            </w:r>
          </w:p>
          <w:p w14:paraId="4F7DED2E" w14:textId="77777777" w:rsidR="009B7683" w:rsidRPr="009B7683" w:rsidRDefault="009B7683" w:rsidP="007915F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D00D83A" w14:textId="227CC138" w:rsidR="009B7683" w:rsidRPr="007915FD" w:rsidRDefault="009B7683" w:rsidP="007915FD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 w:rsidRPr="007915FD">
              <w:rPr>
                <w:rFonts w:ascii="Arial" w:hAnsi="Arial" w:cs="Arial"/>
                <w:i/>
                <w:sz w:val="18"/>
                <w:szCs w:val="18"/>
              </w:rPr>
              <w:t>Support the production of test reports and associated test conclusions</w:t>
            </w:r>
          </w:p>
          <w:p w14:paraId="3E4D9C99" w14:textId="77777777" w:rsidR="009B7683" w:rsidRPr="009B7683" w:rsidRDefault="009B7683" w:rsidP="007915F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27D6B2E" w14:textId="4AE6C826" w:rsidR="009B7683" w:rsidRPr="007915FD" w:rsidRDefault="009B7683" w:rsidP="007915FD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 w:rsidRPr="007915FD">
              <w:rPr>
                <w:rFonts w:ascii="Arial" w:hAnsi="Arial" w:cs="Arial"/>
                <w:i/>
                <w:sz w:val="18"/>
                <w:szCs w:val="18"/>
              </w:rPr>
              <w:t>Support status reporting of integration and test activities.</w:t>
            </w:r>
          </w:p>
          <w:p w14:paraId="7FDD68B2" w14:textId="77777777" w:rsidR="009B7683" w:rsidRPr="009B7683" w:rsidRDefault="009B7683" w:rsidP="007915F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104AC9D" w14:textId="70BF34B8" w:rsidR="00515D64" w:rsidRPr="007915FD" w:rsidRDefault="009B7683" w:rsidP="007915FD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 w:rsidRPr="007915FD">
              <w:rPr>
                <w:rFonts w:ascii="Arial" w:hAnsi="Arial" w:cs="Arial"/>
                <w:i/>
                <w:sz w:val="18"/>
                <w:szCs w:val="18"/>
              </w:rPr>
              <w:t xml:space="preserve">Support build and test automation activity as well as the continuous improvement of integration and testing processes, procedures and tools. </w:t>
            </w:r>
          </w:p>
          <w:p w14:paraId="2B5EB038" w14:textId="77777777" w:rsidR="00515D64" w:rsidRPr="008B26BA" w:rsidRDefault="00515D64" w:rsidP="00515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655978711"/>
      <w:permEnd w:id="1819094611"/>
    </w:tbl>
    <w:p w14:paraId="5B92DD6A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2C450F50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996600" w:rsidRPr="008B26BA" w14:paraId="11F47837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706947CD" w14:textId="77777777" w:rsidR="00996600" w:rsidRPr="008B26BA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Knowledge, Skills &amp; Abilities</w:t>
            </w:r>
          </w:p>
        </w:tc>
      </w:tr>
      <w:tr w:rsidR="00996600" w:rsidRPr="008B26BA" w14:paraId="756E3F05" w14:textId="77777777" w:rsidTr="008B26BA">
        <w:tc>
          <w:tcPr>
            <w:tcW w:w="3240" w:type="dxa"/>
          </w:tcPr>
          <w:p w14:paraId="6AB48974" w14:textId="77777777" w:rsidR="008619FC" w:rsidRDefault="008619FC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844001688" w:edGrp="everyone" w:colFirst="0" w:colLast="0"/>
            <w:permStart w:id="1213671034" w:edGrp="everyone" w:colFirst="1" w:colLast="1"/>
          </w:p>
          <w:p w14:paraId="2B0A1F2D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E5ADABD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E8652E3" w14:textId="77777777" w:rsidR="00953818" w:rsidRPr="008B26BA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269A38" w14:textId="77777777" w:rsidR="00996600" w:rsidRDefault="00996600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Required Skills &amp; Abilities</w:t>
            </w:r>
          </w:p>
          <w:p w14:paraId="5DF72252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CEC84AB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8AA8F01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23CEF01" w14:textId="77777777" w:rsidR="00953818" w:rsidRPr="008B26BA" w:rsidRDefault="00953818" w:rsidP="009966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0" w:type="dxa"/>
          </w:tcPr>
          <w:p w14:paraId="06A9EACF" w14:textId="77777777" w:rsidR="00996600" w:rsidRDefault="00996600" w:rsidP="00515D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416EE7" w14:textId="77777777" w:rsidR="007915FD" w:rsidRPr="007915FD" w:rsidRDefault="007915FD" w:rsidP="007915FD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 w:rsidRPr="007915FD">
              <w:rPr>
                <w:rFonts w:ascii="Arial" w:hAnsi="Arial" w:cs="Arial"/>
                <w:i/>
                <w:sz w:val="18"/>
                <w:szCs w:val="18"/>
              </w:rPr>
              <w:t xml:space="preserve">Broad competence in Systems </w:t>
            </w:r>
            <w:r>
              <w:rPr>
                <w:rFonts w:ascii="Arial" w:hAnsi="Arial" w:cs="Arial"/>
                <w:i/>
                <w:sz w:val="18"/>
                <w:szCs w:val="18"/>
              </w:rPr>
              <w:t>Integration and Test</w:t>
            </w:r>
          </w:p>
          <w:p w14:paraId="0D4877A7" w14:textId="77777777" w:rsidR="007915FD" w:rsidRPr="007915FD" w:rsidRDefault="007915FD" w:rsidP="007915F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022EC27" w14:textId="77777777" w:rsidR="007915FD" w:rsidRPr="007915FD" w:rsidRDefault="007915FD" w:rsidP="007915FD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 w:rsidRPr="007915FD">
              <w:rPr>
                <w:rFonts w:ascii="Arial" w:hAnsi="Arial" w:cs="Arial"/>
                <w:i/>
                <w:sz w:val="18"/>
                <w:szCs w:val="18"/>
              </w:rPr>
              <w:t>Ability to carry out SI&amp;T activity as part of a team</w:t>
            </w:r>
          </w:p>
          <w:p w14:paraId="46CA6DA2" w14:textId="77777777" w:rsidR="007915FD" w:rsidRDefault="007915FD" w:rsidP="007915FD">
            <w:pPr>
              <w:pStyle w:val="ListParagraph"/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EDCB50B" w14:textId="77777777" w:rsidR="007915FD" w:rsidRPr="007915FD" w:rsidRDefault="007915FD" w:rsidP="007915FD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r w:rsidRPr="007915FD">
              <w:rPr>
                <w:rFonts w:ascii="Arial" w:hAnsi="Arial" w:cs="Arial"/>
                <w:i/>
                <w:sz w:val="18"/>
                <w:szCs w:val="18"/>
              </w:rPr>
              <w:t xml:space="preserve">Understanding and experience of developing Tactical C4I Systems; knowledge of the BCIP system is highly desirable. </w:t>
            </w:r>
          </w:p>
          <w:p w14:paraId="541A54FD" w14:textId="77777777" w:rsidR="007915FD" w:rsidRDefault="007915FD" w:rsidP="007915FD">
            <w:pPr>
              <w:pStyle w:val="ListParagraph"/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13B60A1" w14:textId="77777777" w:rsidR="007915FD" w:rsidRDefault="007915FD" w:rsidP="007915FD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7915FD">
              <w:rPr>
                <w:rFonts w:ascii="Arial" w:hAnsi="Arial" w:cs="Arial"/>
                <w:i/>
                <w:sz w:val="18"/>
                <w:szCs w:val="18"/>
              </w:rPr>
              <w:t>Understanding of</w:t>
            </w:r>
            <w:proofErr w:type="gramEnd"/>
            <w:r w:rsidRPr="007915FD">
              <w:rPr>
                <w:rFonts w:ascii="Arial" w:hAnsi="Arial" w:cs="Arial"/>
                <w:i/>
                <w:sz w:val="18"/>
                <w:szCs w:val="18"/>
              </w:rPr>
              <w:t xml:space="preserve"> tactical network infrastructures including networks, radios, routers, switches and system management considerations</w:t>
            </w:r>
          </w:p>
          <w:p w14:paraId="2DF6B77D" w14:textId="77777777" w:rsidR="007915FD" w:rsidRPr="007915FD" w:rsidRDefault="007915FD" w:rsidP="007915F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CE9F652" w14:textId="77777777" w:rsidR="007915FD" w:rsidRDefault="007915FD" w:rsidP="007915FD">
            <w:pPr>
              <w:pStyle w:val="ListParagraph"/>
              <w:numPr>
                <w:ilvl w:val="0"/>
                <w:numId w:val="10"/>
              </w:numPr>
              <w:ind w:left="333" w:hanging="333"/>
              <w:rPr>
                <w:rFonts w:ascii="Arial" w:hAnsi="Arial" w:cs="Arial"/>
                <w:i/>
                <w:sz w:val="18"/>
                <w:szCs w:val="18"/>
              </w:rPr>
            </w:pPr>
            <w:r w:rsidRPr="007915FD">
              <w:rPr>
                <w:rFonts w:ascii="Arial" w:hAnsi="Arial" w:cs="Arial"/>
                <w:i/>
                <w:sz w:val="18"/>
                <w:szCs w:val="18"/>
              </w:rPr>
              <w:t>Ability to orient issues within Internet and OSI-layered communications models - good understanding of messaging and routing protocols, TCP/IP, UDP, including those applicable to wireless and wired environments</w:t>
            </w:r>
          </w:p>
          <w:p w14:paraId="669BA5AB" w14:textId="77777777" w:rsidR="007915FD" w:rsidRPr="007915FD" w:rsidRDefault="007915FD" w:rsidP="007915F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C2F70F3" w14:textId="77777777" w:rsidR="007915FD" w:rsidRDefault="007915FD" w:rsidP="007915FD">
            <w:pPr>
              <w:pStyle w:val="ListParagraph"/>
              <w:numPr>
                <w:ilvl w:val="0"/>
                <w:numId w:val="10"/>
              </w:numPr>
              <w:ind w:left="333" w:hanging="333"/>
              <w:rPr>
                <w:rFonts w:ascii="Arial" w:hAnsi="Arial" w:cs="Arial"/>
                <w:i/>
                <w:sz w:val="18"/>
                <w:szCs w:val="18"/>
              </w:rPr>
            </w:pPr>
            <w:r w:rsidRPr="007915FD">
              <w:rPr>
                <w:rFonts w:ascii="Arial" w:hAnsi="Arial" w:cs="Arial"/>
                <w:i/>
                <w:sz w:val="18"/>
                <w:szCs w:val="18"/>
              </w:rPr>
              <w:t>Technical awareness of electrical, mechanical and computer systems hardware including knowledge of commercial IT architecture and technologies</w:t>
            </w:r>
          </w:p>
          <w:p w14:paraId="430D26B1" w14:textId="77777777" w:rsidR="007915FD" w:rsidRPr="007915FD" w:rsidRDefault="007915FD" w:rsidP="007915F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A923D6C" w14:textId="77777777" w:rsidR="007915FD" w:rsidRDefault="007915FD" w:rsidP="007915FD">
            <w:pPr>
              <w:pStyle w:val="ListParagraph"/>
              <w:numPr>
                <w:ilvl w:val="0"/>
                <w:numId w:val="10"/>
              </w:numPr>
              <w:ind w:left="341" w:hanging="341"/>
              <w:rPr>
                <w:rFonts w:ascii="Arial" w:hAnsi="Arial" w:cs="Arial"/>
                <w:i/>
                <w:sz w:val="18"/>
                <w:szCs w:val="18"/>
              </w:rPr>
            </w:pPr>
            <w:r w:rsidRPr="007915FD">
              <w:rPr>
                <w:rFonts w:ascii="Arial" w:hAnsi="Arial" w:cs="Arial"/>
                <w:i/>
                <w:sz w:val="18"/>
                <w:szCs w:val="18"/>
              </w:rPr>
              <w:t xml:space="preserve">Proven methodical analytic </w:t>
            </w:r>
            <w:proofErr w:type="gramStart"/>
            <w:r w:rsidRPr="007915FD">
              <w:rPr>
                <w:rFonts w:ascii="Arial" w:hAnsi="Arial" w:cs="Arial"/>
                <w:i/>
                <w:sz w:val="18"/>
                <w:szCs w:val="18"/>
              </w:rPr>
              <w:t>fault finding</w:t>
            </w:r>
            <w:proofErr w:type="gramEnd"/>
            <w:r w:rsidRPr="007915FD">
              <w:rPr>
                <w:rFonts w:ascii="Arial" w:hAnsi="Arial" w:cs="Arial"/>
                <w:i/>
                <w:sz w:val="18"/>
                <w:szCs w:val="18"/>
              </w:rPr>
              <w:t xml:space="preserve"> skills - comfortable working in a technical laboratory while adhering to lab rules e.g. safe handling, equipment tracking and ESD </w:t>
            </w:r>
          </w:p>
          <w:p w14:paraId="074B525F" w14:textId="77777777" w:rsidR="007915FD" w:rsidRPr="007915FD" w:rsidRDefault="007915FD" w:rsidP="007915F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FA3BCD5" w14:textId="77777777" w:rsidR="007915FD" w:rsidRPr="007915FD" w:rsidRDefault="007915FD" w:rsidP="007915FD">
            <w:pPr>
              <w:pStyle w:val="ListParagraph"/>
              <w:numPr>
                <w:ilvl w:val="0"/>
                <w:numId w:val="10"/>
              </w:numPr>
              <w:ind w:left="341" w:hanging="341"/>
              <w:rPr>
                <w:rFonts w:ascii="Arial" w:hAnsi="Arial" w:cs="Arial"/>
                <w:sz w:val="18"/>
                <w:szCs w:val="18"/>
              </w:rPr>
            </w:pPr>
            <w:r w:rsidRPr="007915FD">
              <w:rPr>
                <w:rFonts w:ascii="Arial" w:hAnsi="Arial" w:cs="Arial"/>
                <w:i/>
                <w:sz w:val="18"/>
                <w:szCs w:val="18"/>
              </w:rPr>
              <w:t xml:space="preserve">Excellent written, verbal and interpersonal communication skills. Proficient in use of Microsoft applications, including Word, Excel and Visio. </w:t>
            </w:r>
          </w:p>
          <w:p w14:paraId="77902BAA" w14:textId="77777777" w:rsidR="007915FD" w:rsidRPr="007915FD" w:rsidRDefault="007915FD" w:rsidP="007915FD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0E8155C" w14:textId="77777777" w:rsidR="007915FD" w:rsidRPr="007915FD" w:rsidRDefault="007915FD" w:rsidP="007915FD">
            <w:pPr>
              <w:pStyle w:val="ListParagraph"/>
              <w:numPr>
                <w:ilvl w:val="0"/>
                <w:numId w:val="10"/>
              </w:numPr>
              <w:ind w:left="341" w:hanging="341"/>
              <w:rPr>
                <w:rFonts w:ascii="Arial" w:hAnsi="Arial" w:cs="Arial"/>
                <w:sz w:val="18"/>
                <w:szCs w:val="18"/>
              </w:rPr>
            </w:pPr>
            <w:r w:rsidRPr="007915FD">
              <w:rPr>
                <w:rFonts w:ascii="Arial" w:hAnsi="Arial" w:cs="Arial"/>
                <w:i/>
                <w:sz w:val="18"/>
                <w:szCs w:val="18"/>
              </w:rPr>
              <w:t xml:space="preserve">Ability to generate well-structured technical documents and manage through a review process to achieve release to committed deadlines. </w:t>
            </w:r>
          </w:p>
          <w:p w14:paraId="12886D53" w14:textId="77777777" w:rsidR="007915FD" w:rsidRPr="007915FD" w:rsidRDefault="007915FD" w:rsidP="007915FD">
            <w:pPr>
              <w:pStyle w:val="ListParagrap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8583353" w14:textId="393DF33D" w:rsidR="008619FC" w:rsidRPr="007915FD" w:rsidRDefault="007915FD" w:rsidP="00223DCD">
            <w:pPr>
              <w:pStyle w:val="ListParagraph"/>
              <w:numPr>
                <w:ilvl w:val="0"/>
                <w:numId w:val="10"/>
              </w:numPr>
              <w:ind w:left="341" w:hanging="341"/>
              <w:rPr>
                <w:rFonts w:ascii="Arial" w:hAnsi="Arial" w:cs="Arial"/>
                <w:sz w:val="18"/>
                <w:szCs w:val="18"/>
              </w:rPr>
            </w:pPr>
            <w:r w:rsidRPr="007915FD">
              <w:rPr>
                <w:rFonts w:ascii="Arial" w:hAnsi="Arial" w:cs="Arial"/>
                <w:i/>
                <w:sz w:val="18"/>
                <w:szCs w:val="18"/>
              </w:rPr>
              <w:t xml:space="preserve">Ability to present formally at progress reviews and contribute productively </w:t>
            </w:r>
            <w:proofErr w:type="gramStart"/>
            <w:r w:rsidRPr="007915FD">
              <w:rPr>
                <w:rFonts w:ascii="Arial" w:hAnsi="Arial" w:cs="Arial"/>
                <w:i/>
                <w:sz w:val="18"/>
                <w:szCs w:val="18"/>
              </w:rPr>
              <w:t>in</w:t>
            </w:r>
            <w:proofErr w:type="gramEnd"/>
            <w:r w:rsidRPr="007915FD">
              <w:rPr>
                <w:rFonts w:ascii="Arial" w:hAnsi="Arial" w:cs="Arial"/>
                <w:i/>
                <w:sz w:val="18"/>
                <w:szCs w:val="18"/>
              </w:rPr>
              <w:t xml:space="preserve"> the team and with external UK MoD and other stakeholders.</w:t>
            </w:r>
          </w:p>
          <w:p w14:paraId="0AB5A456" w14:textId="77777777" w:rsidR="00515D64" w:rsidRPr="008B26BA" w:rsidRDefault="00515D64" w:rsidP="00515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844001688"/>
      <w:permEnd w:id="1213671034"/>
    </w:tbl>
    <w:p w14:paraId="2174A378" w14:textId="77777777" w:rsidR="00996600" w:rsidRDefault="00996600">
      <w:pPr>
        <w:rPr>
          <w:rFonts w:ascii="Arial" w:hAnsi="Arial" w:cs="Arial"/>
          <w:sz w:val="18"/>
          <w:szCs w:val="18"/>
        </w:rPr>
      </w:pPr>
    </w:p>
    <w:p w14:paraId="12B007CA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996600" w:rsidRPr="008B26BA" w14:paraId="37FF9DCE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06279805" w14:textId="77777777" w:rsidR="00996600" w:rsidRPr="008B26BA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Education &amp; Experience</w:t>
            </w:r>
          </w:p>
        </w:tc>
      </w:tr>
      <w:tr w:rsidR="00996600" w:rsidRPr="008B26BA" w14:paraId="393FC966" w14:textId="77777777" w:rsidTr="008B26BA">
        <w:tc>
          <w:tcPr>
            <w:tcW w:w="3240" w:type="dxa"/>
          </w:tcPr>
          <w:p w14:paraId="6455C532" w14:textId="77777777" w:rsidR="008619FC" w:rsidRPr="008B26BA" w:rsidRDefault="008619FC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97AF571" w14:textId="77777777" w:rsidR="00996600" w:rsidRPr="008B26BA" w:rsidRDefault="00996600" w:rsidP="00996600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Required Education &amp; Experience</w:t>
            </w:r>
          </w:p>
        </w:tc>
        <w:tc>
          <w:tcPr>
            <w:tcW w:w="7200" w:type="dxa"/>
          </w:tcPr>
          <w:p w14:paraId="0D26C792" w14:textId="77777777" w:rsidR="00996600" w:rsidRPr="008B26BA" w:rsidRDefault="00996600" w:rsidP="008619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EE0A9D" w14:textId="77777777" w:rsidR="007915FD" w:rsidRPr="007915FD" w:rsidRDefault="007915FD" w:rsidP="007915FD">
            <w:pPr>
              <w:rPr>
                <w:rFonts w:ascii="Arial" w:hAnsi="Arial" w:cs="Arial"/>
                <w:sz w:val="18"/>
                <w:szCs w:val="18"/>
              </w:rPr>
            </w:pPr>
            <w:permStart w:id="1197868557" w:edGrp="everyone"/>
          </w:p>
          <w:p w14:paraId="5F079054" w14:textId="2316A171" w:rsidR="007915FD" w:rsidRDefault="007915FD" w:rsidP="007915FD">
            <w:pPr>
              <w:pStyle w:val="NormalWeb"/>
              <w:spacing w:before="0"/>
            </w:pPr>
            <w:r>
              <w:t>Technical experience in the application of practical and pragmatic Systems Integration and Test engineering on large scale Defence design and development programs</w:t>
            </w:r>
          </w:p>
          <w:p w14:paraId="363C2C0A" w14:textId="77777777" w:rsidR="007915FD" w:rsidRDefault="007915FD" w:rsidP="007915FD">
            <w:pPr>
              <w:pStyle w:val="NormalWeb"/>
              <w:spacing w:before="0"/>
            </w:pPr>
          </w:p>
          <w:p w14:paraId="4038C78C" w14:textId="62990E36" w:rsidR="007915FD" w:rsidRDefault="007915FD" w:rsidP="007915FD">
            <w:pPr>
              <w:pStyle w:val="NormalWeb"/>
              <w:spacing w:before="0"/>
            </w:pPr>
            <w:r>
              <w:t xml:space="preserve">Practical </w:t>
            </w:r>
            <w:proofErr w:type="gramStart"/>
            <w:r>
              <w:t>hands on</w:t>
            </w:r>
            <w:proofErr w:type="gramEnd"/>
            <w:r>
              <w:t xml:space="preserve"> experience in lab and field based military systems testing including equipment/system commissioning and fault finding</w:t>
            </w:r>
          </w:p>
          <w:p w14:paraId="24C320DC" w14:textId="77777777" w:rsidR="007915FD" w:rsidRDefault="007915FD" w:rsidP="007915FD">
            <w:pPr>
              <w:pStyle w:val="NormalWeb"/>
              <w:spacing w:before="0"/>
            </w:pPr>
          </w:p>
          <w:p w14:paraId="5D4C2850" w14:textId="6436DBF6" w:rsidR="007915FD" w:rsidRDefault="007915FD" w:rsidP="007915FD">
            <w:pPr>
              <w:pStyle w:val="NormalWeb"/>
              <w:spacing w:before="0"/>
            </w:pPr>
            <w:r>
              <w:t>Experience in build and test automation.</w:t>
            </w:r>
          </w:p>
          <w:p w14:paraId="27A15951" w14:textId="77777777" w:rsidR="007915FD" w:rsidRDefault="007915FD" w:rsidP="007915FD">
            <w:pPr>
              <w:pStyle w:val="NormalWeb"/>
              <w:spacing w:before="0"/>
            </w:pPr>
          </w:p>
          <w:p w14:paraId="792F28D7" w14:textId="6DA7D2EC" w:rsidR="007915FD" w:rsidRDefault="007915FD" w:rsidP="007915FD">
            <w:pPr>
              <w:pStyle w:val="NormalWeb"/>
              <w:spacing w:before="0"/>
            </w:pPr>
            <w:r>
              <w:t xml:space="preserve">Experienced in the use of one or more the following engineering tools or equivalents: IBM DOORS, Rational Quality Manager, Rational Team Concert, Microsoft Office tools, </w:t>
            </w:r>
            <w:r w:rsidR="00B14390">
              <w:t>Microfocus</w:t>
            </w:r>
            <w:r>
              <w:t xml:space="preserve"> ALM</w:t>
            </w:r>
          </w:p>
          <w:p w14:paraId="74A4BC7F" w14:textId="77777777" w:rsidR="007915FD" w:rsidRDefault="007915FD" w:rsidP="007915FD">
            <w:pPr>
              <w:pStyle w:val="NormalWeb"/>
              <w:spacing w:before="0"/>
            </w:pPr>
          </w:p>
          <w:p w14:paraId="43E053E4" w14:textId="79CC3FA9" w:rsidR="007915FD" w:rsidRDefault="007915FD" w:rsidP="007915FD">
            <w:pPr>
              <w:pStyle w:val="NormalWeb"/>
            </w:pPr>
            <w:r>
              <w:t>Typically requires degree in a relevant Engineering, Computer Science, Mathematics, Physics or IT discipline or equivalent wide range of relevant experience</w:t>
            </w:r>
          </w:p>
          <w:p w14:paraId="2BB32A3C" w14:textId="77777777" w:rsidR="007915FD" w:rsidRDefault="007915FD" w:rsidP="007915FD">
            <w:pPr>
              <w:pStyle w:val="NormalWeb"/>
            </w:pPr>
          </w:p>
          <w:permEnd w:id="1197868557"/>
          <w:p w14:paraId="165796C5" w14:textId="77777777" w:rsidR="00515D64" w:rsidRPr="008B26BA" w:rsidRDefault="00515D64" w:rsidP="00515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1E32FB" w14:textId="77777777" w:rsidR="00996600" w:rsidRDefault="00996600">
      <w:pPr>
        <w:rPr>
          <w:rFonts w:ascii="Arial" w:hAnsi="Arial" w:cs="Arial"/>
          <w:sz w:val="20"/>
          <w:szCs w:val="20"/>
        </w:rPr>
      </w:pPr>
    </w:p>
    <w:p w14:paraId="2496BABA" w14:textId="77777777" w:rsidR="000D5FA1" w:rsidRPr="00996600" w:rsidRDefault="000D5FA1">
      <w:pPr>
        <w:rPr>
          <w:rFonts w:ascii="Arial" w:hAnsi="Arial" w:cs="Arial"/>
          <w:sz w:val="20"/>
          <w:szCs w:val="20"/>
        </w:rPr>
      </w:pPr>
    </w:p>
    <w:sectPr w:rsidR="000D5FA1" w:rsidRPr="00996600" w:rsidSect="00FC7F06">
      <w:headerReference w:type="default" r:id="rId13"/>
      <w:footerReference w:type="default" r:id="rId14"/>
      <w:pgSz w:w="12240" w:h="15840"/>
      <w:pgMar w:top="90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011C" w14:textId="77777777" w:rsidR="00461649" w:rsidRDefault="00461649">
      <w:r>
        <w:separator/>
      </w:r>
    </w:p>
  </w:endnote>
  <w:endnote w:type="continuationSeparator" w:id="0">
    <w:p w14:paraId="386114A4" w14:textId="77777777" w:rsidR="00461649" w:rsidRDefault="0046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5EF6" w14:textId="7750BC3D" w:rsidR="00485365" w:rsidRPr="005A692C" w:rsidRDefault="00485365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550A67">
      <w:rPr>
        <w:i/>
        <w:noProof/>
        <w:color w:val="808080"/>
        <w:sz w:val="20"/>
        <w:szCs w:val="20"/>
      </w:rPr>
      <w:t>1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550A67">
      <w:rPr>
        <w:i/>
        <w:noProof/>
        <w:color w:val="808080"/>
        <w:sz w:val="20"/>
        <w:szCs w:val="20"/>
      </w:rPr>
      <w:t>3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621E" w14:textId="77777777" w:rsidR="00461649" w:rsidRDefault="00461649">
      <w:r>
        <w:separator/>
      </w:r>
    </w:p>
  </w:footnote>
  <w:footnote w:type="continuationSeparator" w:id="0">
    <w:p w14:paraId="692805F1" w14:textId="77777777" w:rsidR="00461649" w:rsidRDefault="00461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A261" w14:textId="77777777" w:rsidR="00DE4966" w:rsidRDefault="009B768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1749D444" wp14:editId="0661051B">
          <wp:simplePos x="0" y="0"/>
          <wp:positionH relativeFrom="column">
            <wp:posOffset>-405765</wp:posOffset>
          </wp:positionH>
          <wp:positionV relativeFrom="paragraph">
            <wp:posOffset>2540</wp:posOffset>
          </wp:positionV>
          <wp:extent cx="2926080" cy="408940"/>
          <wp:effectExtent l="0" t="0" r="0" b="0"/>
          <wp:wrapNone/>
          <wp:docPr id="1" name="Picture 1" descr="U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2968E9" w14:textId="77777777" w:rsidR="00DE4966" w:rsidRDefault="00DE4966">
    <w:pPr>
      <w:pStyle w:val="Header"/>
    </w:pPr>
    <w:r>
      <w:tab/>
    </w:r>
  </w:p>
  <w:p w14:paraId="47AA8E48" w14:textId="77777777" w:rsidR="00DE4966" w:rsidRDefault="00DE4966">
    <w:pPr>
      <w:pStyle w:val="Header"/>
    </w:pPr>
  </w:p>
  <w:p w14:paraId="75213F9D" w14:textId="77777777" w:rsidR="00DE4966" w:rsidRDefault="00DE4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2912"/>
    <w:multiLevelType w:val="hybridMultilevel"/>
    <w:tmpl w:val="99DE8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397E"/>
    <w:multiLevelType w:val="hybridMultilevel"/>
    <w:tmpl w:val="8B20AAE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7043"/>
    <w:multiLevelType w:val="hybridMultilevel"/>
    <w:tmpl w:val="6B3EB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95EBF"/>
    <w:multiLevelType w:val="hybridMultilevel"/>
    <w:tmpl w:val="3FDC3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B59AB"/>
    <w:multiLevelType w:val="hybridMultilevel"/>
    <w:tmpl w:val="5FD27A52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02E08"/>
    <w:multiLevelType w:val="hybridMultilevel"/>
    <w:tmpl w:val="509A780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90FB5"/>
    <w:multiLevelType w:val="multilevel"/>
    <w:tmpl w:val="92B8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7528688">
    <w:abstractNumId w:val="3"/>
  </w:num>
  <w:num w:numId="2" w16cid:durableId="1883249812">
    <w:abstractNumId w:val="8"/>
  </w:num>
  <w:num w:numId="3" w16cid:durableId="846091539">
    <w:abstractNumId w:val="7"/>
  </w:num>
  <w:num w:numId="4" w16cid:durableId="1408115774">
    <w:abstractNumId w:val="11"/>
  </w:num>
  <w:num w:numId="5" w16cid:durableId="1075124332">
    <w:abstractNumId w:val="9"/>
  </w:num>
  <w:num w:numId="6" w16cid:durableId="876622805">
    <w:abstractNumId w:val="1"/>
  </w:num>
  <w:num w:numId="7" w16cid:durableId="1022320649">
    <w:abstractNumId w:val="5"/>
  </w:num>
  <w:num w:numId="8" w16cid:durableId="1127239122">
    <w:abstractNumId w:val="6"/>
  </w:num>
  <w:num w:numId="9" w16cid:durableId="1802768551">
    <w:abstractNumId w:val="4"/>
  </w:num>
  <w:num w:numId="10" w16cid:durableId="1345546608">
    <w:abstractNumId w:val="2"/>
  </w:num>
  <w:num w:numId="11" w16cid:durableId="822888744">
    <w:abstractNumId w:val="10"/>
  </w:num>
  <w:num w:numId="12" w16cid:durableId="99334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19"/>
    <w:rsid w:val="00016A8B"/>
    <w:rsid w:val="00020D8B"/>
    <w:rsid w:val="000956AF"/>
    <w:rsid w:val="000D2F8E"/>
    <w:rsid w:val="000D5FA1"/>
    <w:rsid w:val="000F0E74"/>
    <w:rsid w:val="000F2DBB"/>
    <w:rsid w:val="000F5991"/>
    <w:rsid w:val="0012007F"/>
    <w:rsid w:val="001367C5"/>
    <w:rsid w:val="00137BEE"/>
    <w:rsid w:val="001577D8"/>
    <w:rsid w:val="00224F55"/>
    <w:rsid w:val="0023495D"/>
    <w:rsid w:val="002749C0"/>
    <w:rsid w:val="00331B1D"/>
    <w:rsid w:val="0034463B"/>
    <w:rsid w:val="00383924"/>
    <w:rsid w:val="00383FDD"/>
    <w:rsid w:val="003E265C"/>
    <w:rsid w:val="003F568E"/>
    <w:rsid w:val="003F60E5"/>
    <w:rsid w:val="0043708A"/>
    <w:rsid w:val="00461649"/>
    <w:rsid w:val="00485365"/>
    <w:rsid w:val="004904A8"/>
    <w:rsid w:val="004A19ED"/>
    <w:rsid w:val="004C4677"/>
    <w:rsid w:val="004C58DF"/>
    <w:rsid w:val="00515D64"/>
    <w:rsid w:val="00546D6C"/>
    <w:rsid w:val="00550A67"/>
    <w:rsid w:val="00553A88"/>
    <w:rsid w:val="00587981"/>
    <w:rsid w:val="005A692C"/>
    <w:rsid w:val="005C7520"/>
    <w:rsid w:val="005F2E43"/>
    <w:rsid w:val="00620710"/>
    <w:rsid w:val="006B66CB"/>
    <w:rsid w:val="006F5DAB"/>
    <w:rsid w:val="00734913"/>
    <w:rsid w:val="007915FD"/>
    <w:rsid w:val="00797428"/>
    <w:rsid w:val="007B509C"/>
    <w:rsid w:val="008030BF"/>
    <w:rsid w:val="00817EEA"/>
    <w:rsid w:val="00817F55"/>
    <w:rsid w:val="00851D51"/>
    <w:rsid w:val="008619FC"/>
    <w:rsid w:val="008B2019"/>
    <w:rsid w:val="008B26BA"/>
    <w:rsid w:val="008D23DB"/>
    <w:rsid w:val="0091074A"/>
    <w:rsid w:val="00953818"/>
    <w:rsid w:val="00960D95"/>
    <w:rsid w:val="00990551"/>
    <w:rsid w:val="00996600"/>
    <w:rsid w:val="009B7683"/>
    <w:rsid w:val="009C4A42"/>
    <w:rsid w:val="009E02BA"/>
    <w:rsid w:val="009F3A3F"/>
    <w:rsid w:val="00A04919"/>
    <w:rsid w:val="00A67820"/>
    <w:rsid w:val="00A852D1"/>
    <w:rsid w:val="00B14390"/>
    <w:rsid w:val="00B31FB6"/>
    <w:rsid w:val="00B523F6"/>
    <w:rsid w:val="00B54122"/>
    <w:rsid w:val="00C26C2D"/>
    <w:rsid w:val="00C81205"/>
    <w:rsid w:val="00CA4F7D"/>
    <w:rsid w:val="00CA723D"/>
    <w:rsid w:val="00D60789"/>
    <w:rsid w:val="00DE4966"/>
    <w:rsid w:val="00E41A55"/>
    <w:rsid w:val="00E7749E"/>
    <w:rsid w:val="00E9125E"/>
    <w:rsid w:val="00EA3C80"/>
    <w:rsid w:val="00EA5514"/>
    <w:rsid w:val="00F22884"/>
    <w:rsid w:val="00F94512"/>
    <w:rsid w:val="00FB4898"/>
    <w:rsid w:val="00F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278C9"/>
  <w15:chartTrackingRefBased/>
  <w15:docId w15:val="{1D4B5976-FBF9-4EFD-BBBD-2FA1E52C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E496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915F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15FD"/>
    <w:pPr>
      <w:spacing w:before="75" w:line="240" w:lineRule="atLeast"/>
    </w:pPr>
    <w:rPr>
      <w:rFonts w:ascii="Verdana" w:hAnsi="Verdana"/>
      <w:color w:val="000000"/>
      <w:sz w:val="17"/>
      <w:szCs w:val="17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8e707bbe-73cb-4167-a42c-b1f37d76146f" ContentTypeId="0x010100F9FC22B7E577CB4CB653915B5A68B867" PreviousValue="false"/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LRetentionPeriod xmlns="f07a21b4-de9f-4943-a892-9f0320b0bf33" xsi:nil="true"/>
    <LLStatus xmlns="f07a21b4-de9f-4943-a892-9f0320b0bf33" xsi:nil="true"/>
    <i1da0e82f87c4fc3ad848333d334a34c xmlns="f07a21b4-de9f-4943-a892-9f0320b0bf33">
      <Terms xmlns="http://schemas.microsoft.com/office/infopath/2007/PartnerControls"/>
    </i1da0e82f87c4fc3ad848333d334a34c>
    <LLPath xmlns="f07a21b4-de9f-4943-a892-9f0320b0bf33" xsi:nil="true"/>
    <crumbtrail xmlns="f07a21b4-de9f-4943-a892-9f0320b0bf33" xsi:nil="true"/>
    <o2c82eda06a14aab9ad882e09b9e558a xmlns="f07a21b4-de9f-4943-a892-9f0320b0bf33">
      <Terms xmlns="http://schemas.microsoft.com/office/infopath/2007/PartnerControls"/>
    </o2c82eda06a14aab9ad882e09b9e558a>
    <LLVital xmlns="f07a21b4-de9f-4943-a892-9f0320b0bf33" xsi:nil="true"/>
    <LLPrimary xmlns="f07a21b4-de9f-4943-a892-9f0320b0bf33" xsi:nil="true"/>
    <LLDeclaredDate xmlns="f07a21b4-de9f-4943-a892-9f0320b0bf33" xsi:nil="true"/>
    <LLDeclaredStatus xmlns="f07a21b4-de9f-4943-a892-9f0320b0bf33" xsi:nil="true"/>
    <i5bba6a847434eeea0a5fefdf4b6af77 xmlns="f07a21b4-de9f-4943-a892-9f0320b0bf33">
      <Terms xmlns="http://schemas.microsoft.com/office/infopath/2007/PartnerControls"/>
    </i5bba6a847434eeea0a5fefdf4b6af77>
    <LLStatusDate xmlns="f07a21b4-de9f-4943-a892-9f0320b0bf33" xsi:nil="true"/>
    <TaxCatchAll xmlns="f07a21b4-de9f-4943-a892-9f0320b0bf33"/>
    <LLID xmlns="f07a21b4-de9f-4943-a892-9f0320b0bf33" xsi:nil="true"/>
    <gc2fb6cad12d4d47b68af611003aaed3 xmlns="f07a21b4-de9f-4943-a892-9f0320b0bf33">
      <Terms xmlns="http://schemas.microsoft.com/office/infopath/2007/PartnerControls"/>
    </gc2fb6cad12d4d47b68af611003aaed3>
    <LLFolderID xmlns="f07a21b4-de9f-4943-a892-9f0320b0bf3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neric GD Document" ma:contentTypeID="0x010100F9FC22B7E577CB4CB653915B5A68B86700FC2DC96F29B86B44B35303732A8F17E2" ma:contentTypeVersion="11" ma:contentTypeDescription="" ma:contentTypeScope="" ma:versionID="4cd65ee5decc2328234b978eedaf0a57">
  <xsd:schema xmlns:xsd="http://www.w3.org/2001/XMLSchema" xmlns:xs="http://www.w3.org/2001/XMLSchema" xmlns:p="http://schemas.microsoft.com/office/2006/metadata/properties" xmlns:ns2="f07a21b4-de9f-4943-a892-9f0320b0bf33" targetNamespace="http://schemas.microsoft.com/office/2006/metadata/properties" ma:root="true" ma:fieldsID="ab4a22dcf0355e7df1e7c7f3136805c1" ns2:_="">
    <xsd:import namespace="f07a21b4-de9f-4943-a892-9f0320b0bf33"/>
    <xsd:element name="properties">
      <xsd:complexType>
        <xsd:sequence>
          <xsd:element name="documentManagement">
            <xsd:complexType>
              <xsd:all>
                <xsd:element ref="ns2:LLID" minOccurs="0"/>
                <xsd:element ref="ns2:LLFolderID" minOccurs="0"/>
                <xsd:element ref="ns2:LLDeclaredDate" minOccurs="0"/>
                <xsd:element ref="ns2:LLDeclaredStatus" minOccurs="0"/>
                <xsd:element ref="ns2:LLPath" minOccurs="0"/>
                <xsd:element ref="ns2:LLPrimary" minOccurs="0"/>
                <xsd:element ref="ns2:LLRetentionPeriod" minOccurs="0"/>
                <xsd:element ref="ns2:LLStatus" minOccurs="0"/>
                <xsd:element ref="ns2:LLStatusDate" minOccurs="0"/>
                <xsd:element ref="ns2:LLVital" minOccurs="0"/>
                <xsd:element ref="ns2:crumbtrail" minOccurs="0"/>
                <xsd:element ref="ns2:_dlc_DocId" minOccurs="0"/>
                <xsd:element ref="ns2:_dlc_DocIdUrl" minOccurs="0"/>
                <xsd:element ref="ns2:_dlc_DocIdPersistId" minOccurs="0"/>
                <xsd:element ref="ns2:gc2fb6cad12d4d47b68af611003aaed3" minOccurs="0"/>
                <xsd:element ref="ns2:TaxCatchAll" minOccurs="0"/>
                <xsd:element ref="ns2:TaxCatchAllLabel" minOccurs="0"/>
                <xsd:element ref="ns2:o2c82eda06a14aab9ad882e09b9e558a" minOccurs="0"/>
                <xsd:element ref="ns2:i1da0e82f87c4fc3ad848333d334a34c" minOccurs="0"/>
                <xsd:element ref="ns2:i5bba6a847434eeea0a5fefdf4b6af7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21b4-de9f-4943-a892-9f0320b0bf33" elementFormDefault="qualified">
    <xsd:import namespace="http://schemas.microsoft.com/office/2006/documentManagement/types"/>
    <xsd:import namespace="http://schemas.microsoft.com/office/infopath/2007/PartnerControls"/>
    <xsd:element name="LLID" ma:index="6" nillable="true" ma:displayName="LLID" ma:hidden="true" ma:internalName="LLID" ma:readOnly="false">
      <xsd:simpleType>
        <xsd:restriction base="dms:Text">
          <xsd:maxLength value="255"/>
        </xsd:restriction>
      </xsd:simpleType>
    </xsd:element>
    <xsd:element name="LLFolderID" ma:index="7" nillable="true" ma:displayName="LLFolderID" ma:hidden="true" ma:internalName="LLFolderID" ma:readOnly="false">
      <xsd:simpleType>
        <xsd:restriction base="dms:Text">
          <xsd:maxLength value="255"/>
        </xsd:restriction>
      </xsd:simpleType>
    </xsd:element>
    <xsd:element name="LLDeclaredDate" ma:index="8" nillable="true" ma:displayName="LLDeclaredDate" ma:hidden="true" ma:internalName="LLDeclaredDate" ma:readOnly="false">
      <xsd:simpleType>
        <xsd:restriction base="dms:Text">
          <xsd:maxLength value="255"/>
        </xsd:restriction>
      </xsd:simpleType>
    </xsd:element>
    <xsd:element name="LLDeclaredStatus" ma:index="9" nillable="true" ma:displayName="LLDeclaredStatus" ma:hidden="true" ma:internalName="LLDeclaredStatus" ma:readOnly="false">
      <xsd:simpleType>
        <xsd:restriction base="dms:Text">
          <xsd:maxLength value="255"/>
        </xsd:restriction>
      </xsd:simpleType>
    </xsd:element>
    <xsd:element name="LLPath" ma:index="10" nillable="true" ma:displayName="LLPath" ma:hidden="true" ma:internalName="LLPath" ma:readOnly="false">
      <xsd:simpleType>
        <xsd:restriction base="dms:Text">
          <xsd:maxLength value="255"/>
        </xsd:restriction>
      </xsd:simpleType>
    </xsd:element>
    <xsd:element name="LLPrimary" ma:index="11" nillable="true" ma:displayName="LLPrimary" ma:hidden="true" ma:internalName="LLPrimary" ma:readOnly="false">
      <xsd:simpleType>
        <xsd:restriction base="dms:Text">
          <xsd:maxLength value="255"/>
        </xsd:restriction>
      </xsd:simpleType>
    </xsd:element>
    <xsd:element name="LLRetentionPeriod" ma:index="12" nillable="true" ma:displayName="LLRetentionPeriod" ma:hidden="true" ma:internalName="LLRetentionPeriod" ma:readOnly="false">
      <xsd:simpleType>
        <xsd:restriction base="dms:Text">
          <xsd:maxLength value="255"/>
        </xsd:restriction>
      </xsd:simpleType>
    </xsd:element>
    <xsd:element name="LLStatus" ma:index="13" nillable="true" ma:displayName="LLStatus" ma:hidden="true" ma:internalName="LLStatus" ma:readOnly="false">
      <xsd:simpleType>
        <xsd:restriction base="dms:Text">
          <xsd:maxLength value="255"/>
        </xsd:restriction>
      </xsd:simpleType>
    </xsd:element>
    <xsd:element name="LLStatusDate" ma:index="14" nillable="true" ma:displayName="LLStatusDate" ma:hidden="true" ma:internalName="LLStatusDate" ma:readOnly="false">
      <xsd:simpleType>
        <xsd:restriction base="dms:Text">
          <xsd:maxLength value="255"/>
        </xsd:restriction>
      </xsd:simpleType>
    </xsd:element>
    <xsd:element name="LLVital" ma:index="15" nillable="true" ma:displayName="LLVital" ma:hidden="true" ma:internalName="LLVital" ma:readOnly="false">
      <xsd:simpleType>
        <xsd:restriction base="dms:Text">
          <xsd:maxLength value="255"/>
        </xsd:restriction>
      </xsd:simpleType>
    </xsd:element>
    <xsd:element name="crumbtrail" ma:index="16" nillable="true" ma:displayName="crumbtrail" ma:hidden="true" ma:internalName="crumbtrail" ma:readOnly="false">
      <xsd:simpleType>
        <xsd:restriction base="dms:Text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c2fb6cad12d4d47b68af611003aaed3" ma:index="23" nillable="true" ma:taxonomy="true" ma:internalName="gc2fb6cad12d4d47b68af611003aaed3" ma:taxonomyFieldName="Company_x0020_Marking" ma:displayName="Company Marking" ma:default="" ma:fieldId="{0c2fb6ca-d12d-4d47-b68a-f611003aaed3}" ma:sspId="8e707bbe-73cb-4167-a42c-b1f37d76146f" ma:termSetId="43815478-217c-4fff-9e46-453bff9465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7da02bec-daed-4b52-901b-a324d04e28ab}" ma:internalName="TaxCatchAll" ma:showField="CatchAllData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7da02bec-daed-4b52-901b-a324d04e28ab}" ma:internalName="TaxCatchAllLabel" ma:readOnly="true" ma:showField="CatchAllDataLabel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2c82eda06a14aab9ad882e09b9e558a" ma:index="27" nillable="true" ma:taxonomy="true" ma:internalName="o2c82eda06a14aab9ad882e09b9e558a" ma:taxonomyFieldName="Export_x0020_Class" ma:displayName="Export Classification" ma:default="" ma:fieldId="{82c82eda-06a1-4aab-9ad8-82e09b9e558a}" ma:sspId="8e707bbe-73cb-4167-a42c-b1f37d76146f" ma:termSetId="e6caa24b-cc73-424a-92cc-e322cf2ee2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da0e82f87c4fc3ad848333d334a34c" ma:index="28" nillable="true" ma:taxonomy="true" ma:internalName="i1da0e82f87c4fc3ad848333d334a34c" ma:taxonomyFieldName="Security_x0020_Marking" ma:displayName="Security Marking" ma:default="" ma:fieldId="{21da0e82-f87c-4fc3-ad84-8333d334a34c}" ma:sspId="8e707bbe-73cb-4167-a42c-b1f37d76146f" ma:termSetId="fecf6076-060b-4bea-9a38-11af4df963aa" ma:anchorId="4d03b5c7-0548-44a0-b3d5-84234e7abf02" ma:open="false" ma:isKeyword="false">
      <xsd:complexType>
        <xsd:sequence>
          <xsd:element ref="pc:Terms" minOccurs="0" maxOccurs="1"/>
        </xsd:sequence>
      </xsd:complexType>
    </xsd:element>
    <xsd:element name="i5bba6a847434eeea0a5fefdf4b6af77" ma:index="30" nillable="true" ma:taxonomy="true" ma:internalName="i5bba6a847434eeea0a5fefdf4b6af77" ma:taxonomyFieldName="Series_x0020_Code" ma:displayName="Series Code" ma:default="" ma:fieldId="{25bba6a8-4743-4eee-a0a5-fefdf4b6af77}" ma:sspId="8e707bbe-73cb-4167-a42c-b1f37d76146f" ma:termSetId="eb629aeb-e773-49b9-af7d-5e559a3c805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08F0F-FF27-4DA5-87E1-9CD23430B37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5CA2FBF-2BF4-4838-AA88-319B11616D6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154A89C-775A-47A6-BCCA-B9EF966D85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145E2C-7208-4532-9967-34008CF86C6D}">
  <ds:schemaRefs>
    <ds:schemaRef ds:uri="http://schemas.microsoft.com/office/2006/metadata/properties"/>
    <ds:schemaRef ds:uri="http://schemas.microsoft.com/office/infopath/2007/PartnerControls"/>
    <ds:schemaRef ds:uri="f07a21b4-de9f-4943-a892-9f0320b0bf33"/>
  </ds:schemaRefs>
</ds:datastoreItem>
</file>

<file path=customXml/itemProps5.xml><?xml version="1.0" encoding="utf-8"?>
<ds:datastoreItem xmlns:ds="http://schemas.openxmlformats.org/officeDocument/2006/customXml" ds:itemID="{DEDC076F-3208-4E89-ABBB-4FB0F9DD3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21b4-de9f-4943-a892-9f0320b0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F440332-1323-4125-8F20-0716E3B7DC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27f52091-606b-431f-bc74-4aaec2a8241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Job Description Template</vt:lpstr>
    </vt:vector>
  </TitlesOfParts>
  <Company>General Dynamics Canada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Job Description Template</dc:title>
  <dc:subject/>
  <dc:creator>c10143</dc:creator>
  <cp:keywords/>
  <cp:lastModifiedBy>Fern Harrhy</cp:lastModifiedBy>
  <cp:revision>2</cp:revision>
  <cp:lastPrinted>2008-08-28T10:13:00Z</cp:lastPrinted>
  <dcterms:created xsi:type="dcterms:W3CDTF">2025-05-13T10:36:00Z</dcterms:created>
  <dcterms:modified xsi:type="dcterms:W3CDTF">2025-05-13T10:36:00Z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>Org Design &amp; Job Descriptions</vt:lpwstr>
  </property>
  <property fmtid="{D5CDD505-2E9C-101B-9397-08002B2CF9AE}" pid="3" name="Security">
    <vt:lpwstr>Proprietary</vt:lpwstr>
  </property>
  <property fmtid="{D5CDD505-2E9C-101B-9397-08002B2CF9AE}" pid="4" name="ContentType">
    <vt:lpwstr>Link to File</vt:lpwstr>
  </property>
  <property fmtid="{D5CDD505-2E9C-101B-9397-08002B2CF9AE}" pid="5" name="URL">
    <vt:lpwstr/>
  </property>
  <property fmtid="{D5CDD505-2E9C-101B-9397-08002B2CF9AE}" pid="6" name="Function">
    <vt:lpwstr>Form</vt:lpwstr>
  </property>
  <property fmtid="{D5CDD505-2E9C-101B-9397-08002B2CF9AE}" pid="7" name="Order">
    <vt:lpwstr>2200.00000000000</vt:lpwstr>
  </property>
  <property fmtid="{D5CDD505-2E9C-101B-9397-08002B2CF9AE}" pid="8" name="Tab Topic">
    <vt:lpwstr>Job Descriptions</vt:lpwstr>
  </property>
  <property fmtid="{D5CDD505-2E9C-101B-9397-08002B2CF9AE}" pid="9" name="IconOverlay">
    <vt:lpwstr/>
  </property>
  <property fmtid="{D5CDD505-2E9C-101B-9397-08002B2CF9AE}" pid="10" name="Grouping Topic">
    <vt:lpwstr>Termination</vt:lpwstr>
  </property>
</Properties>
</file>