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15372" w14:textId="77777777" w:rsidR="00BA110D" w:rsidRDefault="00BA110D"/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7536"/>
      </w:tblGrid>
      <w:tr w:rsidR="00EA2B64" w:rsidRPr="006B2270" w14:paraId="399FEDE2" w14:textId="77777777" w:rsidTr="00EA2B64">
        <w:trPr>
          <w:trHeight w:val="35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6B44" w14:textId="08624EDC" w:rsidR="00EA2B64" w:rsidRPr="006B2270" w:rsidRDefault="00EA2B64" w:rsidP="00EA2B64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320514479" w:edGrp="everyone" w:colFirst="1" w:colLast="1"/>
            <w:permStart w:id="1680481373" w:edGrp="everyone" w:colFirst="1" w:colLast="1"/>
            <w:permStart w:id="500130719" w:edGrp="everyone" w:colFirst="1" w:colLast="1"/>
            <w:r w:rsidRPr="006B2270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E7F9" w14:textId="798542D8" w:rsidR="00EA2B64" w:rsidRPr="006B2270" w:rsidRDefault="00EA2B64" w:rsidP="00EA2B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Trade Compliance Officer</w:t>
            </w:r>
          </w:p>
        </w:tc>
      </w:tr>
      <w:permEnd w:id="1320514479"/>
      <w:tr w:rsidR="00EA2B64" w:rsidRPr="006B2270" w14:paraId="5DC83B6E" w14:textId="77777777" w:rsidTr="00EA2B64">
        <w:trPr>
          <w:trHeight w:val="35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5DA4E" w14:textId="470A8460" w:rsidR="00EA2B64" w:rsidRPr="006B2270" w:rsidRDefault="00EA2B64" w:rsidP="00EA2B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Band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4CF0F" w14:textId="19E6D1C7" w:rsidR="00EA2B64" w:rsidRPr="006B2270" w:rsidRDefault="00EA2B64" w:rsidP="00EA2B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Individual Contributor – Professional</w:t>
            </w:r>
          </w:p>
        </w:tc>
      </w:tr>
      <w:tr w:rsidR="00EA2B64" w:rsidRPr="006B2270" w14:paraId="199C0B6D" w14:textId="77777777" w:rsidTr="00EA2B64">
        <w:trPr>
          <w:trHeight w:val="35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C1A7" w14:textId="380E5BDC" w:rsidR="00EA2B64" w:rsidRPr="006B2270" w:rsidRDefault="00EA2B64" w:rsidP="00EA2B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0393" w14:textId="752C1AD5" w:rsidR="00EA2B64" w:rsidRPr="006B2270" w:rsidRDefault="00EA2B64" w:rsidP="00EA2B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P3</w:t>
            </w:r>
            <w:r w:rsidRPr="006B22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A2B64" w:rsidRPr="006B2270" w14:paraId="7F93B8B7" w14:textId="77777777" w:rsidTr="00EA2B64">
        <w:trPr>
          <w:trHeight w:val="35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F1317" w14:textId="583B4753" w:rsidR="00EA2B64" w:rsidRPr="00BE54A6" w:rsidRDefault="00EA2B64" w:rsidP="00EA2B64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122189704" w:edGrp="everyone" w:colFirst="1" w:colLast="1"/>
            <w:r w:rsidRPr="00BE54A6">
              <w:rPr>
                <w:rFonts w:ascii="Arial" w:hAnsi="Arial" w:cs="Arial"/>
                <w:b/>
                <w:sz w:val="20"/>
                <w:szCs w:val="20"/>
              </w:rPr>
              <w:t>Job Family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C1F90" w14:textId="3F91D23D" w:rsidR="00EA2B64" w:rsidRPr="00BE54A6" w:rsidRDefault="00EA2B64" w:rsidP="00EA2B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Trade Compliance</w:t>
            </w:r>
          </w:p>
        </w:tc>
      </w:tr>
      <w:tr w:rsidR="00EA2B64" w:rsidRPr="006B2270" w14:paraId="5AB9ADB6" w14:textId="77777777" w:rsidTr="00EA2B64">
        <w:trPr>
          <w:trHeight w:val="35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49C7" w14:textId="5DB9E4F7" w:rsidR="00EA2B64" w:rsidRPr="00BE54A6" w:rsidRDefault="00EA2B64" w:rsidP="00EA2B64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25187001" w:edGrp="everyone" w:colFirst="1" w:colLast="1"/>
            <w:permEnd w:id="1122189704"/>
            <w:r w:rsidRPr="00BE54A6">
              <w:rPr>
                <w:rFonts w:ascii="Arial" w:hAnsi="Arial" w:cs="Arial"/>
                <w:b/>
                <w:sz w:val="20"/>
                <w:szCs w:val="20"/>
              </w:rPr>
              <w:t>Reporting To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3686" w14:textId="3E9D10D6" w:rsidR="00EA2B64" w:rsidRPr="00BE54A6" w:rsidRDefault="00EA2B64" w:rsidP="00EA2B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469C">
              <w:rPr>
                <w:rFonts w:ascii="Arial" w:hAnsi="Arial" w:cs="Arial"/>
                <w:sz w:val="18"/>
                <w:szCs w:val="18"/>
              </w:rPr>
              <w:t>Director of Trade &amp; Anti-Corruption Compliance</w:t>
            </w:r>
          </w:p>
        </w:tc>
      </w:tr>
      <w:permEnd w:id="125187001"/>
      <w:tr w:rsidR="00EA2B64" w:rsidRPr="006B2270" w14:paraId="30CF7FCE" w14:textId="77777777" w:rsidTr="00EA2B64">
        <w:trPr>
          <w:trHeight w:val="35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A02D9" w14:textId="18FE4FE9" w:rsidR="00EA2B64" w:rsidRPr="00BE54A6" w:rsidRDefault="00EA2B64" w:rsidP="00EA2B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54A6"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0F9B" w14:textId="0C1273F5" w:rsidR="00EA2B64" w:rsidRPr="00BE54A6" w:rsidRDefault="00EA2B64" w:rsidP="00EA2B64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915156405" w:edGrp="everyone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469C">
              <w:rPr>
                <w:rFonts w:ascii="Arial" w:hAnsi="Arial" w:cs="Arial"/>
                <w:sz w:val="18"/>
                <w:szCs w:val="18"/>
              </w:rPr>
              <w:t>UK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ermEnd w:id="915156405"/>
          </w:p>
        </w:tc>
      </w:tr>
      <w:tr w:rsidR="00EA2B64" w:rsidRPr="006B2270" w14:paraId="54EBDB78" w14:textId="77777777" w:rsidTr="00EA2B64">
        <w:trPr>
          <w:trHeight w:val="35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DB27" w14:textId="2E1F3C37" w:rsidR="00EA2B64" w:rsidRPr="00BE54A6" w:rsidRDefault="00EA2B64" w:rsidP="00EA2B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54A6">
              <w:rPr>
                <w:rFonts w:ascii="Arial" w:hAnsi="Arial" w:cs="Arial"/>
                <w:b/>
                <w:sz w:val="20"/>
                <w:szCs w:val="20"/>
              </w:rPr>
              <w:t>Date Written/Revised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22E6D" w14:textId="0116C07B" w:rsidR="00EA2B64" w:rsidRPr="00BE54A6" w:rsidRDefault="00EA2B64" w:rsidP="00863773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576863706" w:edGrp="everyone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469C">
              <w:rPr>
                <w:rFonts w:ascii="Arial" w:hAnsi="Arial" w:cs="Arial"/>
                <w:b/>
                <w:sz w:val="20"/>
                <w:szCs w:val="20"/>
                <w:lang w:val="en-GB"/>
              </w:rPr>
              <w:t>Monday, 10 February 2025</w:t>
            </w:r>
            <w:permEnd w:id="1576863706"/>
          </w:p>
        </w:tc>
      </w:tr>
      <w:tr w:rsidR="00EA2B64" w:rsidRPr="006B2270" w14:paraId="6EB28BD1" w14:textId="77777777" w:rsidTr="00EA2B64">
        <w:trPr>
          <w:trHeight w:val="35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F7C8E" w14:textId="77777777" w:rsidR="00EA2B64" w:rsidRPr="00BE54A6" w:rsidRDefault="00EA2B64" w:rsidP="00EB52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Benchmark Job (For HR Use)</w:t>
            </w: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A5E5A" w14:textId="77777777" w:rsidR="00EA2B64" w:rsidRPr="00BE54A6" w:rsidRDefault="00EA2B64" w:rsidP="00EB52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permEnd w:id="1680481373"/>
      <w:permEnd w:id="500130719"/>
    </w:tbl>
    <w:p w14:paraId="18215388" w14:textId="77777777" w:rsidR="0012007F" w:rsidRPr="00CC59E9" w:rsidRDefault="0012007F">
      <w:pPr>
        <w:rPr>
          <w:rFonts w:ascii="Arial" w:hAnsi="Arial" w:cs="Arial"/>
          <w:sz w:val="18"/>
          <w:szCs w:val="18"/>
        </w:rPr>
      </w:pPr>
    </w:p>
    <w:p w14:paraId="18215389" w14:textId="77777777" w:rsidR="00CC59E9" w:rsidRPr="00CC59E9" w:rsidRDefault="00CC59E9">
      <w:pPr>
        <w:rPr>
          <w:rFonts w:ascii="Arial" w:hAnsi="Arial" w:cs="Arial"/>
          <w:sz w:val="18"/>
          <w:szCs w:val="18"/>
        </w:rPr>
      </w:pPr>
    </w:p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7"/>
      </w:tblGrid>
      <w:tr w:rsidR="008B2019" w:rsidRPr="006B2270" w14:paraId="1821538B" w14:textId="77777777" w:rsidTr="00615F66">
        <w:trPr>
          <w:trHeight w:val="361"/>
        </w:trPr>
        <w:tc>
          <w:tcPr>
            <w:tcW w:w="10927" w:type="dxa"/>
            <w:shd w:val="clear" w:color="auto" w:fill="E0E0E0"/>
            <w:vAlign w:val="center"/>
          </w:tcPr>
          <w:p w14:paraId="1821538A" w14:textId="77777777" w:rsidR="008B2019" w:rsidRPr="006B2270" w:rsidRDefault="008B2019" w:rsidP="008B20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Position Objective</w:t>
            </w:r>
          </w:p>
        </w:tc>
      </w:tr>
      <w:tr w:rsidR="008B2019" w:rsidRPr="006B2270" w14:paraId="18215394" w14:textId="77777777" w:rsidTr="00615F66">
        <w:trPr>
          <w:trHeight w:val="361"/>
        </w:trPr>
        <w:tc>
          <w:tcPr>
            <w:tcW w:w="10927" w:type="dxa"/>
            <w:vAlign w:val="center"/>
          </w:tcPr>
          <w:p w14:paraId="4653E96F" w14:textId="33B0D492" w:rsidR="00370947" w:rsidRDefault="005F469C" w:rsidP="00370947">
            <w:pPr>
              <w:rPr>
                <w:rFonts w:ascii="Arial" w:hAnsi="Arial" w:cs="Arial"/>
                <w:sz w:val="18"/>
                <w:szCs w:val="18"/>
              </w:rPr>
            </w:pPr>
            <w:permStart w:id="924996331" w:edGrp="everyone"/>
            <w:permStart w:id="105669401" w:edGrp="everyone"/>
            <w:r>
              <w:rPr>
                <w:rFonts w:ascii="Arial" w:hAnsi="Arial" w:cs="Arial"/>
                <w:sz w:val="18"/>
                <w:szCs w:val="18"/>
              </w:rPr>
              <w:t>Our policy at</w:t>
            </w:r>
            <w:r w:rsidRPr="00D81AF6">
              <w:rPr>
                <w:rFonts w:ascii="Arial" w:hAnsi="Arial" w:cs="Arial"/>
                <w:sz w:val="18"/>
                <w:szCs w:val="18"/>
              </w:rPr>
              <w:t xml:space="preserve"> GDUK</w:t>
            </w:r>
            <w:r>
              <w:rPr>
                <w:rFonts w:ascii="Arial" w:hAnsi="Arial" w:cs="Arial"/>
                <w:sz w:val="18"/>
                <w:szCs w:val="18"/>
              </w:rPr>
              <w:t xml:space="preserve"> is</w:t>
            </w:r>
            <w:r w:rsidRPr="00D81AF6">
              <w:rPr>
                <w:rFonts w:ascii="Arial" w:hAnsi="Arial" w:cs="Arial"/>
                <w:sz w:val="18"/>
                <w:szCs w:val="18"/>
              </w:rPr>
              <w:t xml:space="preserve"> to</w:t>
            </w:r>
            <w:r>
              <w:rPr>
                <w:rFonts w:ascii="Arial" w:hAnsi="Arial" w:cs="Arial"/>
                <w:sz w:val="18"/>
                <w:szCs w:val="18"/>
              </w:rPr>
              <w:t xml:space="preserve"> enable business success by</w:t>
            </w:r>
            <w:r w:rsidRPr="00D81AF6">
              <w:rPr>
                <w:rFonts w:ascii="Arial" w:hAnsi="Arial" w:cs="Arial"/>
                <w:sz w:val="18"/>
                <w:szCs w:val="18"/>
              </w:rPr>
              <w:t xml:space="preserve"> comply</w:t>
            </w:r>
            <w:r>
              <w:rPr>
                <w:rFonts w:ascii="Arial" w:hAnsi="Arial" w:cs="Arial"/>
                <w:sz w:val="18"/>
                <w:szCs w:val="18"/>
              </w:rPr>
              <w:t>ing</w:t>
            </w:r>
            <w:r w:rsidRPr="00D81AF6">
              <w:rPr>
                <w:rFonts w:ascii="Arial" w:hAnsi="Arial" w:cs="Arial"/>
                <w:sz w:val="18"/>
                <w:szCs w:val="18"/>
              </w:rPr>
              <w:t xml:space="preserve"> fully with UK, U.S. and other countries’ import/export, anti-bribery, and customs legislation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when delivering on our objectives</w:t>
            </w:r>
            <w:r w:rsidRPr="00D81AF6">
              <w:rPr>
                <w:rFonts w:ascii="Arial" w:hAnsi="Arial" w:cs="Arial"/>
                <w:sz w:val="18"/>
                <w:szCs w:val="18"/>
              </w:rPr>
              <w:t>.</w:t>
            </w:r>
            <w:r w:rsidR="00370947" w:rsidRPr="00834FE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C2F1FF8" w14:textId="77777777" w:rsidR="00370947" w:rsidRPr="00834FEB" w:rsidRDefault="00370947" w:rsidP="0037094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215393" w14:textId="3ADAF0C4" w:rsidR="0096650D" w:rsidRPr="006B2270" w:rsidRDefault="00CB4872" w:rsidP="00CB4872">
            <w:pPr>
              <w:rPr>
                <w:rFonts w:ascii="Arial" w:hAnsi="Arial" w:cs="Arial"/>
                <w:sz w:val="18"/>
                <w:szCs w:val="18"/>
              </w:rPr>
            </w:pPr>
            <w:r w:rsidRPr="00834FEB">
              <w:rPr>
                <w:rFonts w:ascii="Arial" w:hAnsi="Arial" w:cs="Arial"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sz w:val="18"/>
                <w:szCs w:val="18"/>
              </w:rPr>
              <w:t>Trade Compliance Officer</w:t>
            </w:r>
            <w:r w:rsidRPr="00834FE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is responsible for being a key team member in helping</w:t>
            </w:r>
            <w:r w:rsidRPr="00834FE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the Mission Systems portfolio of programmes and business development activities across</w:t>
            </w:r>
            <w:r w:rsidRPr="00834FE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834FEB">
              <w:rPr>
                <w:rFonts w:ascii="Arial" w:hAnsi="Arial" w:cs="Arial"/>
                <w:sz w:val="18"/>
                <w:szCs w:val="18"/>
              </w:rPr>
              <w:t>business unit in</w:t>
            </w:r>
            <w:r w:rsidR="00B137C0">
              <w:rPr>
                <w:rFonts w:ascii="Arial" w:hAnsi="Arial" w:cs="Arial"/>
                <w:sz w:val="18"/>
                <w:szCs w:val="18"/>
              </w:rPr>
              <w:t xml:space="preserve"> efficiently</w:t>
            </w:r>
            <w:r>
              <w:rPr>
                <w:rFonts w:ascii="Arial" w:hAnsi="Arial" w:cs="Arial"/>
                <w:sz w:val="18"/>
                <w:szCs w:val="18"/>
              </w:rPr>
              <w:t xml:space="preserve"> delivering on their objectives in compliance with</w:t>
            </w:r>
            <w:r w:rsidRPr="00834FEB">
              <w:rPr>
                <w:rFonts w:ascii="Arial" w:hAnsi="Arial" w:cs="Arial"/>
                <w:sz w:val="18"/>
                <w:szCs w:val="18"/>
              </w:rPr>
              <w:t xml:space="preserve"> all aspects of Import, Export and Anti-Corruption Compliance</w:t>
            </w:r>
            <w:r>
              <w:rPr>
                <w:rFonts w:ascii="Arial" w:hAnsi="Arial" w:cs="Arial"/>
                <w:sz w:val="18"/>
                <w:szCs w:val="18"/>
              </w:rPr>
              <w:t>, collectively “Trade Compliance’</w:t>
            </w:r>
            <w:permEnd w:id="924996331"/>
            <w:permEnd w:id="105669401"/>
          </w:p>
        </w:tc>
      </w:tr>
    </w:tbl>
    <w:p w14:paraId="18215395" w14:textId="77777777" w:rsidR="000F0E74" w:rsidRDefault="000F0E74">
      <w:pPr>
        <w:rPr>
          <w:rFonts w:ascii="Arial" w:hAnsi="Arial" w:cs="Arial"/>
          <w:sz w:val="18"/>
          <w:szCs w:val="18"/>
        </w:rPr>
      </w:pPr>
    </w:p>
    <w:p w14:paraId="18215396" w14:textId="77777777" w:rsidR="00CC59E9" w:rsidRPr="00CC59E9" w:rsidRDefault="00CC59E9">
      <w:pPr>
        <w:rPr>
          <w:rFonts w:ascii="Arial" w:hAnsi="Arial" w:cs="Arial"/>
          <w:sz w:val="18"/>
          <w:szCs w:val="18"/>
        </w:rPr>
      </w:pP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7"/>
        <w:gridCol w:w="7569"/>
      </w:tblGrid>
      <w:tr w:rsidR="000F0E74" w:rsidRPr="006B2270" w14:paraId="18215398" w14:textId="77777777" w:rsidTr="00615F66">
        <w:trPr>
          <w:trHeight w:val="116"/>
        </w:trPr>
        <w:tc>
          <w:tcPr>
            <w:tcW w:w="5000" w:type="pct"/>
            <w:gridSpan w:val="2"/>
            <w:shd w:val="clear" w:color="auto" w:fill="E0E0E0"/>
            <w:vAlign w:val="center"/>
          </w:tcPr>
          <w:p w14:paraId="18215397" w14:textId="77777777" w:rsidR="000F0E74" w:rsidRPr="006B2270" w:rsidRDefault="000F0E74" w:rsidP="000F0E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Generic Level Description</w:t>
            </w:r>
          </w:p>
        </w:tc>
      </w:tr>
      <w:tr w:rsidR="000F0E74" w:rsidRPr="006B2270" w14:paraId="1821539B" w14:textId="77777777" w:rsidTr="00615F66">
        <w:trPr>
          <w:trHeight w:val="147"/>
        </w:trPr>
        <w:tc>
          <w:tcPr>
            <w:tcW w:w="1552" w:type="pct"/>
            <w:vAlign w:val="center"/>
          </w:tcPr>
          <w:p w14:paraId="18215399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General Accountabili</w:t>
            </w:r>
            <w:r w:rsidR="009E09B8" w:rsidRPr="006B2270">
              <w:rPr>
                <w:rFonts w:ascii="Arial" w:hAnsi="Arial" w:cs="Arial"/>
                <w:bCs/>
                <w:sz w:val="18"/>
                <w:szCs w:val="18"/>
              </w:rPr>
              <w:t>ti</w:t>
            </w:r>
            <w:r w:rsidRPr="006B2270">
              <w:rPr>
                <w:rFonts w:ascii="Arial" w:hAnsi="Arial" w:cs="Arial"/>
                <w:bCs/>
                <w:sz w:val="18"/>
                <w:szCs w:val="18"/>
              </w:rPr>
              <w:t>es</w:t>
            </w:r>
          </w:p>
        </w:tc>
        <w:tc>
          <w:tcPr>
            <w:tcW w:w="3448" w:type="pct"/>
            <w:vAlign w:val="center"/>
          </w:tcPr>
          <w:p w14:paraId="1821539A" w14:textId="77777777" w:rsidR="000F0E74" w:rsidRPr="00446C66" w:rsidRDefault="00496998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446C66">
              <w:rPr>
                <w:rFonts w:ascii="Arial" w:hAnsi="Arial" w:cs="Arial"/>
                <w:bCs/>
                <w:sz w:val="18"/>
                <w:szCs w:val="18"/>
              </w:rPr>
              <w:t>Fully qualified to execute job/role accountabilities working independently on most aspects of work.</w:t>
            </w:r>
          </w:p>
        </w:tc>
      </w:tr>
      <w:tr w:rsidR="000F0E74" w:rsidRPr="006B2270" w14:paraId="1821539E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1821539C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Supervision Required or Provided to Others</w:t>
            </w:r>
          </w:p>
        </w:tc>
        <w:tc>
          <w:tcPr>
            <w:tcW w:w="3448" w:type="pct"/>
            <w:vAlign w:val="center"/>
          </w:tcPr>
          <w:p w14:paraId="1821539D" w14:textId="77777777" w:rsidR="000F0E74" w:rsidRPr="00446C66" w:rsidRDefault="00496998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446C66">
              <w:rPr>
                <w:rFonts w:ascii="Arial" w:hAnsi="Arial" w:cs="Arial"/>
                <w:bCs/>
                <w:sz w:val="18"/>
                <w:szCs w:val="18"/>
              </w:rPr>
              <w:t>Normally receives little instruction on day-to-day work and general instructions on new assignments</w:t>
            </w:r>
            <w:r w:rsidRPr="00446C66">
              <w:rPr>
                <w:rFonts w:ascii="Arial" w:hAnsi="Arial" w:cs="Arial"/>
                <w:sz w:val="18"/>
                <w:szCs w:val="18"/>
              </w:rPr>
              <w:t xml:space="preserve">. May lead a project or work team made up of junior technical and/or professional and support staff - focus is on task management vs. resource and staff management. </w:t>
            </w:r>
          </w:p>
        </w:tc>
      </w:tr>
      <w:tr w:rsidR="000F0E74" w:rsidRPr="006B2270" w14:paraId="182153A1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1821539F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Complexity</w:t>
            </w:r>
          </w:p>
        </w:tc>
        <w:tc>
          <w:tcPr>
            <w:tcW w:w="3448" w:type="pct"/>
            <w:vAlign w:val="center"/>
          </w:tcPr>
          <w:p w14:paraId="182153A0" w14:textId="77777777" w:rsidR="000F0E74" w:rsidRPr="00446C66" w:rsidRDefault="00496998" w:rsidP="0015637D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446C66">
              <w:rPr>
                <w:rFonts w:ascii="Arial" w:hAnsi="Arial" w:cs="Arial"/>
                <w:sz w:val="18"/>
                <w:szCs w:val="18"/>
              </w:rPr>
              <w:t xml:space="preserve">Works on problems of </w:t>
            </w:r>
            <w:r w:rsidRPr="00446C66">
              <w:rPr>
                <w:rFonts w:ascii="Arial" w:hAnsi="Arial" w:cs="Arial"/>
                <w:bCs/>
                <w:sz w:val="18"/>
                <w:szCs w:val="18"/>
              </w:rPr>
              <w:t>diverse</w:t>
            </w:r>
            <w:r w:rsidRPr="00446C66">
              <w:rPr>
                <w:rFonts w:ascii="Arial" w:hAnsi="Arial" w:cs="Arial"/>
                <w:sz w:val="18"/>
                <w:szCs w:val="18"/>
              </w:rPr>
              <w:t xml:space="preserve"> scope where analysis of data requires evaluation of identifiable factors. Exercises judgment in selecting methods and techniques for obtaining solutions.</w:t>
            </w:r>
          </w:p>
        </w:tc>
      </w:tr>
      <w:tr w:rsidR="000F0E74" w:rsidRPr="006B2270" w14:paraId="182153A4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182153A2" w14:textId="77777777" w:rsidR="000F0E74" w:rsidRPr="006B2270" w:rsidRDefault="000C7969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Knowledge and </w:t>
            </w:r>
            <w:r w:rsidR="000F0E74" w:rsidRPr="006B2270">
              <w:rPr>
                <w:rFonts w:ascii="Arial" w:hAnsi="Arial" w:cs="Arial"/>
                <w:bCs/>
                <w:sz w:val="18"/>
                <w:szCs w:val="18"/>
              </w:rPr>
              <w:t>Expertise</w:t>
            </w:r>
          </w:p>
        </w:tc>
        <w:tc>
          <w:tcPr>
            <w:tcW w:w="3448" w:type="pct"/>
            <w:vAlign w:val="center"/>
          </w:tcPr>
          <w:p w14:paraId="182153A3" w14:textId="77777777" w:rsidR="000F0E74" w:rsidRPr="00446C66" w:rsidRDefault="00496998" w:rsidP="0015637D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446C66">
              <w:rPr>
                <w:rFonts w:ascii="Arial" w:hAnsi="Arial" w:cs="Arial"/>
                <w:sz w:val="18"/>
                <w:szCs w:val="18"/>
              </w:rPr>
              <w:t xml:space="preserve">As </w:t>
            </w:r>
            <w:r w:rsidRPr="00446C66">
              <w:rPr>
                <w:rFonts w:ascii="Arial" w:hAnsi="Arial" w:cs="Arial"/>
                <w:bCs/>
                <w:sz w:val="18"/>
                <w:szCs w:val="18"/>
              </w:rPr>
              <w:t>a seasoned, experienced professional has developed a full understanding and expertise in area of specialization</w:t>
            </w:r>
            <w:r w:rsidRPr="00446C66">
              <w:rPr>
                <w:rFonts w:ascii="Arial" w:hAnsi="Arial" w:cs="Arial"/>
                <w:sz w:val="18"/>
                <w:szCs w:val="18"/>
              </w:rPr>
              <w:t xml:space="preserve">.  Resolves a wide range of issues in creative ways.  </w:t>
            </w:r>
          </w:p>
        </w:tc>
      </w:tr>
      <w:tr w:rsidR="000F0E74" w:rsidRPr="006B2270" w14:paraId="182153A7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182153A5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Problem Solving</w:t>
            </w:r>
          </w:p>
        </w:tc>
        <w:tc>
          <w:tcPr>
            <w:tcW w:w="3448" w:type="pct"/>
            <w:vAlign w:val="center"/>
          </w:tcPr>
          <w:p w14:paraId="182153A6" w14:textId="77777777" w:rsidR="000F0E74" w:rsidRPr="00446C66" w:rsidRDefault="00496998" w:rsidP="0049699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46C66">
              <w:rPr>
                <w:rFonts w:ascii="Arial" w:hAnsi="Arial" w:cs="Arial"/>
                <w:bCs/>
                <w:sz w:val="18"/>
                <w:szCs w:val="18"/>
              </w:rPr>
              <w:t>Identifies key issues and patterns in moderately complex situations</w:t>
            </w:r>
            <w:r w:rsidRPr="00446C66">
              <w:rPr>
                <w:rFonts w:ascii="Arial" w:hAnsi="Arial" w:cs="Arial"/>
                <w:sz w:val="18"/>
                <w:szCs w:val="18"/>
              </w:rPr>
              <w:t>; takes a broad perspective to problems and spots new, less obvious solutions.</w:t>
            </w:r>
          </w:p>
        </w:tc>
      </w:tr>
      <w:tr w:rsidR="000F0E74" w:rsidRPr="006B2270" w14:paraId="182153AA" w14:textId="77777777" w:rsidTr="00615F66">
        <w:trPr>
          <w:trHeight w:val="110"/>
        </w:trPr>
        <w:tc>
          <w:tcPr>
            <w:tcW w:w="1552" w:type="pct"/>
            <w:vAlign w:val="center"/>
          </w:tcPr>
          <w:p w14:paraId="182153A8" w14:textId="77777777" w:rsidR="000F0E74" w:rsidRPr="006B2270" w:rsidRDefault="006F7927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Planning and</w:t>
            </w:r>
            <w:r w:rsidR="000F0E74" w:rsidRPr="006B227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Start"/>
            <w:r w:rsidR="000F0E74" w:rsidRPr="006B2270">
              <w:rPr>
                <w:rFonts w:ascii="Arial" w:hAnsi="Arial" w:cs="Arial"/>
                <w:bCs/>
                <w:sz w:val="18"/>
                <w:szCs w:val="18"/>
              </w:rPr>
              <w:t>Organizing</w:t>
            </w:r>
            <w:proofErr w:type="gramEnd"/>
          </w:p>
        </w:tc>
        <w:tc>
          <w:tcPr>
            <w:tcW w:w="3448" w:type="pct"/>
            <w:vAlign w:val="center"/>
          </w:tcPr>
          <w:p w14:paraId="182153A9" w14:textId="77777777" w:rsidR="000F0E74" w:rsidRPr="00446C66" w:rsidRDefault="00496998" w:rsidP="0049699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46C66">
              <w:rPr>
                <w:rFonts w:ascii="Arial" w:hAnsi="Arial" w:cs="Arial"/>
                <w:bCs/>
                <w:sz w:val="18"/>
                <w:szCs w:val="18"/>
              </w:rPr>
              <w:t>Manages own time to meet agreed targets</w:t>
            </w:r>
            <w:r w:rsidRPr="00446C66">
              <w:rPr>
                <w:rFonts w:ascii="Arial" w:hAnsi="Arial" w:cs="Arial"/>
                <w:sz w:val="18"/>
                <w:szCs w:val="18"/>
              </w:rPr>
              <w:t xml:space="preserve">; develops plans for specifics work activities in own area over the </w:t>
            </w:r>
            <w:r w:rsidRPr="00446C66">
              <w:rPr>
                <w:rFonts w:ascii="Arial" w:hAnsi="Arial" w:cs="Arial"/>
                <w:bCs/>
                <w:sz w:val="18"/>
                <w:szCs w:val="18"/>
              </w:rPr>
              <w:t>short/medium term.</w:t>
            </w:r>
          </w:p>
        </w:tc>
      </w:tr>
      <w:tr w:rsidR="000F0E74" w:rsidRPr="006B2270" w14:paraId="182153AD" w14:textId="77777777" w:rsidTr="00615F66">
        <w:trPr>
          <w:trHeight w:val="110"/>
        </w:trPr>
        <w:tc>
          <w:tcPr>
            <w:tcW w:w="1552" w:type="pct"/>
            <w:vAlign w:val="center"/>
          </w:tcPr>
          <w:p w14:paraId="182153AB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Project Management Accountabilities</w:t>
            </w:r>
          </w:p>
        </w:tc>
        <w:tc>
          <w:tcPr>
            <w:tcW w:w="3448" w:type="pct"/>
            <w:vAlign w:val="center"/>
          </w:tcPr>
          <w:p w14:paraId="182153AC" w14:textId="77777777" w:rsidR="000F0E74" w:rsidRPr="00446C66" w:rsidRDefault="00496998" w:rsidP="0049699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46C66">
              <w:rPr>
                <w:rFonts w:ascii="Arial" w:hAnsi="Arial" w:cs="Arial"/>
                <w:bCs/>
                <w:sz w:val="18"/>
                <w:szCs w:val="18"/>
              </w:rPr>
              <w:t>Begins to manage medium to moderately complex projects</w:t>
            </w:r>
            <w:r w:rsidRPr="00446C66">
              <w:rPr>
                <w:rFonts w:ascii="Arial" w:hAnsi="Arial" w:cs="Arial"/>
                <w:sz w:val="18"/>
                <w:szCs w:val="18"/>
              </w:rPr>
              <w:t>; coaches and mentors others on project management issues that are supported by supervisor.</w:t>
            </w:r>
          </w:p>
        </w:tc>
      </w:tr>
      <w:tr w:rsidR="000F0E74" w:rsidRPr="006B2270" w14:paraId="182153B0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182153AE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Decision Making and Autonomy</w:t>
            </w:r>
          </w:p>
        </w:tc>
        <w:tc>
          <w:tcPr>
            <w:tcW w:w="3448" w:type="pct"/>
            <w:vAlign w:val="center"/>
          </w:tcPr>
          <w:p w14:paraId="182153AF" w14:textId="77777777" w:rsidR="000F0E74" w:rsidRPr="00446C66" w:rsidRDefault="00496998" w:rsidP="0049699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46C66">
              <w:rPr>
                <w:rFonts w:ascii="Arial" w:hAnsi="Arial" w:cs="Arial"/>
                <w:bCs/>
                <w:sz w:val="18"/>
                <w:szCs w:val="18"/>
              </w:rPr>
              <w:t>Has decision-making authority and autonomy needed to deliver on accountabilities of job/role</w:t>
            </w:r>
            <w:r w:rsidRPr="00446C66">
              <w:rPr>
                <w:rFonts w:ascii="Arial" w:hAnsi="Arial" w:cs="Arial"/>
                <w:sz w:val="18"/>
                <w:szCs w:val="18"/>
              </w:rPr>
              <w:t>; seeks approval form others on matters outside of job/role scope; makes decision regarding work and development of project team members when required.</w:t>
            </w:r>
          </w:p>
        </w:tc>
      </w:tr>
      <w:tr w:rsidR="000F0E74" w:rsidRPr="006B2270" w14:paraId="182153B3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182153B1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Client/Business Orientation</w:t>
            </w:r>
          </w:p>
        </w:tc>
        <w:tc>
          <w:tcPr>
            <w:tcW w:w="3448" w:type="pct"/>
            <w:vAlign w:val="center"/>
          </w:tcPr>
          <w:p w14:paraId="182153B2" w14:textId="77777777" w:rsidR="000F0E74" w:rsidRPr="00446C66" w:rsidRDefault="00E8510B" w:rsidP="00E8510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46C66">
              <w:rPr>
                <w:rFonts w:ascii="Arial" w:hAnsi="Arial" w:cs="Arial"/>
                <w:bCs/>
                <w:sz w:val="18"/>
                <w:szCs w:val="18"/>
              </w:rPr>
              <w:t xml:space="preserve">Ensures commitments to internal and external client are met </w:t>
            </w:r>
            <w:r w:rsidRPr="00446C66">
              <w:rPr>
                <w:rFonts w:ascii="Arial" w:hAnsi="Arial" w:cs="Arial"/>
                <w:sz w:val="18"/>
                <w:szCs w:val="18"/>
              </w:rPr>
              <w:t xml:space="preserve">in a timely and cost-effective manner.  </w:t>
            </w:r>
            <w:r w:rsidRPr="00446C66">
              <w:rPr>
                <w:rFonts w:ascii="Arial" w:hAnsi="Arial" w:cs="Arial"/>
                <w:bCs/>
                <w:sz w:val="18"/>
                <w:szCs w:val="18"/>
              </w:rPr>
              <w:t xml:space="preserve">Interprets client needs, assessing the full requirements; identifies solutions to non-standards tasks/queries. </w:t>
            </w:r>
            <w:r w:rsidRPr="00446C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46C66">
              <w:rPr>
                <w:rFonts w:ascii="Arial" w:hAnsi="Arial" w:cs="Arial"/>
                <w:bCs/>
                <w:sz w:val="18"/>
                <w:szCs w:val="18"/>
              </w:rPr>
              <w:t>Interprets internal/external business issues and best practice in own discipline;</w:t>
            </w:r>
            <w:r w:rsidRPr="00446C66">
              <w:rPr>
                <w:rFonts w:ascii="Arial" w:hAnsi="Arial" w:cs="Arial"/>
                <w:sz w:val="18"/>
                <w:szCs w:val="18"/>
              </w:rPr>
              <w:t xml:space="preserve"> applies to own role or identifies areas of improvement in product/process or program.   </w:t>
            </w:r>
            <w:r w:rsidRPr="00446C66">
              <w:rPr>
                <w:rFonts w:ascii="Arial" w:hAnsi="Arial" w:cs="Arial"/>
                <w:bCs/>
                <w:sz w:val="18"/>
                <w:szCs w:val="18"/>
              </w:rPr>
              <w:t>May take action to monitor and control costs within own work area.</w:t>
            </w:r>
          </w:p>
        </w:tc>
      </w:tr>
      <w:tr w:rsidR="000F0E74" w:rsidRPr="006B2270" w14:paraId="182153B6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182153B4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Communication, Negotiation and Influencing</w:t>
            </w:r>
          </w:p>
        </w:tc>
        <w:tc>
          <w:tcPr>
            <w:tcW w:w="3448" w:type="pct"/>
            <w:vAlign w:val="center"/>
          </w:tcPr>
          <w:p w14:paraId="182153B5" w14:textId="77777777" w:rsidR="000F0E74" w:rsidRPr="00446C66" w:rsidRDefault="00E8510B" w:rsidP="00E8510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46C66">
              <w:rPr>
                <w:rFonts w:ascii="Arial" w:hAnsi="Arial" w:cs="Arial"/>
                <w:bCs/>
                <w:sz w:val="18"/>
                <w:szCs w:val="18"/>
              </w:rPr>
              <w:t>Adapts information/style to the audience</w:t>
            </w:r>
            <w:r w:rsidRPr="00446C6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46C66">
              <w:rPr>
                <w:rFonts w:ascii="Arial" w:hAnsi="Arial" w:cs="Arial"/>
                <w:bCs/>
                <w:sz w:val="18"/>
                <w:szCs w:val="18"/>
              </w:rPr>
              <w:t>explains difficult issues clearly, establishes consensus, attains agreement</w:t>
            </w:r>
            <w:r w:rsidR="00BA45F0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0F0E74" w:rsidRPr="006B2270" w14:paraId="182153B9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182153B7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Leadership Requirements</w:t>
            </w:r>
          </w:p>
        </w:tc>
        <w:tc>
          <w:tcPr>
            <w:tcW w:w="3448" w:type="pct"/>
            <w:vAlign w:val="center"/>
          </w:tcPr>
          <w:p w14:paraId="182153B8" w14:textId="77777777" w:rsidR="000F0E74" w:rsidRPr="00446C66" w:rsidRDefault="00E8510B" w:rsidP="00E8510B">
            <w:pPr>
              <w:rPr>
                <w:rFonts w:ascii="Arial" w:hAnsi="Arial" w:cs="Arial"/>
                <w:sz w:val="18"/>
                <w:szCs w:val="18"/>
              </w:rPr>
            </w:pPr>
            <w:r w:rsidRPr="00446C66">
              <w:rPr>
                <w:rFonts w:ascii="Arial" w:hAnsi="Arial" w:cs="Arial"/>
                <w:sz w:val="18"/>
                <w:szCs w:val="18"/>
              </w:rPr>
              <w:t xml:space="preserve">Seeks and provides candid and timely feedback to improve performance; shares information in an open manner; </w:t>
            </w:r>
            <w:r w:rsidRPr="00446C66">
              <w:rPr>
                <w:rFonts w:ascii="Arial" w:hAnsi="Arial" w:cs="Arial"/>
                <w:bCs/>
                <w:sz w:val="18"/>
                <w:szCs w:val="18"/>
              </w:rPr>
              <w:t>fosters teamwork and innovation by involving others in problem solving, decision making and creative thinking.</w:t>
            </w:r>
          </w:p>
        </w:tc>
      </w:tr>
      <w:tr w:rsidR="000F0E74" w:rsidRPr="006B2270" w14:paraId="182153BC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182153BA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Key Contacts</w:t>
            </w:r>
          </w:p>
        </w:tc>
        <w:tc>
          <w:tcPr>
            <w:tcW w:w="3448" w:type="pct"/>
            <w:vAlign w:val="center"/>
          </w:tcPr>
          <w:p w14:paraId="182153BB" w14:textId="77777777" w:rsidR="000F0E74" w:rsidRPr="00446C66" w:rsidRDefault="00E8510B" w:rsidP="00E8510B">
            <w:pPr>
              <w:rPr>
                <w:rFonts w:ascii="Arial" w:hAnsi="Arial" w:cs="Arial"/>
                <w:sz w:val="18"/>
                <w:szCs w:val="18"/>
              </w:rPr>
            </w:pPr>
            <w:r w:rsidRPr="00446C66">
              <w:rPr>
                <w:rFonts w:ascii="Arial" w:hAnsi="Arial" w:cs="Arial"/>
                <w:sz w:val="18"/>
                <w:szCs w:val="18"/>
              </w:rPr>
              <w:t xml:space="preserve">Builds internal and external relationships, </w:t>
            </w:r>
            <w:r w:rsidRPr="00446C66">
              <w:rPr>
                <w:rFonts w:ascii="Arial" w:hAnsi="Arial" w:cs="Arial"/>
                <w:bCs/>
                <w:sz w:val="18"/>
                <w:szCs w:val="18"/>
              </w:rPr>
              <w:t>with emphasis on those that facilitate the achievement of job/role accountabilities, such as relationships with key suppliers</w:t>
            </w:r>
            <w:r w:rsidRPr="00446C66">
              <w:rPr>
                <w:rFonts w:ascii="Arial" w:hAnsi="Arial" w:cs="Arial"/>
                <w:sz w:val="18"/>
                <w:szCs w:val="18"/>
              </w:rPr>
              <w:t>, customers and internal service providers.</w:t>
            </w:r>
          </w:p>
        </w:tc>
      </w:tr>
      <w:tr w:rsidR="00512CE3" w:rsidRPr="006B2270" w14:paraId="182153BF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182153BD" w14:textId="77777777" w:rsidR="00512CE3" w:rsidRPr="006B2270" w:rsidRDefault="00512CE3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Physical Effort </w:t>
            </w:r>
          </w:p>
        </w:tc>
        <w:tc>
          <w:tcPr>
            <w:tcW w:w="3448" w:type="pct"/>
            <w:vAlign w:val="center"/>
          </w:tcPr>
          <w:p w14:paraId="182153BE" w14:textId="77777777" w:rsidR="00512CE3" w:rsidRPr="00446C66" w:rsidRDefault="00E8510B" w:rsidP="00E8510B">
            <w:pPr>
              <w:rPr>
                <w:rFonts w:ascii="Arial" w:hAnsi="Arial" w:cs="Arial"/>
                <w:sz w:val="18"/>
                <w:szCs w:val="18"/>
              </w:rPr>
            </w:pPr>
            <w:r w:rsidRPr="00446C66">
              <w:rPr>
                <w:rFonts w:ascii="Arial" w:hAnsi="Arial" w:cs="Arial"/>
                <w:sz w:val="18"/>
                <w:szCs w:val="18"/>
              </w:rPr>
              <w:t>Little chance of injury. Duties may involve sitting, standing, keyboarding with frequent flexible breaks.</w:t>
            </w:r>
          </w:p>
        </w:tc>
      </w:tr>
      <w:tr w:rsidR="00512CE3" w:rsidRPr="006B2270" w14:paraId="182153C3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182153C0" w14:textId="77777777" w:rsidR="00512CE3" w:rsidRPr="00512CE3" w:rsidRDefault="00512CE3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512CE3">
              <w:rPr>
                <w:rFonts w:ascii="Arial" w:hAnsi="Arial" w:cs="Arial"/>
                <w:bCs/>
                <w:sz w:val="18"/>
                <w:szCs w:val="18"/>
              </w:rPr>
              <w:t>Working Conditions</w:t>
            </w:r>
          </w:p>
          <w:p w14:paraId="182153C1" w14:textId="77777777" w:rsidR="00512CE3" w:rsidRPr="006B2270" w:rsidRDefault="00512CE3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48" w:type="pct"/>
            <w:vAlign w:val="center"/>
          </w:tcPr>
          <w:p w14:paraId="182153C2" w14:textId="77777777" w:rsidR="00512CE3" w:rsidRPr="00446C66" w:rsidRDefault="00E8510B" w:rsidP="00E8510B">
            <w:pPr>
              <w:rPr>
                <w:rFonts w:ascii="Arial" w:hAnsi="Arial" w:cs="Arial"/>
                <w:sz w:val="18"/>
                <w:szCs w:val="18"/>
              </w:rPr>
            </w:pPr>
            <w:r w:rsidRPr="00446C66">
              <w:rPr>
                <w:rFonts w:ascii="Arial" w:hAnsi="Arial" w:cs="Arial"/>
                <w:sz w:val="18"/>
                <w:szCs w:val="18"/>
              </w:rPr>
              <w:t>Standard Office Environment. May be required to travel and/or have overnight trips.  Hours worked may exceed regular schedule.</w:t>
            </w:r>
          </w:p>
        </w:tc>
      </w:tr>
    </w:tbl>
    <w:p w14:paraId="182153C4" w14:textId="77777777" w:rsidR="00CC59E9" w:rsidRDefault="00CC59E9">
      <w:pPr>
        <w:rPr>
          <w:rFonts w:ascii="Arial" w:hAnsi="Arial" w:cs="Arial"/>
          <w:sz w:val="20"/>
          <w:szCs w:val="20"/>
        </w:rPr>
      </w:pPr>
    </w:p>
    <w:tbl>
      <w:tblPr>
        <w:tblW w:w="10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5"/>
        <w:gridCol w:w="7544"/>
      </w:tblGrid>
      <w:tr w:rsidR="00817F55" w:rsidRPr="006B2270" w14:paraId="182153C6" w14:textId="77777777" w:rsidTr="00615F66">
        <w:trPr>
          <w:trHeight w:val="337"/>
        </w:trPr>
        <w:tc>
          <w:tcPr>
            <w:tcW w:w="10939" w:type="dxa"/>
            <w:gridSpan w:val="2"/>
            <w:shd w:val="clear" w:color="auto" w:fill="E0E0E0"/>
            <w:vAlign w:val="center"/>
          </w:tcPr>
          <w:p w14:paraId="182153C5" w14:textId="77777777" w:rsidR="00817F55" w:rsidRPr="006B2270" w:rsidRDefault="00817F55" w:rsidP="00817F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Discipline Des</w:t>
            </w:r>
            <w:r w:rsidR="00996600" w:rsidRPr="006B2270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6B2270">
              <w:rPr>
                <w:rFonts w:ascii="Arial" w:hAnsi="Arial" w:cs="Arial"/>
                <w:b/>
                <w:sz w:val="20"/>
                <w:szCs w:val="20"/>
              </w:rPr>
              <w:t>ription</w:t>
            </w:r>
          </w:p>
        </w:tc>
      </w:tr>
      <w:tr w:rsidR="00817F55" w:rsidRPr="006B2270" w14:paraId="182153D3" w14:textId="77777777" w:rsidTr="00615F66">
        <w:trPr>
          <w:trHeight w:val="1902"/>
        </w:trPr>
        <w:tc>
          <w:tcPr>
            <w:tcW w:w="3395" w:type="dxa"/>
          </w:tcPr>
          <w:p w14:paraId="182153C7" w14:textId="77777777" w:rsidR="00892085" w:rsidRDefault="00892085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  <w:permStart w:id="853034636" w:edGrp="everyone" w:colFirst="0" w:colLast="0"/>
            <w:permStart w:id="1364870076" w:edGrp="everyone" w:colFirst="1" w:colLast="1"/>
          </w:p>
          <w:p w14:paraId="182153C8" w14:textId="77777777" w:rsidR="0012400D" w:rsidRDefault="0012400D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82153C9" w14:textId="77777777" w:rsidR="0012400D" w:rsidRPr="006B2270" w:rsidRDefault="0012400D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82153CA" w14:textId="77777777" w:rsidR="00817F55" w:rsidRDefault="00996600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Responsibilities Include</w:t>
            </w:r>
          </w:p>
          <w:p w14:paraId="182153CB" w14:textId="77777777" w:rsidR="0012400D" w:rsidRDefault="0012400D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82153CC" w14:textId="77777777" w:rsidR="0012400D" w:rsidRPr="006B2270" w:rsidRDefault="0012400D" w:rsidP="00817F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4" w:type="dxa"/>
          </w:tcPr>
          <w:p w14:paraId="79F4B03D" w14:textId="68AA6DCA" w:rsidR="002A13E4" w:rsidRPr="00370947" w:rsidRDefault="002A13E4" w:rsidP="002A13E4">
            <w:pPr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  <w:r w:rsidR="005F469C">
              <w:rPr>
                <w:rFonts w:ascii="Arial" w:hAnsi="Arial" w:cs="Arial"/>
                <w:sz w:val="18"/>
                <w:szCs w:val="18"/>
              </w:rPr>
              <w:t>ing</w:t>
            </w:r>
            <w:r>
              <w:rPr>
                <w:rFonts w:ascii="Arial" w:hAnsi="Arial" w:cs="Arial"/>
                <w:sz w:val="18"/>
                <w:szCs w:val="18"/>
              </w:rPr>
              <w:t xml:space="preserve"> a leading role in </w:t>
            </w:r>
            <w:r w:rsidR="00CB4872">
              <w:rPr>
                <w:rFonts w:ascii="Arial" w:hAnsi="Arial" w:cs="Arial"/>
                <w:sz w:val="18"/>
                <w:szCs w:val="18"/>
              </w:rPr>
              <w:t>ensuring that</w:t>
            </w:r>
            <w:r w:rsidRPr="0037094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Mission Systems Programmes, Projects and </w:t>
            </w:r>
            <w:r w:rsidR="00B40DD5">
              <w:rPr>
                <w:rFonts w:ascii="Arial" w:hAnsi="Arial" w:cs="Arial"/>
                <w:sz w:val="18"/>
                <w:szCs w:val="18"/>
              </w:rPr>
              <w:t>other S</w:t>
            </w:r>
            <w:r w:rsidR="00CB4872">
              <w:rPr>
                <w:rFonts w:ascii="Arial" w:hAnsi="Arial" w:cs="Arial"/>
                <w:sz w:val="18"/>
                <w:szCs w:val="18"/>
              </w:rPr>
              <w:t xml:space="preserve">upport </w:t>
            </w:r>
            <w:r w:rsidR="00B40DD5">
              <w:rPr>
                <w:rFonts w:ascii="Arial" w:hAnsi="Arial" w:cs="Arial"/>
                <w:sz w:val="18"/>
                <w:szCs w:val="18"/>
              </w:rPr>
              <w:t>F</w:t>
            </w:r>
            <w:r w:rsidR="00CB4872">
              <w:rPr>
                <w:rFonts w:ascii="Arial" w:hAnsi="Arial" w:cs="Arial"/>
                <w:sz w:val="18"/>
                <w:szCs w:val="18"/>
              </w:rPr>
              <w:t>unctions</w:t>
            </w:r>
            <w:r>
              <w:rPr>
                <w:rFonts w:ascii="Arial" w:hAnsi="Arial" w:cs="Arial"/>
                <w:sz w:val="18"/>
                <w:szCs w:val="18"/>
              </w:rPr>
              <w:t xml:space="preserve"> deliver their objectives in compliance with all relevant Trade Compliance requirements</w:t>
            </w:r>
          </w:p>
          <w:p w14:paraId="3B19FF15" w14:textId="62FD77CF" w:rsidR="002A13E4" w:rsidRPr="00370947" w:rsidRDefault="00CB4872" w:rsidP="002A13E4">
            <w:pPr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Proactively l</w:t>
            </w:r>
            <w:r w:rsidR="002A13E4" w:rsidRPr="00370947">
              <w:rPr>
                <w:rFonts w:ascii="Arial" w:hAnsi="Arial" w:cs="Arial"/>
                <w:sz w:val="18"/>
                <w:szCs w:val="18"/>
              </w:rPr>
              <w:t>iais</w:t>
            </w:r>
            <w:r w:rsidR="005F469C">
              <w:rPr>
                <w:rFonts w:ascii="Arial" w:hAnsi="Arial" w:cs="Arial"/>
                <w:sz w:val="18"/>
                <w:szCs w:val="18"/>
              </w:rPr>
              <w:t>ing</w:t>
            </w:r>
            <w:r w:rsidR="002A13E4" w:rsidRPr="00370947">
              <w:rPr>
                <w:rFonts w:ascii="Arial" w:hAnsi="Arial" w:cs="Arial"/>
                <w:sz w:val="18"/>
                <w:szCs w:val="18"/>
              </w:rPr>
              <w:t xml:space="preserve"> with </w:t>
            </w:r>
            <w:r>
              <w:rPr>
                <w:rFonts w:ascii="Arial" w:hAnsi="Arial" w:cs="Arial"/>
                <w:sz w:val="18"/>
                <w:szCs w:val="18"/>
              </w:rPr>
              <w:t>BU personnel</w:t>
            </w:r>
            <w:r w:rsidR="002A13E4">
              <w:rPr>
                <w:rFonts w:ascii="Arial" w:hAnsi="Arial" w:cs="Arial"/>
                <w:sz w:val="18"/>
                <w:szCs w:val="18"/>
              </w:rPr>
              <w:t xml:space="preserve"> to identify relevant Trade Compliance</w:t>
            </w:r>
            <w:r w:rsidR="002A13E4" w:rsidRPr="00370947">
              <w:rPr>
                <w:rFonts w:ascii="Arial" w:hAnsi="Arial" w:cs="Arial"/>
                <w:sz w:val="18"/>
                <w:szCs w:val="18"/>
              </w:rPr>
              <w:t xml:space="preserve"> requirements then devise a detailed plan</w:t>
            </w:r>
            <w:r w:rsidR="002A13E4">
              <w:rPr>
                <w:rFonts w:ascii="Arial" w:hAnsi="Arial" w:cs="Arial"/>
                <w:sz w:val="18"/>
                <w:szCs w:val="18"/>
              </w:rPr>
              <w:t xml:space="preserve"> to meet those requirements and deliver on that plan</w:t>
            </w:r>
            <w:r w:rsidR="00863773">
              <w:rPr>
                <w:rFonts w:ascii="Arial" w:hAnsi="Arial" w:cs="Arial"/>
                <w:sz w:val="18"/>
                <w:szCs w:val="18"/>
              </w:rPr>
              <w:t xml:space="preserve"> ensuring appropriate </w:t>
            </w:r>
            <w:r w:rsidR="00863773" w:rsidRPr="00370947">
              <w:rPr>
                <w:rFonts w:ascii="Arial" w:hAnsi="Arial" w:cs="Arial"/>
                <w:sz w:val="18"/>
                <w:szCs w:val="18"/>
              </w:rPr>
              <w:t>stakeholder buy-</w:t>
            </w:r>
            <w:r w:rsidR="00863773">
              <w:rPr>
                <w:rFonts w:ascii="Arial" w:hAnsi="Arial" w:cs="Arial"/>
                <w:sz w:val="18"/>
                <w:szCs w:val="18"/>
              </w:rPr>
              <w:t>in</w:t>
            </w:r>
          </w:p>
          <w:p w14:paraId="1D7F6878" w14:textId="2DE021CF" w:rsidR="00141393" w:rsidRDefault="00141393" w:rsidP="002A13E4">
            <w:pPr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Proactively research</w:t>
            </w:r>
            <w:r w:rsidR="005F469C">
              <w:rPr>
                <w:rFonts w:ascii="Arial" w:hAnsi="Arial" w:cs="Arial"/>
                <w:sz w:val="18"/>
                <w:szCs w:val="18"/>
              </w:rPr>
              <w:t>ing</w:t>
            </w:r>
            <w:r>
              <w:rPr>
                <w:rFonts w:ascii="Arial" w:hAnsi="Arial" w:cs="Arial"/>
                <w:sz w:val="18"/>
                <w:szCs w:val="18"/>
              </w:rPr>
              <w:t xml:space="preserve"> and stay</w:t>
            </w:r>
            <w:r w:rsidR="005F469C">
              <w:rPr>
                <w:rFonts w:ascii="Arial" w:hAnsi="Arial" w:cs="Arial"/>
                <w:sz w:val="18"/>
                <w:szCs w:val="18"/>
              </w:rPr>
              <w:t>ing</w:t>
            </w:r>
            <w:r>
              <w:rPr>
                <w:rFonts w:ascii="Arial" w:hAnsi="Arial" w:cs="Arial"/>
                <w:sz w:val="18"/>
                <w:szCs w:val="18"/>
              </w:rPr>
              <w:t xml:space="preserve"> current on relevant Trade Compliance rules and regulations</w:t>
            </w:r>
          </w:p>
          <w:p w14:paraId="1CCCE922" w14:textId="04675029" w:rsidR="00141393" w:rsidRDefault="00141393" w:rsidP="002A13E4">
            <w:pPr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Being a Trade Compliance ‘problem solver’</w:t>
            </w:r>
          </w:p>
          <w:p w14:paraId="6F5BAA42" w14:textId="764AF0F0" w:rsidR="002A13E4" w:rsidRPr="00370947" w:rsidRDefault="002A13E4" w:rsidP="002A13E4">
            <w:pPr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370947">
              <w:rPr>
                <w:rFonts w:ascii="Arial" w:hAnsi="Arial" w:cs="Arial"/>
                <w:sz w:val="18"/>
                <w:szCs w:val="18"/>
              </w:rPr>
              <w:t>Review</w:t>
            </w:r>
            <w:r w:rsidR="005F469C">
              <w:rPr>
                <w:rFonts w:ascii="Arial" w:hAnsi="Arial" w:cs="Arial"/>
                <w:sz w:val="18"/>
                <w:szCs w:val="18"/>
              </w:rPr>
              <w:t>ing</w:t>
            </w:r>
            <w:r w:rsidRPr="00370947">
              <w:rPr>
                <w:rFonts w:ascii="Arial" w:hAnsi="Arial" w:cs="Arial"/>
                <w:sz w:val="18"/>
                <w:szCs w:val="18"/>
              </w:rPr>
              <w:t xml:space="preserve"> and maintain</w:t>
            </w:r>
            <w:r w:rsidR="005F469C">
              <w:rPr>
                <w:rFonts w:ascii="Arial" w:hAnsi="Arial" w:cs="Arial"/>
                <w:sz w:val="18"/>
                <w:szCs w:val="18"/>
              </w:rPr>
              <w:t>ing</w:t>
            </w:r>
            <w:r w:rsidRPr="00370947">
              <w:rPr>
                <w:rFonts w:ascii="Arial" w:hAnsi="Arial" w:cs="Arial"/>
                <w:sz w:val="18"/>
                <w:szCs w:val="18"/>
              </w:rPr>
              <w:t xml:space="preserve"> records of all supplier responses to Product Clas</w:t>
            </w:r>
            <w:r>
              <w:rPr>
                <w:rFonts w:ascii="Arial" w:hAnsi="Arial" w:cs="Arial"/>
                <w:sz w:val="18"/>
                <w:szCs w:val="18"/>
              </w:rPr>
              <w:t>sification Questionnaire</w:t>
            </w:r>
          </w:p>
          <w:p w14:paraId="2A9F99D1" w14:textId="27B17B53" w:rsidR="002A13E4" w:rsidRPr="00370947" w:rsidRDefault="002A13E4" w:rsidP="002A13E4">
            <w:pPr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370947">
              <w:rPr>
                <w:rFonts w:ascii="Arial" w:hAnsi="Arial" w:cs="Arial"/>
                <w:sz w:val="18"/>
                <w:szCs w:val="18"/>
              </w:rPr>
              <w:t>Prepar</w:t>
            </w:r>
            <w:r w:rsidR="005F469C">
              <w:rPr>
                <w:rFonts w:ascii="Arial" w:hAnsi="Arial" w:cs="Arial"/>
                <w:sz w:val="18"/>
                <w:szCs w:val="18"/>
              </w:rPr>
              <w:t>ing</w:t>
            </w:r>
            <w:r w:rsidRPr="00370947">
              <w:rPr>
                <w:rFonts w:ascii="Arial" w:hAnsi="Arial" w:cs="Arial"/>
                <w:sz w:val="18"/>
                <w:szCs w:val="18"/>
              </w:rPr>
              <w:t xml:space="preserve"> accurate and compliant import &amp; export paperwork, customs documents</w:t>
            </w:r>
            <w:r w:rsidR="005F469C">
              <w:rPr>
                <w:rFonts w:ascii="Arial" w:hAnsi="Arial" w:cs="Arial"/>
                <w:sz w:val="18"/>
                <w:szCs w:val="18"/>
              </w:rPr>
              <w:t>;</w:t>
            </w:r>
            <w:r w:rsidRPr="00370947">
              <w:rPr>
                <w:rFonts w:ascii="Arial" w:hAnsi="Arial" w:cs="Arial"/>
                <w:sz w:val="18"/>
                <w:szCs w:val="18"/>
              </w:rPr>
              <w:t xml:space="preserve"> maintain</w:t>
            </w:r>
            <w:r w:rsidR="005F469C">
              <w:rPr>
                <w:rFonts w:ascii="Arial" w:hAnsi="Arial" w:cs="Arial"/>
                <w:sz w:val="18"/>
                <w:szCs w:val="18"/>
              </w:rPr>
              <w:t>ing</w:t>
            </w:r>
            <w:r w:rsidRPr="00370947">
              <w:rPr>
                <w:rFonts w:ascii="Arial" w:hAnsi="Arial" w:cs="Arial"/>
                <w:sz w:val="18"/>
                <w:szCs w:val="18"/>
              </w:rPr>
              <w:t xml:space="preserve"> complete</w:t>
            </w:r>
            <w:r>
              <w:rPr>
                <w:rFonts w:ascii="Arial" w:hAnsi="Arial" w:cs="Arial"/>
                <w:sz w:val="18"/>
                <w:szCs w:val="18"/>
              </w:rPr>
              <w:t xml:space="preserve"> records for audit</w:t>
            </w:r>
          </w:p>
          <w:p w14:paraId="47DCB9DF" w14:textId="25E0303C" w:rsidR="002A13E4" w:rsidRPr="00370947" w:rsidRDefault="002A13E4" w:rsidP="002A13E4">
            <w:pPr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370947">
              <w:rPr>
                <w:rFonts w:ascii="Arial" w:hAnsi="Arial" w:cs="Arial"/>
                <w:sz w:val="18"/>
                <w:szCs w:val="18"/>
              </w:rPr>
              <w:t>Prepar</w:t>
            </w:r>
            <w:r w:rsidR="005F469C">
              <w:rPr>
                <w:rFonts w:ascii="Arial" w:hAnsi="Arial" w:cs="Arial"/>
                <w:sz w:val="18"/>
                <w:szCs w:val="18"/>
              </w:rPr>
              <w:t>ing</w:t>
            </w:r>
            <w:r w:rsidRPr="00370947">
              <w:rPr>
                <w:rFonts w:ascii="Arial" w:hAnsi="Arial" w:cs="Arial"/>
                <w:sz w:val="18"/>
                <w:szCs w:val="18"/>
              </w:rPr>
              <w:t xml:space="preserve"> and submit</w:t>
            </w:r>
            <w:r w:rsidR="005F469C">
              <w:rPr>
                <w:rFonts w:ascii="Arial" w:hAnsi="Arial" w:cs="Arial"/>
                <w:sz w:val="18"/>
                <w:szCs w:val="18"/>
              </w:rPr>
              <w:t>ting</w:t>
            </w:r>
            <w:r w:rsidRPr="00370947">
              <w:rPr>
                <w:rFonts w:ascii="Arial" w:hAnsi="Arial" w:cs="Arial"/>
                <w:sz w:val="18"/>
                <w:szCs w:val="18"/>
              </w:rPr>
              <w:t xml:space="preserve"> export licence a</w:t>
            </w:r>
            <w:r>
              <w:rPr>
                <w:rFonts w:ascii="Arial" w:hAnsi="Arial" w:cs="Arial"/>
                <w:sz w:val="18"/>
                <w:szCs w:val="18"/>
              </w:rPr>
              <w:t>pplications</w:t>
            </w:r>
            <w:r w:rsidR="00B137C0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F680s</w:t>
            </w:r>
            <w:r w:rsidR="00B137C0">
              <w:rPr>
                <w:rFonts w:ascii="Arial" w:hAnsi="Arial" w:cs="Arial"/>
                <w:sz w:val="18"/>
                <w:szCs w:val="18"/>
              </w:rPr>
              <w:t xml:space="preserve"> and other Trade Compliance authorisation</w:t>
            </w:r>
            <w:r w:rsidR="005F469C">
              <w:rPr>
                <w:rFonts w:ascii="Arial" w:hAnsi="Arial" w:cs="Arial"/>
                <w:sz w:val="18"/>
                <w:szCs w:val="18"/>
              </w:rPr>
              <w:t xml:space="preserve"> applications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9D37CC5" w14:textId="152FF0A1" w:rsidR="002A13E4" w:rsidRPr="00370947" w:rsidRDefault="00B40DD5" w:rsidP="002A13E4">
            <w:pPr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370947">
              <w:rPr>
                <w:rFonts w:ascii="Arial" w:hAnsi="Arial" w:cs="Arial"/>
                <w:sz w:val="18"/>
                <w:szCs w:val="18"/>
              </w:rPr>
              <w:t>Prepar</w:t>
            </w:r>
            <w:r w:rsidR="005F469C">
              <w:rPr>
                <w:rFonts w:ascii="Arial" w:hAnsi="Arial" w:cs="Arial"/>
                <w:sz w:val="18"/>
                <w:szCs w:val="18"/>
              </w:rPr>
              <w:t>ing</w:t>
            </w:r>
            <w:r w:rsidRPr="0037094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US </w:t>
            </w:r>
            <w:r w:rsidRPr="00370947">
              <w:rPr>
                <w:rFonts w:ascii="Arial" w:hAnsi="Arial" w:cs="Arial"/>
                <w:sz w:val="18"/>
                <w:szCs w:val="18"/>
              </w:rPr>
              <w:t>re-transfer</w:t>
            </w:r>
            <w:r>
              <w:rPr>
                <w:rFonts w:ascii="Arial" w:hAnsi="Arial" w:cs="Arial"/>
                <w:sz w:val="18"/>
                <w:szCs w:val="18"/>
              </w:rPr>
              <w:t>/re-export</w:t>
            </w:r>
            <w:r w:rsidRPr="00370947">
              <w:rPr>
                <w:rFonts w:ascii="Arial" w:hAnsi="Arial" w:cs="Arial"/>
                <w:sz w:val="18"/>
                <w:szCs w:val="18"/>
              </w:rPr>
              <w:t xml:space="preserve"> authoris</w:t>
            </w:r>
            <w:r>
              <w:rPr>
                <w:rFonts w:ascii="Arial" w:hAnsi="Arial" w:cs="Arial"/>
                <w:sz w:val="18"/>
                <w:szCs w:val="18"/>
              </w:rPr>
              <w:t>ation applications</w:t>
            </w:r>
          </w:p>
          <w:p w14:paraId="41668CD3" w14:textId="30672163" w:rsidR="002A13E4" w:rsidRPr="00370947" w:rsidRDefault="002A13E4" w:rsidP="002A13E4">
            <w:pPr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370947">
              <w:rPr>
                <w:rFonts w:ascii="Arial" w:hAnsi="Arial" w:cs="Arial"/>
                <w:sz w:val="18"/>
                <w:szCs w:val="18"/>
              </w:rPr>
              <w:t>Support</w:t>
            </w:r>
            <w:r w:rsidR="005F469C">
              <w:rPr>
                <w:rFonts w:ascii="Arial" w:hAnsi="Arial" w:cs="Arial"/>
                <w:sz w:val="18"/>
                <w:szCs w:val="18"/>
              </w:rPr>
              <w:t>ing</w:t>
            </w:r>
            <w:r w:rsidRPr="0037094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the Business in dealing with </w:t>
            </w:r>
            <w:r w:rsidRPr="00370947">
              <w:rPr>
                <w:rFonts w:ascii="Arial" w:hAnsi="Arial" w:cs="Arial"/>
                <w:sz w:val="18"/>
                <w:szCs w:val="18"/>
              </w:rPr>
              <w:t>US suppliers</w:t>
            </w:r>
            <w:r>
              <w:rPr>
                <w:rFonts w:ascii="Arial" w:hAnsi="Arial" w:cs="Arial"/>
                <w:sz w:val="18"/>
                <w:szCs w:val="18"/>
              </w:rPr>
              <w:t>, and non-US suppliers of US controlled items</w:t>
            </w:r>
            <w:r w:rsidRPr="00370947">
              <w:rPr>
                <w:rFonts w:ascii="Arial" w:hAnsi="Arial" w:cs="Arial"/>
                <w:sz w:val="18"/>
                <w:szCs w:val="18"/>
              </w:rPr>
              <w:t xml:space="preserve"> in the scoping of accurate US authorisation. Carry</w:t>
            </w:r>
            <w:r w:rsidR="005F469C">
              <w:rPr>
                <w:rFonts w:ascii="Arial" w:hAnsi="Arial" w:cs="Arial"/>
                <w:sz w:val="18"/>
                <w:szCs w:val="18"/>
              </w:rPr>
              <w:t>ing</w:t>
            </w:r>
            <w:r w:rsidRPr="00370947">
              <w:rPr>
                <w:rFonts w:ascii="Arial" w:hAnsi="Arial" w:cs="Arial"/>
                <w:sz w:val="18"/>
                <w:szCs w:val="18"/>
              </w:rPr>
              <w:t xml:space="preserve"> out activities required to execute and maintain appropriate records</w:t>
            </w:r>
          </w:p>
          <w:p w14:paraId="16354CDA" w14:textId="763C1787" w:rsidR="002A13E4" w:rsidRPr="00370947" w:rsidRDefault="002A13E4" w:rsidP="002A13E4">
            <w:pPr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370947">
              <w:rPr>
                <w:rFonts w:ascii="Arial" w:hAnsi="Arial" w:cs="Arial"/>
                <w:sz w:val="18"/>
                <w:szCs w:val="18"/>
              </w:rPr>
              <w:t>Produc</w:t>
            </w:r>
            <w:r w:rsidR="005F469C">
              <w:rPr>
                <w:rFonts w:ascii="Arial" w:hAnsi="Arial" w:cs="Arial"/>
                <w:sz w:val="18"/>
                <w:szCs w:val="18"/>
              </w:rPr>
              <w:t>ing</w:t>
            </w:r>
            <w:r w:rsidRPr="00370947">
              <w:rPr>
                <w:rFonts w:ascii="Arial" w:hAnsi="Arial" w:cs="Arial"/>
                <w:sz w:val="18"/>
                <w:szCs w:val="18"/>
              </w:rPr>
              <w:t xml:space="preserve"> reports an</w:t>
            </w:r>
            <w:r>
              <w:rPr>
                <w:rFonts w:ascii="Arial" w:hAnsi="Arial" w:cs="Arial"/>
                <w:sz w:val="18"/>
                <w:szCs w:val="18"/>
              </w:rPr>
              <w:t>d documents as required by the B</w:t>
            </w:r>
            <w:r w:rsidRPr="00370947">
              <w:rPr>
                <w:rFonts w:ascii="Arial" w:hAnsi="Arial" w:cs="Arial"/>
                <w:sz w:val="18"/>
                <w:szCs w:val="18"/>
              </w:rPr>
              <w:t xml:space="preserve">usiness and Trade Compliance </w:t>
            </w:r>
            <w:r>
              <w:rPr>
                <w:rFonts w:ascii="Arial" w:hAnsi="Arial" w:cs="Arial"/>
                <w:sz w:val="18"/>
                <w:szCs w:val="18"/>
              </w:rPr>
              <w:t>Dept.</w:t>
            </w:r>
          </w:p>
          <w:p w14:paraId="15D204A4" w14:textId="002AE051" w:rsidR="002A13E4" w:rsidRDefault="00B40DD5" w:rsidP="002A13E4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Seek</w:t>
            </w:r>
            <w:r w:rsidR="005F469C">
              <w:rPr>
                <w:rFonts w:ascii="Arial" w:hAnsi="Arial" w:cs="Arial"/>
                <w:sz w:val="18"/>
                <w:szCs w:val="18"/>
              </w:rPr>
              <w:t>ing</w:t>
            </w:r>
            <w:r>
              <w:rPr>
                <w:rFonts w:ascii="Arial" w:hAnsi="Arial" w:cs="Arial"/>
                <w:sz w:val="18"/>
                <w:szCs w:val="18"/>
              </w:rPr>
              <w:t xml:space="preserve"> out opportunities to p</w:t>
            </w:r>
            <w:r w:rsidRPr="00370947">
              <w:rPr>
                <w:rFonts w:ascii="Arial" w:hAnsi="Arial" w:cs="Arial"/>
                <w:sz w:val="18"/>
                <w:szCs w:val="18"/>
              </w:rPr>
              <w:t>rovide guidance, support and training to</w:t>
            </w:r>
            <w:r>
              <w:rPr>
                <w:rFonts w:ascii="Arial" w:hAnsi="Arial" w:cs="Arial"/>
                <w:sz w:val="18"/>
                <w:szCs w:val="18"/>
              </w:rPr>
              <w:t xml:space="preserve"> BU employees on</w:t>
            </w:r>
            <w:r w:rsidRPr="0037094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Trade Compliance processes and requirements</w:t>
            </w:r>
          </w:p>
          <w:p w14:paraId="3508B8F5" w14:textId="7F8F8194" w:rsidR="002A13E4" w:rsidRPr="00D81AF6" w:rsidRDefault="002A13E4" w:rsidP="002A13E4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D81AF6">
              <w:rPr>
                <w:rFonts w:ascii="Arial" w:hAnsi="Arial" w:cs="Arial"/>
                <w:sz w:val="18"/>
                <w:szCs w:val="18"/>
              </w:rPr>
              <w:t>aintain</w:t>
            </w:r>
            <w:r w:rsidR="005F469C">
              <w:rPr>
                <w:rFonts w:ascii="Arial" w:hAnsi="Arial" w:cs="Arial"/>
                <w:sz w:val="18"/>
                <w:szCs w:val="18"/>
              </w:rPr>
              <w:t>ing</w:t>
            </w:r>
            <w:r w:rsidRPr="00D81AF6">
              <w:rPr>
                <w:rFonts w:ascii="Arial" w:hAnsi="Arial" w:cs="Arial"/>
                <w:sz w:val="18"/>
                <w:szCs w:val="18"/>
              </w:rPr>
              <w:t xml:space="preserve"> records of the Export/Import Rating/Classification of goods, </w:t>
            </w:r>
            <w:r w:rsidR="00FF1B89" w:rsidRPr="00D81AF6">
              <w:rPr>
                <w:rFonts w:ascii="Arial" w:hAnsi="Arial" w:cs="Arial"/>
                <w:sz w:val="18"/>
                <w:szCs w:val="18"/>
              </w:rPr>
              <w:t>software,</w:t>
            </w:r>
            <w:r w:rsidRPr="00D81AF6">
              <w:rPr>
                <w:rFonts w:ascii="Arial" w:hAnsi="Arial" w:cs="Arial"/>
                <w:sz w:val="18"/>
                <w:szCs w:val="18"/>
              </w:rPr>
              <w:t xml:space="preserve"> and technical data</w:t>
            </w:r>
          </w:p>
          <w:p w14:paraId="2AAC5D61" w14:textId="03E46681" w:rsidR="002A13E4" w:rsidRPr="00D81AF6" w:rsidRDefault="002A13E4" w:rsidP="002A13E4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D81AF6">
              <w:rPr>
                <w:rFonts w:ascii="Arial" w:hAnsi="Arial" w:cs="Arial"/>
                <w:sz w:val="18"/>
                <w:szCs w:val="18"/>
              </w:rPr>
              <w:t>Process</w:t>
            </w:r>
            <w:r w:rsidR="005F469C">
              <w:rPr>
                <w:rFonts w:ascii="Arial" w:hAnsi="Arial" w:cs="Arial"/>
                <w:sz w:val="18"/>
                <w:szCs w:val="18"/>
              </w:rPr>
              <w:t>ing</w:t>
            </w:r>
            <w:r w:rsidRPr="00D81AF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Trade Compliance </w:t>
            </w:r>
            <w:proofErr w:type="spellStart"/>
            <w:r w:rsidRPr="00D81AF6">
              <w:rPr>
                <w:rFonts w:ascii="Arial" w:hAnsi="Arial" w:cs="Arial"/>
                <w:sz w:val="18"/>
                <w:szCs w:val="18"/>
              </w:rPr>
              <w:t>authorisations</w:t>
            </w:r>
            <w:proofErr w:type="spellEnd"/>
            <w:r w:rsidRPr="00D81AF6">
              <w:rPr>
                <w:rFonts w:ascii="Arial" w:hAnsi="Arial" w:cs="Arial"/>
                <w:sz w:val="18"/>
                <w:szCs w:val="18"/>
              </w:rPr>
              <w:t xml:space="preserve"> for review, execution and filing</w:t>
            </w:r>
          </w:p>
          <w:p w14:paraId="31872BEE" w14:textId="4420DEC1" w:rsidR="002A13E4" w:rsidRPr="00D81AF6" w:rsidRDefault="002A13E4" w:rsidP="002A13E4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D81AF6">
              <w:rPr>
                <w:rFonts w:ascii="Arial" w:hAnsi="Arial" w:cs="Arial"/>
                <w:sz w:val="18"/>
                <w:szCs w:val="18"/>
              </w:rPr>
              <w:t>Compliantly process</w:t>
            </w:r>
            <w:r w:rsidR="005F469C">
              <w:rPr>
                <w:rFonts w:ascii="Arial" w:hAnsi="Arial" w:cs="Arial"/>
                <w:sz w:val="18"/>
                <w:szCs w:val="18"/>
              </w:rPr>
              <w:t>ing</w:t>
            </w:r>
            <w:r w:rsidRPr="00D81AF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import and export transactions</w:t>
            </w:r>
            <w:r w:rsidR="005F469C"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Arial" w:hAnsi="Arial" w:cs="Arial"/>
                <w:sz w:val="18"/>
                <w:szCs w:val="18"/>
              </w:rPr>
              <w:t xml:space="preserve"> maintaining </w:t>
            </w:r>
            <w:r w:rsidR="005F469C">
              <w:rPr>
                <w:rFonts w:ascii="Arial" w:hAnsi="Arial" w:cs="Arial"/>
                <w:sz w:val="18"/>
                <w:szCs w:val="18"/>
              </w:rPr>
              <w:t xml:space="preserve">required </w:t>
            </w:r>
            <w:r w:rsidR="005F469C" w:rsidRPr="00D81AF6">
              <w:rPr>
                <w:rFonts w:ascii="Arial" w:hAnsi="Arial" w:cs="Arial"/>
                <w:sz w:val="18"/>
                <w:szCs w:val="18"/>
              </w:rPr>
              <w:t>documentation</w:t>
            </w:r>
          </w:p>
          <w:p w14:paraId="29AD0D33" w14:textId="179DDB0F" w:rsidR="002A13E4" w:rsidRDefault="002A13E4" w:rsidP="002A13E4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Support</w:t>
            </w:r>
            <w:r w:rsidR="005F469C">
              <w:rPr>
                <w:rFonts w:ascii="Arial" w:hAnsi="Arial" w:cs="Arial"/>
                <w:sz w:val="18"/>
                <w:szCs w:val="18"/>
              </w:rPr>
              <w:t>ing</w:t>
            </w:r>
            <w:r>
              <w:rPr>
                <w:rFonts w:ascii="Arial" w:hAnsi="Arial" w:cs="Arial"/>
                <w:sz w:val="18"/>
                <w:szCs w:val="18"/>
              </w:rPr>
              <w:t xml:space="preserve"> the Trade Compliance Dept. in processing</w:t>
            </w:r>
            <w:r w:rsidRPr="00D81AF6">
              <w:rPr>
                <w:rFonts w:ascii="Arial" w:hAnsi="Arial" w:cs="Arial"/>
                <w:sz w:val="18"/>
                <w:szCs w:val="18"/>
              </w:rPr>
              <w:t xml:space="preserve"> travel, IT and visitor authorisation requests</w:t>
            </w:r>
          </w:p>
          <w:p w14:paraId="662D6BA4" w14:textId="7987ACA6" w:rsidR="00B137C0" w:rsidRPr="00B137C0" w:rsidRDefault="00B137C0" w:rsidP="00B137C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Assisting employees in all aspects of the BU Anti-bribery and Corruption compliance program, including such elements as processing of Gift and Hospitality requests, promotional and demonstration visits, due diligence, etc. </w:t>
            </w:r>
          </w:p>
          <w:p w14:paraId="26241796" w14:textId="598501F5" w:rsidR="002A13E4" w:rsidRPr="00D81AF6" w:rsidRDefault="002A13E4" w:rsidP="002A13E4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D81AF6">
              <w:rPr>
                <w:rFonts w:ascii="Arial" w:hAnsi="Arial" w:cs="Arial"/>
                <w:sz w:val="18"/>
                <w:szCs w:val="18"/>
              </w:rPr>
              <w:t>Assist</w:t>
            </w:r>
            <w:r w:rsidR="005F469C">
              <w:rPr>
                <w:rFonts w:ascii="Arial" w:hAnsi="Arial" w:cs="Arial"/>
                <w:sz w:val="18"/>
                <w:szCs w:val="18"/>
              </w:rPr>
              <w:t>ing</w:t>
            </w:r>
            <w:r w:rsidRPr="00D81AF6">
              <w:rPr>
                <w:rFonts w:ascii="Arial" w:hAnsi="Arial" w:cs="Arial"/>
                <w:sz w:val="18"/>
                <w:szCs w:val="18"/>
              </w:rPr>
              <w:t xml:space="preserve"> with development and record keeping of new and updated policies and processes</w:t>
            </w:r>
          </w:p>
          <w:p w14:paraId="182153D2" w14:textId="20C7CB95" w:rsidR="0096650D" w:rsidRPr="002A13E4" w:rsidRDefault="002A13E4" w:rsidP="002A13E4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 w:rsidRPr="002A13E4">
              <w:rPr>
                <w:rFonts w:ascii="Arial" w:hAnsi="Arial" w:cs="Arial"/>
                <w:sz w:val="18"/>
                <w:szCs w:val="18"/>
              </w:rPr>
              <w:t xml:space="preserve">Any other </w:t>
            </w:r>
            <w:r w:rsidR="00863773">
              <w:rPr>
                <w:rFonts w:ascii="Arial" w:hAnsi="Arial" w:cs="Arial"/>
                <w:sz w:val="18"/>
                <w:szCs w:val="18"/>
              </w:rPr>
              <w:t>duties</w:t>
            </w:r>
            <w:r w:rsidRPr="002A13E4">
              <w:rPr>
                <w:rFonts w:ascii="Arial" w:hAnsi="Arial" w:cs="Arial"/>
                <w:sz w:val="18"/>
                <w:szCs w:val="18"/>
              </w:rPr>
              <w:t xml:space="preserve"> required by the Trade Compliance Dept. in assisting Programmes, </w:t>
            </w:r>
            <w:r w:rsidR="00B137C0" w:rsidRPr="002A13E4">
              <w:rPr>
                <w:rFonts w:ascii="Arial" w:hAnsi="Arial" w:cs="Arial"/>
                <w:sz w:val="18"/>
                <w:szCs w:val="18"/>
              </w:rPr>
              <w:t>Projects,</w:t>
            </w:r>
            <w:r w:rsidRPr="002A13E4">
              <w:rPr>
                <w:rFonts w:ascii="Arial" w:hAnsi="Arial" w:cs="Arial"/>
                <w:sz w:val="18"/>
                <w:szCs w:val="18"/>
              </w:rPr>
              <w:t xml:space="preserve"> and Support Functions in discharging their obligations in compliance with Trade Compliance requirements</w:t>
            </w:r>
          </w:p>
        </w:tc>
      </w:tr>
      <w:permEnd w:id="853034636"/>
      <w:permEnd w:id="1364870076"/>
    </w:tbl>
    <w:p w14:paraId="182153D4" w14:textId="77777777" w:rsidR="0036016A" w:rsidRPr="00CD5A63" w:rsidRDefault="0036016A">
      <w:pPr>
        <w:rPr>
          <w:rFonts w:ascii="Arial" w:hAnsi="Arial" w:cs="Arial"/>
          <w:sz w:val="18"/>
          <w:szCs w:val="18"/>
        </w:rPr>
      </w:pPr>
    </w:p>
    <w:p w14:paraId="182153D5" w14:textId="77777777" w:rsidR="00CC59E9" w:rsidRPr="00CD5A63" w:rsidRDefault="00CC59E9">
      <w:pPr>
        <w:rPr>
          <w:rFonts w:ascii="Arial" w:hAnsi="Arial" w:cs="Arial"/>
          <w:sz w:val="18"/>
          <w:szCs w:val="18"/>
        </w:rPr>
      </w:pPr>
    </w:p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7536"/>
      </w:tblGrid>
      <w:tr w:rsidR="00996600" w:rsidRPr="006B2270" w14:paraId="182153D7" w14:textId="77777777" w:rsidTr="00615F66">
        <w:trPr>
          <w:trHeight w:val="367"/>
        </w:trPr>
        <w:tc>
          <w:tcPr>
            <w:tcW w:w="10927" w:type="dxa"/>
            <w:gridSpan w:val="2"/>
            <w:shd w:val="clear" w:color="auto" w:fill="E0E0E0"/>
            <w:vAlign w:val="center"/>
          </w:tcPr>
          <w:p w14:paraId="182153D6" w14:textId="77777777" w:rsidR="00996600" w:rsidRPr="006B2270" w:rsidRDefault="00996600" w:rsidP="009966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Knowledge, Skills &amp; Abilities</w:t>
            </w:r>
          </w:p>
        </w:tc>
      </w:tr>
      <w:tr w:rsidR="00996600" w:rsidRPr="006B2270" w14:paraId="182153E6" w14:textId="77777777" w:rsidTr="00615F66">
        <w:trPr>
          <w:trHeight w:val="2069"/>
        </w:trPr>
        <w:tc>
          <w:tcPr>
            <w:tcW w:w="3391" w:type="dxa"/>
          </w:tcPr>
          <w:p w14:paraId="182153D8" w14:textId="77777777" w:rsidR="00892085" w:rsidRDefault="00892085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  <w:permStart w:id="376315405" w:edGrp="everyone" w:colFirst="0" w:colLast="0"/>
            <w:permStart w:id="1837639051" w:edGrp="everyone" w:colFirst="1" w:colLast="1"/>
          </w:p>
          <w:p w14:paraId="182153D9" w14:textId="77777777" w:rsidR="0012400D" w:rsidRDefault="0012400D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82153DA" w14:textId="77777777" w:rsidR="0012400D" w:rsidRPr="006B2270" w:rsidRDefault="0012400D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82153DB" w14:textId="77777777" w:rsidR="00996600" w:rsidRDefault="00996600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Required Skills &amp; Abilities</w:t>
            </w:r>
          </w:p>
          <w:p w14:paraId="182153DC" w14:textId="77777777" w:rsidR="0012400D" w:rsidRDefault="0012400D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82153DD" w14:textId="77777777" w:rsidR="0012400D" w:rsidRDefault="0012400D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82153DE" w14:textId="77777777" w:rsidR="0012400D" w:rsidRPr="006B2270" w:rsidRDefault="0012400D" w:rsidP="009966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6" w:type="dxa"/>
          </w:tcPr>
          <w:p w14:paraId="6A3C4416" w14:textId="77777777" w:rsidR="00863773" w:rsidRPr="00097181" w:rsidRDefault="00863773" w:rsidP="0086377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097181">
              <w:rPr>
                <w:rFonts w:ascii="Arial" w:hAnsi="Arial" w:cs="Arial"/>
                <w:sz w:val="18"/>
                <w:szCs w:val="18"/>
              </w:rPr>
              <w:t xml:space="preserve">Detailed knowledge and understanding of, and experience in implementing UK export controls (Military and Dual Use) </w:t>
            </w:r>
          </w:p>
          <w:p w14:paraId="250CDDF4" w14:textId="4919B384" w:rsidR="00863773" w:rsidRPr="00097181" w:rsidRDefault="00863773" w:rsidP="0086377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097181">
              <w:rPr>
                <w:rFonts w:ascii="Arial" w:hAnsi="Arial" w:cs="Arial"/>
                <w:sz w:val="18"/>
                <w:szCs w:val="18"/>
              </w:rPr>
              <w:t xml:space="preserve">Detailed knowledge and understanding of, and experience in the use of </w:t>
            </w:r>
            <w:r w:rsidR="00FF1B89">
              <w:rPr>
                <w:rFonts w:ascii="Arial" w:hAnsi="Arial" w:cs="Arial"/>
                <w:sz w:val="18"/>
                <w:szCs w:val="18"/>
              </w:rPr>
              <w:t>the UK Govt. licensing portal</w:t>
            </w:r>
            <w:r w:rsidRPr="0009718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9ABAAEF" w14:textId="77777777" w:rsidR="00863773" w:rsidRPr="00097181" w:rsidRDefault="00863773" w:rsidP="0086377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097181">
              <w:rPr>
                <w:rFonts w:ascii="Arial" w:hAnsi="Arial" w:cs="Arial"/>
                <w:sz w:val="18"/>
                <w:szCs w:val="18"/>
              </w:rPr>
              <w:t>Detailed knowledge and understanding of, and experience in implementing, US export controls (ITAR and EAR)</w:t>
            </w:r>
          </w:p>
          <w:p w14:paraId="49C99619" w14:textId="77777777" w:rsidR="00863773" w:rsidRPr="00097181" w:rsidRDefault="00863773" w:rsidP="0086377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097181">
              <w:rPr>
                <w:rFonts w:ascii="Arial" w:hAnsi="Arial" w:cs="Arial"/>
                <w:sz w:val="18"/>
                <w:szCs w:val="18"/>
              </w:rPr>
              <w:t>Detailed knowledge and understanding of, and experience in implementing, customs controls</w:t>
            </w:r>
          </w:p>
          <w:p w14:paraId="6B6DDE19" w14:textId="77777777" w:rsidR="00863773" w:rsidRDefault="00863773" w:rsidP="00863773">
            <w:pPr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097181">
              <w:rPr>
                <w:rFonts w:ascii="Arial" w:hAnsi="Arial" w:cs="Arial"/>
                <w:sz w:val="18"/>
                <w:szCs w:val="18"/>
              </w:rPr>
              <w:t>Detailed knowledge and understanding of, and experience in Anti-Corruption legislation</w:t>
            </w:r>
          </w:p>
          <w:p w14:paraId="50773ACE" w14:textId="128329C8" w:rsidR="002A13E4" w:rsidRPr="002A13E4" w:rsidRDefault="002A13E4" w:rsidP="00863773">
            <w:pPr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2A13E4">
              <w:rPr>
                <w:rFonts w:ascii="Arial" w:hAnsi="Arial" w:cs="Arial"/>
                <w:sz w:val="18"/>
                <w:szCs w:val="18"/>
              </w:rPr>
              <w:t xml:space="preserve">Computer literate, with good working knowledge of MS Word, </w:t>
            </w:r>
            <w:r w:rsidR="00FF1B89" w:rsidRPr="002A13E4">
              <w:rPr>
                <w:rFonts w:ascii="Arial" w:hAnsi="Arial" w:cs="Arial"/>
                <w:sz w:val="18"/>
                <w:szCs w:val="18"/>
              </w:rPr>
              <w:t>Excel,</w:t>
            </w:r>
            <w:r w:rsidRPr="002A13E4">
              <w:rPr>
                <w:rFonts w:ascii="Arial" w:hAnsi="Arial" w:cs="Arial"/>
                <w:sz w:val="18"/>
                <w:szCs w:val="18"/>
              </w:rPr>
              <w:t xml:space="preserve"> and PowerPoint</w:t>
            </w:r>
          </w:p>
          <w:p w14:paraId="0917CAFA" w14:textId="77777777" w:rsidR="002A13E4" w:rsidRPr="002A13E4" w:rsidRDefault="002A13E4" w:rsidP="00863773">
            <w:pPr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2A13E4">
              <w:rPr>
                <w:rFonts w:ascii="Arial" w:hAnsi="Arial" w:cs="Arial"/>
                <w:sz w:val="18"/>
                <w:szCs w:val="18"/>
              </w:rPr>
              <w:t>Numerate, with good written and verbal communication skills to allow communication of detailed and complicated subjects in a manner that is appropriate to the audience</w:t>
            </w:r>
          </w:p>
          <w:p w14:paraId="70D2A000" w14:textId="77777777" w:rsidR="002A13E4" w:rsidRPr="002A13E4" w:rsidRDefault="002A13E4" w:rsidP="00863773">
            <w:pPr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2A13E4">
              <w:rPr>
                <w:rFonts w:ascii="Arial" w:hAnsi="Arial" w:cs="Arial"/>
                <w:sz w:val="18"/>
                <w:szCs w:val="18"/>
              </w:rPr>
              <w:lastRenderedPageBreak/>
              <w:t xml:space="preserve">Methodical approach to problem solving and task </w:t>
            </w:r>
            <w:proofErr w:type="spellStart"/>
            <w:r w:rsidRPr="002A13E4">
              <w:rPr>
                <w:rFonts w:ascii="Arial" w:hAnsi="Arial" w:cs="Arial"/>
                <w:sz w:val="18"/>
                <w:szCs w:val="18"/>
              </w:rPr>
              <w:t>prioritisation</w:t>
            </w:r>
            <w:proofErr w:type="spellEnd"/>
            <w:r w:rsidRPr="002A13E4">
              <w:rPr>
                <w:rFonts w:ascii="Arial" w:hAnsi="Arial" w:cs="Arial"/>
                <w:sz w:val="18"/>
                <w:szCs w:val="18"/>
              </w:rPr>
              <w:t xml:space="preserve"> with exceptional attention to detail</w:t>
            </w:r>
          </w:p>
          <w:p w14:paraId="5B510F44" w14:textId="77777777" w:rsidR="002A13E4" w:rsidRPr="002A13E4" w:rsidRDefault="002A13E4" w:rsidP="00863773">
            <w:pPr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2A13E4">
              <w:rPr>
                <w:rFonts w:ascii="Arial" w:hAnsi="Arial" w:cs="Arial"/>
                <w:sz w:val="18"/>
                <w:szCs w:val="18"/>
              </w:rPr>
              <w:t>Conscientious, enthusiastic and with an ability to rapidly switch subjects</w:t>
            </w:r>
          </w:p>
          <w:p w14:paraId="4FC399DD" w14:textId="77777777" w:rsidR="002A13E4" w:rsidRPr="002A13E4" w:rsidRDefault="002A13E4" w:rsidP="00863773">
            <w:pPr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2A13E4">
              <w:rPr>
                <w:rFonts w:ascii="Arial" w:hAnsi="Arial" w:cs="Arial"/>
                <w:sz w:val="18"/>
                <w:szCs w:val="18"/>
              </w:rPr>
              <w:t>Proactive, and with the credibility to gain the respect of personnel at all levels in the company</w:t>
            </w:r>
          </w:p>
          <w:p w14:paraId="1DF29E49" w14:textId="601DADBE" w:rsidR="002A13E4" w:rsidRPr="002A13E4" w:rsidRDefault="00FF1B89" w:rsidP="00863773">
            <w:pPr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 understanding of and desire for continual improvement in all things</w:t>
            </w:r>
            <w:r w:rsidR="002A13E4" w:rsidRPr="002A13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FAF18AD" w14:textId="77777777" w:rsidR="002A13E4" w:rsidRPr="002A13E4" w:rsidRDefault="002A13E4" w:rsidP="00863773">
            <w:pPr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2A13E4">
              <w:rPr>
                <w:rFonts w:ascii="Arial" w:hAnsi="Arial" w:cs="Arial"/>
                <w:sz w:val="18"/>
                <w:szCs w:val="18"/>
              </w:rPr>
              <w:t>Able to work well and make clear rational decisions under pressure</w:t>
            </w:r>
          </w:p>
          <w:p w14:paraId="182153E5" w14:textId="0305AFF2" w:rsidR="0096650D" w:rsidRPr="002A13E4" w:rsidRDefault="002A13E4" w:rsidP="00863773">
            <w:pPr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2A13E4">
              <w:rPr>
                <w:rFonts w:ascii="Arial" w:hAnsi="Arial" w:cs="Arial"/>
                <w:sz w:val="18"/>
                <w:szCs w:val="18"/>
              </w:rPr>
              <w:t>Able to work as part of a team and autonomously by managing own workload</w:t>
            </w:r>
          </w:p>
        </w:tc>
      </w:tr>
      <w:permEnd w:id="376315405"/>
      <w:permEnd w:id="1837639051"/>
    </w:tbl>
    <w:p w14:paraId="182153E7" w14:textId="77777777" w:rsidR="00996600" w:rsidRPr="00CD5A63" w:rsidRDefault="00996600">
      <w:pPr>
        <w:rPr>
          <w:rFonts w:ascii="Arial" w:hAnsi="Arial" w:cs="Arial"/>
          <w:sz w:val="18"/>
          <w:szCs w:val="18"/>
        </w:rPr>
      </w:pPr>
    </w:p>
    <w:p w14:paraId="182153E8" w14:textId="77777777" w:rsidR="00CC59E9" w:rsidRPr="00CD5A63" w:rsidRDefault="00CC59E9">
      <w:pPr>
        <w:rPr>
          <w:rFonts w:ascii="Arial" w:hAnsi="Arial" w:cs="Arial"/>
          <w:sz w:val="18"/>
          <w:szCs w:val="18"/>
        </w:rPr>
      </w:pPr>
    </w:p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7536"/>
      </w:tblGrid>
      <w:tr w:rsidR="002A13E4" w:rsidRPr="006B2270" w14:paraId="10185FB9" w14:textId="77777777" w:rsidTr="002A13E4">
        <w:trPr>
          <w:trHeight w:val="371"/>
        </w:trPr>
        <w:tc>
          <w:tcPr>
            <w:tcW w:w="10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D3D61" w14:textId="77777777" w:rsidR="002A13E4" w:rsidRPr="006B2270" w:rsidRDefault="002A13E4" w:rsidP="00EB52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Education &amp; Experience</w:t>
            </w:r>
          </w:p>
        </w:tc>
      </w:tr>
      <w:tr w:rsidR="002A13E4" w:rsidRPr="006B2270" w14:paraId="14CDE768" w14:textId="77777777" w:rsidTr="00EB527F">
        <w:trPr>
          <w:trHeight w:val="1705"/>
        </w:trPr>
        <w:tc>
          <w:tcPr>
            <w:tcW w:w="3391" w:type="dxa"/>
          </w:tcPr>
          <w:p w14:paraId="121CF980" w14:textId="77777777" w:rsidR="002A13E4" w:rsidRPr="006B2270" w:rsidRDefault="002A13E4" w:rsidP="00EB527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C9C6D4D" w14:textId="77777777" w:rsidR="002A13E4" w:rsidRPr="006B2270" w:rsidRDefault="002A13E4" w:rsidP="00EB527F">
            <w:pPr>
              <w:rPr>
                <w:rFonts w:ascii="Arial" w:hAnsi="Arial" w:cs="Arial"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Required Education &amp; Experience</w:t>
            </w:r>
          </w:p>
        </w:tc>
        <w:tc>
          <w:tcPr>
            <w:tcW w:w="7536" w:type="dxa"/>
          </w:tcPr>
          <w:p w14:paraId="181A1FF5" w14:textId="77777777" w:rsidR="002A13E4" w:rsidRPr="006B2270" w:rsidRDefault="002A13E4" w:rsidP="00EB527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709AC3" w14:textId="384C20D2" w:rsidR="002A13E4" w:rsidRPr="00D92311" w:rsidRDefault="00D92311" w:rsidP="009C0E26">
            <w:pPr>
              <w:numPr>
                <w:ilvl w:val="0"/>
                <w:numId w:val="16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D92311">
              <w:rPr>
                <w:rFonts w:ascii="Arial" w:hAnsi="Arial" w:cs="Arial"/>
                <w:bCs/>
                <w:sz w:val="18"/>
                <w:szCs w:val="18"/>
              </w:rPr>
              <w:t>Typically requires undergraduate degree and experience that has provided a wide array of exposure to all facets of the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92311">
              <w:rPr>
                <w:rFonts w:ascii="Arial" w:hAnsi="Arial" w:cs="Arial"/>
                <w:bCs/>
                <w:sz w:val="18"/>
                <w:szCs w:val="18"/>
              </w:rPr>
              <w:t>position, or equivalent.</w:t>
            </w:r>
          </w:p>
          <w:p w14:paraId="68EDF491" w14:textId="77777777" w:rsidR="002A13E4" w:rsidRPr="006B2270" w:rsidRDefault="002A13E4" w:rsidP="00EB527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CC54B1" w14:textId="77777777" w:rsidR="002A13E4" w:rsidRPr="006B2270" w:rsidRDefault="002A13E4" w:rsidP="00EB527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D9C100" w14:textId="77777777" w:rsidR="002A13E4" w:rsidRPr="006B2270" w:rsidRDefault="002A13E4" w:rsidP="00EB527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2153F5" w14:textId="77777777" w:rsidR="00996600" w:rsidRDefault="00996600">
      <w:pPr>
        <w:rPr>
          <w:rFonts w:ascii="Arial" w:hAnsi="Arial" w:cs="Arial"/>
          <w:sz w:val="20"/>
          <w:szCs w:val="20"/>
        </w:rPr>
      </w:pPr>
    </w:p>
    <w:p w14:paraId="182153F6" w14:textId="77777777" w:rsidR="000B381C" w:rsidRDefault="000B381C">
      <w:pPr>
        <w:rPr>
          <w:rFonts w:ascii="Arial" w:hAnsi="Arial" w:cs="Arial"/>
          <w:sz w:val="20"/>
          <w:szCs w:val="20"/>
        </w:rPr>
      </w:pPr>
    </w:p>
    <w:p w14:paraId="182153F7" w14:textId="77777777" w:rsidR="000B381C" w:rsidRPr="00996600" w:rsidRDefault="000B381C">
      <w:pPr>
        <w:rPr>
          <w:rFonts w:ascii="Arial" w:hAnsi="Arial" w:cs="Arial"/>
          <w:sz w:val="20"/>
          <w:szCs w:val="20"/>
        </w:rPr>
      </w:pPr>
    </w:p>
    <w:sectPr w:rsidR="000B381C" w:rsidRPr="00996600" w:rsidSect="00BA110D">
      <w:headerReference w:type="default" r:id="rId13"/>
      <w:footerReference w:type="default" r:id="rId14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0CD50" w14:textId="77777777" w:rsidR="008F5B7A" w:rsidRDefault="008F5B7A">
      <w:r>
        <w:separator/>
      </w:r>
    </w:p>
  </w:endnote>
  <w:endnote w:type="continuationSeparator" w:id="0">
    <w:p w14:paraId="0DDDE38F" w14:textId="77777777" w:rsidR="008F5B7A" w:rsidRDefault="008F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15400" w14:textId="6BA19832" w:rsidR="009E09B8" w:rsidRPr="005A692C" w:rsidRDefault="009E09B8" w:rsidP="005A692C">
    <w:pPr>
      <w:pStyle w:val="Footer"/>
      <w:jc w:val="right"/>
      <w:rPr>
        <w:i/>
        <w:color w:val="808080"/>
        <w:sz w:val="20"/>
        <w:szCs w:val="20"/>
      </w:rPr>
    </w:pPr>
    <w:r w:rsidRPr="005A692C">
      <w:rPr>
        <w:i/>
        <w:color w:val="808080"/>
        <w:sz w:val="20"/>
        <w:szCs w:val="20"/>
      </w:rPr>
      <w:t xml:space="preserve">Page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PAGE </w:instrText>
    </w:r>
    <w:r w:rsidRPr="005A692C">
      <w:rPr>
        <w:i/>
        <w:color w:val="808080"/>
        <w:sz w:val="20"/>
        <w:szCs w:val="20"/>
      </w:rPr>
      <w:fldChar w:fldCharType="separate"/>
    </w:r>
    <w:r w:rsidR="009C26A1">
      <w:rPr>
        <w:i/>
        <w:noProof/>
        <w:color w:val="808080"/>
        <w:sz w:val="20"/>
        <w:szCs w:val="20"/>
      </w:rPr>
      <w:t>3</w:t>
    </w:r>
    <w:r w:rsidRPr="005A692C">
      <w:rPr>
        <w:i/>
        <w:color w:val="808080"/>
        <w:sz w:val="20"/>
        <w:szCs w:val="20"/>
      </w:rPr>
      <w:fldChar w:fldCharType="end"/>
    </w:r>
    <w:r w:rsidRPr="005A692C">
      <w:rPr>
        <w:i/>
        <w:color w:val="808080"/>
        <w:sz w:val="20"/>
        <w:szCs w:val="20"/>
      </w:rPr>
      <w:t xml:space="preserve"> of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NUMPAGES </w:instrText>
    </w:r>
    <w:r w:rsidRPr="005A692C">
      <w:rPr>
        <w:i/>
        <w:color w:val="808080"/>
        <w:sz w:val="20"/>
        <w:szCs w:val="20"/>
      </w:rPr>
      <w:fldChar w:fldCharType="separate"/>
    </w:r>
    <w:r w:rsidR="009C26A1">
      <w:rPr>
        <w:i/>
        <w:noProof/>
        <w:color w:val="808080"/>
        <w:sz w:val="20"/>
        <w:szCs w:val="20"/>
      </w:rPr>
      <w:t>3</w:t>
    </w:r>
    <w:r w:rsidRPr="005A692C">
      <w:rPr>
        <w:i/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301D9" w14:textId="77777777" w:rsidR="008F5B7A" w:rsidRDefault="008F5B7A">
      <w:r>
        <w:separator/>
      </w:r>
    </w:p>
  </w:footnote>
  <w:footnote w:type="continuationSeparator" w:id="0">
    <w:p w14:paraId="78769595" w14:textId="77777777" w:rsidR="008F5B7A" w:rsidRDefault="008F5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153FC" w14:textId="77777777" w:rsidR="00BA110D" w:rsidRDefault="00B501A7" w:rsidP="00BA110D">
    <w:pPr>
      <w:pStyle w:val="Header"/>
    </w:pPr>
    <w:r>
      <w:tab/>
    </w:r>
    <w:r w:rsidR="00AC27C5"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18215401" wp14:editId="18215402">
          <wp:simplePos x="0" y="0"/>
          <wp:positionH relativeFrom="column">
            <wp:posOffset>51435</wp:posOffset>
          </wp:positionH>
          <wp:positionV relativeFrom="paragraph">
            <wp:posOffset>185420</wp:posOffset>
          </wp:positionV>
          <wp:extent cx="2926080" cy="408940"/>
          <wp:effectExtent l="0" t="0" r="7620" b="0"/>
          <wp:wrapNone/>
          <wp:docPr id="2" name="Picture 2" descr="UK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K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2153FD" w14:textId="77777777" w:rsidR="00B501A7" w:rsidRDefault="00B501A7" w:rsidP="00BA110D">
    <w:pPr>
      <w:pStyle w:val="Header"/>
    </w:pPr>
  </w:p>
  <w:p w14:paraId="182153FE" w14:textId="77777777" w:rsidR="00B501A7" w:rsidRDefault="00B501A7" w:rsidP="00BA110D">
    <w:pPr>
      <w:pStyle w:val="Header"/>
    </w:pPr>
  </w:p>
  <w:p w14:paraId="182153FF" w14:textId="77777777" w:rsidR="00B501A7" w:rsidRDefault="00B501A7" w:rsidP="00BA11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2DAA"/>
    <w:multiLevelType w:val="hybridMultilevel"/>
    <w:tmpl w:val="0F3277E2"/>
    <w:lvl w:ilvl="0" w:tplc="476C8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02D6D"/>
    <w:multiLevelType w:val="hybridMultilevel"/>
    <w:tmpl w:val="8556D9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7397E"/>
    <w:multiLevelType w:val="hybridMultilevel"/>
    <w:tmpl w:val="8B20AAE0"/>
    <w:lvl w:ilvl="0" w:tplc="B45A5E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248B0"/>
    <w:multiLevelType w:val="hybridMultilevel"/>
    <w:tmpl w:val="A506666C"/>
    <w:lvl w:ilvl="0" w:tplc="B45A5E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278D9"/>
    <w:multiLevelType w:val="hybridMultilevel"/>
    <w:tmpl w:val="019CF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6691D"/>
    <w:multiLevelType w:val="hybridMultilevel"/>
    <w:tmpl w:val="96665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02E08"/>
    <w:multiLevelType w:val="hybridMultilevel"/>
    <w:tmpl w:val="6F102338"/>
    <w:lvl w:ilvl="0" w:tplc="B45A5E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036F6"/>
    <w:multiLevelType w:val="multilevel"/>
    <w:tmpl w:val="DFF688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12569"/>
    <w:multiLevelType w:val="hybridMultilevel"/>
    <w:tmpl w:val="EEEA06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F4BAF"/>
    <w:multiLevelType w:val="hybridMultilevel"/>
    <w:tmpl w:val="1F8A56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97A91"/>
    <w:multiLevelType w:val="hybridMultilevel"/>
    <w:tmpl w:val="CA84D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6040C"/>
    <w:multiLevelType w:val="hybridMultilevel"/>
    <w:tmpl w:val="DFF688B4"/>
    <w:lvl w:ilvl="0" w:tplc="476C8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B61E7"/>
    <w:multiLevelType w:val="hybridMultilevel"/>
    <w:tmpl w:val="32B82E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A5874"/>
    <w:multiLevelType w:val="multilevel"/>
    <w:tmpl w:val="0F3277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F302D"/>
    <w:multiLevelType w:val="hybridMultilevel"/>
    <w:tmpl w:val="B55AD5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00BE1"/>
    <w:multiLevelType w:val="hybridMultilevel"/>
    <w:tmpl w:val="CD4C7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A27BF"/>
    <w:multiLevelType w:val="hybridMultilevel"/>
    <w:tmpl w:val="35383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F55BF"/>
    <w:multiLevelType w:val="hybridMultilevel"/>
    <w:tmpl w:val="928EE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A23BF"/>
    <w:multiLevelType w:val="hybridMultilevel"/>
    <w:tmpl w:val="04881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8560223">
    <w:abstractNumId w:val="5"/>
  </w:num>
  <w:num w:numId="2" w16cid:durableId="1443300057">
    <w:abstractNumId w:val="15"/>
  </w:num>
  <w:num w:numId="3" w16cid:durableId="301159782">
    <w:abstractNumId w:val="10"/>
  </w:num>
  <w:num w:numId="4" w16cid:durableId="917137377">
    <w:abstractNumId w:val="18"/>
  </w:num>
  <w:num w:numId="5" w16cid:durableId="105470709">
    <w:abstractNumId w:val="17"/>
  </w:num>
  <w:num w:numId="6" w16cid:durableId="2630223">
    <w:abstractNumId w:val="2"/>
  </w:num>
  <w:num w:numId="7" w16cid:durableId="1484732417">
    <w:abstractNumId w:val="0"/>
  </w:num>
  <w:num w:numId="8" w16cid:durableId="837697215">
    <w:abstractNumId w:val="13"/>
  </w:num>
  <w:num w:numId="9" w16cid:durableId="32511267">
    <w:abstractNumId w:val="3"/>
  </w:num>
  <w:num w:numId="10" w16cid:durableId="1738362869">
    <w:abstractNumId w:val="11"/>
  </w:num>
  <w:num w:numId="11" w16cid:durableId="766120858">
    <w:abstractNumId w:val="7"/>
  </w:num>
  <w:num w:numId="12" w16cid:durableId="190263876">
    <w:abstractNumId w:val="6"/>
  </w:num>
  <w:num w:numId="13" w16cid:durableId="6056516">
    <w:abstractNumId w:val="4"/>
  </w:num>
  <w:num w:numId="14" w16cid:durableId="2118745280">
    <w:abstractNumId w:val="16"/>
  </w:num>
  <w:num w:numId="15" w16cid:durableId="1425877180">
    <w:abstractNumId w:val="14"/>
  </w:num>
  <w:num w:numId="16" w16cid:durableId="533881246">
    <w:abstractNumId w:val="8"/>
  </w:num>
  <w:num w:numId="17" w16cid:durableId="1998265024">
    <w:abstractNumId w:val="9"/>
  </w:num>
  <w:num w:numId="18" w16cid:durableId="170686230">
    <w:abstractNumId w:val="12"/>
  </w:num>
  <w:num w:numId="19" w16cid:durableId="1023635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919"/>
    <w:rsid w:val="00007AE0"/>
    <w:rsid w:val="0007712B"/>
    <w:rsid w:val="000B381C"/>
    <w:rsid w:val="000C7969"/>
    <w:rsid w:val="000D2F8E"/>
    <w:rsid w:val="000F0E74"/>
    <w:rsid w:val="000F2DBB"/>
    <w:rsid w:val="001027B0"/>
    <w:rsid w:val="0012007F"/>
    <w:rsid w:val="0012400D"/>
    <w:rsid w:val="00141393"/>
    <w:rsid w:val="00154D04"/>
    <w:rsid w:val="0015637D"/>
    <w:rsid w:val="001577D8"/>
    <w:rsid w:val="0017251A"/>
    <w:rsid w:val="00227FB7"/>
    <w:rsid w:val="0023037E"/>
    <w:rsid w:val="0025716D"/>
    <w:rsid w:val="002749C0"/>
    <w:rsid w:val="00283D9B"/>
    <w:rsid w:val="002A13E4"/>
    <w:rsid w:val="002B32D5"/>
    <w:rsid w:val="00331B1D"/>
    <w:rsid w:val="0034463B"/>
    <w:rsid w:val="0036016A"/>
    <w:rsid w:val="00370947"/>
    <w:rsid w:val="00376E49"/>
    <w:rsid w:val="003B7303"/>
    <w:rsid w:val="003F60E5"/>
    <w:rsid w:val="003F6A17"/>
    <w:rsid w:val="0043708A"/>
    <w:rsid w:val="00446C66"/>
    <w:rsid w:val="00496998"/>
    <w:rsid w:val="004A19ED"/>
    <w:rsid w:val="004B1005"/>
    <w:rsid w:val="004C58DF"/>
    <w:rsid w:val="004F02A8"/>
    <w:rsid w:val="004F250D"/>
    <w:rsid w:val="00512CE3"/>
    <w:rsid w:val="00546D6C"/>
    <w:rsid w:val="00550A83"/>
    <w:rsid w:val="00553A88"/>
    <w:rsid w:val="00587981"/>
    <w:rsid w:val="005A692C"/>
    <w:rsid w:val="005C7520"/>
    <w:rsid w:val="005F469C"/>
    <w:rsid w:val="00615F66"/>
    <w:rsid w:val="006567D9"/>
    <w:rsid w:val="006B2270"/>
    <w:rsid w:val="006F288F"/>
    <w:rsid w:val="006F7927"/>
    <w:rsid w:val="00773624"/>
    <w:rsid w:val="0079091F"/>
    <w:rsid w:val="00797428"/>
    <w:rsid w:val="008030BF"/>
    <w:rsid w:val="00817EEA"/>
    <w:rsid w:val="00817F55"/>
    <w:rsid w:val="00840D9B"/>
    <w:rsid w:val="00863773"/>
    <w:rsid w:val="00863C57"/>
    <w:rsid w:val="00892085"/>
    <w:rsid w:val="008A5D53"/>
    <w:rsid w:val="008B2019"/>
    <w:rsid w:val="008D0757"/>
    <w:rsid w:val="008D23DB"/>
    <w:rsid w:val="008F5B7A"/>
    <w:rsid w:val="00903147"/>
    <w:rsid w:val="00960D95"/>
    <w:rsid w:val="00962ACA"/>
    <w:rsid w:val="00966198"/>
    <w:rsid w:val="0096650D"/>
    <w:rsid w:val="00996600"/>
    <w:rsid w:val="009C26A1"/>
    <w:rsid w:val="009C4A42"/>
    <w:rsid w:val="009C6E76"/>
    <w:rsid w:val="009E09B8"/>
    <w:rsid w:val="009F3A3F"/>
    <w:rsid w:val="00A04919"/>
    <w:rsid w:val="00A555BB"/>
    <w:rsid w:val="00A836BA"/>
    <w:rsid w:val="00A83B4D"/>
    <w:rsid w:val="00A852D1"/>
    <w:rsid w:val="00AB4E24"/>
    <w:rsid w:val="00AC27C5"/>
    <w:rsid w:val="00AC6CC4"/>
    <w:rsid w:val="00B137C0"/>
    <w:rsid w:val="00B20358"/>
    <w:rsid w:val="00B31FB6"/>
    <w:rsid w:val="00B40DD5"/>
    <w:rsid w:val="00B501A7"/>
    <w:rsid w:val="00B54122"/>
    <w:rsid w:val="00B64002"/>
    <w:rsid w:val="00B66BC7"/>
    <w:rsid w:val="00B8257B"/>
    <w:rsid w:val="00BA110D"/>
    <w:rsid w:val="00BA45F0"/>
    <w:rsid w:val="00BD6433"/>
    <w:rsid w:val="00BF355A"/>
    <w:rsid w:val="00C26C2D"/>
    <w:rsid w:val="00C57713"/>
    <w:rsid w:val="00C81205"/>
    <w:rsid w:val="00CA4D7F"/>
    <w:rsid w:val="00CA723D"/>
    <w:rsid w:val="00CB4872"/>
    <w:rsid w:val="00CC59E9"/>
    <w:rsid w:val="00CD5A63"/>
    <w:rsid w:val="00D83797"/>
    <w:rsid w:val="00D92311"/>
    <w:rsid w:val="00E267FA"/>
    <w:rsid w:val="00E41A55"/>
    <w:rsid w:val="00E6481D"/>
    <w:rsid w:val="00E7666F"/>
    <w:rsid w:val="00E821EF"/>
    <w:rsid w:val="00E8510B"/>
    <w:rsid w:val="00E86856"/>
    <w:rsid w:val="00E879F4"/>
    <w:rsid w:val="00EA2B64"/>
    <w:rsid w:val="00F739FD"/>
    <w:rsid w:val="00F94512"/>
    <w:rsid w:val="00FB4898"/>
    <w:rsid w:val="00FC7F06"/>
    <w:rsid w:val="00FF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215372"/>
  <w15:docId w15:val="{A5DC32A0-0AC8-4CD6-BA14-E0DF8266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46D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20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A69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692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8685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A1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07a21b4-de9f-4943-a892-9f0320b0bf33">MSTRADECOM-2054834575-951</_dlc_DocId>
    <_dlc_DocIdUrl xmlns="f07a21b4-de9f-4943-a892-9f0320b0bf33">
      <Url>https://dynamicshub.generaldynamics.uk.com/ss/MSTC/_layouts/15/DocIdRedir.aspx?ID=MSTRADECOM-2054834575-951</Url>
      <Description>MSTRADECOM-2054834575-951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8e707bbe-73cb-4167-a42c-b1f37d76146f" ContentTypeId="0x0101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A95DB5391A49980C50D589056D5E" ma:contentTypeVersion="14" ma:contentTypeDescription="Create a new document." ma:contentTypeScope="" ma:versionID="172e9789cbbee99f25ed84df47b32fa1">
  <xsd:schema xmlns:xsd="http://www.w3.org/2001/XMLSchema" xmlns:xs="http://www.w3.org/2001/XMLSchema" xmlns:p="http://schemas.microsoft.com/office/2006/metadata/properties" xmlns:ns2="f07a21b4-de9f-4943-a892-9f0320b0bf33" targetNamespace="http://schemas.microsoft.com/office/2006/metadata/properties" ma:root="true" ma:fieldsID="a6e21d423ec9044e6c83d5f2d40342f6" ns2:_="">
    <xsd:import namespace="f07a21b4-de9f-4943-a892-9f0320b0bf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21b4-de9f-4943-a892-9f0320b0bf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4F6CA9-EED5-42C4-A79F-4450F3140F6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BA1D94C-B777-4CC8-A35D-247BE7037F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CA056-B682-461E-808E-FC60063EF103}">
  <ds:schemaRefs>
    <ds:schemaRef ds:uri="http://schemas.microsoft.com/office/2006/metadata/properties"/>
    <ds:schemaRef ds:uri="http://schemas.microsoft.com/office/infopath/2007/PartnerControls"/>
    <ds:schemaRef ds:uri="f07a21b4-de9f-4943-a892-9f0320b0bf33"/>
  </ds:schemaRefs>
</ds:datastoreItem>
</file>

<file path=customXml/itemProps4.xml><?xml version="1.0" encoding="utf-8"?>
<ds:datastoreItem xmlns:ds="http://schemas.openxmlformats.org/officeDocument/2006/customXml" ds:itemID="{2C8AFDBC-B0A0-4EE7-85F9-D471A4FCBD7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478F7B3-EF2E-4C9C-B6E1-4FF5047BC8A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6D19384-22F3-42D8-A238-F5BA1E3ED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21b4-de9f-4943-a892-9f0320b0b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P3 Professional Job Description</vt:lpstr>
    </vt:vector>
  </TitlesOfParts>
  <Company>General Dynamics Canada</Company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P3 Professional Job Description</dc:title>
  <dc:creator>c10143</dc:creator>
  <cp:lastModifiedBy>Fern Harrhy</cp:lastModifiedBy>
  <cp:revision>2</cp:revision>
  <cp:lastPrinted>2008-08-28T10:13:00Z</cp:lastPrinted>
  <dcterms:created xsi:type="dcterms:W3CDTF">2025-02-11T16:20:00Z</dcterms:created>
  <dcterms:modified xsi:type="dcterms:W3CDTF">2025-02-11T16:20:00Z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0x010100C9CEA95DB5391A49980C50D589056D5E</vt:lpwstr>
  </property>
  <property fmtid="{D5CDD505-2E9C-101B-9397-08002B2CF9AE}" pid="3" name="_dlc_DocIdItemGuid">
    <vt:lpwstr>a0a89f37-56ea-4de4-bcbf-53a93f4f344e</vt:lpwstr>
  </property>
  <property fmtid="{D5CDD505-2E9C-101B-9397-08002B2CF9AE}" pid="4" name="Series Code">
    <vt:lpwstr/>
  </property>
  <property fmtid="{D5CDD505-2E9C-101B-9397-08002B2CF9AE}" pid="5" name="Company Marking">
    <vt:lpwstr/>
  </property>
  <property fmtid="{D5CDD505-2E9C-101B-9397-08002B2CF9AE}" pid="6" name="Security Marking">
    <vt:lpwstr/>
  </property>
  <property fmtid="{D5CDD505-2E9C-101B-9397-08002B2CF9AE}" pid="7" name="Export Class">
    <vt:lpwstr/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2025-02-10T09:37:40Z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27f52091-606b-431f-bc74-4aaec2a82414</vt:lpwstr>
  </property>
  <property fmtid="{D5CDD505-2E9C-101B-9397-08002B2CF9AE}" pid="13" name="MSIP_Label_defa4170-0d19-0005-0004-bc88714345d2_ActionId">
    <vt:lpwstr>8910812a-c782-4f4d-8c9d-962d3be3f0e2</vt:lpwstr>
  </property>
  <property fmtid="{D5CDD505-2E9C-101B-9397-08002B2CF9AE}" pid="14" name="MSIP_Label_defa4170-0d19-0005-0004-bc88714345d2_ContentBits">
    <vt:lpwstr>0</vt:lpwstr>
  </property>
</Properties>
</file>