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F115" w14:textId="77777777" w:rsidR="00BA110D" w:rsidRDefault="00BA110D"/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12007F" w:rsidRPr="006B2270" w14:paraId="4F02F118" w14:textId="77777777" w:rsidTr="00615F66">
        <w:trPr>
          <w:trHeight w:val="352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2F116" w14:textId="77777777" w:rsidR="0012007F" w:rsidRPr="006B2270" w:rsidRDefault="0012007F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791512687" w:edGrp="everyone" w:colFirst="1" w:colLast="1"/>
            <w:r w:rsidRPr="006B2270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2F117" w14:textId="79BD383D" w:rsidR="0012007F" w:rsidRPr="006B2270" w:rsidRDefault="009A7B2B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Systems Engineering – Principal Systems Engineer</w:t>
            </w:r>
            <w:r w:rsidR="00283D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permEnd w:id="1791512687"/>
      <w:tr w:rsidR="00E879F4" w:rsidRPr="006B2270" w14:paraId="4F02F11B" w14:textId="77777777" w:rsidTr="00615F6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4F02F119" w14:textId="77777777" w:rsidR="00E879F4" w:rsidRPr="006B2270" w:rsidRDefault="00E879F4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4F02F11A" w14:textId="77777777" w:rsidR="00E879F4" w:rsidRPr="006B2270" w:rsidRDefault="00E879F4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Individual Contributor – Professional</w:t>
            </w:r>
          </w:p>
        </w:tc>
      </w:tr>
      <w:tr w:rsidR="009C6E76" w:rsidRPr="006B2270" w14:paraId="4F02F11E" w14:textId="77777777" w:rsidTr="00615F6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4F02F11C" w14:textId="77777777" w:rsidR="009C6E76" w:rsidRPr="006B2270" w:rsidRDefault="009C6E76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4F02F11D" w14:textId="77777777" w:rsidR="009C6E76" w:rsidRPr="006B2270" w:rsidRDefault="009C6E76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41DA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3708A" w:rsidRPr="006B2270" w14:paraId="4F02F121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4F02F11F" w14:textId="77777777" w:rsidR="0043708A" w:rsidRPr="006B2270" w:rsidRDefault="00CC59E9" w:rsidP="0043708A">
            <w:pPr>
              <w:rPr>
                <w:rFonts w:ascii="Arial" w:hAnsi="Arial" w:cs="Arial"/>
                <w:sz w:val="18"/>
                <w:szCs w:val="18"/>
              </w:rPr>
            </w:pPr>
            <w:permStart w:id="1627803134" w:edGrp="everyone" w:colFirst="1" w:colLast="1"/>
            <w:r w:rsidRPr="006B2270">
              <w:rPr>
                <w:rFonts w:ascii="Arial" w:hAnsi="Arial" w:cs="Arial"/>
                <w:sz w:val="18"/>
                <w:szCs w:val="18"/>
              </w:rPr>
              <w:t>Job Family</w:t>
            </w:r>
          </w:p>
        </w:tc>
        <w:tc>
          <w:tcPr>
            <w:tcW w:w="7536" w:type="dxa"/>
            <w:vAlign w:val="center"/>
          </w:tcPr>
          <w:p w14:paraId="4F02F120" w14:textId="0CA38F4D" w:rsidR="0043708A" w:rsidRPr="006B2270" w:rsidRDefault="009A7B2B" w:rsidP="004370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Principal Systems Engineer</w:t>
            </w:r>
          </w:p>
        </w:tc>
      </w:tr>
      <w:tr w:rsidR="0012007F" w:rsidRPr="006B2270" w14:paraId="4F02F124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4F02F122" w14:textId="77777777" w:rsidR="0012007F" w:rsidRPr="006B2270" w:rsidRDefault="009F3A3F" w:rsidP="0012007F">
            <w:pPr>
              <w:rPr>
                <w:rFonts w:ascii="Arial" w:hAnsi="Arial" w:cs="Arial"/>
                <w:sz w:val="18"/>
                <w:szCs w:val="18"/>
              </w:rPr>
            </w:pPr>
            <w:permStart w:id="122515143" w:edGrp="everyone" w:colFirst="1" w:colLast="1"/>
            <w:permEnd w:id="1627803134"/>
            <w:r w:rsidRPr="006B2270">
              <w:rPr>
                <w:rFonts w:ascii="Arial" w:hAnsi="Arial" w:cs="Arial"/>
                <w:sz w:val="18"/>
                <w:szCs w:val="18"/>
              </w:rPr>
              <w:t>Reporting To</w:t>
            </w:r>
          </w:p>
        </w:tc>
        <w:tc>
          <w:tcPr>
            <w:tcW w:w="7536" w:type="dxa"/>
            <w:vAlign w:val="center"/>
          </w:tcPr>
          <w:p w14:paraId="4F02F123" w14:textId="312EB521" w:rsidR="0012007F" w:rsidRPr="006B2270" w:rsidRDefault="00F01AD2" w:rsidP="00120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 Capability Lead</w:t>
            </w:r>
            <w:r w:rsidR="00283D9B" w:rsidRPr="009A7B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3D9B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</w:tr>
      <w:permEnd w:id="122515143"/>
      <w:tr w:rsidR="000B381C" w:rsidRPr="006B2270" w14:paraId="4F02F127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4F02F125" w14:textId="77777777" w:rsidR="000B381C" w:rsidRPr="006B2270" w:rsidRDefault="000B381C" w:rsidP="0012007F">
            <w:pPr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7536" w:type="dxa"/>
            <w:vAlign w:val="center"/>
          </w:tcPr>
          <w:p w14:paraId="4F02F126" w14:textId="7C9FA47E" w:rsidR="000B381C" w:rsidRPr="00F01AD2" w:rsidRDefault="00F01AD2" w:rsidP="001200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ermStart w:id="101141218" w:edGrp="everyone"/>
            <w:r w:rsidRPr="00F01A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South Wales - Oakdale</w:t>
            </w:r>
            <w:r w:rsidRPr="00F01A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83D9B" w:rsidRPr="00F01A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="0017251A" w:rsidRPr="00F01A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ermEnd w:id="101141218"/>
          </w:p>
        </w:tc>
      </w:tr>
      <w:tr w:rsidR="00376E49" w:rsidRPr="006B2270" w14:paraId="4F02F12A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4F02F128" w14:textId="77777777" w:rsidR="00376E49" w:rsidRDefault="00376E49" w:rsidP="00120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Written/Revised</w:t>
            </w:r>
          </w:p>
        </w:tc>
        <w:tc>
          <w:tcPr>
            <w:tcW w:w="7536" w:type="dxa"/>
            <w:vAlign w:val="center"/>
          </w:tcPr>
          <w:p w14:paraId="4F02F129" w14:textId="3C3323F6" w:rsidR="00376E49" w:rsidRDefault="00F01AD2" w:rsidP="00007AE0">
            <w:pPr>
              <w:rPr>
                <w:rFonts w:ascii="Arial" w:hAnsi="Arial" w:cs="Arial"/>
                <w:sz w:val="18"/>
                <w:szCs w:val="18"/>
              </w:rPr>
            </w:pPr>
            <w:permStart w:id="1442214394" w:edGrp="everyone"/>
            <w:r>
              <w:rPr>
                <w:rFonts w:ascii="Arial" w:hAnsi="Arial" w:cs="Arial"/>
                <w:b/>
                <w:sz w:val="20"/>
                <w:szCs w:val="20"/>
              </w:rPr>
              <w:t>10-Mar-2025</w:t>
            </w:r>
            <w:r w:rsidR="00283D9B"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1442214394"/>
          </w:p>
        </w:tc>
      </w:tr>
    </w:tbl>
    <w:p w14:paraId="4F02F12B" w14:textId="77777777" w:rsidR="0012007F" w:rsidRPr="00CC59E9" w:rsidRDefault="0012007F">
      <w:pPr>
        <w:rPr>
          <w:rFonts w:ascii="Arial" w:hAnsi="Arial" w:cs="Arial"/>
          <w:sz w:val="18"/>
          <w:szCs w:val="18"/>
        </w:rPr>
      </w:pPr>
    </w:p>
    <w:p w14:paraId="4F02F12C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7"/>
      </w:tblGrid>
      <w:tr w:rsidR="008B2019" w:rsidRPr="006B2270" w14:paraId="4F02F12E" w14:textId="77777777" w:rsidTr="00615F66">
        <w:trPr>
          <w:trHeight w:val="361"/>
        </w:trPr>
        <w:tc>
          <w:tcPr>
            <w:tcW w:w="10927" w:type="dxa"/>
            <w:shd w:val="clear" w:color="auto" w:fill="E0E0E0"/>
            <w:vAlign w:val="center"/>
          </w:tcPr>
          <w:p w14:paraId="4F02F12D" w14:textId="77777777" w:rsidR="008B2019" w:rsidRPr="006B2270" w:rsidRDefault="008B2019" w:rsidP="008B2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8B2019" w:rsidRPr="006B2270" w14:paraId="4F02F137" w14:textId="77777777" w:rsidTr="00615F66">
        <w:trPr>
          <w:trHeight w:val="361"/>
        </w:trPr>
        <w:tc>
          <w:tcPr>
            <w:tcW w:w="10927" w:type="dxa"/>
            <w:vAlign w:val="center"/>
          </w:tcPr>
          <w:p w14:paraId="059EC244" w14:textId="77777777" w:rsidR="009A7B2B" w:rsidRDefault="009A7B2B" w:rsidP="009A7B2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GDUK Engineering operates a matrix </w:t>
            </w:r>
            <w:r>
              <w:rPr>
                <w:rFonts w:ascii="Arial" w:hAnsi="Arial" w:cs="Arial"/>
                <w:color w:val="000000"/>
                <w:sz w:val="20"/>
                <w:lang w:val="en-GB"/>
              </w:rPr>
              <w:t>organisation</w:t>
            </w:r>
            <w:r>
              <w:rPr>
                <w:rFonts w:ascii="Arial" w:hAnsi="Arial" w:cs="Arial"/>
                <w:color w:val="000000"/>
                <w:sz w:val="20"/>
              </w:rPr>
              <w:t xml:space="preserve">, this role is within the Systems Engineering discipline.  The purpose of the role is to make a significant contribution to the System Design of C4I Systems on GDUK </w:t>
            </w:r>
            <w:r>
              <w:rPr>
                <w:rFonts w:ascii="Arial" w:hAnsi="Arial" w:cs="Arial"/>
                <w:color w:val="000000"/>
                <w:sz w:val="20"/>
                <w:lang w:val="en-GB"/>
              </w:rPr>
              <w:t>programmes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through application of world class Systems Engineering expertise.</w:t>
            </w:r>
          </w:p>
          <w:p w14:paraId="368F6B38" w14:textId="77777777" w:rsidR="009A7B2B" w:rsidRDefault="009A7B2B" w:rsidP="009A7B2B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371105E2" w14:textId="27C4428C" w:rsidR="009A7B2B" w:rsidRDefault="009A7B2B" w:rsidP="009A7B2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The </w:t>
            </w:r>
            <w:r w:rsidR="0053645E">
              <w:rPr>
                <w:rFonts w:ascii="Arial" w:hAnsi="Arial" w:cs="Arial"/>
                <w:color w:val="000000"/>
                <w:sz w:val="20"/>
              </w:rPr>
              <w:t>role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offers an opportunity to provide System Engineering effort on a variety of MoD development and delivery </w:t>
            </w:r>
            <w:r>
              <w:rPr>
                <w:rFonts w:ascii="Arial" w:hAnsi="Arial" w:cs="Arial"/>
                <w:color w:val="000000"/>
                <w:sz w:val="20"/>
                <w:lang w:val="en-GB"/>
              </w:rPr>
              <w:t>programmes</w:t>
            </w:r>
            <w:r w:rsidR="0053645E">
              <w:rPr>
                <w:rFonts w:ascii="Arial" w:hAnsi="Arial" w:cs="Arial"/>
                <w:color w:val="000000"/>
                <w:sz w:val="20"/>
                <w:lang w:val="en-GB"/>
              </w:rPr>
              <w:t>, Customer Research and Development, and Internal Research and Development</w:t>
            </w:r>
            <w:r>
              <w:rPr>
                <w:rFonts w:ascii="Arial" w:hAnsi="Arial" w:cs="Arial"/>
                <w:color w:val="000000"/>
                <w:sz w:val="20"/>
              </w:rPr>
              <w:t>. The work will cover a variety of activities including:</w:t>
            </w:r>
          </w:p>
          <w:p w14:paraId="231B6DF8" w14:textId="77777777" w:rsidR="009A7B2B" w:rsidRDefault="009A7B2B" w:rsidP="009A7B2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Analysis of user and system level documentation (URD, SRD, CONOPs, Use Cases, Interface Requirements), significant input to SRR</w:t>
            </w:r>
          </w:p>
          <w:p w14:paraId="6E5685C7" w14:textId="77777777" w:rsidR="009A7B2B" w:rsidRDefault="009A7B2B" w:rsidP="009A7B2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Producing system designs to satisfy User and System Requirements, significant input to SDR</w:t>
            </w:r>
          </w:p>
          <w:p w14:paraId="08571676" w14:textId="77777777" w:rsidR="009A7B2B" w:rsidRDefault="009A7B2B" w:rsidP="009A7B2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Engagement with specialty engineering teams (Safety, Security, Human Factors, ILS, Training) to ensure a complete System Solution</w:t>
            </w:r>
          </w:p>
          <w:p w14:paraId="10056764" w14:textId="77777777" w:rsidR="009A7B2B" w:rsidRDefault="009A7B2B" w:rsidP="009A7B2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Evaluating/Modelling system performance in support of design decisions and trade studies</w:t>
            </w:r>
          </w:p>
          <w:p w14:paraId="3A5C157C" w14:textId="77777777" w:rsidR="009A7B2B" w:rsidRDefault="009A7B2B" w:rsidP="009A7B2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Analysis of 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third party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t xml:space="preserve"> applications to assess their suitability as part of the system solution</w:t>
            </w:r>
          </w:p>
          <w:p w14:paraId="79B10BB0" w14:textId="77777777" w:rsidR="009A7B2B" w:rsidRDefault="009A7B2B" w:rsidP="009A7B2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Specification of Interfaces and system components</w:t>
            </w:r>
          </w:p>
          <w:p w14:paraId="181A5062" w14:textId="77777777" w:rsidR="009A7B2B" w:rsidRDefault="009A7B2B" w:rsidP="009A7B2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Through-life management of the system design, including design reviews</w:t>
            </w:r>
          </w:p>
          <w:p w14:paraId="448A7361" w14:textId="77777777" w:rsidR="009A7B2B" w:rsidRDefault="009A7B2B" w:rsidP="009A7B2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Engagement with development teams (Internal and External) as part of system design and component development</w:t>
            </w:r>
          </w:p>
          <w:p w14:paraId="0E79176C" w14:textId="77777777" w:rsidR="009A7B2B" w:rsidRDefault="009A7B2B" w:rsidP="009A7B2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Engagement with System Integration and Test teams on test features within the design, test and acceptance approach, fault finding</w:t>
            </w:r>
          </w:p>
          <w:p w14:paraId="56845323" w14:textId="77777777" w:rsidR="009A7B2B" w:rsidRDefault="009A7B2B" w:rsidP="009A7B2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Engagement with Stakeholders 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including: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t xml:space="preserve"> Users, DT technical advisors/assessors</w:t>
            </w:r>
          </w:p>
          <w:p w14:paraId="4F02F136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02F138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4F02F139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7"/>
        <w:gridCol w:w="7569"/>
      </w:tblGrid>
      <w:tr w:rsidR="000F0E74" w:rsidRPr="006B2270" w14:paraId="4F02F13B" w14:textId="77777777" w:rsidTr="00615F66">
        <w:trPr>
          <w:trHeight w:val="116"/>
        </w:trPr>
        <w:tc>
          <w:tcPr>
            <w:tcW w:w="5000" w:type="pct"/>
            <w:gridSpan w:val="2"/>
            <w:shd w:val="clear" w:color="auto" w:fill="E0E0E0"/>
            <w:vAlign w:val="center"/>
          </w:tcPr>
          <w:p w14:paraId="4F02F13A" w14:textId="77777777" w:rsidR="000F0E74" w:rsidRPr="006B2270" w:rsidRDefault="000F0E74" w:rsidP="000F0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0F0E74" w:rsidRPr="006B2270" w14:paraId="4F02F13E" w14:textId="77777777" w:rsidTr="00615F66">
        <w:trPr>
          <w:trHeight w:val="147"/>
        </w:trPr>
        <w:tc>
          <w:tcPr>
            <w:tcW w:w="1552" w:type="pct"/>
            <w:vAlign w:val="center"/>
          </w:tcPr>
          <w:p w14:paraId="4F02F13C" w14:textId="77777777" w:rsidR="000F0E74" w:rsidRPr="009A7B2B" w:rsidRDefault="000F0E74" w:rsidP="0015637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General Accountabili</w:t>
            </w:r>
            <w:r w:rsidR="009E09B8" w:rsidRPr="009A7B2B">
              <w:rPr>
                <w:rFonts w:ascii="Arial" w:hAnsi="Arial" w:cs="Arial"/>
                <w:bCs/>
                <w:sz w:val="20"/>
                <w:szCs w:val="20"/>
              </w:rPr>
              <w:t>ti</w:t>
            </w:r>
            <w:r w:rsidRPr="009A7B2B">
              <w:rPr>
                <w:rFonts w:ascii="Arial" w:hAnsi="Arial" w:cs="Arial"/>
                <w:bCs/>
                <w:sz w:val="20"/>
                <w:szCs w:val="20"/>
              </w:rPr>
              <w:t>es</w:t>
            </w:r>
          </w:p>
        </w:tc>
        <w:tc>
          <w:tcPr>
            <w:tcW w:w="3448" w:type="pct"/>
            <w:vAlign w:val="center"/>
          </w:tcPr>
          <w:p w14:paraId="4F02F13D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First full level of specialization</w:t>
            </w:r>
            <w:r w:rsidRPr="009A7B2B">
              <w:rPr>
                <w:rFonts w:ascii="Arial" w:hAnsi="Arial" w:cs="Arial"/>
                <w:sz w:val="20"/>
                <w:szCs w:val="20"/>
              </w:rPr>
              <w:t xml:space="preserve"> or project management; applies specific area(s) of expertise in own functional area.</w:t>
            </w:r>
          </w:p>
        </w:tc>
      </w:tr>
      <w:tr w:rsidR="000F0E74" w:rsidRPr="006B2270" w14:paraId="4F02F141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4F02F13F" w14:textId="77777777" w:rsidR="000F0E74" w:rsidRPr="009A7B2B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Supervision Required or Provided to Others</w:t>
            </w:r>
          </w:p>
        </w:tc>
        <w:tc>
          <w:tcPr>
            <w:tcW w:w="3448" w:type="pct"/>
            <w:vAlign w:val="center"/>
          </w:tcPr>
          <w:p w14:paraId="4F02F140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Determines methods and procedures on new assignments.</w:t>
            </w:r>
            <w:r w:rsidRPr="009A7B2B">
              <w:rPr>
                <w:rFonts w:ascii="Arial" w:hAnsi="Arial" w:cs="Arial"/>
                <w:sz w:val="20"/>
                <w:szCs w:val="20"/>
              </w:rPr>
              <w:t xml:space="preserve">  May lead a project or work team made up of senior technical and/or professional and support staff - focus is on task and resource management vs staff management. May provide advice and guidance in area of specialization.</w:t>
            </w:r>
          </w:p>
        </w:tc>
      </w:tr>
      <w:tr w:rsidR="000F0E74" w:rsidRPr="006B2270" w14:paraId="4F02F144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4F02F142" w14:textId="77777777" w:rsidR="000F0E74" w:rsidRPr="009A7B2B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Complexity</w:t>
            </w:r>
          </w:p>
        </w:tc>
        <w:tc>
          <w:tcPr>
            <w:tcW w:w="3448" w:type="pct"/>
            <w:vAlign w:val="center"/>
          </w:tcPr>
          <w:p w14:paraId="4F02F143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9A7B2B">
              <w:rPr>
                <w:rFonts w:ascii="Arial" w:hAnsi="Arial" w:cs="Arial"/>
                <w:sz w:val="20"/>
                <w:szCs w:val="20"/>
              </w:rPr>
              <w:t xml:space="preserve">Works on </w:t>
            </w:r>
            <w:r w:rsidRPr="009A7B2B">
              <w:rPr>
                <w:rFonts w:ascii="Arial" w:hAnsi="Arial" w:cs="Arial"/>
                <w:bCs/>
                <w:sz w:val="20"/>
                <w:szCs w:val="20"/>
              </w:rPr>
              <w:t>complex</w:t>
            </w:r>
            <w:r w:rsidRPr="009A7B2B">
              <w:rPr>
                <w:rFonts w:ascii="Arial" w:hAnsi="Arial" w:cs="Arial"/>
                <w:sz w:val="20"/>
                <w:szCs w:val="20"/>
              </w:rPr>
              <w:t xml:space="preserve"> issues where analysis of situations or data requires an in-depth evaluation of variable factors. Exercises judgment in selecting methods, techniques and evaluation criteria for obtaining results. </w:t>
            </w:r>
          </w:p>
        </w:tc>
      </w:tr>
      <w:tr w:rsidR="000F0E74" w:rsidRPr="006B2270" w14:paraId="4F02F147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4F02F145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 xml:space="preserve">Knowledge and </w:t>
            </w:r>
            <w:r w:rsidR="000F0E74" w:rsidRPr="009A7B2B">
              <w:rPr>
                <w:rFonts w:ascii="Arial" w:hAnsi="Arial" w:cs="Arial"/>
                <w:bCs/>
                <w:sz w:val="20"/>
                <w:szCs w:val="20"/>
              </w:rPr>
              <w:t>Expertise</w:t>
            </w:r>
          </w:p>
        </w:tc>
        <w:tc>
          <w:tcPr>
            <w:tcW w:w="3448" w:type="pct"/>
            <w:vAlign w:val="center"/>
          </w:tcPr>
          <w:p w14:paraId="4F02F146" w14:textId="1E03F284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Acclaimed specialist in one area; demonstrates depth/breadth of knowledge/skills in own discipline</w:t>
            </w:r>
            <w:r w:rsidRPr="009A7B2B">
              <w:rPr>
                <w:rFonts w:ascii="Arial" w:hAnsi="Arial" w:cs="Arial"/>
                <w:sz w:val="20"/>
                <w:szCs w:val="20"/>
              </w:rPr>
              <w:t>.  Applies knowledge/skills through handling complex problems and may coordinate work which may extend beyond own area of expertise; shares expertise with colleagues and other departments.</w:t>
            </w:r>
          </w:p>
        </w:tc>
      </w:tr>
      <w:tr w:rsidR="000F0E74" w:rsidRPr="006B2270" w14:paraId="4F02F14A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4F02F148" w14:textId="77777777" w:rsidR="000F0E74" w:rsidRPr="009A7B2B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Problem Solving</w:t>
            </w:r>
          </w:p>
        </w:tc>
        <w:tc>
          <w:tcPr>
            <w:tcW w:w="3448" w:type="pct"/>
            <w:vAlign w:val="center"/>
          </w:tcPr>
          <w:p w14:paraId="4F02F149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Anticipates patterns and links; looks beyond the immediate problem to the wider implications</w:t>
            </w:r>
            <w:r w:rsidRPr="009A7B2B">
              <w:rPr>
                <w:rFonts w:ascii="Arial" w:hAnsi="Arial" w:cs="Arial"/>
                <w:sz w:val="20"/>
                <w:szCs w:val="20"/>
              </w:rPr>
              <w:t>; generates new solutions to complex problems.</w:t>
            </w:r>
          </w:p>
        </w:tc>
      </w:tr>
      <w:tr w:rsidR="000F0E74" w:rsidRPr="006B2270" w14:paraId="4F02F14D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4F02F14B" w14:textId="77777777" w:rsidR="000F0E74" w:rsidRPr="009A7B2B" w:rsidRDefault="000F0E74" w:rsidP="00B071B9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 xml:space="preserve">Planning </w:t>
            </w:r>
            <w:r w:rsidR="00B071B9" w:rsidRPr="009A7B2B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r w:rsidRPr="009A7B2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9A7B2B">
              <w:rPr>
                <w:rFonts w:ascii="Arial" w:hAnsi="Arial" w:cs="Arial"/>
                <w:bCs/>
                <w:sz w:val="20"/>
                <w:szCs w:val="20"/>
              </w:rPr>
              <w:t>Organizing</w:t>
            </w:r>
            <w:proofErr w:type="gramEnd"/>
          </w:p>
        </w:tc>
        <w:tc>
          <w:tcPr>
            <w:tcW w:w="3448" w:type="pct"/>
            <w:vAlign w:val="center"/>
          </w:tcPr>
          <w:p w14:paraId="4F02F14C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9A7B2B">
              <w:rPr>
                <w:rFonts w:ascii="Arial" w:hAnsi="Arial" w:cs="Arial"/>
                <w:sz w:val="20"/>
                <w:szCs w:val="20"/>
              </w:rPr>
              <w:t xml:space="preserve">Manages own time, and maybe that of others; develops plans for work activities in </w:t>
            </w:r>
            <w:r w:rsidRPr="009A7B2B">
              <w:rPr>
                <w:rFonts w:ascii="Arial" w:hAnsi="Arial" w:cs="Arial"/>
                <w:sz w:val="20"/>
                <w:szCs w:val="20"/>
              </w:rPr>
              <w:lastRenderedPageBreak/>
              <w:t xml:space="preserve">own areas over the </w:t>
            </w:r>
            <w:r w:rsidRPr="009A7B2B">
              <w:rPr>
                <w:rFonts w:ascii="Arial" w:hAnsi="Arial" w:cs="Arial"/>
                <w:bCs/>
                <w:sz w:val="20"/>
                <w:szCs w:val="20"/>
              </w:rPr>
              <w:t>medium/long-term; supports strategic planning activities.</w:t>
            </w:r>
          </w:p>
        </w:tc>
      </w:tr>
      <w:tr w:rsidR="000F0E74" w:rsidRPr="006B2270" w14:paraId="4F02F150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4F02F14E" w14:textId="77777777" w:rsidR="000F0E74" w:rsidRPr="009A7B2B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Project Management Accountabilities</w:t>
            </w:r>
          </w:p>
        </w:tc>
        <w:tc>
          <w:tcPr>
            <w:tcW w:w="3448" w:type="pct"/>
            <w:vAlign w:val="center"/>
          </w:tcPr>
          <w:p w14:paraId="4F02F14F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Manages moderately complex to complex projects;</w:t>
            </w:r>
            <w:r w:rsidRPr="009A7B2B">
              <w:rPr>
                <w:rFonts w:ascii="Arial" w:hAnsi="Arial" w:cs="Arial"/>
                <w:sz w:val="20"/>
                <w:szCs w:val="20"/>
              </w:rPr>
              <w:t xml:space="preserve"> accountable for quality of work delivered by external suppliers, as applicable; identifies researching issues within scope of work; coaches others in area of specialization.</w:t>
            </w:r>
          </w:p>
        </w:tc>
      </w:tr>
      <w:tr w:rsidR="000F0E74" w:rsidRPr="006B2270" w14:paraId="4F02F153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4F02F151" w14:textId="77777777" w:rsidR="000F0E74" w:rsidRPr="009A7B2B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Decision Making and Autonomy</w:t>
            </w:r>
          </w:p>
        </w:tc>
        <w:tc>
          <w:tcPr>
            <w:tcW w:w="3448" w:type="pct"/>
            <w:vAlign w:val="center"/>
          </w:tcPr>
          <w:p w14:paraId="4F02F152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Has decision-making authority and autonomy to deliver on goals of work or project team</w:t>
            </w:r>
            <w:r w:rsidRPr="009A7B2B">
              <w:rPr>
                <w:rFonts w:ascii="Arial" w:hAnsi="Arial" w:cs="Arial"/>
                <w:sz w:val="20"/>
                <w:szCs w:val="20"/>
              </w:rPr>
              <w:t>; influences others outside of team to ensure goals met and resolves conflicts in an effective manner.</w:t>
            </w:r>
          </w:p>
        </w:tc>
      </w:tr>
      <w:tr w:rsidR="000F0E74" w:rsidRPr="006B2270" w14:paraId="4F02F156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4F02F154" w14:textId="77777777" w:rsidR="000F0E74" w:rsidRPr="009A7B2B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Client/Business Orientation</w:t>
            </w:r>
          </w:p>
        </w:tc>
        <w:tc>
          <w:tcPr>
            <w:tcW w:w="3448" w:type="pct"/>
            <w:vAlign w:val="center"/>
          </w:tcPr>
          <w:p w14:paraId="4F02F155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Assists in the development and implementation of customer service enhancements in own functional area, including responses to customer feedback</w:t>
            </w:r>
            <w:r w:rsidRPr="009A7B2B">
              <w:rPr>
                <w:rFonts w:ascii="Arial" w:hAnsi="Arial" w:cs="Arial"/>
                <w:sz w:val="20"/>
                <w:szCs w:val="20"/>
              </w:rPr>
              <w:t xml:space="preserve">; plays a role and/or coaches others to ensure customer conflicts, concerns and issues are resolved.  </w:t>
            </w:r>
            <w:r w:rsidRPr="009A7B2B">
              <w:rPr>
                <w:rFonts w:ascii="Arial" w:hAnsi="Arial" w:cs="Arial"/>
                <w:bCs/>
                <w:sz w:val="20"/>
                <w:szCs w:val="20"/>
              </w:rPr>
              <w:t>Anticipates client needs, investigates the underlying causes and identifies short- and long- term solutions</w:t>
            </w:r>
            <w:r w:rsidRPr="009A7B2B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9A7B2B">
              <w:rPr>
                <w:rFonts w:ascii="Arial" w:hAnsi="Arial" w:cs="Arial"/>
                <w:bCs/>
                <w:sz w:val="20"/>
                <w:szCs w:val="20"/>
              </w:rPr>
              <w:t>Anticipates client business issues and developments in own discipline</w:t>
            </w:r>
            <w:r w:rsidRPr="009A7B2B">
              <w:rPr>
                <w:rFonts w:ascii="Arial" w:hAnsi="Arial" w:cs="Arial"/>
                <w:sz w:val="20"/>
                <w:szCs w:val="20"/>
              </w:rPr>
              <w:t xml:space="preserve">; uses knowledge to focus work and drive improvements. </w:t>
            </w:r>
            <w:r w:rsidRPr="009A7B2B">
              <w:rPr>
                <w:rFonts w:ascii="Arial" w:hAnsi="Arial" w:cs="Arial"/>
                <w:bCs/>
                <w:sz w:val="20"/>
                <w:szCs w:val="20"/>
              </w:rPr>
              <w:t>May manages costs and profitability across more than one project/work activity.</w:t>
            </w:r>
          </w:p>
        </w:tc>
      </w:tr>
      <w:tr w:rsidR="000F0E74" w:rsidRPr="006B2270" w14:paraId="4F02F159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4F02F157" w14:textId="77777777" w:rsidR="000F0E74" w:rsidRPr="009A7B2B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Communication, Negotiation and Influencing</w:t>
            </w:r>
          </w:p>
        </w:tc>
        <w:tc>
          <w:tcPr>
            <w:tcW w:w="3448" w:type="pct"/>
            <w:vAlign w:val="center"/>
          </w:tcPr>
          <w:p w14:paraId="4F02F158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Explains/presents complex ideas;</w:t>
            </w:r>
            <w:r w:rsidRPr="009A7B2B">
              <w:rPr>
                <w:rFonts w:ascii="Arial" w:hAnsi="Arial" w:cs="Arial"/>
                <w:sz w:val="20"/>
                <w:szCs w:val="20"/>
              </w:rPr>
              <w:t xml:space="preserve"> anticipates potential objections and prepares </w:t>
            </w:r>
            <w:proofErr w:type="gramStart"/>
            <w:r w:rsidRPr="009A7B2B">
              <w:rPr>
                <w:rFonts w:ascii="Arial" w:hAnsi="Arial" w:cs="Arial"/>
                <w:sz w:val="20"/>
                <w:szCs w:val="20"/>
              </w:rPr>
              <w:t>case accordingly;</w:t>
            </w:r>
            <w:proofErr w:type="gramEnd"/>
            <w:r w:rsidRPr="009A7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B2B">
              <w:rPr>
                <w:rFonts w:ascii="Arial" w:hAnsi="Arial" w:cs="Arial"/>
                <w:bCs/>
                <w:sz w:val="20"/>
                <w:szCs w:val="20"/>
              </w:rPr>
              <w:t>influences others.</w:t>
            </w:r>
          </w:p>
        </w:tc>
      </w:tr>
      <w:tr w:rsidR="000F0E74" w:rsidRPr="006B2270" w14:paraId="4F02F15C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4F02F15A" w14:textId="77777777" w:rsidR="000F0E74" w:rsidRPr="009A7B2B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Leadership Requirements</w:t>
            </w:r>
          </w:p>
        </w:tc>
        <w:tc>
          <w:tcPr>
            <w:tcW w:w="3448" w:type="pct"/>
            <w:vAlign w:val="center"/>
          </w:tcPr>
          <w:p w14:paraId="4F02F15B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A7B2B">
              <w:rPr>
                <w:rFonts w:ascii="Arial" w:hAnsi="Arial" w:cs="Arial"/>
                <w:sz w:val="20"/>
                <w:szCs w:val="20"/>
              </w:rPr>
              <w:t>Coaches</w:t>
            </w:r>
            <w:proofErr w:type="gramEnd"/>
            <w:r w:rsidRPr="009A7B2B">
              <w:rPr>
                <w:rFonts w:ascii="Arial" w:hAnsi="Arial" w:cs="Arial"/>
                <w:sz w:val="20"/>
                <w:szCs w:val="20"/>
              </w:rPr>
              <w:t xml:space="preserve"> others on how to enhance communication, problem solving, teamwork and innovation; involves others in problem solving, decision-making and creative thinking.</w:t>
            </w:r>
          </w:p>
        </w:tc>
      </w:tr>
      <w:tr w:rsidR="000F0E74" w:rsidRPr="006B2270" w14:paraId="4F02F15F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4F02F15D" w14:textId="77777777" w:rsidR="000F0E74" w:rsidRPr="009A7B2B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Key Contacts</w:t>
            </w:r>
          </w:p>
        </w:tc>
        <w:tc>
          <w:tcPr>
            <w:tcW w:w="3448" w:type="pct"/>
            <w:vAlign w:val="center"/>
          </w:tcPr>
          <w:p w14:paraId="4F02F15E" w14:textId="77777777" w:rsidR="000F0E74" w:rsidRPr="009A7B2B" w:rsidRDefault="00714F75" w:rsidP="00714F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Seeks out new avenues for building internal and external relationships</w:t>
            </w:r>
            <w:r w:rsidRPr="009A7B2B">
              <w:rPr>
                <w:rFonts w:ascii="Arial" w:hAnsi="Arial" w:cs="Arial"/>
                <w:sz w:val="20"/>
                <w:szCs w:val="20"/>
              </w:rPr>
              <w:t xml:space="preserve">; maintains on-going contacts with existing relationships; </w:t>
            </w:r>
            <w:r w:rsidRPr="009A7B2B">
              <w:rPr>
                <w:rFonts w:ascii="Arial" w:hAnsi="Arial" w:cs="Arial"/>
                <w:bCs/>
                <w:sz w:val="20"/>
                <w:szCs w:val="20"/>
              </w:rPr>
              <w:t>coaches others on relationship management issues.</w:t>
            </w:r>
          </w:p>
        </w:tc>
      </w:tr>
      <w:tr w:rsidR="00512CE3" w:rsidRPr="006B2270" w14:paraId="4F02F162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4F02F160" w14:textId="77777777" w:rsidR="00512CE3" w:rsidRPr="009A7B2B" w:rsidRDefault="00512CE3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 xml:space="preserve">Physical Effort </w:t>
            </w:r>
          </w:p>
        </w:tc>
        <w:tc>
          <w:tcPr>
            <w:tcW w:w="3448" w:type="pct"/>
            <w:vAlign w:val="center"/>
          </w:tcPr>
          <w:p w14:paraId="4F02F161" w14:textId="77777777" w:rsidR="00512CE3" w:rsidRPr="009A7B2B" w:rsidRDefault="00714F75" w:rsidP="00714F75">
            <w:pPr>
              <w:rPr>
                <w:rFonts w:ascii="Arial" w:hAnsi="Arial" w:cs="Arial"/>
                <w:sz w:val="20"/>
                <w:szCs w:val="20"/>
              </w:rPr>
            </w:pPr>
            <w:r w:rsidRPr="009A7B2B">
              <w:rPr>
                <w:rFonts w:ascii="Arial" w:hAnsi="Arial" w:cs="Arial"/>
                <w:sz w:val="20"/>
                <w:szCs w:val="20"/>
              </w:rPr>
              <w:t>Little chance of injury. Little physical effort required.</w:t>
            </w:r>
          </w:p>
        </w:tc>
      </w:tr>
      <w:tr w:rsidR="00512CE3" w:rsidRPr="006B2270" w14:paraId="4F02F166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4F02F163" w14:textId="77777777" w:rsidR="00512CE3" w:rsidRPr="009A7B2B" w:rsidRDefault="00512CE3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Working Conditions</w:t>
            </w:r>
          </w:p>
          <w:p w14:paraId="4F02F164" w14:textId="77777777" w:rsidR="00512CE3" w:rsidRPr="009A7B2B" w:rsidRDefault="00512CE3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48" w:type="pct"/>
            <w:vAlign w:val="center"/>
          </w:tcPr>
          <w:p w14:paraId="4F02F165" w14:textId="77777777" w:rsidR="00512CE3" w:rsidRPr="009A7B2B" w:rsidRDefault="00714F75" w:rsidP="00714F75">
            <w:pPr>
              <w:rPr>
                <w:rFonts w:ascii="Arial" w:hAnsi="Arial" w:cs="Arial"/>
                <w:sz w:val="20"/>
                <w:szCs w:val="20"/>
              </w:rPr>
            </w:pPr>
            <w:r w:rsidRPr="009A7B2B">
              <w:rPr>
                <w:rFonts w:ascii="Arial" w:hAnsi="Arial" w:cs="Arial"/>
                <w:sz w:val="20"/>
                <w:szCs w:val="20"/>
              </w:rPr>
              <w:t>Standard office environment with little physical effort required. May be required to travel for extended periods of time and/or have overnight trips. Significant additional hours during peak and difficult business circumstances may be expected.</w:t>
            </w:r>
          </w:p>
        </w:tc>
      </w:tr>
    </w:tbl>
    <w:p w14:paraId="4F02F167" w14:textId="77777777" w:rsidR="00CC59E9" w:rsidRDefault="00CC59E9">
      <w:pPr>
        <w:rPr>
          <w:rFonts w:ascii="Arial" w:hAnsi="Arial" w:cs="Arial"/>
          <w:sz w:val="20"/>
          <w:szCs w:val="20"/>
        </w:rPr>
      </w:pPr>
    </w:p>
    <w:tbl>
      <w:tblPr>
        <w:tblW w:w="10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7565"/>
      </w:tblGrid>
      <w:tr w:rsidR="00817F55" w:rsidRPr="006B2270" w14:paraId="4F02F169" w14:textId="77777777" w:rsidTr="00714F75">
        <w:trPr>
          <w:trHeight w:val="294"/>
        </w:trPr>
        <w:tc>
          <w:tcPr>
            <w:tcW w:w="10969" w:type="dxa"/>
            <w:gridSpan w:val="2"/>
            <w:shd w:val="clear" w:color="auto" w:fill="E0E0E0"/>
            <w:vAlign w:val="center"/>
          </w:tcPr>
          <w:p w14:paraId="4F02F168" w14:textId="77777777" w:rsidR="00817F55" w:rsidRPr="006B2270" w:rsidRDefault="00817F55" w:rsidP="00817F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Discipline Des</w:t>
            </w:r>
            <w:r w:rsidR="00996600" w:rsidRPr="006B227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B2270">
              <w:rPr>
                <w:rFonts w:ascii="Arial" w:hAnsi="Arial" w:cs="Arial"/>
                <w:b/>
                <w:sz w:val="20"/>
                <w:szCs w:val="20"/>
              </w:rPr>
              <w:t>ription</w:t>
            </w:r>
          </w:p>
        </w:tc>
      </w:tr>
      <w:tr w:rsidR="00817F55" w:rsidRPr="006B2270" w14:paraId="4F02F178" w14:textId="77777777" w:rsidTr="00714F75">
        <w:trPr>
          <w:trHeight w:val="1659"/>
        </w:trPr>
        <w:tc>
          <w:tcPr>
            <w:tcW w:w="3404" w:type="dxa"/>
          </w:tcPr>
          <w:p w14:paraId="4F02F16A" w14:textId="77777777" w:rsidR="00892085" w:rsidRPr="009A7B2B" w:rsidRDefault="00892085" w:rsidP="00817F55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1539907861" w:edGrp="everyone" w:colFirst="0" w:colLast="0"/>
            <w:permStart w:id="2088199547" w:edGrp="everyone" w:colFirst="1" w:colLast="1"/>
          </w:p>
          <w:p w14:paraId="4F02F16B" w14:textId="77777777" w:rsidR="00367A13" w:rsidRPr="009A7B2B" w:rsidRDefault="00367A13" w:rsidP="00817F5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02F16C" w14:textId="77777777" w:rsidR="00367A13" w:rsidRPr="009A7B2B" w:rsidRDefault="00367A13" w:rsidP="00817F5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02F16D" w14:textId="77777777" w:rsidR="00817F55" w:rsidRPr="009A7B2B" w:rsidRDefault="00996600" w:rsidP="00817F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Responsibilities Include</w:t>
            </w:r>
          </w:p>
          <w:p w14:paraId="4F02F16E" w14:textId="77777777" w:rsidR="00367A13" w:rsidRPr="009A7B2B" w:rsidRDefault="00367A13" w:rsidP="00817F5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02F16F" w14:textId="77777777" w:rsidR="00367A13" w:rsidRPr="009A7B2B" w:rsidRDefault="00367A13" w:rsidP="00817F5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02F170" w14:textId="77777777" w:rsidR="00367A13" w:rsidRPr="009A7B2B" w:rsidRDefault="00367A13" w:rsidP="00817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5" w:type="dxa"/>
          </w:tcPr>
          <w:p w14:paraId="7D9CC2C1" w14:textId="77777777" w:rsidR="009A7B2B" w:rsidRPr="009A7B2B" w:rsidRDefault="009A7B2B" w:rsidP="009A7B2B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2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Requirements Elicitation and Development</w:t>
            </w:r>
          </w:p>
          <w:p w14:paraId="01E84FC4" w14:textId="77777777" w:rsidR="009A7B2B" w:rsidRPr="009A7B2B" w:rsidRDefault="009A7B2B" w:rsidP="009A7B2B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2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Interface Definition</w:t>
            </w:r>
          </w:p>
          <w:p w14:paraId="4848CA2D" w14:textId="77777777" w:rsidR="009A7B2B" w:rsidRPr="009A7B2B" w:rsidRDefault="009A7B2B" w:rsidP="009A7B2B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2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Design Analysis, including Functional and Physical Analysis, Alternative solution development and Trade Studies</w:t>
            </w:r>
          </w:p>
          <w:p w14:paraId="2B80EE21" w14:textId="77777777" w:rsidR="009A7B2B" w:rsidRPr="009A7B2B" w:rsidRDefault="009A7B2B" w:rsidP="009A7B2B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2B">
              <w:rPr>
                <w:rFonts w:ascii="Arial" w:hAnsi="Arial" w:cs="Arial"/>
                <w:color w:val="000000"/>
                <w:sz w:val="20"/>
                <w:szCs w:val="20"/>
              </w:rPr>
              <w:t>Design for Technical Performance Measures</w:t>
            </w:r>
          </w:p>
          <w:p w14:paraId="0C3C20F0" w14:textId="77777777" w:rsidR="009A7B2B" w:rsidRPr="009A7B2B" w:rsidRDefault="009A7B2B" w:rsidP="009A7B2B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2B">
              <w:rPr>
                <w:rFonts w:ascii="Arial" w:hAnsi="Arial" w:cs="Arial"/>
                <w:color w:val="000000"/>
                <w:sz w:val="20"/>
                <w:szCs w:val="20"/>
              </w:rPr>
              <w:t>Sub-system or component specification</w:t>
            </w:r>
          </w:p>
          <w:p w14:paraId="5E34C623" w14:textId="77777777" w:rsidR="00AC6464" w:rsidRDefault="00AC6464" w:rsidP="00AC64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Engagement with Customer technical team.</w:t>
            </w:r>
          </w:p>
          <w:p w14:paraId="3BC79B97" w14:textId="77777777" w:rsidR="00AC6464" w:rsidRPr="005D2327" w:rsidRDefault="00AC6464" w:rsidP="00AC64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Leading a multi-disciplined team in delivering major system reviews SRR and SDR.</w:t>
            </w:r>
          </w:p>
          <w:p w14:paraId="73A8C678" w14:textId="77777777" w:rsidR="00AC6464" w:rsidRDefault="00AC6464" w:rsidP="00AC64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System Engineering input to other lifecycle reviews PDR, CDR, SIRR, STRR.</w:t>
            </w:r>
          </w:p>
          <w:p w14:paraId="6CAB8C4A" w14:textId="77777777" w:rsidR="00AC6464" w:rsidRDefault="00AC6464" w:rsidP="00AC6464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Baseline and Change Management of the System Design.</w:t>
            </w:r>
            <w:r w:rsidRPr="009A7B2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9C84C75" w14:textId="77777777" w:rsidR="009A7B2B" w:rsidRPr="009A7B2B" w:rsidRDefault="009A7B2B" w:rsidP="009A7B2B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2B">
              <w:rPr>
                <w:rFonts w:ascii="Arial" w:hAnsi="Arial" w:cs="Arial"/>
                <w:color w:val="000000"/>
                <w:sz w:val="20"/>
                <w:szCs w:val="20"/>
              </w:rPr>
              <w:t>Technical Subcontract or supplier management</w:t>
            </w:r>
          </w:p>
          <w:p w14:paraId="3066B5AE" w14:textId="77777777" w:rsidR="00AC6464" w:rsidRPr="00C93C6B" w:rsidRDefault="00AC6464" w:rsidP="00AC6464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development teams </w:t>
            </w:r>
          </w:p>
          <w:p w14:paraId="142A2A54" w14:textId="77777777" w:rsidR="009A7B2B" w:rsidRPr="009A7B2B" w:rsidRDefault="009A7B2B" w:rsidP="009A7B2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2B">
              <w:rPr>
                <w:rFonts w:ascii="Arial" w:hAnsi="Arial" w:cs="Arial"/>
                <w:color w:val="000000"/>
                <w:sz w:val="20"/>
                <w:szCs w:val="20"/>
              </w:rPr>
              <w:t>Support the development and delivery of System Integration and Test</w:t>
            </w:r>
          </w:p>
          <w:p w14:paraId="49C07675" w14:textId="0B67D543" w:rsidR="00367A13" w:rsidRPr="000B2877" w:rsidRDefault="009A7B2B" w:rsidP="000B28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B2877">
              <w:rPr>
                <w:rFonts w:ascii="Arial" w:hAnsi="Arial" w:cs="Arial"/>
                <w:color w:val="000000"/>
                <w:sz w:val="20"/>
                <w:szCs w:val="20"/>
              </w:rPr>
              <w:t>Engage across a multi-disciplined team for Safety, Security, ILS and SI&amp;T inputs into a coherent System Solution</w:t>
            </w:r>
            <w:r w:rsidR="00C93C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5557890" w14:textId="77777777" w:rsidR="005D2327" w:rsidRDefault="005D2327" w:rsidP="005D232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Providing SE inputs for System Acceptance, including leading acceptance of small projects</w:t>
            </w:r>
            <w:r w:rsidR="00C93C6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311769" w14:textId="4CF32511" w:rsidR="00AC6464" w:rsidRPr="009A7B2B" w:rsidRDefault="00AC6464" w:rsidP="00AC6464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2B">
              <w:rPr>
                <w:rFonts w:ascii="Arial" w:hAnsi="Arial" w:cs="Arial"/>
                <w:color w:val="000000"/>
                <w:sz w:val="20"/>
                <w:szCs w:val="20"/>
              </w:rPr>
              <w:t xml:space="preserve">Support Engineering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A7B2B">
              <w:rPr>
                <w:rFonts w:ascii="Arial" w:hAnsi="Arial" w:cs="Arial"/>
                <w:color w:val="000000"/>
                <w:sz w:val="20"/>
                <w:szCs w:val="20"/>
              </w:rPr>
              <w:t>Management through</w:t>
            </w:r>
          </w:p>
          <w:p w14:paraId="395BD749" w14:textId="77777777" w:rsidR="00AC6464" w:rsidRPr="009A7B2B" w:rsidRDefault="00AC6464" w:rsidP="00AC6464">
            <w:pPr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2B">
              <w:rPr>
                <w:rFonts w:ascii="Arial" w:hAnsi="Arial" w:cs="Arial"/>
                <w:color w:val="000000"/>
                <w:sz w:val="20"/>
                <w:szCs w:val="20"/>
              </w:rPr>
              <w:t>Planning and Estimating</w:t>
            </w:r>
          </w:p>
          <w:p w14:paraId="4F02F177" w14:textId="0C31EE5E" w:rsidR="00AC6464" w:rsidRPr="005D2327" w:rsidRDefault="00AC6464" w:rsidP="00AC6464">
            <w:pPr>
              <w:numPr>
                <w:ilvl w:val="1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A7B2B">
              <w:rPr>
                <w:rFonts w:ascii="Arial" w:hAnsi="Arial" w:cs="Arial"/>
                <w:color w:val="000000"/>
                <w:sz w:val="20"/>
                <w:szCs w:val="20"/>
              </w:rPr>
              <w:t>Monitoring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A7B2B">
              <w:rPr>
                <w:rFonts w:ascii="Arial" w:hAnsi="Arial" w:cs="Arial"/>
                <w:color w:val="000000"/>
                <w:sz w:val="20"/>
                <w:szCs w:val="20"/>
              </w:rPr>
              <w:t>Control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progress reporting</w:t>
            </w:r>
          </w:p>
        </w:tc>
      </w:tr>
      <w:permEnd w:id="1539907861"/>
      <w:permEnd w:id="2088199547"/>
    </w:tbl>
    <w:p w14:paraId="4F02F179" w14:textId="77777777" w:rsidR="0036016A" w:rsidRPr="00CD5A63" w:rsidRDefault="0036016A">
      <w:pPr>
        <w:rPr>
          <w:rFonts w:ascii="Arial" w:hAnsi="Arial" w:cs="Arial"/>
          <w:sz w:val="18"/>
          <w:szCs w:val="18"/>
        </w:rPr>
      </w:pPr>
    </w:p>
    <w:p w14:paraId="4F02F17A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4"/>
        <w:gridCol w:w="7588"/>
      </w:tblGrid>
      <w:tr w:rsidR="00996600" w:rsidRPr="006B2270" w14:paraId="4F02F17C" w14:textId="77777777" w:rsidTr="00714F75">
        <w:trPr>
          <w:trHeight w:val="300"/>
        </w:trPr>
        <w:tc>
          <w:tcPr>
            <w:tcW w:w="11002" w:type="dxa"/>
            <w:gridSpan w:val="2"/>
            <w:shd w:val="clear" w:color="auto" w:fill="E0E0E0"/>
            <w:vAlign w:val="center"/>
          </w:tcPr>
          <w:p w14:paraId="4F02F17B" w14:textId="77777777" w:rsidR="00996600" w:rsidRPr="006B2270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</w:p>
        </w:tc>
      </w:tr>
      <w:tr w:rsidR="00996600" w:rsidRPr="006B2270" w14:paraId="4F02F18B" w14:textId="77777777" w:rsidTr="00714F75">
        <w:trPr>
          <w:trHeight w:val="1686"/>
        </w:trPr>
        <w:tc>
          <w:tcPr>
            <w:tcW w:w="3414" w:type="dxa"/>
          </w:tcPr>
          <w:p w14:paraId="4F02F17D" w14:textId="77777777" w:rsidR="00892085" w:rsidRPr="009A7B2B" w:rsidRDefault="00892085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307899368" w:edGrp="everyone" w:colFirst="0" w:colLast="0"/>
            <w:permStart w:id="371082087" w:edGrp="everyone" w:colFirst="1" w:colLast="1"/>
          </w:p>
          <w:p w14:paraId="4F02F17E" w14:textId="77777777" w:rsidR="00367A13" w:rsidRPr="009A7B2B" w:rsidRDefault="00367A13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02F17F" w14:textId="77777777" w:rsidR="00367A13" w:rsidRPr="009A7B2B" w:rsidRDefault="00367A13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02F180" w14:textId="77777777" w:rsidR="00996600" w:rsidRPr="009A7B2B" w:rsidRDefault="00996600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Required Skills &amp; Abilities</w:t>
            </w:r>
          </w:p>
          <w:p w14:paraId="4F02F181" w14:textId="77777777" w:rsidR="00367A13" w:rsidRPr="009A7B2B" w:rsidRDefault="00367A13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02F182" w14:textId="77777777" w:rsidR="00367A13" w:rsidRPr="009A7B2B" w:rsidRDefault="00367A13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02F183" w14:textId="77777777" w:rsidR="00367A13" w:rsidRPr="006B2270" w:rsidRDefault="00367A13" w:rsidP="009966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8" w:type="dxa"/>
          </w:tcPr>
          <w:p w14:paraId="299ADCA5" w14:textId="77777777" w:rsidR="009A7B2B" w:rsidRPr="000B2877" w:rsidRDefault="009A7B2B" w:rsidP="009A7B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877">
              <w:rPr>
                <w:rFonts w:ascii="Arial" w:hAnsi="Arial" w:cs="Arial"/>
                <w:b/>
                <w:bCs/>
                <w:sz w:val="18"/>
                <w:szCs w:val="18"/>
              </w:rPr>
              <w:t>Essential</w:t>
            </w:r>
          </w:p>
          <w:p w14:paraId="698AD528" w14:textId="39F60067" w:rsidR="00C93C6B" w:rsidRDefault="00C93C6B" w:rsidP="009A7B2B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of leading system engineering teams to deliver System solutions.</w:t>
            </w:r>
          </w:p>
          <w:p w14:paraId="0D83AC60" w14:textId="0F78A370" w:rsidR="00F01AD2" w:rsidRDefault="00F01AD2" w:rsidP="009A7B2B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of delivering across all phases of the engineering Lifecycle</w:t>
            </w:r>
          </w:p>
          <w:p w14:paraId="350F66FB" w14:textId="0B350EC1" w:rsidR="009A7B2B" w:rsidRDefault="009A7B2B" w:rsidP="009A7B2B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Broad competence in systems engineering.</w:t>
            </w:r>
          </w:p>
          <w:p w14:paraId="2AEE7823" w14:textId="2D7A3614" w:rsidR="009A7B2B" w:rsidRDefault="009A7B2B" w:rsidP="009A7B2B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in resolving design challenges</w:t>
            </w:r>
            <w:r w:rsidR="00C93C6B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19839F19" w14:textId="44795BC2" w:rsidR="009A7B2B" w:rsidRDefault="009A7B2B" w:rsidP="009A7B2B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in engaging specialist engineering disciplines (</w:t>
            </w:r>
            <w:r w:rsidR="00C93C6B">
              <w:rPr>
                <w:rFonts w:ascii="Arial" w:hAnsi="Arial" w:cs="Arial"/>
                <w:sz w:val="20"/>
                <w:szCs w:val="18"/>
              </w:rPr>
              <w:t xml:space="preserve">Human Factors. </w:t>
            </w:r>
            <w:r>
              <w:rPr>
                <w:rFonts w:ascii="Arial" w:hAnsi="Arial" w:cs="Arial"/>
                <w:sz w:val="20"/>
                <w:szCs w:val="18"/>
              </w:rPr>
              <w:t>Safety, Security, ILS) to deliver a complete System solution</w:t>
            </w:r>
            <w:r w:rsidR="00C93C6B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396EA1D8" w14:textId="77777777" w:rsidR="009A7B2B" w:rsidRDefault="009A7B2B" w:rsidP="009A7B2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with structured design methods.</w:t>
            </w:r>
          </w:p>
          <w:p w14:paraId="64439F21" w14:textId="77777777" w:rsidR="009A7B2B" w:rsidRDefault="009A7B2B" w:rsidP="009A7B2B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Must manage and work well in a team environment.</w:t>
            </w:r>
          </w:p>
          <w:p w14:paraId="113C8FA8" w14:textId="77777777" w:rsidR="009A7B2B" w:rsidRDefault="009A7B2B" w:rsidP="009A7B2B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Ability to create well-structured technical documents in accordance with a published schedule. </w:t>
            </w:r>
          </w:p>
          <w:p w14:paraId="5B5FCB43" w14:textId="420D0C65" w:rsidR="009A7B2B" w:rsidRDefault="009A7B2B" w:rsidP="009A7B2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Excellent written, verbal, </w:t>
            </w:r>
            <w:r w:rsidR="00C93C6B">
              <w:rPr>
                <w:rFonts w:ascii="Arial" w:hAnsi="Arial" w:cs="Arial"/>
                <w:sz w:val="20"/>
                <w:szCs w:val="18"/>
              </w:rPr>
              <w:t>presentation,</w:t>
            </w:r>
            <w:r>
              <w:rPr>
                <w:rFonts w:ascii="Arial" w:hAnsi="Arial" w:cs="Arial"/>
                <w:sz w:val="20"/>
                <w:szCs w:val="18"/>
              </w:rPr>
              <w:t xml:space="preserve"> and interpersonal communication skills. Proficient in use of Microsoft applications, including Word, Excel, </w:t>
            </w:r>
            <w:r w:rsidR="00C93C6B">
              <w:rPr>
                <w:rFonts w:ascii="Arial" w:hAnsi="Arial" w:cs="Arial"/>
                <w:sz w:val="20"/>
                <w:szCs w:val="18"/>
              </w:rPr>
              <w:t>PowerPoint,</w:t>
            </w:r>
            <w:r>
              <w:rPr>
                <w:rFonts w:ascii="Arial" w:hAnsi="Arial" w:cs="Arial"/>
                <w:sz w:val="20"/>
                <w:szCs w:val="18"/>
              </w:rPr>
              <w:t xml:space="preserve"> and Visio. </w:t>
            </w:r>
          </w:p>
          <w:p w14:paraId="0505C221" w14:textId="63C828D7" w:rsidR="009A7B2B" w:rsidRDefault="009A7B2B" w:rsidP="009A7B2B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Ability to present formally at progress reviews and contribute productively </w:t>
            </w:r>
            <w:r w:rsidR="00C93C6B">
              <w:rPr>
                <w:rFonts w:ascii="Arial" w:hAnsi="Arial" w:cs="Arial"/>
                <w:sz w:val="20"/>
                <w:szCs w:val="18"/>
              </w:rPr>
              <w:t>to</w:t>
            </w:r>
            <w:r>
              <w:rPr>
                <w:rFonts w:ascii="Arial" w:hAnsi="Arial" w:cs="Arial"/>
                <w:sz w:val="20"/>
                <w:szCs w:val="18"/>
              </w:rPr>
              <w:t xml:space="preserve"> meetings with all stakeholders.</w:t>
            </w:r>
          </w:p>
          <w:p w14:paraId="6876416F" w14:textId="77777777" w:rsidR="00C93C6B" w:rsidRDefault="00C93C6B" w:rsidP="00C93C6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Experienced in the use of engineering tools for Requirement Management and System Design, </w:t>
            </w:r>
          </w:p>
          <w:p w14:paraId="1BB91BA3" w14:textId="77777777" w:rsidR="00C93C6B" w:rsidRDefault="00C93C6B" w:rsidP="00C93C6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with Model-Based Systems Engineering and System Modelling Language (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SysML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).</w:t>
            </w:r>
          </w:p>
          <w:p w14:paraId="48F517F9" w14:textId="77777777" w:rsidR="009A7B2B" w:rsidRDefault="009A7B2B" w:rsidP="009A7B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A576D5" w14:textId="77777777" w:rsidR="009A7B2B" w:rsidRDefault="009A7B2B" w:rsidP="009A7B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CCBF3E" w14:textId="77777777" w:rsidR="009A7B2B" w:rsidRPr="000B2877" w:rsidRDefault="009A7B2B" w:rsidP="009A7B2B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B2877">
              <w:rPr>
                <w:rFonts w:ascii="Arial" w:hAnsi="Arial" w:cs="Arial"/>
                <w:b/>
                <w:bCs/>
                <w:sz w:val="20"/>
                <w:szCs w:val="18"/>
              </w:rPr>
              <w:t>Desirable:</w:t>
            </w:r>
          </w:p>
          <w:p w14:paraId="7CD17CB8" w14:textId="77777777" w:rsidR="009A7B2B" w:rsidRDefault="009A7B2B" w:rsidP="009A7B2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Good understanding of the OSI model.</w:t>
            </w:r>
          </w:p>
          <w:p w14:paraId="0BAA9ED3" w14:textId="77777777" w:rsidR="009A7B2B" w:rsidRDefault="009A7B2B" w:rsidP="009A7B2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Understanding of computer and network infrastructures.</w:t>
            </w:r>
          </w:p>
          <w:p w14:paraId="6486125B" w14:textId="77777777" w:rsidR="00F01AD2" w:rsidRPr="007A5897" w:rsidRDefault="00F01AD2" w:rsidP="00F01AD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Understanding of Military Hardware</w:t>
            </w:r>
          </w:p>
          <w:p w14:paraId="2B9BC16C" w14:textId="77777777" w:rsidR="009A7B2B" w:rsidRDefault="009A7B2B" w:rsidP="009A7B2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Application of Open and Military Standards.</w:t>
            </w:r>
          </w:p>
          <w:p w14:paraId="11580BA0" w14:textId="77777777" w:rsidR="009A7B2B" w:rsidRDefault="009A7B2B" w:rsidP="009A7B2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Understanding of Safety, Security and ILS processes and their alignment with the Engineering Lifecycle</w:t>
            </w:r>
          </w:p>
          <w:p w14:paraId="4F02F18A" w14:textId="59D58958" w:rsidR="0096650D" w:rsidRPr="009A7B2B" w:rsidRDefault="009A7B2B" w:rsidP="009A7B2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9A7B2B">
              <w:rPr>
                <w:rFonts w:ascii="Arial" w:hAnsi="Arial" w:cs="Arial"/>
                <w:sz w:val="20"/>
                <w:szCs w:val="18"/>
              </w:rPr>
              <w:t>Experience in representing a system of interest throug</w:t>
            </w:r>
            <w:r w:rsidRPr="009A7B2B">
              <w:rPr>
                <w:rFonts w:ascii="Arial" w:hAnsi="Arial" w:cs="Arial"/>
                <w:sz w:val="20"/>
                <w:szCs w:val="18"/>
                <w:highlight w:val="yellow"/>
              </w:rPr>
              <w:t xml:space="preserve">h </w:t>
            </w:r>
            <w:r w:rsidRPr="009A7B2B">
              <w:rPr>
                <w:rFonts w:ascii="Arial" w:hAnsi="Arial" w:cs="Arial"/>
                <w:sz w:val="20"/>
                <w:szCs w:val="18"/>
              </w:rPr>
              <w:t xml:space="preserve">The Open Group Architecture Framework (TOGAF) </w:t>
            </w:r>
            <w:r w:rsidRPr="009A7B2B">
              <w:rPr>
                <w:rFonts w:ascii="Arial" w:hAnsi="Arial" w:cs="Arial"/>
                <w:sz w:val="20"/>
                <w:szCs w:val="18"/>
                <w:highlight w:val="yellow"/>
              </w:rPr>
              <w:t xml:space="preserve">and/or the </w:t>
            </w:r>
            <w:r w:rsidRPr="009A7B2B">
              <w:rPr>
                <w:rFonts w:ascii="Arial" w:hAnsi="Arial" w:cs="Arial"/>
                <w:sz w:val="20"/>
                <w:szCs w:val="18"/>
              </w:rPr>
              <w:t>NATO Architecture Framework (NAF)</w:t>
            </w:r>
            <w:r w:rsidRPr="009A7B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permEnd w:id="307899368"/>
      <w:permEnd w:id="371082087"/>
    </w:tbl>
    <w:p w14:paraId="4F02F18C" w14:textId="77777777" w:rsidR="00996600" w:rsidRPr="00CD5A63" w:rsidRDefault="00996600">
      <w:pPr>
        <w:rPr>
          <w:rFonts w:ascii="Arial" w:hAnsi="Arial" w:cs="Arial"/>
          <w:sz w:val="18"/>
          <w:szCs w:val="18"/>
        </w:rPr>
      </w:pPr>
    </w:p>
    <w:p w14:paraId="4F02F18D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6"/>
        <w:gridCol w:w="7526"/>
      </w:tblGrid>
      <w:tr w:rsidR="00996600" w:rsidRPr="006B2270" w14:paraId="4F02F18F" w14:textId="77777777" w:rsidTr="00714F75">
        <w:trPr>
          <w:trHeight w:val="323"/>
        </w:trPr>
        <w:tc>
          <w:tcPr>
            <w:tcW w:w="10912" w:type="dxa"/>
            <w:gridSpan w:val="2"/>
            <w:shd w:val="clear" w:color="auto" w:fill="E0E0E0"/>
            <w:vAlign w:val="center"/>
          </w:tcPr>
          <w:p w14:paraId="4F02F18E" w14:textId="77777777" w:rsidR="00996600" w:rsidRPr="006B2270" w:rsidRDefault="00996600" w:rsidP="00FF09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 xml:space="preserve">Education </w:t>
            </w:r>
            <w:r w:rsidR="00367A13">
              <w:rPr>
                <w:rFonts w:ascii="Arial" w:hAnsi="Arial" w:cs="Arial"/>
                <w:b/>
                <w:sz w:val="20"/>
                <w:szCs w:val="20"/>
              </w:rPr>
              <w:t>&amp; Experience</w:t>
            </w:r>
          </w:p>
        </w:tc>
      </w:tr>
      <w:tr w:rsidR="00996600" w:rsidRPr="006B2270" w14:paraId="4F02F19D" w14:textId="77777777" w:rsidTr="00714F75">
        <w:trPr>
          <w:trHeight w:val="1483"/>
        </w:trPr>
        <w:tc>
          <w:tcPr>
            <w:tcW w:w="3386" w:type="dxa"/>
          </w:tcPr>
          <w:p w14:paraId="4F02F190" w14:textId="77777777" w:rsidR="00892085" w:rsidRPr="000B2877" w:rsidRDefault="00892085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02F191" w14:textId="77777777" w:rsidR="00996600" w:rsidRPr="000B2877" w:rsidRDefault="00996600" w:rsidP="00773624">
            <w:pPr>
              <w:rPr>
                <w:rFonts w:ascii="Arial" w:hAnsi="Arial" w:cs="Arial"/>
                <w:sz w:val="20"/>
                <w:szCs w:val="20"/>
              </w:rPr>
            </w:pPr>
            <w:r w:rsidRPr="000B2877">
              <w:rPr>
                <w:rFonts w:ascii="Arial" w:hAnsi="Arial" w:cs="Arial"/>
                <w:bCs/>
                <w:sz w:val="20"/>
                <w:szCs w:val="20"/>
              </w:rPr>
              <w:t xml:space="preserve">Required Education </w:t>
            </w:r>
            <w:r w:rsidR="00367A13" w:rsidRPr="000B2877">
              <w:rPr>
                <w:rFonts w:ascii="Arial" w:hAnsi="Arial" w:cs="Arial"/>
                <w:bCs/>
                <w:sz w:val="20"/>
                <w:szCs w:val="20"/>
              </w:rPr>
              <w:t>&amp; Experience</w:t>
            </w:r>
          </w:p>
        </w:tc>
        <w:tc>
          <w:tcPr>
            <w:tcW w:w="7526" w:type="dxa"/>
          </w:tcPr>
          <w:p w14:paraId="42DA7509" w14:textId="77777777" w:rsidR="000B2877" w:rsidRDefault="000B2877" w:rsidP="000B28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C8B89A" w14:textId="77777777" w:rsidR="000B2877" w:rsidRDefault="000B2877" w:rsidP="000B28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Typically requires degree in a relevant Engineering, Computer Science, Mathematics, Physics or IT discipline or equivalent wide range of relevant experience.</w:t>
            </w:r>
          </w:p>
          <w:p w14:paraId="1C5EE016" w14:textId="3ABFB896" w:rsidR="000B2877" w:rsidRDefault="000B2877" w:rsidP="000B28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Experience in the application of practical systems engineering, </w:t>
            </w:r>
            <w:r w:rsidR="00C93C6B">
              <w:rPr>
                <w:rFonts w:ascii="Arial" w:hAnsi="Arial" w:cs="Arial"/>
                <w:sz w:val="20"/>
                <w:szCs w:val="18"/>
              </w:rPr>
              <w:t>integration,</w:t>
            </w:r>
            <w:r>
              <w:rPr>
                <w:rFonts w:ascii="Arial" w:hAnsi="Arial" w:cs="Arial"/>
                <w:sz w:val="20"/>
                <w:szCs w:val="18"/>
              </w:rPr>
              <w:t xml:space="preserve"> and test </w:t>
            </w:r>
            <w:r w:rsidR="00BD7065">
              <w:rPr>
                <w:rFonts w:ascii="Arial" w:hAnsi="Arial" w:cs="Arial"/>
                <w:sz w:val="20"/>
                <w:szCs w:val="18"/>
              </w:rPr>
              <w:t xml:space="preserve">processes </w:t>
            </w:r>
            <w:r>
              <w:rPr>
                <w:rFonts w:ascii="Arial" w:hAnsi="Arial" w:cs="Arial"/>
                <w:sz w:val="20"/>
                <w:szCs w:val="18"/>
              </w:rPr>
              <w:t xml:space="preserve">on development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programmes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7EC7744B" w14:textId="10D39F7E" w:rsidR="000B2877" w:rsidRDefault="000B2877" w:rsidP="000B28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Must be a British Citizen or must have an existing right to work in the UK</w:t>
            </w:r>
            <w:r w:rsidR="00C93C6B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44C56C50" w14:textId="219A6105" w:rsidR="000B2877" w:rsidRDefault="000B2877" w:rsidP="000B28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Ability to commit to occasional travel</w:t>
            </w:r>
            <w:r w:rsidR="00C93C6B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64D917B2" w14:textId="3A88B1CB" w:rsidR="000B2877" w:rsidRDefault="000B2877" w:rsidP="000B28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Ability to hold MOD clearance</w:t>
            </w:r>
            <w:r w:rsidR="00C93C6B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4F02F19B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2F19C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02F19E" w14:textId="77777777" w:rsidR="00996600" w:rsidRDefault="00996600">
      <w:pPr>
        <w:rPr>
          <w:rFonts w:ascii="Arial" w:hAnsi="Arial" w:cs="Arial"/>
          <w:sz w:val="20"/>
          <w:szCs w:val="20"/>
        </w:rPr>
      </w:pPr>
    </w:p>
    <w:p w14:paraId="4F02F19F" w14:textId="77777777" w:rsidR="000B381C" w:rsidRDefault="000B381C">
      <w:pPr>
        <w:rPr>
          <w:rFonts w:ascii="Arial" w:hAnsi="Arial" w:cs="Arial"/>
          <w:sz w:val="20"/>
          <w:szCs w:val="20"/>
        </w:rPr>
      </w:pPr>
    </w:p>
    <w:p w14:paraId="4F02F1A0" w14:textId="77777777" w:rsidR="000B381C" w:rsidRPr="00996600" w:rsidRDefault="000B381C">
      <w:pPr>
        <w:rPr>
          <w:rFonts w:ascii="Arial" w:hAnsi="Arial" w:cs="Arial"/>
          <w:sz w:val="20"/>
          <w:szCs w:val="20"/>
        </w:rPr>
      </w:pPr>
    </w:p>
    <w:sectPr w:rsidR="000B381C" w:rsidRPr="00996600" w:rsidSect="00E3694D">
      <w:headerReference w:type="default" r:id="rId13"/>
      <w:footerReference w:type="default" r:id="rId14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0D65" w14:textId="77777777" w:rsidR="0093056C" w:rsidRDefault="0093056C">
      <w:r>
        <w:separator/>
      </w:r>
    </w:p>
  </w:endnote>
  <w:endnote w:type="continuationSeparator" w:id="0">
    <w:p w14:paraId="2C4F25EE" w14:textId="77777777" w:rsidR="0093056C" w:rsidRDefault="0093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F1A9" w14:textId="77777777" w:rsidR="009E09B8" w:rsidRPr="005A692C" w:rsidRDefault="009E09B8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281E7F">
      <w:rPr>
        <w:i/>
        <w:noProof/>
        <w:color w:val="808080"/>
        <w:sz w:val="20"/>
        <w:szCs w:val="20"/>
      </w:rPr>
      <w:t>1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281E7F">
      <w:rPr>
        <w:i/>
        <w:noProof/>
        <w:color w:val="808080"/>
        <w:sz w:val="20"/>
        <w:szCs w:val="20"/>
      </w:rPr>
      <w:t>2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D3B5A" w14:textId="77777777" w:rsidR="0093056C" w:rsidRDefault="0093056C">
      <w:r>
        <w:separator/>
      </w:r>
    </w:p>
  </w:footnote>
  <w:footnote w:type="continuationSeparator" w:id="0">
    <w:p w14:paraId="0A95CA42" w14:textId="77777777" w:rsidR="0093056C" w:rsidRDefault="0093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F1A5" w14:textId="77777777" w:rsidR="00BA110D" w:rsidRDefault="00E933CA" w:rsidP="00BA110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4F02F1AA" wp14:editId="4F02F1AB">
          <wp:simplePos x="0" y="0"/>
          <wp:positionH relativeFrom="column">
            <wp:posOffset>51435</wp:posOffset>
          </wp:positionH>
          <wp:positionV relativeFrom="paragraph">
            <wp:posOffset>185420</wp:posOffset>
          </wp:positionV>
          <wp:extent cx="2926080" cy="408940"/>
          <wp:effectExtent l="0" t="0" r="7620" b="0"/>
          <wp:wrapNone/>
          <wp:docPr id="2" name="Picture 2" descr="U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2F1A6" w14:textId="77777777" w:rsidR="0048082E" w:rsidRDefault="0048082E" w:rsidP="0048082E">
    <w:pPr>
      <w:pStyle w:val="Header"/>
      <w:tabs>
        <w:tab w:val="clear" w:pos="4320"/>
        <w:tab w:val="clear" w:pos="8640"/>
        <w:tab w:val="left" w:pos="6915"/>
      </w:tabs>
    </w:pPr>
    <w:r>
      <w:tab/>
    </w:r>
    <w:r>
      <w:tab/>
    </w:r>
  </w:p>
  <w:p w14:paraId="4F02F1A7" w14:textId="77777777" w:rsidR="0048082E" w:rsidRDefault="0048082E" w:rsidP="0048082E">
    <w:pPr>
      <w:pStyle w:val="Header"/>
      <w:tabs>
        <w:tab w:val="clear" w:pos="4320"/>
        <w:tab w:val="clear" w:pos="8640"/>
        <w:tab w:val="left" w:pos="6915"/>
      </w:tabs>
    </w:pPr>
  </w:p>
  <w:p w14:paraId="4F02F1A8" w14:textId="77777777" w:rsidR="0048082E" w:rsidRDefault="0048082E" w:rsidP="00BA1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DAA"/>
    <w:multiLevelType w:val="hybridMultilevel"/>
    <w:tmpl w:val="0F3277E2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397E"/>
    <w:multiLevelType w:val="hybridMultilevel"/>
    <w:tmpl w:val="8B20AAE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48B0"/>
    <w:multiLevelType w:val="hybridMultilevel"/>
    <w:tmpl w:val="A506666C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02E08"/>
    <w:multiLevelType w:val="hybridMultilevel"/>
    <w:tmpl w:val="6F10233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036F6"/>
    <w:multiLevelType w:val="multilevel"/>
    <w:tmpl w:val="DFF68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A5326"/>
    <w:multiLevelType w:val="hybridMultilevel"/>
    <w:tmpl w:val="300825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6040C"/>
    <w:multiLevelType w:val="hybridMultilevel"/>
    <w:tmpl w:val="DFF688B4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8189E"/>
    <w:multiLevelType w:val="hybridMultilevel"/>
    <w:tmpl w:val="E1701A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7983688"/>
    <w:multiLevelType w:val="hybridMultilevel"/>
    <w:tmpl w:val="43AC7C0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7A5874"/>
    <w:multiLevelType w:val="multilevel"/>
    <w:tmpl w:val="0F3277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80316"/>
    <w:multiLevelType w:val="hybridMultilevel"/>
    <w:tmpl w:val="246C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1015064">
    <w:abstractNumId w:val="3"/>
  </w:num>
  <w:num w:numId="2" w16cid:durableId="993800863">
    <w:abstractNumId w:val="12"/>
  </w:num>
  <w:num w:numId="3" w16cid:durableId="712929728">
    <w:abstractNumId w:val="7"/>
  </w:num>
  <w:num w:numId="4" w16cid:durableId="926156091">
    <w:abstractNumId w:val="15"/>
  </w:num>
  <w:num w:numId="5" w16cid:durableId="677122808">
    <w:abstractNumId w:val="13"/>
  </w:num>
  <w:num w:numId="6" w16cid:durableId="294415725">
    <w:abstractNumId w:val="1"/>
  </w:num>
  <w:num w:numId="7" w16cid:durableId="1470319971">
    <w:abstractNumId w:val="0"/>
  </w:num>
  <w:num w:numId="8" w16cid:durableId="1885485460">
    <w:abstractNumId w:val="11"/>
  </w:num>
  <w:num w:numId="9" w16cid:durableId="1249732561">
    <w:abstractNumId w:val="2"/>
  </w:num>
  <w:num w:numId="10" w16cid:durableId="1778017780">
    <w:abstractNumId w:val="8"/>
  </w:num>
  <w:num w:numId="11" w16cid:durableId="1889603290">
    <w:abstractNumId w:val="5"/>
  </w:num>
  <w:num w:numId="12" w16cid:durableId="558175061">
    <w:abstractNumId w:val="4"/>
  </w:num>
  <w:num w:numId="13" w16cid:durableId="2027438332">
    <w:abstractNumId w:val="14"/>
  </w:num>
  <w:num w:numId="14" w16cid:durableId="489949256">
    <w:abstractNumId w:val="6"/>
  </w:num>
  <w:num w:numId="15" w16cid:durableId="1706834840">
    <w:abstractNumId w:val="9"/>
  </w:num>
  <w:num w:numId="16" w16cid:durableId="1380322349">
    <w:abstractNumId w:val="10"/>
  </w:num>
  <w:num w:numId="17" w16cid:durableId="1113793153">
    <w:abstractNumId w:val="6"/>
  </w:num>
  <w:num w:numId="18" w16cid:durableId="1537425310">
    <w:abstractNumId w:val="9"/>
  </w:num>
  <w:num w:numId="19" w16cid:durableId="449709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919"/>
    <w:rsid w:val="00007AE0"/>
    <w:rsid w:val="000B2877"/>
    <w:rsid w:val="000B381C"/>
    <w:rsid w:val="000D2F8E"/>
    <w:rsid w:val="000F0E74"/>
    <w:rsid w:val="000F2DBB"/>
    <w:rsid w:val="001027B0"/>
    <w:rsid w:val="0012007F"/>
    <w:rsid w:val="0015637D"/>
    <w:rsid w:val="001577D8"/>
    <w:rsid w:val="0017251A"/>
    <w:rsid w:val="001D1D46"/>
    <w:rsid w:val="00227FB7"/>
    <w:rsid w:val="0023037E"/>
    <w:rsid w:val="00250B9C"/>
    <w:rsid w:val="00251E9D"/>
    <w:rsid w:val="0025379F"/>
    <w:rsid w:val="002749C0"/>
    <w:rsid w:val="00281E7F"/>
    <w:rsid w:val="00283D9B"/>
    <w:rsid w:val="002B14BC"/>
    <w:rsid w:val="0032184F"/>
    <w:rsid w:val="00331B1D"/>
    <w:rsid w:val="0034463B"/>
    <w:rsid w:val="0035095B"/>
    <w:rsid w:val="0036016A"/>
    <w:rsid w:val="00367A13"/>
    <w:rsid w:val="00371534"/>
    <w:rsid w:val="00376E49"/>
    <w:rsid w:val="003B7303"/>
    <w:rsid w:val="003F60E5"/>
    <w:rsid w:val="0043708A"/>
    <w:rsid w:val="00445ECC"/>
    <w:rsid w:val="00460287"/>
    <w:rsid w:val="0048082E"/>
    <w:rsid w:val="004A19ED"/>
    <w:rsid w:val="004B1005"/>
    <w:rsid w:val="004C58DF"/>
    <w:rsid w:val="004F02A8"/>
    <w:rsid w:val="004F6839"/>
    <w:rsid w:val="00512CE3"/>
    <w:rsid w:val="0053645E"/>
    <w:rsid w:val="00546D6C"/>
    <w:rsid w:val="00550A83"/>
    <w:rsid w:val="00553A88"/>
    <w:rsid w:val="00587981"/>
    <w:rsid w:val="005A692C"/>
    <w:rsid w:val="005B394C"/>
    <w:rsid w:val="005C7520"/>
    <w:rsid w:val="005D2327"/>
    <w:rsid w:val="006035D7"/>
    <w:rsid w:val="00611271"/>
    <w:rsid w:val="00611798"/>
    <w:rsid w:val="00615F66"/>
    <w:rsid w:val="006567D9"/>
    <w:rsid w:val="006B2270"/>
    <w:rsid w:val="006F288F"/>
    <w:rsid w:val="006F60DC"/>
    <w:rsid w:val="007038C4"/>
    <w:rsid w:val="00714F75"/>
    <w:rsid w:val="00773624"/>
    <w:rsid w:val="00797428"/>
    <w:rsid w:val="007E791E"/>
    <w:rsid w:val="008030BF"/>
    <w:rsid w:val="00817EEA"/>
    <w:rsid w:val="00817F55"/>
    <w:rsid w:val="00840D9B"/>
    <w:rsid w:val="00841DA6"/>
    <w:rsid w:val="00892085"/>
    <w:rsid w:val="008B2019"/>
    <w:rsid w:val="008D0757"/>
    <w:rsid w:val="008D23DB"/>
    <w:rsid w:val="008D4D33"/>
    <w:rsid w:val="0093056C"/>
    <w:rsid w:val="00960D95"/>
    <w:rsid w:val="00966198"/>
    <w:rsid w:val="0096650D"/>
    <w:rsid w:val="00996600"/>
    <w:rsid w:val="009A7B2B"/>
    <w:rsid w:val="009B0BE7"/>
    <w:rsid w:val="009C4A42"/>
    <w:rsid w:val="009C6E76"/>
    <w:rsid w:val="009E09B8"/>
    <w:rsid w:val="009F3A3F"/>
    <w:rsid w:val="00A04919"/>
    <w:rsid w:val="00A71608"/>
    <w:rsid w:val="00A836BA"/>
    <w:rsid w:val="00A852D1"/>
    <w:rsid w:val="00AC6464"/>
    <w:rsid w:val="00B071B9"/>
    <w:rsid w:val="00B20358"/>
    <w:rsid w:val="00B31FB6"/>
    <w:rsid w:val="00B54122"/>
    <w:rsid w:val="00B64002"/>
    <w:rsid w:val="00B66BC7"/>
    <w:rsid w:val="00BA110D"/>
    <w:rsid w:val="00BD7065"/>
    <w:rsid w:val="00BF355A"/>
    <w:rsid w:val="00C26C2D"/>
    <w:rsid w:val="00C81205"/>
    <w:rsid w:val="00C93C6B"/>
    <w:rsid w:val="00CA4D7F"/>
    <w:rsid w:val="00CA723D"/>
    <w:rsid w:val="00CC59E9"/>
    <w:rsid w:val="00CD5A63"/>
    <w:rsid w:val="00DC3A4C"/>
    <w:rsid w:val="00DD4D53"/>
    <w:rsid w:val="00E267FA"/>
    <w:rsid w:val="00E3694D"/>
    <w:rsid w:val="00E41A55"/>
    <w:rsid w:val="00E6481D"/>
    <w:rsid w:val="00E7666F"/>
    <w:rsid w:val="00E86856"/>
    <w:rsid w:val="00E879F4"/>
    <w:rsid w:val="00E933CA"/>
    <w:rsid w:val="00F01AD2"/>
    <w:rsid w:val="00F739FD"/>
    <w:rsid w:val="00F94512"/>
    <w:rsid w:val="00FB4898"/>
    <w:rsid w:val="00FC7F06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2F115"/>
  <w15:docId w15:val="{E301D201-9C14-4011-B4F7-B8F1D767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868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A7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7a21b4-de9f-4943-a892-9f0320b0bf33">DOCID-23-8626</_dlc_DocId>
    <_dlc_DocIdUrl xmlns="f07a21b4-de9f-4943-a892-9f0320b0bf33">
      <Url>http://gdukportal/sites/bpl/DCD/_layouts/DocIdRedir.aspx?ID=DOCID-23-8626</Url>
      <Description>DOCID-23-8626</Description>
    </_dlc_DocIdUrl>
    <i1da0e82f87c4fc3ad848333d334a34c xmlns="f07a21b4-de9f-4943-a892-9f0320b0bf33">
      <Terms xmlns="http://schemas.microsoft.com/office/infopath/2007/PartnerControls"/>
    </i1da0e82f87c4fc3ad848333d334a34c>
    <o2c82eda06a14aab9ad882e09b9e558a xmlns="f07a21b4-de9f-4943-a892-9f0320b0bf33">
      <Terms xmlns="http://schemas.microsoft.com/office/infopath/2007/PartnerControls"/>
    </o2c82eda06a14aab9ad882e09b9e558a>
    <i5bba6a847434eeea0a5fefdf4b6af77 xmlns="f07a21b4-de9f-4943-a892-9f0320b0bf33">
      <Terms xmlns="http://schemas.microsoft.com/office/infopath/2007/PartnerControls"/>
    </i5bba6a847434eeea0a5fefdf4b6af77>
    <TaxCatchAll xmlns="f07a21b4-de9f-4943-a892-9f0320b0bf33"/>
    <gc2fb6cad12d4d47b68af611003aaed3 xmlns="f07a21b4-de9f-4943-a892-9f0320b0bf33">
      <Terms xmlns="http://schemas.microsoft.com/office/infopath/2007/PartnerControls"/>
    </gc2fb6cad12d4d47b68af611003aaed3>
    <LLDocumentID xmlns="f07a21b4-de9f-4943-a892-9f0320b0bf33" xsi:nil="true"/>
  </documentManagement>
</p:properties>
</file>

<file path=customXml/item4.xml><?xml version="1.0" encoding="utf-8"?>
<?mso-contentType ?>
<SharedContentType xmlns="Microsoft.SharePoint.Taxonomy.ContentTypeSync" SourceId="8e707bbe-73cb-4167-a42c-b1f37d76146f" ContentTypeId="0x010100F9FC22B7E577CB4CB653915B5A68B867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eneric GD Document" ma:contentTypeID="0x010100F9FC22B7E577CB4CB653915B5A68B86700FC2DC96F29B86B44B35303732A8F17E2" ma:contentTypeVersion="76" ma:contentTypeDescription="" ma:contentTypeScope="" ma:versionID="9ccd20ac1cfdbade088d62d8f214a48d">
  <xsd:schema xmlns:xsd="http://www.w3.org/2001/XMLSchema" xmlns:xs="http://www.w3.org/2001/XMLSchema" xmlns:p="http://schemas.microsoft.com/office/2006/metadata/properties" xmlns:ns2="f07a21b4-de9f-4943-a892-9f0320b0bf33" targetNamespace="http://schemas.microsoft.com/office/2006/metadata/properties" ma:root="true" ma:fieldsID="a0720ecc2661ff18ad1fa032ccd38203" ns2:_=""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c2fb6cad12d4d47b68af611003aaed3" minOccurs="0"/>
                <xsd:element ref="ns2:TaxCatchAll" minOccurs="0"/>
                <xsd:element ref="ns2:TaxCatchAllLabel" minOccurs="0"/>
                <xsd:element ref="ns2:o2c82eda06a14aab9ad882e09b9e558a" minOccurs="0"/>
                <xsd:element ref="ns2:i1da0e82f87c4fc3ad848333d334a34c" minOccurs="0"/>
                <xsd:element ref="ns2:i5bba6a847434eeea0a5fefdf4b6af77" minOccurs="0"/>
                <xsd:element ref="ns2:LL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c2fb6cad12d4d47b68af611003aaed3" ma:index="12" nillable="true" ma:taxonomy="true" ma:internalName="gc2fb6cad12d4d47b68af611003aaed3" ma:taxonomyFieldName="Company_x0020_Marking" ma:displayName="Company Marking" ma:default="" ma:fieldId="{0c2fb6ca-d12d-4d47-b68a-f611003aaed3}" ma:sspId="8e707bbe-73cb-4167-a42c-b1f37d76146f" ma:termSetId="43815478-217c-4fff-9e46-453bff9465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da02bec-daed-4b52-901b-a324d04e28ab}" ma:internalName="TaxCatchAll" ma:showField="CatchAllData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7da02bec-daed-4b52-901b-a324d04e28ab}" ma:internalName="TaxCatchAllLabel" ma:readOnly="true" ma:showField="CatchAllDataLabel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2c82eda06a14aab9ad882e09b9e558a" ma:index="16" nillable="true" ma:taxonomy="true" ma:internalName="o2c82eda06a14aab9ad882e09b9e558a" ma:taxonomyFieldName="Export_x0020_Class" ma:displayName="Export Classification" ma:default="" ma:fieldId="{82c82eda-06a1-4aab-9ad8-82e09b9e558a}" ma:sspId="8e707bbe-73cb-4167-a42c-b1f37d76146f" ma:termSetId="e6caa24b-cc73-424a-92cc-e322cf2ee2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da0e82f87c4fc3ad848333d334a34c" ma:index="17" nillable="true" ma:taxonomy="true" ma:internalName="i1da0e82f87c4fc3ad848333d334a34c" ma:taxonomyFieldName="Security_x0020_Marking" ma:displayName="Security Marking" ma:default="" ma:fieldId="{21da0e82-f87c-4fc3-ad84-8333d334a34c}" ma:sspId="8e707bbe-73cb-4167-a42c-b1f37d76146f" ma:termSetId="fecf6076-060b-4bea-9a38-11af4df963aa" ma:anchorId="4d03b5c7-0548-44a0-b3d5-84234e7abf02" ma:open="false" ma:isKeyword="false">
      <xsd:complexType>
        <xsd:sequence>
          <xsd:element ref="pc:Terms" minOccurs="0" maxOccurs="1"/>
        </xsd:sequence>
      </xsd:complexType>
    </xsd:element>
    <xsd:element name="i5bba6a847434eeea0a5fefdf4b6af77" ma:index="19" nillable="true" ma:taxonomy="true" ma:internalName="i5bba6a847434eeea0a5fefdf4b6af77" ma:taxonomyFieldName="Series_x0020_Code" ma:displayName="Series Code" ma:default="" ma:fieldId="{25bba6a8-4743-4eee-a0a5-fefdf4b6af77}" ma:sspId="8e707bbe-73cb-4167-a42c-b1f37d76146f" ma:termSetId="eb629aeb-e773-49b9-af7d-5e559a3c80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LDocumentID" ma:index="21" nillable="true" ma:displayName="LLDocumentID" ma:hidden="true" ma:internalName="LLDocumentI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DF6D6-46CA-48E6-B912-A91820E92E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B90B5-DC97-4BB0-823E-A4622ADF29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FDD8F7-6D34-450B-ADEE-D323A78DD6B8}">
  <ds:schemaRefs>
    <ds:schemaRef ds:uri="http://schemas.microsoft.com/office/2006/metadata/properties"/>
    <ds:schemaRef ds:uri="http://schemas.microsoft.com/office/infopath/2007/PartnerControls"/>
    <ds:schemaRef ds:uri="f07a21b4-de9f-4943-a892-9f0320b0bf33"/>
  </ds:schemaRefs>
</ds:datastoreItem>
</file>

<file path=customXml/itemProps4.xml><?xml version="1.0" encoding="utf-8"?>
<ds:datastoreItem xmlns:ds="http://schemas.openxmlformats.org/officeDocument/2006/customXml" ds:itemID="{529016C2-8B1A-4850-B641-A31F018AE75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169B345-368B-4675-B29B-F576F802D18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41BF0CA-0756-4975-9B95-415FDFE31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P4 Professional Job Description</vt:lpstr>
    </vt:vector>
  </TitlesOfParts>
  <Company>General Dynamics Canada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P4 Professional Job Description</dc:title>
  <dc:creator>c10143</dc:creator>
  <cp:lastModifiedBy>Fern Harrhy</cp:lastModifiedBy>
  <cp:revision>2</cp:revision>
  <cp:lastPrinted>2008-08-28T10:13:00Z</cp:lastPrinted>
  <dcterms:created xsi:type="dcterms:W3CDTF">2025-03-20T15:28:00Z</dcterms:created>
  <dcterms:modified xsi:type="dcterms:W3CDTF">2025-03-20T15:28:00Z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0x010100F9FC22B7E577CB4CB653915B5A68B86700FC2DC96F29B86B44B35303732A8F17E2</vt:lpwstr>
  </property>
  <property fmtid="{D5CDD505-2E9C-101B-9397-08002B2CF9AE}" pid="3" name="_dlc_DocIdItemGuid">
    <vt:lpwstr>c3f67a0c-986d-428a-8d3a-342d7d502c10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2024-02-20T10:56:42Z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27f52091-606b-431f-bc74-4aaec2a82414</vt:lpwstr>
  </property>
  <property fmtid="{D5CDD505-2E9C-101B-9397-08002B2CF9AE}" pid="9" name="MSIP_Label_defa4170-0d19-0005-0004-bc88714345d2_ActionId">
    <vt:lpwstr>68e9771c-2d37-4a3a-8efa-d2248b9fbd25</vt:lpwstr>
  </property>
  <property fmtid="{D5CDD505-2E9C-101B-9397-08002B2CF9AE}" pid="10" name="MSIP_Label_defa4170-0d19-0005-0004-bc88714345d2_ContentBits">
    <vt:lpwstr>0</vt:lpwstr>
  </property>
</Properties>
</file>