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9532"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355D9535" w14:textId="77777777" w:rsidTr="00615F66">
        <w:trPr>
          <w:trHeight w:val="352"/>
        </w:trPr>
        <w:tc>
          <w:tcPr>
            <w:tcW w:w="3391" w:type="dxa"/>
            <w:tcBorders>
              <w:bottom w:val="single" w:sz="4" w:space="0" w:color="auto"/>
            </w:tcBorders>
            <w:shd w:val="clear" w:color="auto" w:fill="auto"/>
            <w:vAlign w:val="center"/>
          </w:tcPr>
          <w:p w14:paraId="355D9533" w14:textId="77777777" w:rsidR="0012007F" w:rsidRPr="006B2270" w:rsidRDefault="0012007F" w:rsidP="0012007F">
            <w:pPr>
              <w:rPr>
                <w:rFonts w:ascii="Arial" w:hAnsi="Arial" w:cs="Arial"/>
                <w:b/>
                <w:sz w:val="20"/>
                <w:szCs w:val="20"/>
              </w:rPr>
            </w:pPr>
            <w:permStart w:id="907373005" w:edGrp="everyone" w:colFirst="1" w:colLast="1"/>
            <w:r w:rsidRPr="006B2270">
              <w:rPr>
                <w:rFonts w:ascii="Arial" w:hAnsi="Arial" w:cs="Arial"/>
                <w:b/>
                <w:sz w:val="20"/>
                <w:szCs w:val="20"/>
              </w:rPr>
              <w:t>Title</w:t>
            </w:r>
          </w:p>
        </w:tc>
        <w:tc>
          <w:tcPr>
            <w:tcW w:w="7536" w:type="dxa"/>
            <w:tcBorders>
              <w:bottom w:val="single" w:sz="4" w:space="0" w:color="auto"/>
            </w:tcBorders>
            <w:shd w:val="clear" w:color="auto" w:fill="auto"/>
            <w:vAlign w:val="center"/>
          </w:tcPr>
          <w:p w14:paraId="355D9534" w14:textId="501C3EB1" w:rsidR="0012007F" w:rsidRPr="006B2270" w:rsidRDefault="00AB1665" w:rsidP="0012007F">
            <w:pPr>
              <w:rPr>
                <w:rFonts w:ascii="Arial" w:hAnsi="Arial" w:cs="Arial"/>
                <w:b/>
                <w:sz w:val="20"/>
                <w:szCs w:val="20"/>
              </w:rPr>
            </w:pPr>
            <w:r>
              <w:rPr>
                <w:rFonts w:ascii="Arial" w:hAnsi="Arial" w:cs="Arial"/>
                <w:b/>
                <w:sz w:val="20"/>
                <w:szCs w:val="20"/>
              </w:rPr>
              <w:t>Project Manager</w:t>
            </w:r>
          </w:p>
        </w:tc>
      </w:tr>
      <w:permEnd w:id="907373005"/>
      <w:tr w:rsidR="00E879F4" w:rsidRPr="006B2270" w14:paraId="355D9538" w14:textId="77777777" w:rsidTr="00615F66">
        <w:trPr>
          <w:trHeight w:val="352"/>
        </w:trPr>
        <w:tc>
          <w:tcPr>
            <w:tcW w:w="3391" w:type="dxa"/>
            <w:shd w:val="clear" w:color="auto" w:fill="E0E0E0"/>
            <w:vAlign w:val="center"/>
          </w:tcPr>
          <w:p w14:paraId="355D9536"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355D9537" w14:textId="77777777" w:rsidR="00E879F4" w:rsidRPr="006B2270" w:rsidRDefault="005B29A0" w:rsidP="003B7303">
            <w:pPr>
              <w:rPr>
                <w:rFonts w:ascii="Arial" w:hAnsi="Arial" w:cs="Arial"/>
                <w:b/>
                <w:sz w:val="20"/>
                <w:szCs w:val="20"/>
              </w:rPr>
            </w:pPr>
            <w:r>
              <w:rPr>
                <w:rFonts w:ascii="Arial" w:hAnsi="Arial" w:cs="Arial"/>
                <w:b/>
                <w:sz w:val="20"/>
                <w:szCs w:val="20"/>
              </w:rPr>
              <w:t xml:space="preserve">Management </w:t>
            </w:r>
          </w:p>
        </w:tc>
      </w:tr>
      <w:tr w:rsidR="009C6E76" w:rsidRPr="006B2270" w14:paraId="355D953B" w14:textId="77777777" w:rsidTr="00615F66">
        <w:trPr>
          <w:trHeight w:val="352"/>
        </w:trPr>
        <w:tc>
          <w:tcPr>
            <w:tcW w:w="3391" w:type="dxa"/>
            <w:shd w:val="clear" w:color="auto" w:fill="E0E0E0"/>
            <w:vAlign w:val="center"/>
          </w:tcPr>
          <w:p w14:paraId="355D9539"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355D953A" w14:textId="77777777" w:rsidR="009C6E76" w:rsidRPr="006B2270" w:rsidRDefault="00982F65" w:rsidP="003B7303">
            <w:pPr>
              <w:rPr>
                <w:rFonts w:ascii="Arial" w:hAnsi="Arial" w:cs="Arial"/>
                <w:b/>
                <w:sz w:val="20"/>
                <w:szCs w:val="20"/>
              </w:rPr>
            </w:pPr>
            <w:r>
              <w:rPr>
                <w:rFonts w:ascii="Arial" w:hAnsi="Arial" w:cs="Arial"/>
                <w:b/>
                <w:sz w:val="20"/>
                <w:szCs w:val="20"/>
              </w:rPr>
              <w:t>M1</w:t>
            </w:r>
          </w:p>
        </w:tc>
      </w:tr>
      <w:tr w:rsidR="0043708A" w:rsidRPr="006B2270" w14:paraId="355D953E" w14:textId="77777777" w:rsidTr="00615F66">
        <w:trPr>
          <w:trHeight w:val="352"/>
        </w:trPr>
        <w:tc>
          <w:tcPr>
            <w:tcW w:w="3391" w:type="dxa"/>
            <w:vAlign w:val="center"/>
          </w:tcPr>
          <w:p w14:paraId="355D953C" w14:textId="77777777" w:rsidR="0043708A" w:rsidRPr="006B2270" w:rsidRDefault="00CC59E9" w:rsidP="0043708A">
            <w:pPr>
              <w:rPr>
                <w:rFonts w:ascii="Arial" w:hAnsi="Arial" w:cs="Arial"/>
                <w:sz w:val="18"/>
                <w:szCs w:val="18"/>
              </w:rPr>
            </w:pPr>
            <w:permStart w:id="952373720" w:edGrp="everyone" w:colFirst="1" w:colLast="1"/>
            <w:r w:rsidRPr="006B2270">
              <w:rPr>
                <w:rFonts w:ascii="Arial" w:hAnsi="Arial" w:cs="Arial"/>
                <w:sz w:val="18"/>
                <w:szCs w:val="18"/>
              </w:rPr>
              <w:t>Job Family</w:t>
            </w:r>
          </w:p>
        </w:tc>
        <w:tc>
          <w:tcPr>
            <w:tcW w:w="7536" w:type="dxa"/>
            <w:vAlign w:val="center"/>
          </w:tcPr>
          <w:p w14:paraId="355D953D" w14:textId="62F318AF" w:rsidR="0043708A" w:rsidRPr="006B2270" w:rsidRDefault="00283D9B" w:rsidP="0043708A">
            <w:pPr>
              <w:rPr>
                <w:rFonts w:ascii="Arial" w:hAnsi="Arial" w:cs="Arial"/>
                <w:sz w:val="18"/>
                <w:szCs w:val="18"/>
              </w:rPr>
            </w:pPr>
            <w:r>
              <w:rPr>
                <w:rFonts w:ascii="Arial" w:hAnsi="Arial" w:cs="Arial"/>
                <w:sz w:val="18"/>
                <w:szCs w:val="18"/>
              </w:rPr>
              <w:t xml:space="preserve">    </w:t>
            </w:r>
            <w:r w:rsidR="001A645D">
              <w:rPr>
                <w:rFonts w:ascii="Arial" w:hAnsi="Arial" w:cs="Arial"/>
                <w:sz w:val="18"/>
                <w:szCs w:val="18"/>
              </w:rPr>
              <w:t>PMO</w:t>
            </w:r>
            <w:r>
              <w:rPr>
                <w:rFonts w:ascii="Arial" w:hAnsi="Arial" w:cs="Arial"/>
                <w:sz w:val="18"/>
                <w:szCs w:val="18"/>
              </w:rPr>
              <w:t xml:space="preserve">     </w:t>
            </w:r>
          </w:p>
        </w:tc>
      </w:tr>
      <w:tr w:rsidR="0012007F" w:rsidRPr="006B2270" w14:paraId="355D9541" w14:textId="77777777" w:rsidTr="00615F66">
        <w:trPr>
          <w:trHeight w:val="352"/>
        </w:trPr>
        <w:tc>
          <w:tcPr>
            <w:tcW w:w="3391" w:type="dxa"/>
            <w:vAlign w:val="center"/>
          </w:tcPr>
          <w:p w14:paraId="355D953F" w14:textId="77777777" w:rsidR="0012007F" w:rsidRPr="006B2270" w:rsidRDefault="009F3A3F" w:rsidP="0012007F">
            <w:pPr>
              <w:rPr>
                <w:rFonts w:ascii="Arial" w:hAnsi="Arial" w:cs="Arial"/>
                <w:sz w:val="18"/>
                <w:szCs w:val="18"/>
              </w:rPr>
            </w:pPr>
            <w:permStart w:id="1705801444" w:edGrp="everyone" w:colFirst="1" w:colLast="1"/>
            <w:permEnd w:id="952373720"/>
            <w:r w:rsidRPr="006B2270">
              <w:rPr>
                <w:rFonts w:ascii="Arial" w:hAnsi="Arial" w:cs="Arial"/>
                <w:sz w:val="18"/>
                <w:szCs w:val="18"/>
              </w:rPr>
              <w:t>Reporting To</w:t>
            </w:r>
          </w:p>
        </w:tc>
        <w:tc>
          <w:tcPr>
            <w:tcW w:w="7536" w:type="dxa"/>
            <w:vAlign w:val="center"/>
          </w:tcPr>
          <w:p w14:paraId="355D9540" w14:textId="39218067" w:rsidR="0012007F" w:rsidRPr="006B2270" w:rsidRDefault="00AB1665" w:rsidP="0012007F">
            <w:pPr>
              <w:rPr>
                <w:rFonts w:ascii="Arial" w:hAnsi="Arial" w:cs="Arial"/>
                <w:sz w:val="18"/>
                <w:szCs w:val="18"/>
              </w:rPr>
            </w:pPr>
            <w:r>
              <w:rPr>
                <w:rFonts w:ascii="Arial" w:hAnsi="Arial" w:cs="Arial"/>
                <w:sz w:val="18"/>
                <w:szCs w:val="18"/>
              </w:rPr>
              <w:t>PMO</w:t>
            </w:r>
          </w:p>
        </w:tc>
      </w:tr>
      <w:permEnd w:id="1705801444"/>
      <w:tr w:rsidR="000B381C" w:rsidRPr="006B2270" w14:paraId="355D9544" w14:textId="77777777" w:rsidTr="00615F66">
        <w:trPr>
          <w:trHeight w:val="352"/>
        </w:trPr>
        <w:tc>
          <w:tcPr>
            <w:tcW w:w="3391" w:type="dxa"/>
            <w:vAlign w:val="center"/>
          </w:tcPr>
          <w:p w14:paraId="355D9542"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355D9543" w14:textId="49E4D6C5" w:rsidR="000B381C" w:rsidRPr="006B2270" w:rsidRDefault="00283D9B" w:rsidP="0012007F">
            <w:pPr>
              <w:rPr>
                <w:rFonts w:ascii="Arial" w:hAnsi="Arial" w:cs="Arial"/>
                <w:sz w:val="18"/>
                <w:szCs w:val="18"/>
              </w:rPr>
            </w:pPr>
            <w:permStart w:id="1279151541" w:edGrp="everyone"/>
            <w:r>
              <w:rPr>
                <w:rFonts w:ascii="Arial" w:hAnsi="Arial" w:cs="Arial"/>
                <w:sz w:val="18"/>
                <w:szCs w:val="18"/>
              </w:rPr>
              <w:t xml:space="preserve">     </w:t>
            </w:r>
            <w:r w:rsidR="00AB1665">
              <w:rPr>
                <w:rFonts w:ascii="Arial" w:hAnsi="Arial" w:cs="Arial"/>
                <w:sz w:val="18"/>
                <w:szCs w:val="18"/>
              </w:rPr>
              <w:t xml:space="preserve">Castleham, </w:t>
            </w:r>
            <w:r w:rsidR="001A645D">
              <w:rPr>
                <w:rFonts w:ascii="Arial" w:hAnsi="Arial" w:cs="Arial"/>
                <w:sz w:val="18"/>
                <w:szCs w:val="18"/>
              </w:rPr>
              <w:t>Hastings</w:t>
            </w:r>
            <w:r>
              <w:rPr>
                <w:rFonts w:ascii="Arial" w:hAnsi="Arial" w:cs="Arial"/>
                <w:sz w:val="18"/>
                <w:szCs w:val="18"/>
              </w:rPr>
              <w:t xml:space="preserve">      </w:t>
            </w:r>
            <w:r w:rsidR="0017251A">
              <w:rPr>
                <w:rFonts w:ascii="Arial" w:hAnsi="Arial" w:cs="Arial"/>
                <w:sz w:val="18"/>
                <w:szCs w:val="18"/>
              </w:rPr>
              <w:t xml:space="preserve">  </w:t>
            </w:r>
            <w:permEnd w:id="1279151541"/>
          </w:p>
        </w:tc>
      </w:tr>
    </w:tbl>
    <w:p w14:paraId="355D9548" w14:textId="77777777" w:rsidR="0012007F" w:rsidRPr="00CC59E9" w:rsidRDefault="0012007F">
      <w:pPr>
        <w:rPr>
          <w:rFonts w:ascii="Arial" w:hAnsi="Arial" w:cs="Arial"/>
          <w:sz w:val="18"/>
          <w:szCs w:val="18"/>
        </w:rPr>
      </w:pPr>
    </w:p>
    <w:p w14:paraId="355D9549"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355D954B" w14:textId="77777777" w:rsidTr="00615F66">
        <w:trPr>
          <w:trHeight w:val="361"/>
        </w:trPr>
        <w:tc>
          <w:tcPr>
            <w:tcW w:w="10927" w:type="dxa"/>
            <w:shd w:val="clear" w:color="auto" w:fill="E0E0E0"/>
            <w:vAlign w:val="center"/>
          </w:tcPr>
          <w:p w14:paraId="355D954A"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6B2270" w14:paraId="355D9554" w14:textId="77777777" w:rsidTr="00615F66">
        <w:trPr>
          <w:trHeight w:val="361"/>
        </w:trPr>
        <w:tc>
          <w:tcPr>
            <w:tcW w:w="10927" w:type="dxa"/>
            <w:vAlign w:val="center"/>
          </w:tcPr>
          <w:p w14:paraId="355D954C" w14:textId="77777777" w:rsidR="008B2019" w:rsidRDefault="008B2019" w:rsidP="008B2019">
            <w:pPr>
              <w:rPr>
                <w:rFonts w:ascii="Arial" w:hAnsi="Arial" w:cs="Arial"/>
                <w:sz w:val="18"/>
                <w:szCs w:val="18"/>
              </w:rPr>
            </w:pPr>
            <w:permStart w:id="690624307" w:edGrp="everyone"/>
          </w:p>
          <w:p w14:paraId="355D954D" w14:textId="2E0C5EAC" w:rsidR="00E769F8" w:rsidRDefault="00864313" w:rsidP="008B2019">
            <w:pPr>
              <w:rPr>
                <w:rFonts w:ascii="Arial" w:hAnsi="Arial" w:cs="Arial"/>
                <w:sz w:val="18"/>
                <w:szCs w:val="18"/>
              </w:rPr>
            </w:pPr>
            <w:r w:rsidRPr="00864313">
              <w:rPr>
                <w:rFonts w:ascii="Arial" w:hAnsi="Arial" w:cs="Arial"/>
                <w:sz w:val="18"/>
                <w:szCs w:val="18"/>
              </w:rPr>
              <w:t>General Dynamics Mission Systems-UK is recruiting a Pro</w:t>
            </w:r>
            <w:r>
              <w:rPr>
                <w:rFonts w:ascii="Arial" w:hAnsi="Arial" w:cs="Arial"/>
                <w:sz w:val="18"/>
                <w:szCs w:val="18"/>
              </w:rPr>
              <w:t>ject</w:t>
            </w:r>
            <w:r w:rsidRPr="00864313">
              <w:rPr>
                <w:rFonts w:ascii="Arial" w:hAnsi="Arial" w:cs="Arial"/>
                <w:sz w:val="18"/>
                <w:szCs w:val="18"/>
              </w:rPr>
              <w:t xml:space="preserve"> Manager.</w:t>
            </w:r>
          </w:p>
          <w:p w14:paraId="1F422CB9" w14:textId="77777777" w:rsidR="00864313" w:rsidRDefault="00864313" w:rsidP="008B2019">
            <w:pPr>
              <w:rPr>
                <w:rFonts w:ascii="Arial" w:hAnsi="Arial" w:cs="Arial"/>
                <w:sz w:val="18"/>
                <w:szCs w:val="18"/>
              </w:rPr>
            </w:pPr>
          </w:p>
          <w:p w14:paraId="7B824C5C" w14:textId="77777777" w:rsidR="00864313" w:rsidRPr="00864313" w:rsidRDefault="00864313" w:rsidP="00864313">
            <w:pPr>
              <w:rPr>
                <w:rFonts w:ascii="Arial" w:hAnsi="Arial" w:cs="Arial"/>
                <w:sz w:val="18"/>
                <w:szCs w:val="18"/>
              </w:rPr>
            </w:pPr>
            <w:r w:rsidRPr="00864313">
              <w:rPr>
                <w:rFonts w:ascii="Arial" w:hAnsi="Arial" w:cs="Arial"/>
                <w:sz w:val="18"/>
                <w:szCs w:val="18"/>
              </w:rPr>
              <w:t xml:space="preserve">General Dynamics UK is a world-leader in the integration of cutting-edge </w:t>
            </w:r>
            <w:proofErr w:type="spellStart"/>
            <w:r w:rsidRPr="00864313">
              <w:rPr>
                <w:rFonts w:ascii="Arial" w:hAnsi="Arial" w:cs="Arial"/>
                <w:sz w:val="18"/>
                <w:szCs w:val="18"/>
              </w:rPr>
              <w:t>defence</w:t>
            </w:r>
            <w:proofErr w:type="spellEnd"/>
            <w:r w:rsidRPr="00864313">
              <w:rPr>
                <w:rFonts w:ascii="Arial" w:hAnsi="Arial" w:cs="Arial"/>
                <w:sz w:val="18"/>
                <w:szCs w:val="18"/>
              </w:rPr>
              <w:t xml:space="preserve"> and security systems, delivering decisive advantage to military, government and civil customers worldwide. Our employee culture is one that thrives on innovation, embraces teamwork and collaboration and possesses a strong will to succeed. The pioneering technologies and the quality of our people give us our competitive edge. </w:t>
            </w:r>
          </w:p>
          <w:p w14:paraId="355D954E" w14:textId="77777777" w:rsidR="00E769F8" w:rsidRPr="006B2270" w:rsidRDefault="00E769F8" w:rsidP="008B2019">
            <w:pPr>
              <w:rPr>
                <w:rFonts w:ascii="Arial" w:hAnsi="Arial" w:cs="Arial"/>
                <w:sz w:val="18"/>
                <w:szCs w:val="18"/>
              </w:rPr>
            </w:pPr>
          </w:p>
          <w:p w14:paraId="6FC21D8D" w14:textId="49BA839A" w:rsidR="00FD5F4E" w:rsidRDefault="00AB1665" w:rsidP="0096650D">
            <w:pPr>
              <w:rPr>
                <w:rFonts w:ascii="Arial" w:hAnsi="Arial" w:cs="Arial"/>
                <w:iCs/>
                <w:sz w:val="18"/>
                <w:szCs w:val="18"/>
              </w:rPr>
            </w:pPr>
            <w:r w:rsidRPr="00F70AEE">
              <w:rPr>
                <w:rFonts w:ascii="Arial" w:hAnsi="Arial" w:cs="Arial"/>
                <w:sz w:val="18"/>
                <w:szCs w:val="18"/>
              </w:rPr>
              <w:t>A competent project manager working within the avionics team to manage all aspects of assigned Project(s) to achieve schedule milestones and cost targets, meeting performance targets for technical compliance and quality standards, while ensuring customer satisfaction</w:t>
            </w:r>
          </w:p>
          <w:permEnd w:id="690624307"/>
          <w:p w14:paraId="355D9553" w14:textId="77777777" w:rsidR="0096650D" w:rsidRPr="006B2270" w:rsidRDefault="0096650D" w:rsidP="0096650D">
            <w:pPr>
              <w:rPr>
                <w:rFonts w:ascii="Arial" w:hAnsi="Arial" w:cs="Arial"/>
                <w:sz w:val="18"/>
                <w:szCs w:val="18"/>
              </w:rPr>
            </w:pPr>
          </w:p>
        </w:tc>
      </w:tr>
    </w:tbl>
    <w:p w14:paraId="355D9555" w14:textId="77777777" w:rsidR="000F0E74" w:rsidRDefault="000F0E74">
      <w:pPr>
        <w:rPr>
          <w:rFonts w:ascii="Arial" w:hAnsi="Arial" w:cs="Arial"/>
          <w:sz w:val="18"/>
          <w:szCs w:val="18"/>
        </w:rPr>
      </w:pPr>
    </w:p>
    <w:p w14:paraId="355D9556"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569"/>
      </w:tblGrid>
      <w:tr w:rsidR="000F0E74" w:rsidRPr="006B2270" w14:paraId="355D9558" w14:textId="77777777" w:rsidTr="00615F66">
        <w:trPr>
          <w:trHeight w:val="116"/>
        </w:trPr>
        <w:tc>
          <w:tcPr>
            <w:tcW w:w="5000" w:type="pct"/>
            <w:gridSpan w:val="2"/>
            <w:shd w:val="clear" w:color="auto" w:fill="E0E0E0"/>
            <w:vAlign w:val="center"/>
          </w:tcPr>
          <w:p w14:paraId="355D9557"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355D955B" w14:textId="77777777" w:rsidTr="00615F66">
        <w:trPr>
          <w:trHeight w:val="147"/>
        </w:trPr>
        <w:tc>
          <w:tcPr>
            <w:tcW w:w="1552" w:type="pct"/>
            <w:vAlign w:val="center"/>
          </w:tcPr>
          <w:p w14:paraId="355D9559" w14:textId="77777777" w:rsidR="000F0E74" w:rsidRPr="006B2270" w:rsidRDefault="0030137E" w:rsidP="0015637D">
            <w:pPr>
              <w:spacing w:line="240" w:lineRule="atLeast"/>
              <w:rPr>
                <w:rFonts w:ascii="Arial" w:hAnsi="Arial" w:cs="Arial"/>
                <w:sz w:val="18"/>
                <w:szCs w:val="18"/>
              </w:rPr>
            </w:pPr>
            <w:r>
              <w:rPr>
                <w:rFonts w:ascii="Arial" w:hAnsi="Arial" w:cs="Arial"/>
                <w:bCs/>
                <w:sz w:val="18"/>
                <w:szCs w:val="18"/>
              </w:rPr>
              <w:t>Scope</w:t>
            </w:r>
          </w:p>
        </w:tc>
        <w:tc>
          <w:tcPr>
            <w:tcW w:w="3448" w:type="pct"/>
            <w:vAlign w:val="center"/>
          </w:tcPr>
          <w:p w14:paraId="355D955A" w14:textId="77777777" w:rsidR="000F0E74" w:rsidRPr="006B2270" w:rsidRDefault="00123B6E" w:rsidP="00123B6E">
            <w:pPr>
              <w:spacing w:line="240" w:lineRule="atLeast"/>
              <w:rPr>
                <w:rFonts w:ascii="Arial" w:hAnsi="Arial" w:cs="Arial"/>
                <w:sz w:val="18"/>
                <w:szCs w:val="18"/>
              </w:rPr>
            </w:pPr>
            <w:r w:rsidRPr="00123B6E">
              <w:rPr>
                <w:rFonts w:ascii="Arial" w:hAnsi="Arial" w:cs="Arial"/>
                <w:sz w:val="18"/>
                <w:szCs w:val="18"/>
              </w:rPr>
              <w:t>Provides direction to employees according to established po</w:t>
            </w:r>
            <w:r>
              <w:rPr>
                <w:rFonts w:ascii="Arial" w:hAnsi="Arial" w:cs="Arial"/>
                <w:sz w:val="18"/>
                <w:szCs w:val="18"/>
              </w:rPr>
              <w:t xml:space="preserve">licies and management guidance.  </w:t>
            </w:r>
            <w:r w:rsidRPr="00123B6E">
              <w:rPr>
                <w:rFonts w:ascii="Arial" w:hAnsi="Arial" w:cs="Arial"/>
                <w:sz w:val="18"/>
                <w:szCs w:val="18"/>
              </w:rPr>
              <w:t xml:space="preserve">Receives assignments in the form of objectives with goals and the </w:t>
            </w:r>
            <w:r>
              <w:rPr>
                <w:rFonts w:ascii="Arial" w:hAnsi="Arial" w:cs="Arial"/>
                <w:sz w:val="18"/>
                <w:szCs w:val="18"/>
              </w:rPr>
              <w:t xml:space="preserve">process by which to meet goals.  </w:t>
            </w:r>
            <w:r w:rsidRPr="00123B6E">
              <w:rPr>
                <w:rFonts w:ascii="Arial" w:hAnsi="Arial" w:cs="Arial"/>
                <w:sz w:val="18"/>
                <w:szCs w:val="18"/>
              </w:rPr>
              <w:t>Administers company policies that directly affect subordinate employees. Recommends changes to unit or sub-unit policies.</w:t>
            </w:r>
          </w:p>
        </w:tc>
      </w:tr>
      <w:tr w:rsidR="000F0E74" w:rsidRPr="006B2270" w14:paraId="355D955E" w14:textId="77777777" w:rsidTr="00615F66">
        <w:trPr>
          <w:trHeight w:val="224"/>
        </w:trPr>
        <w:tc>
          <w:tcPr>
            <w:tcW w:w="1552" w:type="pct"/>
            <w:vAlign w:val="center"/>
          </w:tcPr>
          <w:p w14:paraId="355D955C"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 xml:space="preserve">Job Complexity </w:t>
            </w:r>
          </w:p>
        </w:tc>
        <w:tc>
          <w:tcPr>
            <w:tcW w:w="3448" w:type="pct"/>
            <w:vAlign w:val="center"/>
          </w:tcPr>
          <w:p w14:paraId="355D955D"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Works on issues where analysis of situation or data requires review of relevant factors. Exercises judgment within defined procedures and policies to determine appropriate action.</w:t>
            </w:r>
          </w:p>
        </w:tc>
      </w:tr>
      <w:tr w:rsidR="000F0E74" w:rsidRPr="006B2270" w14:paraId="355D9561" w14:textId="77777777" w:rsidTr="00615F66">
        <w:trPr>
          <w:trHeight w:val="167"/>
        </w:trPr>
        <w:tc>
          <w:tcPr>
            <w:tcW w:w="1552" w:type="pct"/>
            <w:vAlign w:val="center"/>
          </w:tcPr>
          <w:p w14:paraId="355D955F"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Overarching Accountabilities</w:t>
            </w:r>
          </w:p>
        </w:tc>
        <w:tc>
          <w:tcPr>
            <w:tcW w:w="3448" w:type="pct"/>
            <w:vAlign w:val="center"/>
          </w:tcPr>
          <w:p w14:paraId="355D9560"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 xml:space="preserve">Overarching accountabilities are evident in this level of management, however as the first level of management decision making latitude is narrower and there is a greater </w:t>
            </w:r>
            <w:r w:rsidR="00F2393E">
              <w:rPr>
                <w:rFonts w:ascii="Arial" w:hAnsi="Arial" w:cs="Arial"/>
                <w:sz w:val="18"/>
                <w:szCs w:val="18"/>
              </w:rPr>
              <w:t xml:space="preserve">focus on tactical execution.  </w:t>
            </w:r>
            <w:r w:rsidRPr="00123B6E">
              <w:rPr>
                <w:rFonts w:ascii="Arial" w:hAnsi="Arial" w:cs="Arial"/>
                <w:sz w:val="18"/>
                <w:szCs w:val="18"/>
              </w:rPr>
              <w:t xml:space="preserve">May have direct responsibility for staffing, performance management, staff development and managing budgets.                                                                                                                                                </w:t>
            </w:r>
          </w:p>
        </w:tc>
      </w:tr>
      <w:tr w:rsidR="000F0E74" w:rsidRPr="006B2270" w14:paraId="355D9564" w14:textId="77777777" w:rsidTr="00615F66">
        <w:trPr>
          <w:trHeight w:val="110"/>
        </w:trPr>
        <w:tc>
          <w:tcPr>
            <w:tcW w:w="1552" w:type="pct"/>
            <w:vAlign w:val="center"/>
          </w:tcPr>
          <w:p w14:paraId="355D9562"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Major Accountabilities</w:t>
            </w:r>
          </w:p>
        </w:tc>
        <w:tc>
          <w:tcPr>
            <w:tcW w:w="3448" w:type="pct"/>
            <w:vAlign w:val="center"/>
          </w:tcPr>
          <w:p w14:paraId="355D9563"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Provides support to management on day-to-day operations of function or department.  Typically assists with scheduling of tasks, ensuring adherence to schedule and providing hands-on coaching to more junior staff.  Likely to have 50% or more of their responsibilities related to actual task completion.</w:t>
            </w:r>
          </w:p>
        </w:tc>
      </w:tr>
      <w:tr w:rsidR="000F0E74" w:rsidRPr="006B2270" w14:paraId="355D9567" w14:textId="77777777" w:rsidTr="00615F66">
        <w:trPr>
          <w:trHeight w:val="110"/>
        </w:trPr>
        <w:tc>
          <w:tcPr>
            <w:tcW w:w="1552" w:type="pct"/>
            <w:vAlign w:val="center"/>
          </w:tcPr>
          <w:p w14:paraId="355D9565"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Business Acumen</w:t>
            </w:r>
          </w:p>
        </w:tc>
        <w:tc>
          <w:tcPr>
            <w:tcW w:w="3448" w:type="pct"/>
            <w:vAlign w:val="center"/>
          </w:tcPr>
          <w:p w14:paraId="355D9566" w14:textId="1F660CB6" w:rsidR="000F0E74" w:rsidRPr="006B2270" w:rsidRDefault="00E267A1" w:rsidP="0015637D">
            <w:pPr>
              <w:spacing w:line="240" w:lineRule="atLeast"/>
              <w:rPr>
                <w:rFonts w:ascii="Arial" w:hAnsi="Arial" w:cs="Arial"/>
                <w:sz w:val="18"/>
                <w:szCs w:val="18"/>
              </w:rPr>
            </w:pPr>
            <w:r>
              <w:rPr>
                <w:rFonts w:ascii="Arial" w:hAnsi="Arial" w:cs="Arial"/>
                <w:sz w:val="18"/>
                <w:szCs w:val="18"/>
              </w:rPr>
              <w:t>Demonstrable experience working with strategic suppliers across all phases of the product lifecycle.</w:t>
            </w:r>
          </w:p>
        </w:tc>
      </w:tr>
      <w:tr w:rsidR="000F0E74" w:rsidRPr="006B2270" w14:paraId="355D956A" w14:textId="77777777" w:rsidTr="00615F66">
        <w:trPr>
          <w:trHeight w:val="167"/>
        </w:trPr>
        <w:tc>
          <w:tcPr>
            <w:tcW w:w="1552" w:type="pct"/>
            <w:vAlign w:val="center"/>
          </w:tcPr>
          <w:p w14:paraId="355D9568"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Problem Solving</w:t>
            </w:r>
          </w:p>
        </w:tc>
        <w:tc>
          <w:tcPr>
            <w:tcW w:w="3448" w:type="pct"/>
            <w:vAlign w:val="center"/>
          </w:tcPr>
          <w:p w14:paraId="355D9569"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Solves day-to-day operational problems that have limited impact to area of responsibility.  Knows when to escalate issue to next level.</w:t>
            </w:r>
          </w:p>
        </w:tc>
      </w:tr>
      <w:tr w:rsidR="000F0E74" w:rsidRPr="006B2270" w14:paraId="355D956D" w14:textId="77777777" w:rsidTr="00615F66">
        <w:trPr>
          <w:trHeight w:val="224"/>
        </w:trPr>
        <w:tc>
          <w:tcPr>
            <w:tcW w:w="1552" w:type="pct"/>
            <w:vAlign w:val="center"/>
          </w:tcPr>
          <w:p w14:paraId="355D956B"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Discretion</w:t>
            </w:r>
          </w:p>
        </w:tc>
        <w:tc>
          <w:tcPr>
            <w:tcW w:w="3448" w:type="pct"/>
            <w:vAlign w:val="center"/>
          </w:tcPr>
          <w:p w14:paraId="355D956C"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Decisions or failure to achieve results will cause delays in daily and monthly (more short term) schedules.</w:t>
            </w:r>
          </w:p>
        </w:tc>
      </w:tr>
      <w:tr w:rsidR="000F0E74" w:rsidRPr="006B2270" w14:paraId="355D9570" w14:textId="77777777" w:rsidTr="00615F66">
        <w:trPr>
          <w:trHeight w:val="167"/>
        </w:trPr>
        <w:tc>
          <w:tcPr>
            <w:tcW w:w="1552" w:type="pct"/>
            <w:vAlign w:val="center"/>
          </w:tcPr>
          <w:p w14:paraId="355D956E"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Technical and/or Functional Expertise</w:t>
            </w:r>
          </w:p>
        </w:tc>
        <w:tc>
          <w:tcPr>
            <w:tcW w:w="3448" w:type="pct"/>
            <w:vAlign w:val="center"/>
          </w:tcPr>
          <w:p w14:paraId="355D956F"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Strong technical/functional expertise in one discipline. Limited hands-on knowledge of management and business practice.  May have sound knowledge of theories through educational base.</w:t>
            </w:r>
          </w:p>
        </w:tc>
      </w:tr>
      <w:tr w:rsidR="000F0E74" w:rsidRPr="006B2270" w14:paraId="355D9573" w14:textId="77777777" w:rsidTr="00615F66">
        <w:trPr>
          <w:trHeight w:val="167"/>
        </w:trPr>
        <w:tc>
          <w:tcPr>
            <w:tcW w:w="1552" w:type="pct"/>
            <w:vAlign w:val="center"/>
          </w:tcPr>
          <w:p w14:paraId="355D9571"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Interaction</w:t>
            </w:r>
          </w:p>
        </w:tc>
        <w:tc>
          <w:tcPr>
            <w:tcW w:w="3448" w:type="pct"/>
            <w:vAlign w:val="center"/>
          </w:tcPr>
          <w:p w14:paraId="355D9572" w14:textId="77777777" w:rsidR="000F0E74" w:rsidRPr="006B2270" w:rsidRDefault="00123B6E" w:rsidP="00123B6E">
            <w:pPr>
              <w:spacing w:line="240" w:lineRule="atLeast"/>
              <w:rPr>
                <w:rFonts w:ascii="Arial" w:hAnsi="Arial" w:cs="Arial"/>
                <w:sz w:val="18"/>
                <w:szCs w:val="18"/>
              </w:rPr>
            </w:pPr>
            <w:r w:rsidRPr="00123B6E">
              <w:rPr>
                <w:rFonts w:ascii="Arial" w:hAnsi="Arial" w:cs="Arial"/>
                <w:sz w:val="18"/>
                <w:szCs w:val="18"/>
              </w:rPr>
              <w:t xml:space="preserve">Interacts with staff </w:t>
            </w:r>
            <w:proofErr w:type="gramStart"/>
            <w:r w:rsidRPr="00123B6E">
              <w:rPr>
                <w:rFonts w:ascii="Arial" w:hAnsi="Arial" w:cs="Arial"/>
                <w:sz w:val="18"/>
                <w:szCs w:val="18"/>
              </w:rPr>
              <w:t>and  functional</w:t>
            </w:r>
            <w:proofErr w:type="gramEnd"/>
            <w:r w:rsidRPr="00123B6E">
              <w:rPr>
                <w:rFonts w:ascii="Arial" w:hAnsi="Arial" w:cs="Arial"/>
                <w:sz w:val="18"/>
                <w:szCs w:val="18"/>
              </w:rPr>
              <w:t xml:space="preserve"> peer groups. Interaction normally requires the ability to gain cooperation of others, conducting</w:t>
            </w:r>
            <w:r>
              <w:rPr>
                <w:rFonts w:ascii="Arial" w:hAnsi="Arial" w:cs="Arial"/>
                <w:sz w:val="18"/>
                <w:szCs w:val="18"/>
              </w:rPr>
              <w:t xml:space="preserve"> </w:t>
            </w:r>
            <w:r w:rsidRPr="00123B6E">
              <w:rPr>
                <w:rFonts w:ascii="Arial" w:hAnsi="Arial" w:cs="Arial"/>
                <w:sz w:val="18"/>
                <w:szCs w:val="18"/>
              </w:rPr>
              <w:t>presentations of technical information concerning specific projects or schedules.</w:t>
            </w:r>
          </w:p>
        </w:tc>
      </w:tr>
      <w:tr w:rsidR="000F0E74" w:rsidRPr="006B2270" w14:paraId="355D9576" w14:textId="77777777" w:rsidTr="00615F66">
        <w:trPr>
          <w:trHeight w:val="224"/>
        </w:trPr>
        <w:tc>
          <w:tcPr>
            <w:tcW w:w="1552" w:type="pct"/>
            <w:vAlign w:val="center"/>
          </w:tcPr>
          <w:p w14:paraId="355D9574" w14:textId="77777777" w:rsidR="000F0E74" w:rsidRPr="006B2270" w:rsidRDefault="0030137E" w:rsidP="0015637D">
            <w:pPr>
              <w:spacing w:line="240" w:lineRule="atLeast"/>
              <w:rPr>
                <w:rFonts w:ascii="Arial" w:hAnsi="Arial" w:cs="Arial"/>
                <w:bCs/>
                <w:sz w:val="18"/>
                <w:szCs w:val="18"/>
              </w:rPr>
            </w:pPr>
            <w:r>
              <w:rPr>
                <w:rFonts w:ascii="Arial" w:hAnsi="Arial" w:cs="Arial"/>
                <w:bCs/>
                <w:sz w:val="18"/>
                <w:szCs w:val="18"/>
              </w:rPr>
              <w:t>Supervision</w:t>
            </w:r>
          </w:p>
        </w:tc>
        <w:tc>
          <w:tcPr>
            <w:tcW w:w="3448" w:type="pct"/>
            <w:vAlign w:val="center"/>
          </w:tcPr>
          <w:p w14:paraId="355D9575" w14:textId="77777777" w:rsidR="000F0E74" w:rsidRPr="006B2270" w:rsidRDefault="00123B6E" w:rsidP="0015637D">
            <w:pPr>
              <w:spacing w:line="240" w:lineRule="atLeast"/>
              <w:rPr>
                <w:rFonts w:ascii="Arial" w:hAnsi="Arial" w:cs="Arial"/>
                <w:sz w:val="18"/>
                <w:szCs w:val="18"/>
              </w:rPr>
            </w:pPr>
            <w:r w:rsidRPr="00123B6E">
              <w:rPr>
                <w:rFonts w:ascii="Arial" w:hAnsi="Arial" w:cs="Arial"/>
                <w:sz w:val="18"/>
                <w:szCs w:val="18"/>
              </w:rPr>
              <w:t xml:space="preserve">Provides direct supervision to professional and/or skilled, employees (i.e., technicians, designers, support personnel). Acts as advisor to unit or subunits and may become actively </w:t>
            </w:r>
            <w:r w:rsidRPr="00123B6E">
              <w:rPr>
                <w:rFonts w:ascii="Arial" w:hAnsi="Arial" w:cs="Arial"/>
                <w:sz w:val="18"/>
                <w:szCs w:val="18"/>
              </w:rPr>
              <w:lastRenderedPageBreak/>
              <w:t>involved, as required, to meet schedules and resolve problems.</w:t>
            </w:r>
          </w:p>
        </w:tc>
      </w:tr>
      <w:tr w:rsidR="00512CE3" w:rsidRPr="006B2270" w14:paraId="355D9579" w14:textId="77777777" w:rsidTr="00615F66">
        <w:trPr>
          <w:trHeight w:val="224"/>
        </w:trPr>
        <w:tc>
          <w:tcPr>
            <w:tcW w:w="1552" w:type="pct"/>
            <w:vAlign w:val="center"/>
          </w:tcPr>
          <w:p w14:paraId="355D9577" w14:textId="77777777" w:rsidR="00512CE3" w:rsidRPr="006B2270" w:rsidRDefault="0030137E" w:rsidP="0015637D">
            <w:pPr>
              <w:spacing w:line="240" w:lineRule="atLeast"/>
              <w:rPr>
                <w:rFonts w:ascii="Arial" w:hAnsi="Arial" w:cs="Arial"/>
                <w:bCs/>
                <w:sz w:val="18"/>
                <w:szCs w:val="18"/>
              </w:rPr>
            </w:pPr>
            <w:r>
              <w:rPr>
                <w:rFonts w:ascii="Arial" w:hAnsi="Arial" w:cs="Arial"/>
                <w:bCs/>
                <w:sz w:val="18"/>
                <w:szCs w:val="18"/>
              </w:rPr>
              <w:lastRenderedPageBreak/>
              <w:t>Guidance</w:t>
            </w:r>
            <w:r w:rsidR="00512CE3">
              <w:rPr>
                <w:rFonts w:ascii="Arial" w:hAnsi="Arial" w:cs="Arial"/>
                <w:bCs/>
                <w:sz w:val="18"/>
                <w:szCs w:val="18"/>
              </w:rPr>
              <w:t xml:space="preserve"> </w:t>
            </w:r>
          </w:p>
        </w:tc>
        <w:tc>
          <w:tcPr>
            <w:tcW w:w="3448" w:type="pct"/>
            <w:vAlign w:val="center"/>
          </w:tcPr>
          <w:p w14:paraId="355D9578" w14:textId="77777777" w:rsidR="00512CE3" w:rsidRPr="006B2270" w:rsidRDefault="00123B6E" w:rsidP="0015637D">
            <w:pPr>
              <w:spacing w:line="240" w:lineRule="atLeast"/>
              <w:rPr>
                <w:rFonts w:ascii="Arial" w:hAnsi="Arial" w:cs="Arial"/>
                <w:sz w:val="18"/>
                <w:szCs w:val="18"/>
              </w:rPr>
            </w:pPr>
            <w:r w:rsidRPr="00123B6E">
              <w:rPr>
                <w:rFonts w:ascii="Arial" w:hAnsi="Arial" w:cs="Arial"/>
                <w:sz w:val="18"/>
                <w:szCs w:val="18"/>
              </w:rPr>
              <w:t>Receives assignments in small packets with detailed instruction as to process and timing.</w:t>
            </w:r>
          </w:p>
        </w:tc>
      </w:tr>
      <w:tr w:rsidR="0030137E" w:rsidRPr="006B2270" w14:paraId="355D957C" w14:textId="77777777" w:rsidTr="00615F66">
        <w:trPr>
          <w:trHeight w:val="224"/>
        </w:trPr>
        <w:tc>
          <w:tcPr>
            <w:tcW w:w="1552" w:type="pct"/>
            <w:vAlign w:val="center"/>
          </w:tcPr>
          <w:p w14:paraId="355D957A" w14:textId="77777777" w:rsidR="0030137E" w:rsidRDefault="0030137E" w:rsidP="0015637D">
            <w:pPr>
              <w:spacing w:line="240" w:lineRule="atLeast"/>
              <w:rPr>
                <w:rFonts w:ascii="Arial" w:hAnsi="Arial" w:cs="Arial"/>
                <w:bCs/>
                <w:sz w:val="18"/>
                <w:szCs w:val="18"/>
              </w:rPr>
            </w:pPr>
            <w:r>
              <w:rPr>
                <w:rFonts w:ascii="Arial" w:hAnsi="Arial" w:cs="Arial"/>
                <w:bCs/>
                <w:sz w:val="18"/>
                <w:szCs w:val="18"/>
              </w:rPr>
              <w:t>Physical Effort</w:t>
            </w:r>
          </w:p>
        </w:tc>
        <w:tc>
          <w:tcPr>
            <w:tcW w:w="3448" w:type="pct"/>
            <w:vAlign w:val="center"/>
          </w:tcPr>
          <w:p w14:paraId="355D957B" w14:textId="77777777" w:rsidR="0030137E" w:rsidRPr="006B2270" w:rsidRDefault="00123B6E" w:rsidP="0015637D">
            <w:pPr>
              <w:spacing w:line="240" w:lineRule="atLeast"/>
              <w:rPr>
                <w:rFonts w:ascii="Arial" w:hAnsi="Arial" w:cs="Arial"/>
                <w:sz w:val="18"/>
                <w:szCs w:val="18"/>
              </w:rPr>
            </w:pPr>
            <w:r w:rsidRPr="00123B6E">
              <w:rPr>
                <w:rFonts w:ascii="Arial" w:hAnsi="Arial" w:cs="Arial"/>
                <w:sz w:val="18"/>
                <w:szCs w:val="18"/>
              </w:rPr>
              <w:t>Little chance of injury. Little physical effort required.</w:t>
            </w:r>
          </w:p>
        </w:tc>
      </w:tr>
      <w:tr w:rsidR="00512CE3" w:rsidRPr="006B2270" w14:paraId="355D9580" w14:textId="77777777" w:rsidTr="00615F66">
        <w:trPr>
          <w:trHeight w:val="224"/>
        </w:trPr>
        <w:tc>
          <w:tcPr>
            <w:tcW w:w="1552" w:type="pct"/>
            <w:vAlign w:val="center"/>
          </w:tcPr>
          <w:p w14:paraId="355D957D" w14:textId="77777777" w:rsidR="00512CE3" w:rsidRPr="00512CE3" w:rsidRDefault="00512CE3" w:rsidP="0015637D">
            <w:pPr>
              <w:spacing w:line="240" w:lineRule="atLeast"/>
              <w:rPr>
                <w:rFonts w:ascii="Arial" w:hAnsi="Arial" w:cs="Arial"/>
                <w:bCs/>
                <w:sz w:val="18"/>
                <w:szCs w:val="18"/>
              </w:rPr>
            </w:pPr>
            <w:r w:rsidRPr="00512CE3">
              <w:rPr>
                <w:rFonts w:ascii="Arial" w:hAnsi="Arial" w:cs="Arial"/>
                <w:bCs/>
                <w:sz w:val="18"/>
                <w:szCs w:val="18"/>
              </w:rPr>
              <w:t>Working Conditions</w:t>
            </w:r>
          </w:p>
          <w:p w14:paraId="355D957E" w14:textId="77777777" w:rsidR="00512CE3" w:rsidRPr="006B2270" w:rsidRDefault="00512CE3" w:rsidP="0015637D">
            <w:pPr>
              <w:spacing w:line="240" w:lineRule="atLeast"/>
              <w:rPr>
                <w:rFonts w:ascii="Arial" w:hAnsi="Arial" w:cs="Arial"/>
                <w:bCs/>
                <w:sz w:val="18"/>
                <w:szCs w:val="18"/>
              </w:rPr>
            </w:pPr>
          </w:p>
        </w:tc>
        <w:tc>
          <w:tcPr>
            <w:tcW w:w="3448" w:type="pct"/>
            <w:vAlign w:val="center"/>
          </w:tcPr>
          <w:p w14:paraId="355D957F" w14:textId="77777777" w:rsidR="00512CE3" w:rsidRPr="006B2270" w:rsidRDefault="00123B6E" w:rsidP="0015637D">
            <w:pPr>
              <w:spacing w:line="240" w:lineRule="atLeast"/>
              <w:rPr>
                <w:rFonts w:ascii="Arial" w:hAnsi="Arial" w:cs="Arial"/>
                <w:sz w:val="18"/>
                <w:szCs w:val="18"/>
              </w:rPr>
            </w:pPr>
            <w:r w:rsidRPr="00123B6E">
              <w:rPr>
                <w:rFonts w:ascii="Arial" w:hAnsi="Arial" w:cs="Arial"/>
                <w:sz w:val="18"/>
                <w:szCs w:val="18"/>
              </w:rPr>
              <w:t>Standard office environment with little physical effort required. May be required to travel for extended periods of time and/or have overnight trips. Significant additional hours during peak and difficult business circumstances may be expected.</w:t>
            </w:r>
          </w:p>
        </w:tc>
      </w:tr>
    </w:tbl>
    <w:p w14:paraId="355D9581" w14:textId="77777777" w:rsidR="00CC59E9" w:rsidRDefault="00CC59E9">
      <w:pPr>
        <w:rPr>
          <w:rFonts w:ascii="Arial" w:hAnsi="Arial" w:cs="Arial"/>
          <w:sz w:val="20"/>
          <w:szCs w:val="2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7544"/>
      </w:tblGrid>
      <w:tr w:rsidR="00817F55" w:rsidRPr="006B2270" w14:paraId="355D9583" w14:textId="77777777" w:rsidTr="00615F66">
        <w:trPr>
          <w:trHeight w:val="337"/>
        </w:trPr>
        <w:tc>
          <w:tcPr>
            <w:tcW w:w="10939" w:type="dxa"/>
            <w:gridSpan w:val="2"/>
            <w:shd w:val="clear" w:color="auto" w:fill="E0E0E0"/>
            <w:vAlign w:val="center"/>
          </w:tcPr>
          <w:p w14:paraId="355D9582"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AB1665" w:rsidRPr="006B2270" w14:paraId="355D9592" w14:textId="77777777" w:rsidTr="00615F66">
        <w:trPr>
          <w:trHeight w:val="1902"/>
        </w:trPr>
        <w:tc>
          <w:tcPr>
            <w:tcW w:w="3395" w:type="dxa"/>
          </w:tcPr>
          <w:p w14:paraId="355D9584" w14:textId="77777777" w:rsidR="00AB1665" w:rsidRDefault="00AB1665" w:rsidP="00AB1665">
            <w:pPr>
              <w:rPr>
                <w:rFonts w:ascii="Arial" w:hAnsi="Arial" w:cs="Arial"/>
                <w:bCs/>
                <w:sz w:val="18"/>
                <w:szCs w:val="18"/>
              </w:rPr>
            </w:pPr>
            <w:permStart w:id="923753098" w:edGrp="everyone" w:colFirst="0" w:colLast="0"/>
            <w:permStart w:id="311364288" w:edGrp="everyone" w:colFirst="1" w:colLast="1"/>
          </w:p>
          <w:p w14:paraId="355D9585" w14:textId="77777777" w:rsidR="00AB1665" w:rsidRDefault="00AB1665" w:rsidP="00AB1665">
            <w:pPr>
              <w:rPr>
                <w:rFonts w:ascii="Arial" w:hAnsi="Arial" w:cs="Arial"/>
                <w:bCs/>
                <w:sz w:val="18"/>
                <w:szCs w:val="18"/>
              </w:rPr>
            </w:pPr>
          </w:p>
          <w:p w14:paraId="355D9586" w14:textId="77777777" w:rsidR="00AB1665" w:rsidRPr="006B2270" w:rsidRDefault="00AB1665" w:rsidP="00AB1665">
            <w:pPr>
              <w:rPr>
                <w:rFonts w:ascii="Arial" w:hAnsi="Arial" w:cs="Arial"/>
                <w:bCs/>
                <w:sz w:val="18"/>
                <w:szCs w:val="18"/>
              </w:rPr>
            </w:pPr>
          </w:p>
          <w:p w14:paraId="355D9587" w14:textId="77777777" w:rsidR="00AB1665" w:rsidRDefault="00AB1665" w:rsidP="00AB1665">
            <w:pPr>
              <w:rPr>
                <w:rFonts w:ascii="Arial" w:hAnsi="Arial" w:cs="Arial"/>
                <w:bCs/>
                <w:sz w:val="18"/>
                <w:szCs w:val="18"/>
              </w:rPr>
            </w:pPr>
            <w:r w:rsidRPr="006B2270">
              <w:rPr>
                <w:rFonts w:ascii="Arial" w:hAnsi="Arial" w:cs="Arial"/>
                <w:bCs/>
                <w:sz w:val="18"/>
                <w:szCs w:val="18"/>
              </w:rPr>
              <w:t>Responsibilities Include</w:t>
            </w:r>
          </w:p>
          <w:p w14:paraId="355D9588" w14:textId="77777777" w:rsidR="00AB1665" w:rsidRDefault="00AB1665" w:rsidP="00AB1665">
            <w:pPr>
              <w:rPr>
                <w:rFonts w:ascii="Arial" w:hAnsi="Arial" w:cs="Arial"/>
                <w:bCs/>
                <w:sz w:val="18"/>
                <w:szCs w:val="18"/>
              </w:rPr>
            </w:pPr>
          </w:p>
          <w:p w14:paraId="355D9589" w14:textId="77777777" w:rsidR="00AB1665" w:rsidRDefault="00AB1665" w:rsidP="00AB1665">
            <w:pPr>
              <w:rPr>
                <w:rFonts w:ascii="Arial" w:hAnsi="Arial" w:cs="Arial"/>
                <w:bCs/>
                <w:sz w:val="18"/>
                <w:szCs w:val="18"/>
              </w:rPr>
            </w:pPr>
          </w:p>
          <w:p w14:paraId="355D958A" w14:textId="77777777" w:rsidR="00AB1665" w:rsidRPr="006B2270" w:rsidRDefault="00AB1665" w:rsidP="00AB1665">
            <w:pPr>
              <w:rPr>
                <w:rFonts w:ascii="Arial" w:hAnsi="Arial" w:cs="Arial"/>
                <w:sz w:val="18"/>
                <w:szCs w:val="18"/>
              </w:rPr>
            </w:pPr>
          </w:p>
        </w:tc>
        <w:tc>
          <w:tcPr>
            <w:tcW w:w="7544" w:type="dxa"/>
          </w:tcPr>
          <w:p w14:paraId="7B664F56" w14:textId="77777777" w:rsidR="00AB1665" w:rsidRPr="00B42902" w:rsidRDefault="00AB1665" w:rsidP="00AB1665">
            <w:pPr>
              <w:pStyle w:val="NormalDS"/>
              <w:spacing w:after="0"/>
              <w:ind w:firstLine="360"/>
              <w:rPr>
                <w:rFonts w:ascii="Arial" w:hAnsi="Arial" w:cs="Arial"/>
                <w:b/>
                <w:sz w:val="20"/>
              </w:rPr>
            </w:pPr>
            <w:r w:rsidRPr="00B42902">
              <w:rPr>
                <w:rFonts w:ascii="Arial" w:hAnsi="Arial" w:cs="Arial"/>
                <w:b/>
                <w:sz w:val="20"/>
              </w:rPr>
              <w:t>Pro</w:t>
            </w:r>
            <w:r>
              <w:rPr>
                <w:rFonts w:ascii="Arial" w:hAnsi="Arial" w:cs="Arial"/>
                <w:b/>
                <w:sz w:val="20"/>
              </w:rPr>
              <w:t>jects</w:t>
            </w:r>
            <w:r w:rsidRPr="00B42902">
              <w:rPr>
                <w:rFonts w:ascii="Arial" w:hAnsi="Arial" w:cs="Arial"/>
                <w:b/>
                <w:sz w:val="20"/>
              </w:rPr>
              <w:t xml:space="preserve"> Execution</w:t>
            </w:r>
          </w:p>
          <w:p w14:paraId="1EFE8AC2" w14:textId="77777777" w:rsidR="00AB1665" w:rsidRPr="00B42902" w:rsidRDefault="00AB1665" w:rsidP="00AB1665">
            <w:pPr>
              <w:pStyle w:val="NormalDS"/>
              <w:numPr>
                <w:ilvl w:val="0"/>
                <w:numId w:val="16"/>
              </w:numPr>
              <w:spacing w:after="0"/>
              <w:rPr>
                <w:rFonts w:ascii="Arial" w:hAnsi="Arial" w:cs="Arial"/>
                <w:sz w:val="20"/>
              </w:rPr>
            </w:pPr>
            <w:r w:rsidRPr="00B42902">
              <w:rPr>
                <w:rFonts w:ascii="Arial" w:hAnsi="Arial" w:cs="Arial"/>
                <w:sz w:val="20"/>
              </w:rPr>
              <w:t>Manage and execute pro</w:t>
            </w:r>
            <w:r>
              <w:rPr>
                <w:rFonts w:ascii="Arial" w:hAnsi="Arial" w:cs="Arial"/>
                <w:sz w:val="20"/>
              </w:rPr>
              <w:t>jects</w:t>
            </w:r>
            <w:r w:rsidRPr="00B42902">
              <w:rPr>
                <w:rFonts w:ascii="Arial" w:hAnsi="Arial" w:cs="Arial"/>
                <w:sz w:val="20"/>
              </w:rPr>
              <w:t xml:space="preserve"> from</w:t>
            </w:r>
            <w:r>
              <w:rPr>
                <w:rFonts w:ascii="Arial" w:hAnsi="Arial" w:cs="Arial"/>
                <w:sz w:val="20"/>
              </w:rPr>
              <w:t xml:space="preserve"> </w:t>
            </w:r>
            <w:r w:rsidRPr="00B42902">
              <w:rPr>
                <w:rFonts w:ascii="Arial" w:hAnsi="Arial" w:cs="Arial"/>
                <w:sz w:val="20"/>
              </w:rPr>
              <w:t>Bid Phase, Production, Support</w:t>
            </w:r>
            <w:r>
              <w:rPr>
                <w:rFonts w:ascii="Arial" w:hAnsi="Arial" w:cs="Arial"/>
                <w:sz w:val="20"/>
              </w:rPr>
              <w:t xml:space="preserve"> Including Spares and Repairs</w:t>
            </w:r>
            <w:r w:rsidRPr="00B42902">
              <w:rPr>
                <w:rFonts w:ascii="Arial" w:hAnsi="Arial" w:cs="Arial"/>
                <w:sz w:val="20"/>
              </w:rPr>
              <w:t xml:space="preserve"> and Disposal).</w:t>
            </w:r>
          </w:p>
          <w:p w14:paraId="261DF956" w14:textId="77777777" w:rsidR="00AB1665" w:rsidRPr="00B42902" w:rsidRDefault="00AB1665" w:rsidP="00AB1665">
            <w:pPr>
              <w:pStyle w:val="NormalDS"/>
              <w:numPr>
                <w:ilvl w:val="0"/>
                <w:numId w:val="22"/>
              </w:numPr>
              <w:spacing w:after="0"/>
              <w:rPr>
                <w:rFonts w:ascii="Arial" w:hAnsi="Arial" w:cs="Arial"/>
                <w:sz w:val="20"/>
              </w:rPr>
            </w:pPr>
            <w:r w:rsidRPr="00B42902">
              <w:rPr>
                <w:rFonts w:ascii="Arial" w:hAnsi="Arial" w:cs="Arial"/>
                <w:sz w:val="20"/>
              </w:rPr>
              <w:t>Accountability for pro</w:t>
            </w:r>
            <w:r>
              <w:rPr>
                <w:rFonts w:ascii="Arial" w:hAnsi="Arial" w:cs="Arial"/>
                <w:sz w:val="20"/>
              </w:rPr>
              <w:t>jects</w:t>
            </w:r>
            <w:r w:rsidRPr="00B42902">
              <w:rPr>
                <w:rFonts w:ascii="Arial" w:hAnsi="Arial" w:cs="Arial"/>
                <w:sz w:val="20"/>
              </w:rPr>
              <w:t xml:space="preserve"> performance (schedule, milestones and financial metrics).</w:t>
            </w:r>
          </w:p>
          <w:p w14:paraId="66F32F4F" w14:textId="77777777" w:rsidR="00AB1665" w:rsidRPr="00B42902" w:rsidRDefault="00AB1665" w:rsidP="00AB1665">
            <w:pPr>
              <w:pStyle w:val="NormalDS"/>
              <w:numPr>
                <w:ilvl w:val="0"/>
                <w:numId w:val="17"/>
              </w:numPr>
              <w:spacing w:after="0"/>
              <w:rPr>
                <w:rFonts w:ascii="Arial" w:hAnsi="Arial" w:cs="Arial"/>
                <w:sz w:val="20"/>
              </w:rPr>
            </w:pPr>
            <w:r w:rsidRPr="00B42902">
              <w:rPr>
                <w:rFonts w:ascii="Arial" w:hAnsi="Arial" w:cs="Arial"/>
                <w:sz w:val="20"/>
              </w:rPr>
              <w:t>Prepare and implement pro</w:t>
            </w:r>
            <w:r>
              <w:rPr>
                <w:rFonts w:ascii="Arial" w:hAnsi="Arial" w:cs="Arial"/>
                <w:sz w:val="20"/>
              </w:rPr>
              <w:t>ject</w:t>
            </w:r>
            <w:r w:rsidRPr="00B42902">
              <w:rPr>
                <w:rFonts w:ascii="Arial" w:hAnsi="Arial" w:cs="Arial"/>
                <w:sz w:val="20"/>
              </w:rPr>
              <w:t xml:space="preserve"> work schedules and project planning, liaising with specialist areas across the organisational matrix.</w:t>
            </w:r>
          </w:p>
          <w:p w14:paraId="6693C5F9" w14:textId="77777777" w:rsidR="00AB1665" w:rsidRPr="00B42902" w:rsidRDefault="00AB1665" w:rsidP="00AB1665">
            <w:pPr>
              <w:pStyle w:val="NormalDS"/>
              <w:numPr>
                <w:ilvl w:val="0"/>
                <w:numId w:val="21"/>
              </w:numPr>
              <w:spacing w:after="0"/>
              <w:rPr>
                <w:rFonts w:ascii="Arial" w:hAnsi="Arial" w:cs="Arial"/>
                <w:sz w:val="20"/>
              </w:rPr>
            </w:pPr>
            <w:r w:rsidRPr="00B42902">
              <w:rPr>
                <w:rFonts w:ascii="Arial" w:hAnsi="Arial" w:cs="Arial"/>
                <w:sz w:val="20"/>
              </w:rPr>
              <w:t>Provide accurate forecasts covering pro</w:t>
            </w:r>
            <w:r>
              <w:rPr>
                <w:rFonts w:ascii="Arial" w:hAnsi="Arial" w:cs="Arial"/>
                <w:sz w:val="20"/>
              </w:rPr>
              <w:t>ject</w:t>
            </w:r>
            <w:r w:rsidRPr="00B42902">
              <w:rPr>
                <w:rFonts w:ascii="Arial" w:hAnsi="Arial" w:cs="Arial"/>
                <w:sz w:val="20"/>
              </w:rPr>
              <w:t xml:space="preserve"> financial information, resource requirements and follow on business opportunities.</w:t>
            </w:r>
          </w:p>
          <w:p w14:paraId="4E1EC51C" w14:textId="77777777" w:rsidR="00AB1665" w:rsidRPr="00B42902" w:rsidRDefault="00AB1665" w:rsidP="00AB1665">
            <w:pPr>
              <w:pStyle w:val="NormalDS"/>
              <w:spacing w:after="0"/>
              <w:ind w:firstLine="360"/>
              <w:rPr>
                <w:rFonts w:ascii="Arial" w:hAnsi="Arial" w:cs="Arial"/>
                <w:b/>
                <w:sz w:val="20"/>
              </w:rPr>
            </w:pPr>
            <w:r w:rsidRPr="00B42902">
              <w:rPr>
                <w:rFonts w:ascii="Arial" w:hAnsi="Arial" w:cs="Arial"/>
                <w:b/>
                <w:sz w:val="20"/>
              </w:rPr>
              <w:t>Customer Liaison</w:t>
            </w:r>
          </w:p>
          <w:p w14:paraId="0D7CB358" w14:textId="77777777" w:rsidR="00AB1665" w:rsidRPr="00B42902" w:rsidRDefault="00AB1665" w:rsidP="00AB1665">
            <w:pPr>
              <w:pStyle w:val="NormalDS"/>
              <w:numPr>
                <w:ilvl w:val="0"/>
                <w:numId w:val="23"/>
              </w:numPr>
              <w:spacing w:after="0"/>
              <w:rPr>
                <w:rFonts w:ascii="Arial" w:hAnsi="Arial" w:cs="Arial"/>
                <w:b/>
                <w:sz w:val="20"/>
              </w:rPr>
            </w:pPr>
            <w:r w:rsidRPr="00B42902">
              <w:rPr>
                <w:rFonts w:ascii="Arial" w:hAnsi="Arial" w:cs="Arial"/>
                <w:sz w:val="20"/>
              </w:rPr>
              <w:t xml:space="preserve">Provide the primary point-of-contact for the customer.  Communicate and liaise to keep them informed of work progress to </w:t>
            </w:r>
            <w:proofErr w:type="gramStart"/>
            <w:r w:rsidRPr="00B42902">
              <w:rPr>
                <w:rFonts w:ascii="Arial" w:hAnsi="Arial" w:cs="Arial"/>
                <w:sz w:val="20"/>
              </w:rPr>
              <w:t>schedule, and</w:t>
            </w:r>
            <w:proofErr w:type="gramEnd"/>
            <w:r w:rsidRPr="00B42902">
              <w:rPr>
                <w:rFonts w:ascii="Arial" w:hAnsi="Arial" w:cs="Arial"/>
                <w:sz w:val="20"/>
              </w:rPr>
              <w:t xml:space="preserve"> discuss issues arising.</w:t>
            </w:r>
          </w:p>
          <w:p w14:paraId="03F8E73A" w14:textId="77777777" w:rsidR="00AB1665" w:rsidRPr="00B42902" w:rsidRDefault="00AB1665" w:rsidP="00AB1665">
            <w:pPr>
              <w:pStyle w:val="NormalDS"/>
              <w:numPr>
                <w:ilvl w:val="0"/>
                <w:numId w:val="23"/>
              </w:numPr>
              <w:spacing w:after="0"/>
              <w:rPr>
                <w:rFonts w:ascii="Arial" w:hAnsi="Arial" w:cs="Arial"/>
                <w:b/>
                <w:sz w:val="20"/>
              </w:rPr>
            </w:pPr>
            <w:r w:rsidRPr="00B42902">
              <w:rPr>
                <w:rFonts w:ascii="Arial" w:hAnsi="Arial" w:cs="Arial"/>
                <w:sz w:val="20"/>
              </w:rPr>
              <w:t xml:space="preserve">Ensure customer satisfaction is </w:t>
            </w:r>
            <w:proofErr w:type="gramStart"/>
            <w:r w:rsidRPr="00B42902">
              <w:rPr>
                <w:rFonts w:ascii="Arial" w:hAnsi="Arial" w:cs="Arial"/>
                <w:sz w:val="20"/>
              </w:rPr>
              <w:t>maintained at all times</w:t>
            </w:r>
            <w:proofErr w:type="gramEnd"/>
            <w:r w:rsidRPr="00B42902">
              <w:rPr>
                <w:rFonts w:ascii="Arial" w:hAnsi="Arial" w:cs="Arial"/>
                <w:sz w:val="20"/>
              </w:rPr>
              <w:t>.</w:t>
            </w:r>
          </w:p>
          <w:p w14:paraId="7ECB4EA5" w14:textId="77777777" w:rsidR="00AB1665" w:rsidRPr="00B42902" w:rsidRDefault="00AB1665" w:rsidP="00AB1665">
            <w:pPr>
              <w:pStyle w:val="NormalDS"/>
              <w:numPr>
                <w:ilvl w:val="0"/>
                <w:numId w:val="23"/>
              </w:numPr>
              <w:spacing w:after="0"/>
              <w:rPr>
                <w:rFonts w:ascii="Arial" w:hAnsi="Arial" w:cs="Arial"/>
                <w:b/>
                <w:sz w:val="20"/>
              </w:rPr>
            </w:pPr>
            <w:r w:rsidRPr="00B42902">
              <w:rPr>
                <w:rFonts w:ascii="Arial" w:hAnsi="Arial" w:cs="Arial"/>
                <w:sz w:val="20"/>
              </w:rPr>
              <w:t>Manage customer expectations in line with company priorities and capabilities.</w:t>
            </w:r>
          </w:p>
          <w:p w14:paraId="58950115" w14:textId="77777777" w:rsidR="00AB1665" w:rsidRPr="00B42902" w:rsidRDefault="00AB1665" w:rsidP="00AB1665">
            <w:pPr>
              <w:pStyle w:val="NormalDS"/>
              <w:spacing w:after="0"/>
              <w:rPr>
                <w:rFonts w:ascii="Arial" w:hAnsi="Arial" w:cs="Arial"/>
                <w:b/>
                <w:sz w:val="20"/>
              </w:rPr>
            </w:pPr>
            <w:r w:rsidRPr="00B42902">
              <w:rPr>
                <w:rFonts w:ascii="Arial" w:hAnsi="Arial" w:cs="Arial"/>
                <w:b/>
                <w:sz w:val="20"/>
              </w:rPr>
              <w:t xml:space="preserve">Generate Follow </w:t>
            </w:r>
            <w:proofErr w:type="gramStart"/>
            <w:r w:rsidRPr="00B42902">
              <w:rPr>
                <w:rFonts w:ascii="Arial" w:hAnsi="Arial" w:cs="Arial"/>
                <w:b/>
                <w:sz w:val="20"/>
              </w:rPr>
              <w:t>On</w:t>
            </w:r>
            <w:proofErr w:type="gramEnd"/>
            <w:r w:rsidRPr="00B42902">
              <w:rPr>
                <w:rFonts w:ascii="Arial" w:hAnsi="Arial" w:cs="Arial"/>
                <w:b/>
                <w:sz w:val="20"/>
              </w:rPr>
              <w:t xml:space="preserve"> Business</w:t>
            </w:r>
          </w:p>
          <w:p w14:paraId="67576741" w14:textId="77777777" w:rsidR="00AB1665" w:rsidRPr="00B42902" w:rsidRDefault="00AB1665" w:rsidP="00AB1665">
            <w:pPr>
              <w:pStyle w:val="NormalDS"/>
              <w:numPr>
                <w:ilvl w:val="0"/>
                <w:numId w:val="26"/>
              </w:numPr>
              <w:spacing w:after="0"/>
              <w:rPr>
                <w:rFonts w:ascii="Arial" w:hAnsi="Arial" w:cs="Arial"/>
                <w:b/>
                <w:sz w:val="20"/>
              </w:rPr>
            </w:pPr>
            <w:r w:rsidRPr="00B42902">
              <w:rPr>
                <w:rFonts w:ascii="Arial" w:hAnsi="Arial" w:cs="Arial"/>
                <w:sz w:val="20"/>
              </w:rPr>
              <w:t>Identify and pursue follow on business opportunities for all company product areas.</w:t>
            </w:r>
          </w:p>
          <w:p w14:paraId="1F2126A5" w14:textId="77777777" w:rsidR="00AB1665" w:rsidRPr="00B42902" w:rsidRDefault="00AB1665" w:rsidP="00AB1665">
            <w:pPr>
              <w:pStyle w:val="NormalDS"/>
              <w:spacing w:after="0"/>
              <w:rPr>
                <w:rFonts w:ascii="Arial" w:hAnsi="Arial" w:cs="Arial"/>
                <w:b/>
                <w:sz w:val="20"/>
              </w:rPr>
            </w:pPr>
            <w:r w:rsidRPr="00B42902">
              <w:rPr>
                <w:rFonts w:ascii="Arial" w:hAnsi="Arial" w:cs="Arial"/>
                <w:b/>
                <w:sz w:val="20"/>
              </w:rPr>
              <w:t>Bid Management</w:t>
            </w:r>
          </w:p>
          <w:p w14:paraId="55D44F59" w14:textId="77777777" w:rsidR="00AB1665" w:rsidRPr="00B42902" w:rsidRDefault="00AB1665" w:rsidP="00AB1665">
            <w:pPr>
              <w:pStyle w:val="NormalDS"/>
              <w:numPr>
                <w:ilvl w:val="0"/>
                <w:numId w:val="25"/>
              </w:numPr>
              <w:spacing w:after="0"/>
              <w:rPr>
                <w:rFonts w:ascii="Arial" w:hAnsi="Arial" w:cs="Arial"/>
                <w:b/>
                <w:sz w:val="20"/>
              </w:rPr>
            </w:pPr>
            <w:r w:rsidRPr="00B42902">
              <w:rPr>
                <w:rFonts w:ascii="Arial" w:hAnsi="Arial" w:cs="Arial"/>
                <w:sz w:val="20"/>
              </w:rPr>
              <w:t>For both follow</w:t>
            </w:r>
            <w:r>
              <w:rPr>
                <w:rFonts w:ascii="Arial" w:hAnsi="Arial" w:cs="Arial"/>
                <w:sz w:val="20"/>
              </w:rPr>
              <w:t>-on and new business</w:t>
            </w:r>
            <w:r w:rsidRPr="00B42902">
              <w:rPr>
                <w:rFonts w:ascii="Arial" w:hAnsi="Arial" w:cs="Arial"/>
                <w:sz w:val="20"/>
              </w:rPr>
              <w:t xml:space="preserve"> opportunities participate in pre-bid / bid stage discussions. Act as the Bid Manager to manage and co-ordinate the generation of cost estimates and proposal material.  Organise and execute the key bid reviews.</w:t>
            </w:r>
          </w:p>
          <w:p w14:paraId="4CF4E724" w14:textId="77777777" w:rsidR="00AB1665" w:rsidRPr="00B42902" w:rsidRDefault="00AB1665" w:rsidP="00AB1665">
            <w:pPr>
              <w:pStyle w:val="NormalDS"/>
              <w:spacing w:after="0"/>
              <w:rPr>
                <w:rFonts w:ascii="Arial" w:hAnsi="Arial" w:cs="Arial"/>
                <w:b/>
                <w:sz w:val="20"/>
              </w:rPr>
            </w:pPr>
            <w:r w:rsidRPr="00B42902">
              <w:rPr>
                <w:rFonts w:ascii="Arial" w:hAnsi="Arial" w:cs="Arial"/>
                <w:b/>
                <w:sz w:val="20"/>
              </w:rPr>
              <w:t>Quantitative Data</w:t>
            </w:r>
          </w:p>
          <w:p w14:paraId="6A5439CD" w14:textId="77777777" w:rsidR="00AB1665" w:rsidRPr="00B42902" w:rsidRDefault="00AB1665" w:rsidP="00AB1665">
            <w:pPr>
              <w:pStyle w:val="NormalDS"/>
              <w:numPr>
                <w:ilvl w:val="0"/>
                <w:numId w:val="24"/>
              </w:numPr>
              <w:spacing w:after="0"/>
              <w:rPr>
                <w:rFonts w:ascii="Arial" w:hAnsi="Arial" w:cs="Arial"/>
                <w:b/>
                <w:sz w:val="20"/>
              </w:rPr>
            </w:pPr>
            <w:r w:rsidRPr="00B42902">
              <w:rPr>
                <w:rFonts w:ascii="Arial" w:hAnsi="Arial" w:cs="Arial"/>
                <w:sz w:val="20"/>
              </w:rPr>
              <w:t>Achievement of pro</w:t>
            </w:r>
            <w:r>
              <w:rPr>
                <w:rFonts w:ascii="Arial" w:hAnsi="Arial" w:cs="Arial"/>
                <w:sz w:val="20"/>
              </w:rPr>
              <w:t>ject</w:t>
            </w:r>
            <w:r w:rsidRPr="00B42902">
              <w:rPr>
                <w:rFonts w:ascii="Arial" w:hAnsi="Arial" w:cs="Arial"/>
                <w:sz w:val="20"/>
              </w:rPr>
              <w:t xml:space="preserve"> financial targets (Bookings, Billings/Cash, EBIT).</w:t>
            </w:r>
          </w:p>
          <w:p w14:paraId="3C3A52A0" w14:textId="77777777" w:rsidR="00AB1665" w:rsidRPr="00B42902" w:rsidRDefault="00AB1665" w:rsidP="00AB1665">
            <w:pPr>
              <w:pStyle w:val="NormalDS"/>
              <w:numPr>
                <w:ilvl w:val="0"/>
                <w:numId w:val="24"/>
              </w:numPr>
              <w:spacing w:after="0"/>
              <w:rPr>
                <w:rFonts w:ascii="Arial" w:hAnsi="Arial" w:cs="Arial"/>
                <w:b/>
                <w:sz w:val="20"/>
              </w:rPr>
            </w:pPr>
            <w:r w:rsidRPr="00B42902">
              <w:rPr>
                <w:rFonts w:ascii="Arial" w:hAnsi="Arial" w:cs="Arial"/>
                <w:sz w:val="20"/>
              </w:rPr>
              <w:t>Achievement of pro</w:t>
            </w:r>
            <w:r>
              <w:rPr>
                <w:rFonts w:ascii="Arial" w:hAnsi="Arial" w:cs="Arial"/>
                <w:sz w:val="20"/>
              </w:rPr>
              <w:t xml:space="preserve">ject </w:t>
            </w:r>
            <w:r w:rsidRPr="00B42902">
              <w:rPr>
                <w:rFonts w:ascii="Arial" w:hAnsi="Arial" w:cs="Arial"/>
                <w:sz w:val="20"/>
              </w:rPr>
              <w:t>deliverables in line with the Contract Statement of Work (SOW).</w:t>
            </w:r>
          </w:p>
          <w:p w14:paraId="2480A635" w14:textId="77777777" w:rsidR="00AB1665" w:rsidRPr="0069727D" w:rsidRDefault="00AB1665" w:rsidP="00AB1665">
            <w:pPr>
              <w:pStyle w:val="NormalDS"/>
              <w:numPr>
                <w:ilvl w:val="0"/>
                <w:numId w:val="24"/>
              </w:numPr>
              <w:spacing w:after="0"/>
              <w:rPr>
                <w:rFonts w:ascii="Arial" w:hAnsi="Arial" w:cs="Arial"/>
                <w:b/>
                <w:sz w:val="20"/>
              </w:rPr>
            </w:pPr>
            <w:r w:rsidRPr="00B42902">
              <w:rPr>
                <w:rFonts w:ascii="Arial" w:hAnsi="Arial" w:cs="Arial"/>
                <w:sz w:val="20"/>
              </w:rPr>
              <w:t>Achievement of company On Time Acceptable Delivery (OTAD) targets</w:t>
            </w:r>
            <w:r>
              <w:rPr>
                <w:rFonts w:ascii="Arial" w:hAnsi="Arial" w:cs="Arial"/>
                <w:sz w:val="20"/>
              </w:rPr>
              <w:t>.</w:t>
            </w:r>
          </w:p>
          <w:p w14:paraId="355D9591" w14:textId="77777777" w:rsidR="00AB1665" w:rsidRPr="004C1E26" w:rsidRDefault="00AB1665" w:rsidP="00AB1665">
            <w:pPr>
              <w:rPr>
                <w:rFonts w:ascii="Arial" w:hAnsi="Arial" w:cs="Arial"/>
                <w:sz w:val="18"/>
                <w:szCs w:val="18"/>
              </w:rPr>
            </w:pPr>
          </w:p>
        </w:tc>
      </w:tr>
      <w:permEnd w:id="923753098"/>
      <w:permEnd w:id="311364288"/>
    </w:tbl>
    <w:p w14:paraId="355D9593" w14:textId="77777777" w:rsidR="0036016A" w:rsidRPr="00CD5A63" w:rsidRDefault="0036016A">
      <w:pPr>
        <w:rPr>
          <w:rFonts w:ascii="Arial" w:hAnsi="Arial" w:cs="Arial"/>
          <w:sz w:val="18"/>
          <w:szCs w:val="18"/>
        </w:rPr>
      </w:pPr>
    </w:p>
    <w:p w14:paraId="355D9594"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355D9596" w14:textId="77777777" w:rsidTr="00615F66">
        <w:trPr>
          <w:trHeight w:val="367"/>
        </w:trPr>
        <w:tc>
          <w:tcPr>
            <w:tcW w:w="10927" w:type="dxa"/>
            <w:gridSpan w:val="2"/>
            <w:shd w:val="clear" w:color="auto" w:fill="E0E0E0"/>
            <w:vAlign w:val="center"/>
          </w:tcPr>
          <w:p w14:paraId="355D9595"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355D95A5" w14:textId="77777777" w:rsidTr="00615F66">
        <w:trPr>
          <w:trHeight w:val="2069"/>
        </w:trPr>
        <w:tc>
          <w:tcPr>
            <w:tcW w:w="3391" w:type="dxa"/>
          </w:tcPr>
          <w:p w14:paraId="355D9597" w14:textId="77777777" w:rsidR="00892085" w:rsidRPr="004C1E26" w:rsidRDefault="00892085" w:rsidP="00996600">
            <w:pPr>
              <w:rPr>
                <w:rFonts w:ascii="Arial" w:hAnsi="Arial" w:cs="Arial"/>
                <w:iCs/>
                <w:sz w:val="18"/>
                <w:szCs w:val="18"/>
              </w:rPr>
            </w:pPr>
            <w:permStart w:id="1567308228" w:edGrp="everyone" w:colFirst="0" w:colLast="0"/>
            <w:permStart w:id="1641554427" w:edGrp="everyone" w:colFirst="1" w:colLast="1"/>
          </w:p>
          <w:p w14:paraId="355D9598" w14:textId="77777777" w:rsidR="00E769F8" w:rsidRPr="004C1E26" w:rsidRDefault="00E769F8" w:rsidP="00996600">
            <w:pPr>
              <w:rPr>
                <w:rFonts w:ascii="Arial" w:hAnsi="Arial" w:cs="Arial"/>
                <w:iCs/>
                <w:sz w:val="18"/>
                <w:szCs w:val="18"/>
              </w:rPr>
            </w:pPr>
          </w:p>
          <w:p w14:paraId="355D9599" w14:textId="77777777" w:rsidR="00E769F8" w:rsidRPr="004C1E26" w:rsidRDefault="00E769F8" w:rsidP="00996600">
            <w:pPr>
              <w:rPr>
                <w:rFonts w:ascii="Arial" w:hAnsi="Arial" w:cs="Arial"/>
                <w:iCs/>
                <w:sz w:val="18"/>
                <w:szCs w:val="18"/>
              </w:rPr>
            </w:pPr>
          </w:p>
          <w:p w14:paraId="355D959A" w14:textId="77777777" w:rsidR="00996600" w:rsidRPr="004C1E26" w:rsidRDefault="00996600" w:rsidP="00996600">
            <w:pPr>
              <w:rPr>
                <w:rFonts w:ascii="Arial" w:hAnsi="Arial" w:cs="Arial"/>
                <w:iCs/>
                <w:sz w:val="18"/>
                <w:szCs w:val="18"/>
              </w:rPr>
            </w:pPr>
            <w:r w:rsidRPr="004C1E26">
              <w:rPr>
                <w:rFonts w:ascii="Arial" w:hAnsi="Arial" w:cs="Arial"/>
                <w:iCs/>
                <w:sz w:val="18"/>
                <w:szCs w:val="18"/>
              </w:rPr>
              <w:t>Required Skills &amp; Abilities</w:t>
            </w:r>
          </w:p>
          <w:p w14:paraId="355D959B" w14:textId="77777777" w:rsidR="00E769F8" w:rsidRPr="004C1E26" w:rsidRDefault="00E769F8" w:rsidP="00996600">
            <w:pPr>
              <w:rPr>
                <w:rFonts w:ascii="Arial" w:hAnsi="Arial" w:cs="Arial"/>
                <w:iCs/>
                <w:sz w:val="18"/>
                <w:szCs w:val="18"/>
              </w:rPr>
            </w:pPr>
          </w:p>
          <w:p w14:paraId="355D959C" w14:textId="77777777" w:rsidR="00E769F8" w:rsidRPr="004C1E26" w:rsidRDefault="00E769F8" w:rsidP="00996600">
            <w:pPr>
              <w:rPr>
                <w:rFonts w:ascii="Arial" w:hAnsi="Arial" w:cs="Arial"/>
                <w:iCs/>
                <w:sz w:val="18"/>
                <w:szCs w:val="18"/>
              </w:rPr>
            </w:pPr>
          </w:p>
          <w:p w14:paraId="355D959D" w14:textId="77777777" w:rsidR="00E769F8" w:rsidRPr="004C1E26" w:rsidRDefault="00E769F8" w:rsidP="00996600">
            <w:pPr>
              <w:rPr>
                <w:rFonts w:ascii="Arial" w:hAnsi="Arial" w:cs="Arial"/>
                <w:iCs/>
                <w:sz w:val="18"/>
                <w:szCs w:val="18"/>
              </w:rPr>
            </w:pPr>
          </w:p>
        </w:tc>
        <w:tc>
          <w:tcPr>
            <w:tcW w:w="7536" w:type="dxa"/>
          </w:tcPr>
          <w:p w14:paraId="355D959E" w14:textId="77777777" w:rsidR="00996600" w:rsidRPr="004C1E26" w:rsidRDefault="00996600" w:rsidP="0096650D">
            <w:pPr>
              <w:rPr>
                <w:rFonts w:ascii="Arial" w:hAnsi="Arial" w:cs="Arial"/>
                <w:iCs/>
                <w:sz w:val="18"/>
                <w:szCs w:val="18"/>
              </w:rPr>
            </w:pPr>
          </w:p>
          <w:p w14:paraId="355D95A0" w14:textId="77777777" w:rsidR="00E769F8" w:rsidRPr="004C1E26" w:rsidRDefault="00E769F8" w:rsidP="0096650D">
            <w:pPr>
              <w:rPr>
                <w:rFonts w:ascii="Arial" w:hAnsi="Arial" w:cs="Arial"/>
                <w:iCs/>
                <w:sz w:val="18"/>
                <w:szCs w:val="18"/>
              </w:rPr>
            </w:pPr>
          </w:p>
          <w:p w14:paraId="7C7EEB45" w14:textId="2F187F5D" w:rsidR="007B6204" w:rsidRPr="004C1E26" w:rsidRDefault="007B6204" w:rsidP="007B6204">
            <w:pPr>
              <w:pStyle w:val="ListParagraph"/>
              <w:numPr>
                <w:ilvl w:val="0"/>
                <w:numId w:val="14"/>
              </w:numPr>
              <w:rPr>
                <w:rFonts w:ascii="Arial" w:hAnsi="Arial" w:cs="Arial"/>
                <w:iCs/>
                <w:sz w:val="18"/>
                <w:szCs w:val="18"/>
                <w:lang w:val="en-US"/>
              </w:rPr>
            </w:pPr>
            <w:r w:rsidRPr="004C1E26">
              <w:rPr>
                <w:rFonts w:ascii="Arial" w:hAnsi="Arial" w:cs="Arial"/>
                <w:iCs/>
                <w:sz w:val="18"/>
                <w:szCs w:val="18"/>
                <w:lang w:val="en-US"/>
              </w:rPr>
              <w:t>Experience in the Pro</w:t>
            </w:r>
            <w:r w:rsidR="00AB1665">
              <w:rPr>
                <w:rFonts w:ascii="Arial" w:hAnsi="Arial" w:cs="Arial"/>
                <w:iCs/>
                <w:sz w:val="18"/>
                <w:szCs w:val="18"/>
                <w:lang w:val="en-US"/>
              </w:rPr>
              <w:t>ject</w:t>
            </w:r>
            <w:r w:rsidRPr="004C1E26">
              <w:rPr>
                <w:rFonts w:ascii="Arial" w:hAnsi="Arial" w:cs="Arial"/>
                <w:iCs/>
                <w:sz w:val="18"/>
                <w:szCs w:val="18"/>
                <w:lang w:val="en-US"/>
              </w:rPr>
              <w:t xml:space="preserve"> Management including management of work, cost, schedule and performance elements of a program.</w:t>
            </w:r>
          </w:p>
          <w:p w14:paraId="794401B4" w14:textId="77777777" w:rsidR="00AB1665" w:rsidRPr="004C1E26" w:rsidRDefault="00AB1665" w:rsidP="00AB1665">
            <w:pPr>
              <w:pStyle w:val="ListParagraph"/>
              <w:numPr>
                <w:ilvl w:val="0"/>
                <w:numId w:val="14"/>
              </w:numPr>
              <w:rPr>
                <w:rFonts w:ascii="Arial" w:hAnsi="Arial" w:cs="Arial"/>
                <w:iCs/>
                <w:sz w:val="18"/>
                <w:szCs w:val="18"/>
                <w:lang w:val="en-US"/>
              </w:rPr>
            </w:pPr>
            <w:r w:rsidRPr="00AB1665">
              <w:rPr>
                <w:rFonts w:ascii="Arial" w:hAnsi="Arial" w:cs="Arial"/>
                <w:iCs/>
                <w:sz w:val="18"/>
                <w:szCs w:val="18"/>
                <w:lang w:val="en-US"/>
              </w:rPr>
              <w:t>Strong team leadership</w:t>
            </w:r>
            <w:r w:rsidRPr="004C1E26">
              <w:rPr>
                <w:rFonts w:ascii="Arial" w:hAnsi="Arial" w:cs="Arial"/>
                <w:iCs/>
                <w:sz w:val="18"/>
                <w:szCs w:val="18"/>
                <w:lang w:val="en-US"/>
              </w:rPr>
              <w:t>.</w:t>
            </w:r>
          </w:p>
          <w:p w14:paraId="7C004B8D" w14:textId="77777777" w:rsidR="00AB1665" w:rsidRPr="00AB1665" w:rsidRDefault="00AB1665" w:rsidP="00AB1665">
            <w:pPr>
              <w:pStyle w:val="ListParagraph"/>
              <w:numPr>
                <w:ilvl w:val="0"/>
                <w:numId w:val="14"/>
              </w:numPr>
              <w:rPr>
                <w:rFonts w:ascii="Arial" w:hAnsi="Arial" w:cs="Arial"/>
                <w:iCs/>
                <w:sz w:val="18"/>
                <w:szCs w:val="18"/>
                <w:lang w:val="en-US"/>
              </w:rPr>
            </w:pPr>
            <w:r w:rsidRPr="00AB1665">
              <w:rPr>
                <w:rFonts w:ascii="Arial" w:hAnsi="Arial" w:cs="Arial"/>
                <w:iCs/>
                <w:sz w:val="18"/>
                <w:szCs w:val="18"/>
                <w:lang w:val="en-US"/>
              </w:rPr>
              <w:t>Excellent communication skills.</w:t>
            </w:r>
          </w:p>
          <w:p w14:paraId="325F6645" w14:textId="77777777" w:rsidR="00AB1665" w:rsidRPr="00AB1665" w:rsidRDefault="00AB1665" w:rsidP="00AB1665">
            <w:pPr>
              <w:pStyle w:val="ListParagraph"/>
              <w:numPr>
                <w:ilvl w:val="0"/>
                <w:numId w:val="14"/>
              </w:numPr>
              <w:rPr>
                <w:rFonts w:ascii="Arial" w:hAnsi="Arial" w:cs="Arial"/>
                <w:iCs/>
                <w:sz w:val="18"/>
                <w:szCs w:val="18"/>
                <w:lang w:val="en-US"/>
              </w:rPr>
            </w:pPr>
            <w:r w:rsidRPr="00AB1665">
              <w:rPr>
                <w:rFonts w:ascii="Arial" w:hAnsi="Arial" w:cs="Arial"/>
                <w:iCs/>
                <w:sz w:val="18"/>
                <w:szCs w:val="18"/>
                <w:lang w:val="en-US"/>
              </w:rPr>
              <w:t>Good level of interpersonal skills, negotiation, commercial / technical astuteness and judgement.</w:t>
            </w:r>
          </w:p>
          <w:p w14:paraId="2ED58717" w14:textId="0AF2A617" w:rsidR="007B6204" w:rsidRPr="004C1E26" w:rsidRDefault="007B6204" w:rsidP="007B6204">
            <w:pPr>
              <w:pStyle w:val="ListParagraph"/>
              <w:numPr>
                <w:ilvl w:val="0"/>
                <w:numId w:val="14"/>
              </w:numPr>
              <w:rPr>
                <w:rFonts w:ascii="Arial" w:hAnsi="Arial" w:cs="Arial"/>
                <w:iCs/>
                <w:sz w:val="18"/>
                <w:szCs w:val="18"/>
                <w:lang w:val="en-US"/>
              </w:rPr>
            </w:pPr>
            <w:r w:rsidRPr="004C1E26">
              <w:rPr>
                <w:rFonts w:ascii="Arial" w:hAnsi="Arial" w:cs="Arial"/>
                <w:iCs/>
                <w:sz w:val="18"/>
                <w:szCs w:val="18"/>
                <w:lang w:val="en-US"/>
              </w:rPr>
              <w:t xml:space="preserve">Understanding of </w:t>
            </w:r>
            <w:r w:rsidR="00AB1665">
              <w:rPr>
                <w:rFonts w:ascii="Arial" w:hAnsi="Arial" w:cs="Arial"/>
                <w:iCs/>
                <w:sz w:val="18"/>
                <w:szCs w:val="18"/>
                <w:lang w:val="en-US"/>
              </w:rPr>
              <w:t xml:space="preserve">managing projects, ensuring good governance of technical, team </w:t>
            </w:r>
            <w:proofErr w:type="gramStart"/>
            <w:r w:rsidR="00AB1665">
              <w:rPr>
                <w:rFonts w:ascii="Arial" w:hAnsi="Arial" w:cs="Arial"/>
                <w:iCs/>
                <w:sz w:val="18"/>
                <w:szCs w:val="18"/>
                <w:lang w:val="en-US"/>
              </w:rPr>
              <w:t>and  financial</w:t>
            </w:r>
            <w:proofErr w:type="gramEnd"/>
            <w:r w:rsidR="00AB1665">
              <w:rPr>
                <w:rFonts w:ascii="Arial" w:hAnsi="Arial" w:cs="Arial"/>
                <w:iCs/>
                <w:sz w:val="18"/>
                <w:szCs w:val="18"/>
                <w:lang w:val="en-US"/>
              </w:rPr>
              <w:t xml:space="preserve"> aspects of project delivery. </w:t>
            </w:r>
          </w:p>
          <w:p w14:paraId="50A8FB89" w14:textId="01F81002" w:rsidR="008912DD" w:rsidRPr="004C1E26" w:rsidRDefault="008912DD" w:rsidP="00892085">
            <w:pPr>
              <w:rPr>
                <w:rFonts w:ascii="Arial" w:hAnsi="Arial" w:cs="Arial"/>
                <w:iCs/>
                <w:sz w:val="18"/>
                <w:szCs w:val="18"/>
              </w:rPr>
            </w:pPr>
          </w:p>
          <w:p w14:paraId="075AC156" w14:textId="77777777" w:rsidR="008912DD" w:rsidRPr="004C1E26" w:rsidRDefault="008912DD" w:rsidP="00892085">
            <w:pPr>
              <w:rPr>
                <w:rFonts w:ascii="Arial" w:hAnsi="Arial" w:cs="Arial"/>
                <w:iCs/>
                <w:sz w:val="18"/>
                <w:szCs w:val="18"/>
              </w:rPr>
            </w:pPr>
          </w:p>
          <w:p w14:paraId="355D95A2" w14:textId="77777777" w:rsidR="0096650D" w:rsidRPr="004C1E26" w:rsidRDefault="0096650D" w:rsidP="0096650D">
            <w:pPr>
              <w:rPr>
                <w:rFonts w:ascii="Arial" w:hAnsi="Arial" w:cs="Arial"/>
                <w:iCs/>
                <w:sz w:val="18"/>
                <w:szCs w:val="18"/>
              </w:rPr>
            </w:pPr>
          </w:p>
          <w:p w14:paraId="355D95A3" w14:textId="77777777" w:rsidR="0096650D" w:rsidRPr="004C1E26" w:rsidRDefault="0096650D" w:rsidP="0096650D">
            <w:pPr>
              <w:rPr>
                <w:rFonts w:ascii="Arial" w:hAnsi="Arial" w:cs="Arial"/>
                <w:iCs/>
                <w:sz w:val="18"/>
                <w:szCs w:val="18"/>
              </w:rPr>
            </w:pPr>
          </w:p>
          <w:p w14:paraId="355D95A4" w14:textId="77777777" w:rsidR="0096650D" w:rsidRPr="004C1E26" w:rsidRDefault="0096650D" w:rsidP="0096650D">
            <w:pPr>
              <w:rPr>
                <w:rFonts w:ascii="Arial" w:hAnsi="Arial" w:cs="Arial"/>
                <w:iCs/>
                <w:sz w:val="18"/>
                <w:szCs w:val="18"/>
              </w:rPr>
            </w:pPr>
          </w:p>
        </w:tc>
      </w:tr>
      <w:permEnd w:id="1567308228"/>
      <w:permEnd w:id="1641554427"/>
    </w:tbl>
    <w:p w14:paraId="355D95A6" w14:textId="77777777" w:rsidR="00996600" w:rsidRPr="00CD5A63" w:rsidRDefault="00996600">
      <w:pPr>
        <w:rPr>
          <w:rFonts w:ascii="Arial" w:hAnsi="Arial" w:cs="Arial"/>
          <w:sz w:val="18"/>
          <w:szCs w:val="18"/>
        </w:rPr>
      </w:pPr>
    </w:p>
    <w:p w14:paraId="355D95A7"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355D95A9" w14:textId="77777777" w:rsidTr="00615F66">
        <w:trPr>
          <w:trHeight w:val="371"/>
        </w:trPr>
        <w:tc>
          <w:tcPr>
            <w:tcW w:w="10927" w:type="dxa"/>
            <w:gridSpan w:val="2"/>
            <w:shd w:val="clear" w:color="auto" w:fill="E0E0E0"/>
            <w:vAlign w:val="center"/>
          </w:tcPr>
          <w:p w14:paraId="355D95A8" w14:textId="77777777" w:rsidR="00996600" w:rsidRPr="006B2270" w:rsidRDefault="00996600" w:rsidP="00996600">
            <w:pPr>
              <w:rPr>
                <w:rFonts w:ascii="Arial" w:hAnsi="Arial" w:cs="Arial"/>
                <w:b/>
                <w:sz w:val="20"/>
                <w:szCs w:val="20"/>
              </w:rPr>
            </w:pPr>
            <w:r w:rsidRPr="006B2270">
              <w:rPr>
                <w:rFonts w:ascii="Arial" w:hAnsi="Arial" w:cs="Arial"/>
                <w:b/>
                <w:sz w:val="20"/>
                <w:szCs w:val="20"/>
              </w:rPr>
              <w:lastRenderedPageBreak/>
              <w:t>Education &amp; Experience</w:t>
            </w:r>
          </w:p>
        </w:tc>
      </w:tr>
      <w:tr w:rsidR="00996600" w:rsidRPr="006B2270" w14:paraId="355D95B1" w14:textId="77777777" w:rsidTr="00615F66">
        <w:trPr>
          <w:trHeight w:val="1705"/>
        </w:trPr>
        <w:tc>
          <w:tcPr>
            <w:tcW w:w="3391" w:type="dxa"/>
          </w:tcPr>
          <w:p w14:paraId="355D95AA" w14:textId="77777777" w:rsidR="00892085" w:rsidRPr="006B2270" w:rsidRDefault="00892085" w:rsidP="00996600">
            <w:pPr>
              <w:rPr>
                <w:rFonts w:ascii="Arial" w:hAnsi="Arial" w:cs="Arial"/>
                <w:bCs/>
                <w:sz w:val="18"/>
                <w:szCs w:val="18"/>
              </w:rPr>
            </w:pPr>
          </w:p>
          <w:p w14:paraId="355D95AB" w14:textId="77777777" w:rsidR="00996600" w:rsidRPr="006B2270" w:rsidRDefault="00996600" w:rsidP="00773624">
            <w:pPr>
              <w:rPr>
                <w:rFonts w:ascii="Arial" w:hAnsi="Arial" w:cs="Arial"/>
                <w:sz w:val="18"/>
                <w:szCs w:val="18"/>
              </w:rPr>
            </w:pPr>
            <w:r w:rsidRPr="006B2270">
              <w:rPr>
                <w:rFonts w:ascii="Arial" w:hAnsi="Arial" w:cs="Arial"/>
                <w:bCs/>
                <w:sz w:val="18"/>
                <w:szCs w:val="18"/>
              </w:rPr>
              <w:t xml:space="preserve">Required Education </w:t>
            </w:r>
            <w:r w:rsidR="00E769F8">
              <w:rPr>
                <w:rFonts w:ascii="Arial" w:hAnsi="Arial" w:cs="Arial"/>
                <w:bCs/>
                <w:sz w:val="18"/>
                <w:szCs w:val="18"/>
              </w:rPr>
              <w:t>&amp; Experience</w:t>
            </w:r>
          </w:p>
        </w:tc>
        <w:tc>
          <w:tcPr>
            <w:tcW w:w="7536" w:type="dxa"/>
          </w:tcPr>
          <w:p w14:paraId="3B650F09" w14:textId="77777777" w:rsidR="00AB1665" w:rsidRDefault="00AB1665" w:rsidP="008912DD">
            <w:pPr>
              <w:rPr>
                <w:rFonts w:ascii="Arial" w:hAnsi="Arial" w:cs="Arial"/>
                <w:sz w:val="18"/>
                <w:szCs w:val="18"/>
              </w:rPr>
            </w:pPr>
            <w:r w:rsidRPr="00AB1665">
              <w:rPr>
                <w:rFonts w:ascii="Arial" w:hAnsi="Arial" w:cs="Arial"/>
                <w:sz w:val="18"/>
                <w:szCs w:val="18"/>
              </w:rPr>
              <w:t>Achievement of the APMP qualification.</w:t>
            </w:r>
          </w:p>
          <w:p w14:paraId="5E6D7C19" w14:textId="3CBC451E" w:rsidR="00AB1665" w:rsidRDefault="00AB1665" w:rsidP="008912DD">
            <w:pPr>
              <w:rPr>
                <w:rFonts w:ascii="Arial" w:hAnsi="Arial" w:cs="Arial"/>
                <w:sz w:val="18"/>
                <w:szCs w:val="18"/>
              </w:rPr>
            </w:pPr>
            <w:r w:rsidRPr="00AB1665">
              <w:rPr>
                <w:rFonts w:ascii="Arial" w:hAnsi="Arial" w:cs="Arial"/>
                <w:sz w:val="18"/>
                <w:szCs w:val="18"/>
              </w:rPr>
              <w:t xml:space="preserve">Knowledge of </w:t>
            </w:r>
            <w:r>
              <w:rPr>
                <w:rFonts w:ascii="Arial" w:hAnsi="Arial" w:cs="Arial"/>
                <w:sz w:val="18"/>
                <w:szCs w:val="18"/>
              </w:rPr>
              <w:t xml:space="preserve">Engineering, </w:t>
            </w:r>
            <w:r w:rsidRPr="00AB1665">
              <w:rPr>
                <w:rFonts w:ascii="Arial" w:hAnsi="Arial" w:cs="Arial"/>
                <w:sz w:val="18"/>
                <w:szCs w:val="18"/>
              </w:rPr>
              <w:t>production</w:t>
            </w:r>
            <w:r>
              <w:rPr>
                <w:rFonts w:ascii="Arial" w:hAnsi="Arial" w:cs="Arial"/>
                <w:sz w:val="18"/>
                <w:szCs w:val="18"/>
              </w:rPr>
              <w:t xml:space="preserve"> and </w:t>
            </w:r>
            <w:r w:rsidRPr="00AB1665">
              <w:rPr>
                <w:rFonts w:ascii="Arial" w:hAnsi="Arial" w:cs="Arial"/>
                <w:sz w:val="18"/>
                <w:szCs w:val="18"/>
              </w:rPr>
              <w:t>manufacturing practices and procedures desirable</w:t>
            </w:r>
          </w:p>
          <w:p w14:paraId="09A28427" w14:textId="1542B6A2" w:rsidR="008912DD" w:rsidRDefault="008912DD" w:rsidP="008912DD">
            <w:pPr>
              <w:rPr>
                <w:rFonts w:ascii="Arial" w:hAnsi="Arial" w:cs="Arial"/>
                <w:sz w:val="18"/>
                <w:szCs w:val="18"/>
              </w:rPr>
            </w:pPr>
            <w:r>
              <w:rPr>
                <w:rFonts w:ascii="Arial" w:hAnsi="Arial" w:cs="Arial"/>
                <w:sz w:val="18"/>
                <w:szCs w:val="18"/>
              </w:rPr>
              <w:t>Proven experience in high technology, high regulatory environment.</w:t>
            </w:r>
          </w:p>
          <w:p w14:paraId="037D2D40" w14:textId="4751FB3D" w:rsidR="008912DD" w:rsidRPr="006B2270" w:rsidRDefault="008912DD" w:rsidP="008912DD">
            <w:pPr>
              <w:rPr>
                <w:rFonts w:ascii="Arial" w:hAnsi="Arial" w:cs="Arial"/>
                <w:sz w:val="18"/>
                <w:szCs w:val="18"/>
              </w:rPr>
            </w:pPr>
          </w:p>
          <w:p w14:paraId="355D95B0" w14:textId="77777777" w:rsidR="0096650D" w:rsidRPr="006B2270" w:rsidRDefault="0096650D" w:rsidP="0096650D">
            <w:pPr>
              <w:rPr>
                <w:rFonts w:ascii="Arial" w:hAnsi="Arial" w:cs="Arial"/>
                <w:sz w:val="18"/>
                <w:szCs w:val="18"/>
              </w:rPr>
            </w:pPr>
          </w:p>
        </w:tc>
      </w:tr>
    </w:tbl>
    <w:p w14:paraId="355D95B2" w14:textId="77777777" w:rsidR="00996600" w:rsidRDefault="00996600">
      <w:pPr>
        <w:rPr>
          <w:rFonts w:ascii="Arial" w:hAnsi="Arial" w:cs="Arial"/>
          <w:sz w:val="20"/>
          <w:szCs w:val="20"/>
        </w:rPr>
      </w:pPr>
    </w:p>
    <w:p w14:paraId="355D95B3" w14:textId="77777777" w:rsidR="000B381C" w:rsidRDefault="000B381C">
      <w:pPr>
        <w:rPr>
          <w:rFonts w:ascii="Arial" w:hAnsi="Arial" w:cs="Arial"/>
          <w:sz w:val="20"/>
          <w:szCs w:val="20"/>
        </w:rPr>
      </w:pPr>
    </w:p>
    <w:p w14:paraId="355D95B4" w14:textId="77777777" w:rsidR="000B381C" w:rsidRPr="00996600" w:rsidRDefault="000B381C">
      <w:pPr>
        <w:rPr>
          <w:rFonts w:ascii="Arial" w:hAnsi="Arial" w:cs="Arial"/>
          <w:sz w:val="20"/>
          <w:szCs w:val="20"/>
        </w:rPr>
      </w:pPr>
    </w:p>
    <w:sectPr w:rsidR="000B381C" w:rsidRPr="00996600" w:rsidSect="00BA110D">
      <w:headerReference w:type="default" r:id="rId13"/>
      <w:footerReference w:type="default" r:id="rId1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E1C7" w14:textId="77777777" w:rsidR="00742EE9" w:rsidRDefault="00742EE9">
      <w:r>
        <w:separator/>
      </w:r>
    </w:p>
  </w:endnote>
  <w:endnote w:type="continuationSeparator" w:id="0">
    <w:p w14:paraId="223F8956" w14:textId="77777777" w:rsidR="00742EE9" w:rsidRDefault="0074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95BD" w14:textId="77777777"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CE2C07">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CE2C07">
      <w:rPr>
        <w:i/>
        <w:noProof/>
        <w:color w:val="808080"/>
        <w:sz w:val="20"/>
        <w:szCs w:val="20"/>
      </w:rPr>
      <w:t>2</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7352" w14:textId="77777777" w:rsidR="00742EE9" w:rsidRDefault="00742EE9">
      <w:r>
        <w:separator/>
      </w:r>
    </w:p>
  </w:footnote>
  <w:footnote w:type="continuationSeparator" w:id="0">
    <w:p w14:paraId="20D3F12C" w14:textId="77777777" w:rsidR="00742EE9" w:rsidRDefault="0074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95B9" w14:textId="77777777" w:rsidR="00BA110D" w:rsidRDefault="00F13DD5" w:rsidP="00BA110D">
    <w:pPr>
      <w:pStyle w:val="Header"/>
    </w:pPr>
    <w:r>
      <w:rPr>
        <w:noProof/>
        <w:lang w:val="en-GB" w:eastAsia="en-GB"/>
      </w:rPr>
      <w:drawing>
        <wp:anchor distT="0" distB="0" distL="114300" distR="114300" simplePos="0" relativeHeight="251657728" behindDoc="0" locked="0" layoutInCell="1" allowOverlap="1" wp14:anchorId="355D95BE" wp14:editId="355D95BF">
          <wp:simplePos x="0" y="0"/>
          <wp:positionH relativeFrom="column">
            <wp:posOffset>51435</wp:posOffset>
          </wp:positionH>
          <wp:positionV relativeFrom="paragraph">
            <wp:posOffset>185420</wp:posOffset>
          </wp:positionV>
          <wp:extent cx="2926080" cy="408940"/>
          <wp:effectExtent l="0" t="0" r="7620" b="0"/>
          <wp:wrapNone/>
          <wp:docPr id="3" name="Picture 3"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5D95BA" w14:textId="77777777" w:rsidR="006E446D" w:rsidRDefault="006E446D" w:rsidP="00BA110D">
    <w:pPr>
      <w:pStyle w:val="Header"/>
    </w:pPr>
  </w:p>
  <w:p w14:paraId="355D95BB" w14:textId="77777777" w:rsidR="006E446D" w:rsidRDefault="006E446D" w:rsidP="00BA110D">
    <w:pPr>
      <w:pStyle w:val="Header"/>
    </w:pPr>
  </w:p>
  <w:p w14:paraId="355D95BC" w14:textId="77777777" w:rsidR="006E446D" w:rsidRDefault="006E446D"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868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77AC"/>
    <w:multiLevelType w:val="hybridMultilevel"/>
    <w:tmpl w:val="88AE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96BDA"/>
    <w:multiLevelType w:val="hybridMultilevel"/>
    <w:tmpl w:val="C7A0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F4B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005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B10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E016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F76711"/>
    <w:multiLevelType w:val="hybridMultilevel"/>
    <w:tmpl w:val="89A8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D24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864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7E2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CB2C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A86A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F905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4351807">
    <w:abstractNumId w:val="7"/>
  </w:num>
  <w:num w:numId="2" w16cid:durableId="1465781180">
    <w:abstractNumId w:val="18"/>
  </w:num>
  <w:num w:numId="3" w16cid:durableId="366375118">
    <w:abstractNumId w:val="13"/>
  </w:num>
  <w:num w:numId="4" w16cid:durableId="1734158669">
    <w:abstractNumId w:val="25"/>
  </w:num>
  <w:num w:numId="5" w16cid:durableId="1450587615">
    <w:abstractNumId w:val="20"/>
  </w:num>
  <w:num w:numId="6" w16cid:durableId="845167647">
    <w:abstractNumId w:val="4"/>
  </w:num>
  <w:num w:numId="7" w16cid:durableId="194119403">
    <w:abstractNumId w:val="0"/>
  </w:num>
  <w:num w:numId="8" w16cid:durableId="72241748">
    <w:abstractNumId w:val="17"/>
  </w:num>
  <w:num w:numId="9" w16cid:durableId="462383711">
    <w:abstractNumId w:val="6"/>
  </w:num>
  <w:num w:numId="10" w16cid:durableId="214898532">
    <w:abstractNumId w:val="16"/>
  </w:num>
  <w:num w:numId="11" w16cid:durableId="284429033">
    <w:abstractNumId w:val="10"/>
  </w:num>
  <w:num w:numId="12" w16cid:durableId="303123504">
    <w:abstractNumId w:val="9"/>
  </w:num>
  <w:num w:numId="13" w16cid:durableId="1888108156">
    <w:abstractNumId w:val="3"/>
  </w:num>
  <w:num w:numId="14" w16cid:durableId="1217085448">
    <w:abstractNumId w:val="14"/>
  </w:num>
  <w:num w:numId="15" w16cid:durableId="797799250">
    <w:abstractNumId w:val="2"/>
  </w:num>
  <w:num w:numId="16" w16cid:durableId="123893902">
    <w:abstractNumId w:val="12"/>
  </w:num>
  <w:num w:numId="17" w16cid:durableId="94255424">
    <w:abstractNumId w:val="5"/>
  </w:num>
  <w:num w:numId="18" w16cid:durableId="1893493885">
    <w:abstractNumId w:val="21"/>
  </w:num>
  <w:num w:numId="19" w16cid:durableId="2049719151">
    <w:abstractNumId w:val="8"/>
  </w:num>
  <w:num w:numId="20" w16cid:durableId="1374500021">
    <w:abstractNumId w:val="15"/>
  </w:num>
  <w:num w:numId="21" w16cid:durableId="1117062937">
    <w:abstractNumId w:val="24"/>
  </w:num>
  <w:num w:numId="22" w16cid:durableId="23752695">
    <w:abstractNumId w:val="1"/>
  </w:num>
  <w:num w:numId="23" w16cid:durableId="1018118532">
    <w:abstractNumId w:val="23"/>
  </w:num>
  <w:num w:numId="24" w16cid:durableId="1389918014">
    <w:abstractNumId w:val="19"/>
  </w:num>
  <w:num w:numId="25" w16cid:durableId="331879429">
    <w:abstractNumId w:val="22"/>
  </w:num>
  <w:num w:numId="26" w16cid:durableId="19715473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07AE0"/>
    <w:rsid w:val="00071785"/>
    <w:rsid w:val="000B381C"/>
    <w:rsid w:val="000D2F8E"/>
    <w:rsid w:val="000F0E74"/>
    <w:rsid w:val="000F2DBB"/>
    <w:rsid w:val="001027B0"/>
    <w:rsid w:val="0012007F"/>
    <w:rsid w:val="00123B6E"/>
    <w:rsid w:val="0015637D"/>
    <w:rsid w:val="001577D8"/>
    <w:rsid w:val="0017251A"/>
    <w:rsid w:val="001A645D"/>
    <w:rsid w:val="002254E2"/>
    <w:rsid w:val="00227FB7"/>
    <w:rsid w:val="0023037E"/>
    <w:rsid w:val="002749C0"/>
    <w:rsid w:val="00283D9B"/>
    <w:rsid w:val="002E30D3"/>
    <w:rsid w:val="0030137E"/>
    <w:rsid w:val="00312F3C"/>
    <w:rsid w:val="00331B1D"/>
    <w:rsid w:val="00342991"/>
    <w:rsid w:val="0034463B"/>
    <w:rsid w:val="0036016A"/>
    <w:rsid w:val="00376E49"/>
    <w:rsid w:val="003B6BA9"/>
    <w:rsid w:val="003B7303"/>
    <w:rsid w:val="003D62F4"/>
    <w:rsid w:val="003D7F3D"/>
    <w:rsid w:val="003F60E5"/>
    <w:rsid w:val="0043708A"/>
    <w:rsid w:val="004A19ED"/>
    <w:rsid w:val="004B0F87"/>
    <w:rsid w:val="004B1005"/>
    <w:rsid w:val="004C1E26"/>
    <w:rsid w:val="004C58DF"/>
    <w:rsid w:val="004F02A8"/>
    <w:rsid w:val="00512CE3"/>
    <w:rsid w:val="00546D6C"/>
    <w:rsid w:val="00550A83"/>
    <w:rsid w:val="00553A88"/>
    <w:rsid w:val="005666FF"/>
    <w:rsid w:val="00587981"/>
    <w:rsid w:val="005A692C"/>
    <w:rsid w:val="005B29A0"/>
    <w:rsid w:val="005C7520"/>
    <w:rsid w:val="00615F66"/>
    <w:rsid w:val="006567D9"/>
    <w:rsid w:val="006B2270"/>
    <w:rsid w:val="006E446D"/>
    <w:rsid w:val="006F288F"/>
    <w:rsid w:val="006F3832"/>
    <w:rsid w:val="00722188"/>
    <w:rsid w:val="00742EE9"/>
    <w:rsid w:val="00773624"/>
    <w:rsid w:val="00797428"/>
    <w:rsid w:val="007B6204"/>
    <w:rsid w:val="008030BF"/>
    <w:rsid w:val="00817EEA"/>
    <w:rsid w:val="00817F55"/>
    <w:rsid w:val="00840D9B"/>
    <w:rsid w:val="00864313"/>
    <w:rsid w:val="00880528"/>
    <w:rsid w:val="008912DD"/>
    <w:rsid w:val="00892085"/>
    <w:rsid w:val="008B2019"/>
    <w:rsid w:val="008D0757"/>
    <w:rsid w:val="008D23DB"/>
    <w:rsid w:val="008D4D33"/>
    <w:rsid w:val="00900A03"/>
    <w:rsid w:val="00903F1A"/>
    <w:rsid w:val="0093147A"/>
    <w:rsid w:val="00960D95"/>
    <w:rsid w:val="00966198"/>
    <w:rsid w:val="0096650D"/>
    <w:rsid w:val="00982F65"/>
    <w:rsid w:val="00996600"/>
    <w:rsid w:val="009C4A42"/>
    <w:rsid w:val="009C6E76"/>
    <w:rsid w:val="009E09B8"/>
    <w:rsid w:val="009F3A3F"/>
    <w:rsid w:val="00A04919"/>
    <w:rsid w:val="00A836BA"/>
    <w:rsid w:val="00A852D1"/>
    <w:rsid w:val="00AB1665"/>
    <w:rsid w:val="00AE20F8"/>
    <w:rsid w:val="00B20358"/>
    <w:rsid w:val="00B31FB6"/>
    <w:rsid w:val="00B54122"/>
    <w:rsid w:val="00B64002"/>
    <w:rsid w:val="00B66BC7"/>
    <w:rsid w:val="00BA110D"/>
    <w:rsid w:val="00BF355A"/>
    <w:rsid w:val="00C24A45"/>
    <w:rsid w:val="00C26C2D"/>
    <w:rsid w:val="00C61C67"/>
    <w:rsid w:val="00C81205"/>
    <w:rsid w:val="00CA4D7F"/>
    <w:rsid w:val="00CA723D"/>
    <w:rsid w:val="00CC59E9"/>
    <w:rsid w:val="00CD5A63"/>
    <w:rsid w:val="00CE2C07"/>
    <w:rsid w:val="00DF7BAD"/>
    <w:rsid w:val="00E17931"/>
    <w:rsid w:val="00E267A1"/>
    <w:rsid w:val="00E267FA"/>
    <w:rsid w:val="00E41A55"/>
    <w:rsid w:val="00E6481D"/>
    <w:rsid w:val="00E7666F"/>
    <w:rsid w:val="00E769F8"/>
    <w:rsid w:val="00E86856"/>
    <w:rsid w:val="00E879F4"/>
    <w:rsid w:val="00EA0EFC"/>
    <w:rsid w:val="00EF470D"/>
    <w:rsid w:val="00F13DD5"/>
    <w:rsid w:val="00F2393E"/>
    <w:rsid w:val="00F24380"/>
    <w:rsid w:val="00F739FD"/>
    <w:rsid w:val="00F94512"/>
    <w:rsid w:val="00FB4898"/>
    <w:rsid w:val="00FC7F06"/>
    <w:rsid w:val="00FD5F4E"/>
    <w:rsid w:val="00FE6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D9532"/>
  <w15:docId w15:val="{46D8937F-DDB9-407A-BAB7-013B3A42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 w:type="paragraph" w:styleId="ListParagraph">
    <w:name w:val="List Paragraph"/>
    <w:basedOn w:val="Normal"/>
    <w:uiPriority w:val="34"/>
    <w:qFormat/>
    <w:rsid w:val="007B6204"/>
    <w:pPr>
      <w:ind w:left="720"/>
      <w:contextualSpacing/>
      <w:jc w:val="both"/>
    </w:pPr>
    <w:rPr>
      <w:szCs w:val="20"/>
      <w:lang w:val="en-CA"/>
    </w:rPr>
  </w:style>
  <w:style w:type="paragraph" w:customStyle="1" w:styleId="NormalDS">
    <w:name w:val="Normal DS"/>
    <w:basedOn w:val="Normal"/>
    <w:rsid w:val="00AB1665"/>
    <w:pPr>
      <w:spacing w:after="260"/>
    </w:pPr>
    <w:rPr>
      <w:rFonts w:ascii="Times" w:hAnsi="Times"/>
      <w:sz w:val="23"/>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652758842">
      <w:bodyDiv w:val="1"/>
      <w:marLeft w:val="0"/>
      <w:marRight w:val="0"/>
      <w:marTop w:val="0"/>
      <w:marBottom w:val="0"/>
      <w:divBdr>
        <w:top w:val="none" w:sz="0" w:space="0" w:color="auto"/>
        <w:left w:val="none" w:sz="0" w:space="0" w:color="auto"/>
        <w:bottom w:val="none" w:sz="0" w:space="0" w:color="auto"/>
        <w:right w:val="none" w:sz="0" w:space="0" w:color="auto"/>
      </w:divBdr>
    </w:div>
    <w:div w:id="729576842">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e707bbe-73cb-4167-a42c-b1f37d76146f" ContentTypeId="0x010100F9FC22B7E577CB4CB653915B5A68B867"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DOCID-23-8619</_dlc_DocId>
    <_dlc_DocIdUrl xmlns="f07a21b4-de9f-4943-a892-9f0320b0bf33">
      <Url>http://gdukportal/sites/bpl/DCD/_layouts/DocIdRedir.aspx?ID=DOCID-23-8619</Url>
      <Description>DOCID-23-8619</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i5bba6a847434eeea0a5fefdf4b6af77>
    <TaxCatchAll xmlns="f07a21b4-de9f-4943-a892-9f0320b0bf33"/>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76" ma:contentTypeDescription="" ma:contentTypeScope="" ma:versionID="9ccd20ac1cfdbade088d62d8f214a48d">
  <xsd:schema xmlns:xsd="http://www.w3.org/2001/XMLSchema" xmlns:xs="http://www.w3.org/2001/XMLSchema" xmlns:p="http://schemas.microsoft.com/office/2006/metadata/properties" xmlns:ns2="f07a21b4-de9f-4943-a892-9f0320b0bf33" targetNamespace="http://schemas.microsoft.com/office/2006/metadata/properties" ma:root="true" ma:fieldsID="a0720ecc2661ff18ad1fa032ccd38203"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gc2fb6cad12d4d47b68af611003aaed3" ma:index="12" nillable="true" ma:taxonomy="true" ma:internalName="gc2fb6cad12d4d47b68af611003aaed3" ma:taxonomyFieldName="Company_x0020_Marking" ma:displayName="Company Marking"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6"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7" nillable="true" ma:taxonomy="true" ma:internalName="i1da0e82f87c4fc3ad848333d334a34c" ma:taxonomyFieldName="Security_x0020_Marking" ma:displayName="Security Marking"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9"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DocumentID" ma:index="21"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6D3FB-F59F-4A10-A797-56A70AC3141D}">
  <ds:schemaRefs>
    <ds:schemaRef ds:uri="http://schemas.microsoft.com/sharepoint/events"/>
  </ds:schemaRefs>
</ds:datastoreItem>
</file>

<file path=customXml/itemProps2.xml><?xml version="1.0" encoding="utf-8"?>
<ds:datastoreItem xmlns:ds="http://schemas.openxmlformats.org/officeDocument/2006/customXml" ds:itemID="{E346F79E-2B75-40C8-92A2-8C240D783DC0}">
  <ds:schemaRefs>
    <ds:schemaRef ds:uri="Microsoft.SharePoint.Taxonomy.ContentTypeSync"/>
  </ds:schemaRefs>
</ds:datastoreItem>
</file>

<file path=customXml/itemProps3.xml><?xml version="1.0" encoding="utf-8"?>
<ds:datastoreItem xmlns:ds="http://schemas.openxmlformats.org/officeDocument/2006/customXml" ds:itemID="{50F7CEED-7BA0-496A-9AEB-5ACC77F4392D}">
  <ds:schemaRefs>
    <ds:schemaRef ds:uri="http://schemas.microsoft.com/office/2006/metadata/properties"/>
    <ds:schemaRef ds:uri="http://schemas.microsoft.com/office/infopath/2007/PartnerControls"/>
    <ds:schemaRef ds:uri="f07a21b4-de9f-4943-a892-9f0320b0bf33"/>
  </ds:schemaRefs>
</ds:datastoreItem>
</file>

<file path=customXml/itemProps4.xml><?xml version="1.0" encoding="utf-8"?>
<ds:datastoreItem xmlns:ds="http://schemas.openxmlformats.org/officeDocument/2006/customXml" ds:itemID="{5D8F29C3-3A5E-4D48-881E-92E2478394B8}">
  <ds:schemaRefs>
    <ds:schemaRef ds:uri="http://schemas.openxmlformats.org/officeDocument/2006/bibliography"/>
  </ds:schemaRefs>
</ds:datastoreItem>
</file>

<file path=customXml/itemProps5.xml><?xml version="1.0" encoding="utf-8"?>
<ds:datastoreItem xmlns:ds="http://schemas.openxmlformats.org/officeDocument/2006/customXml" ds:itemID="{76BF6539-DE18-4304-B0E9-3C2EBF4F2C7C}">
  <ds:schemaRefs>
    <ds:schemaRef ds:uri="http://schemas.microsoft.com/sharepoint/v3/contenttype/forms"/>
  </ds:schemaRefs>
</ds:datastoreItem>
</file>

<file path=customXml/itemProps6.xml><?xml version="1.0" encoding="utf-8"?>
<ds:datastoreItem xmlns:ds="http://schemas.openxmlformats.org/officeDocument/2006/customXml" ds:itemID="{76AA2F16-B656-4D68-9F92-70B38AFBF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M1 Management Job Description</vt:lpstr>
    </vt:vector>
  </TitlesOfParts>
  <Company>General Dynamics Canada</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 Management Job Description</dc:title>
  <dc:creator>c10143</dc:creator>
  <cp:lastModifiedBy>Fern Harrhy</cp:lastModifiedBy>
  <cp:revision>2</cp:revision>
  <cp:lastPrinted>2008-08-28T10:13:00Z</cp:lastPrinted>
  <dcterms:created xsi:type="dcterms:W3CDTF">2025-01-21T16:52:00Z</dcterms:created>
  <dcterms:modified xsi:type="dcterms:W3CDTF">2025-01-21T16:52:00Z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0x010100F9FC22B7E577CB4CB653915B5A68B86700FC2DC96F29B86B44B35303732A8F17E2</vt:lpwstr>
  </property>
  <property fmtid="{D5CDD505-2E9C-101B-9397-08002B2CF9AE}" pid="3" name="_dlc_DocIdItemGuid">
    <vt:lpwstr>b81e8861-7ce2-44e3-b22c-3b81c90864cd</vt:lpwstr>
  </property>
  <property fmtid="{D5CDD505-2E9C-101B-9397-08002B2CF9AE}" pid="4" name="MSIP_Label_defa4170-0d19-0005-0004-bc88714345d2_Enabled">
    <vt:lpwstr>true</vt:lpwstr>
  </property>
  <property fmtid="{D5CDD505-2E9C-101B-9397-08002B2CF9AE}" pid="5" name="MSIP_Label_defa4170-0d19-0005-0004-bc88714345d2_SetDate">
    <vt:lpwstr>2023-09-18T11:28:02Z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27f52091-606b-431f-bc74-4aaec2a82414</vt:lpwstr>
  </property>
  <property fmtid="{D5CDD505-2E9C-101B-9397-08002B2CF9AE}" pid="9" name="MSIP_Label_defa4170-0d19-0005-0004-bc88714345d2_ActionId">
    <vt:lpwstr>138a82a0-32ae-4211-8f66-749bc3d4df28</vt:lpwstr>
  </property>
  <property fmtid="{D5CDD505-2E9C-101B-9397-08002B2CF9AE}" pid="10" name="MSIP_Label_defa4170-0d19-0005-0004-bc88714345d2_ContentBits">
    <vt:lpwstr>0</vt:lpwstr>
  </property>
</Properties>
</file>