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C9A89C" w14:textId="77777777" w:rsidR="00BA110D" w:rsidRDefault="00BA110D"/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12007F" w:rsidRPr="006B2270" w14:paraId="5DF89C7B" w14:textId="77777777" w:rsidTr="00615F66">
        <w:trPr>
          <w:trHeight w:val="352"/>
        </w:trPr>
        <w:tc>
          <w:tcPr>
            <w:tcW w:w="33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663C9" w14:textId="77777777" w:rsidR="0012007F" w:rsidRPr="006B2270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38153258" w:edGrp="everyone" w:colFirst="1" w:colLast="1"/>
            <w:r w:rsidRPr="006B2270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3ECAD9" w14:textId="5E9542D4" w:rsidR="0012007F" w:rsidRPr="006B2270" w:rsidRDefault="00283D9B" w:rsidP="009F1CC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</w:t>
            </w:r>
            <w:r w:rsidR="00430E32" w:rsidRPr="00430E32">
              <w:rPr>
                <w:rFonts w:ascii="Arial" w:hAnsi="Arial" w:cs="Arial"/>
                <w:b/>
                <w:sz w:val="20"/>
                <w:szCs w:val="20"/>
              </w:rPr>
              <w:t>Azure Cloud Security Engineer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</w:tc>
      </w:tr>
      <w:permEnd w:id="738153258"/>
      <w:tr w:rsidR="00E879F4" w:rsidRPr="006B2270" w14:paraId="27580D06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2597F69F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51DD06BB" w14:textId="77777777" w:rsidR="00E879F4" w:rsidRPr="006B2270" w:rsidRDefault="00E879F4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Individual Contributor – </w:t>
            </w:r>
            <w:r w:rsidR="007A3268">
              <w:rPr>
                <w:rFonts w:ascii="Arial" w:hAnsi="Arial" w:cs="Arial"/>
                <w:b/>
                <w:sz w:val="20"/>
                <w:szCs w:val="20"/>
              </w:rPr>
              <w:t xml:space="preserve">Senior </w:t>
            </w:r>
            <w:r w:rsidR="00171917">
              <w:rPr>
                <w:rFonts w:ascii="Arial" w:hAnsi="Arial" w:cs="Arial"/>
                <w:b/>
                <w:sz w:val="20"/>
                <w:szCs w:val="20"/>
              </w:rPr>
              <w:t>Engineer</w:t>
            </w:r>
          </w:p>
        </w:tc>
      </w:tr>
      <w:tr w:rsidR="009C6E76" w:rsidRPr="006B2270" w14:paraId="66DF0E83" w14:textId="77777777" w:rsidTr="00615F66">
        <w:trPr>
          <w:trHeight w:val="352"/>
        </w:trPr>
        <w:tc>
          <w:tcPr>
            <w:tcW w:w="3391" w:type="dxa"/>
            <w:shd w:val="clear" w:color="auto" w:fill="E0E0E0"/>
            <w:vAlign w:val="center"/>
          </w:tcPr>
          <w:p w14:paraId="77F877E4" w14:textId="77777777" w:rsidR="009C6E76" w:rsidRPr="006B2270" w:rsidRDefault="009C6E76" w:rsidP="003B730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536" w:type="dxa"/>
            <w:shd w:val="clear" w:color="auto" w:fill="E0E0E0"/>
            <w:vAlign w:val="center"/>
          </w:tcPr>
          <w:p w14:paraId="121C686E" w14:textId="77777777" w:rsidR="009C6E76" w:rsidRPr="006B2270" w:rsidRDefault="00962ACA" w:rsidP="00962AC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D32F47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CF36DC" w:rsidRPr="006B2270" w14:paraId="32F80F3E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163CAD88" w14:textId="77777777" w:rsidR="00CF36DC" w:rsidRPr="006B2270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permStart w:id="2067009526" w:edGrp="everyone" w:colFirst="1" w:colLast="1"/>
            <w:r w:rsidRPr="006B2270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536" w:type="dxa"/>
            <w:vAlign w:val="center"/>
          </w:tcPr>
          <w:p w14:paraId="30D9EA23" w14:textId="77777777" w:rsidR="00CF36DC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Information Technology   </w:t>
            </w:r>
          </w:p>
        </w:tc>
      </w:tr>
      <w:tr w:rsidR="00CF36DC" w:rsidRPr="006B2270" w14:paraId="42CB61E8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716D7EC9" w14:textId="77777777" w:rsidR="00CF36DC" w:rsidRPr="006B2270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permStart w:id="1066747933" w:edGrp="everyone" w:colFirst="1" w:colLast="1"/>
            <w:permEnd w:id="2067009526"/>
            <w:r w:rsidRPr="006B2270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536" w:type="dxa"/>
            <w:vAlign w:val="center"/>
          </w:tcPr>
          <w:p w14:paraId="10A5C6E1" w14:textId="2DBCBEC5" w:rsidR="00CF36DC" w:rsidRDefault="007D3366" w:rsidP="00CF36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color w:val="000000"/>
                <w:sz w:val="18"/>
                <w:szCs w:val="18"/>
                <w:lang w:eastAsia="en-GB"/>
              </w:rPr>
              <w:t>Senior Technical</w:t>
            </w:r>
            <w:r w:rsidR="00171917">
              <w:rPr>
                <w:rFonts w:ascii="Arial" w:hAnsi="Arial" w:cs="Arial"/>
                <w:noProof/>
                <w:color w:val="000000"/>
                <w:sz w:val="18"/>
                <w:szCs w:val="18"/>
                <w:lang w:eastAsia="en-GB"/>
              </w:rPr>
              <w:t xml:space="preserve"> Architect]</w:t>
            </w:r>
          </w:p>
        </w:tc>
      </w:tr>
      <w:permEnd w:id="1066747933"/>
      <w:tr w:rsidR="00CF36DC" w:rsidRPr="006B2270" w14:paraId="1CC24933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0F77D5A7" w14:textId="77777777" w:rsidR="00CF36DC" w:rsidRPr="006B2270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536" w:type="dxa"/>
            <w:vAlign w:val="center"/>
          </w:tcPr>
          <w:p w14:paraId="034C2F61" w14:textId="0605607A" w:rsidR="00CF36DC" w:rsidRDefault="00CF36DC" w:rsidP="003C60FC">
            <w:pPr>
              <w:rPr>
                <w:rFonts w:ascii="Arial" w:hAnsi="Arial" w:cs="Arial"/>
                <w:sz w:val="18"/>
                <w:szCs w:val="18"/>
              </w:rPr>
            </w:pPr>
            <w:permStart w:id="561411790" w:edGrp="everyone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3C60FC">
              <w:rPr>
                <w:rFonts w:ascii="Arial" w:hAnsi="Arial" w:cs="Arial"/>
                <w:sz w:val="18"/>
                <w:szCs w:val="18"/>
              </w:rPr>
              <w:t xml:space="preserve">Hybrid / </w:t>
            </w:r>
            <w:proofErr w:type="spellStart"/>
            <w:r w:rsidR="003C60FC">
              <w:rPr>
                <w:rFonts w:ascii="Arial" w:hAnsi="Arial" w:cs="Arial"/>
                <w:sz w:val="18"/>
                <w:szCs w:val="18"/>
              </w:rPr>
              <w:t>Castleham</w:t>
            </w:r>
            <w:proofErr w:type="spellEnd"/>
            <w:r w:rsidR="00544839">
              <w:rPr>
                <w:rFonts w:ascii="Arial" w:hAnsi="Arial" w:cs="Arial"/>
                <w:sz w:val="18"/>
                <w:szCs w:val="18"/>
              </w:rPr>
              <w:t xml:space="preserve"> / Oakdale</w:t>
            </w:r>
            <w:r>
              <w:rPr>
                <w:rFonts w:ascii="Arial" w:hAnsi="Arial" w:cs="Arial"/>
                <w:sz w:val="18"/>
                <w:szCs w:val="18"/>
              </w:rPr>
              <w:t xml:space="preserve">     </w:t>
            </w:r>
            <w:permEnd w:id="561411790"/>
          </w:p>
        </w:tc>
      </w:tr>
      <w:tr w:rsidR="00CF36DC" w:rsidRPr="006B2270" w14:paraId="6097F8D4" w14:textId="77777777" w:rsidTr="00615F66">
        <w:trPr>
          <w:trHeight w:val="352"/>
        </w:trPr>
        <w:tc>
          <w:tcPr>
            <w:tcW w:w="3391" w:type="dxa"/>
            <w:vAlign w:val="center"/>
          </w:tcPr>
          <w:p w14:paraId="647EDC67" w14:textId="77777777" w:rsidR="00CF36DC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Date Written/Revised</w:t>
            </w:r>
          </w:p>
        </w:tc>
        <w:tc>
          <w:tcPr>
            <w:tcW w:w="7536" w:type="dxa"/>
            <w:vAlign w:val="center"/>
          </w:tcPr>
          <w:p w14:paraId="71DA5912" w14:textId="4A1D9182" w:rsidR="00CF36DC" w:rsidRDefault="00CF36DC" w:rsidP="00CF36DC">
            <w:pPr>
              <w:rPr>
                <w:rFonts w:ascii="Arial" w:hAnsi="Arial" w:cs="Arial"/>
                <w:sz w:val="18"/>
                <w:szCs w:val="18"/>
              </w:rPr>
            </w:pPr>
            <w:permStart w:id="1408068890" w:edGrp="everyone"/>
            <w:r>
              <w:rPr>
                <w:rFonts w:ascii="Arial" w:hAnsi="Arial" w:cs="Arial"/>
                <w:sz w:val="18"/>
                <w:szCs w:val="18"/>
              </w:rPr>
              <w:t xml:space="preserve">        </w:t>
            </w:r>
            <w:r w:rsidR="00D32F47">
              <w:rPr>
                <w:rFonts w:ascii="Arial" w:hAnsi="Arial" w:cs="Arial"/>
                <w:sz w:val="18"/>
                <w:szCs w:val="18"/>
              </w:rPr>
              <w:t>August 202</w:t>
            </w:r>
            <w:r w:rsidR="0088389F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permEnd w:id="1408068890"/>
          </w:p>
        </w:tc>
      </w:tr>
    </w:tbl>
    <w:p w14:paraId="4131CF6E" w14:textId="77777777" w:rsidR="0012007F" w:rsidRPr="00CC59E9" w:rsidRDefault="0012007F">
      <w:pPr>
        <w:rPr>
          <w:rFonts w:ascii="Arial" w:hAnsi="Arial" w:cs="Arial"/>
          <w:sz w:val="18"/>
          <w:szCs w:val="18"/>
        </w:rPr>
      </w:pPr>
    </w:p>
    <w:p w14:paraId="2EEF96D0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27"/>
      </w:tblGrid>
      <w:tr w:rsidR="008B2019" w:rsidRPr="006B2270" w14:paraId="2748A863" w14:textId="77777777" w:rsidTr="00615F66">
        <w:trPr>
          <w:trHeight w:val="361"/>
        </w:trPr>
        <w:tc>
          <w:tcPr>
            <w:tcW w:w="10927" w:type="dxa"/>
            <w:shd w:val="clear" w:color="auto" w:fill="E0E0E0"/>
            <w:vAlign w:val="center"/>
          </w:tcPr>
          <w:p w14:paraId="387979F6" w14:textId="77777777" w:rsidR="008B2019" w:rsidRPr="006B2270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6B2270" w14:paraId="195DB8F6" w14:textId="77777777" w:rsidTr="00615F66">
        <w:trPr>
          <w:trHeight w:val="361"/>
        </w:trPr>
        <w:tc>
          <w:tcPr>
            <w:tcW w:w="10927" w:type="dxa"/>
            <w:vAlign w:val="center"/>
          </w:tcPr>
          <w:p w14:paraId="2970A586" w14:textId="77777777" w:rsidR="00320D6D" w:rsidRDefault="00320D6D" w:rsidP="00320D6D">
            <w:pPr>
              <w:rPr>
                <w:rFonts w:ascii="Calibri" w:hAnsi="Calibri" w:cs="Arial"/>
                <w:sz w:val="22"/>
                <w:szCs w:val="22"/>
              </w:rPr>
            </w:pPr>
            <w:permStart w:id="300483754" w:edGrp="everyone"/>
          </w:p>
          <w:p w14:paraId="618ACB10" w14:textId="77777777" w:rsidR="00AC52F4" w:rsidRDefault="00AC52F4" w:rsidP="008B2019">
            <w:pPr>
              <w:rPr>
                <w:rFonts w:ascii="Calibri" w:hAnsi="Calibri" w:cs="Arial"/>
                <w:sz w:val="22"/>
                <w:szCs w:val="22"/>
              </w:rPr>
            </w:pPr>
          </w:p>
          <w:p w14:paraId="176C41EB" w14:textId="00945B2E" w:rsidR="00430E32" w:rsidRDefault="00430E32" w:rsidP="007D5E9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430E3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We are seeking a skilled and experienced Azure Cloud Security Engineer to join our dynamic team.</w:t>
            </w:r>
          </w:p>
          <w:p w14:paraId="6D43710D" w14:textId="77777777" w:rsidR="00430E32" w:rsidRDefault="00430E32" w:rsidP="007D5E9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37075126" w14:textId="6824F7CD" w:rsidR="0047143F" w:rsidRDefault="00430E32" w:rsidP="007D5E9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 w:rsidRPr="00430E32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The ideal candidate will have a strong background in cloud security, particularly within the Azure ecosystem, and be proficient in using Microsoft Sentinel as a SIEM (Security Information and Event Management) and SOAR (Security Orchestration, Automation, and Response) tool. Additionally, expertise in Microsoft Defender for Endpoint, Microsoft Defender for Cloud, and experience as a SOC (Security Operations Center) Analyst is essential.</w:t>
            </w:r>
          </w:p>
          <w:p w14:paraId="07A39E9D" w14:textId="77777777" w:rsidR="00430E32" w:rsidRDefault="00430E32" w:rsidP="007D5E9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2EC0F9D8" w14:textId="4F54EA0C" w:rsidR="0047143F" w:rsidRDefault="007D5E97" w:rsidP="007D5E9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As a technical </w:t>
            </w:r>
            <w:r w:rsidR="003966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engineer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,</w:t>
            </w:r>
            <w:r w:rsidR="003966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you will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work with </w:t>
            </w:r>
            <w:r w:rsidR="0047143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vendors, architectural teams and department management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to </w:t>
            </w:r>
            <w:r w:rsidR="0047143F" w:rsidRPr="0047143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continually improve </w:t>
            </w:r>
            <w:r w:rsidR="003906F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information </w:t>
            </w:r>
            <w:r w:rsidR="009C5175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technology </w:t>
            </w:r>
            <w:r w:rsidR="003906F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infrastructure </w:t>
            </w:r>
            <w:r w:rsidR="0047143F" w:rsidRPr="0047143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</w:t>
            </w:r>
            <w:r w:rsidR="003906F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s well as </w:t>
            </w:r>
            <w:r w:rsidR="0047143F" w:rsidRPr="0047143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drive the</w:t>
            </w:r>
            <w:r w:rsidR="0047143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7143F" w:rsidRPr="0047143F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adoption of the latest technologies.</w:t>
            </w:r>
          </w:p>
          <w:p w14:paraId="3C3DA18B" w14:textId="77777777" w:rsidR="00DD49DB" w:rsidRDefault="00DD49DB" w:rsidP="007D5E9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236B35AD" w14:textId="35FBBF4E" w:rsidR="00DD49DB" w:rsidRDefault="00DD49DB" w:rsidP="007D5E9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You will work closely with the IT Leadership team</w:t>
            </w:r>
            <w:r w:rsidR="007C44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and Cyber security </w:t>
            </w:r>
            <w:proofErr w:type="gramStart"/>
            <w:r w:rsidR="007C44F4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team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to</w:t>
            </w:r>
            <w:proofErr w:type="gramEnd"/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 deliver transformation aligned to a “Cloud First” strategy.</w:t>
            </w:r>
          </w:p>
          <w:p w14:paraId="62F70211" w14:textId="77777777" w:rsidR="0047143F" w:rsidRDefault="0047143F" w:rsidP="007D5E9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</w:p>
          <w:p w14:paraId="3917264F" w14:textId="77777777" w:rsidR="0047143F" w:rsidRDefault="0047143F" w:rsidP="007D5E97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Provide mentoring and training to others both within and outside of the </w:t>
            </w:r>
            <w:r w:rsidR="003C60FC"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IT Services </w:t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 xml:space="preserve">department. </w:t>
            </w:r>
          </w:p>
          <w:p w14:paraId="48258043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B662D4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ermEnd w:id="300483754"/>
          <w:p w14:paraId="2CFA4CB6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8D7CD9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3DFB759C" w14:textId="77777777" w:rsidR="00CC59E9" w:rsidRPr="00CC59E9" w:rsidRDefault="00CC59E9">
      <w:pPr>
        <w:rPr>
          <w:rFonts w:ascii="Arial" w:hAnsi="Arial" w:cs="Arial"/>
          <w:sz w:val="18"/>
          <w:szCs w:val="18"/>
        </w:rPr>
      </w:pPr>
    </w:p>
    <w:tbl>
      <w:tblPr>
        <w:tblW w:w="49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7"/>
        <w:gridCol w:w="7414"/>
      </w:tblGrid>
      <w:tr w:rsidR="000F0E74" w:rsidRPr="006B2270" w14:paraId="7478ADF4" w14:textId="77777777" w:rsidTr="00615F66">
        <w:trPr>
          <w:trHeight w:val="116"/>
        </w:trPr>
        <w:tc>
          <w:tcPr>
            <w:tcW w:w="5000" w:type="pct"/>
            <w:gridSpan w:val="2"/>
            <w:shd w:val="clear" w:color="auto" w:fill="E0E0E0"/>
            <w:vAlign w:val="center"/>
          </w:tcPr>
          <w:p w14:paraId="72DBC746" w14:textId="77777777" w:rsidR="000F0E74" w:rsidRPr="006B2270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6B2270" w14:paraId="46F77857" w14:textId="77777777" w:rsidTr="00615F66">
        <w:trPr>
          <w:trHeight w:val="147"/>
        </w:trPr>
        <w:tc>
          <w:tcPr>
            <w:tcW w:w="1552" w:type="pct"/>
            <w:vAlign w:val="center"/>
          </w:tcPr>
          <w:p w14:paraId="54B66EA3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9E09B8" w:rsidRPr="006B2270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3448" w:type="pct"/>
            <w:vAlign w:val="center"/>
          </w:tcPr>
          <w:p w14:paraId="75BF4CF0" w14:textId="77777777" w:rsidR="000F0E74" w:rsidRPr="00446C66" w:rsidRDefault="0053742D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3742D">
              <w:rPr>
                <w:rFonts w:ascii="Arial" w:hAnsi="Arial" w:cs="Arial"/>
                <w:bCs/>
                <w:sz w:val="18"/>
                <w:szCs w:val="18"/>
              </w:rPr>
              <w:t>Fully qualified to execute job/role accountabilities working independently on most aspects of work.</w:t>
            </w:r>
          </w:p>
        </w:tc>
      </w:tr>
      <w:tr w:rsidR="000F0E74" w:rsidRPr="006B2270" w14:paraId="0584F724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1ED083D7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3448" w:type="pct"/>
            <w:vAlign w:val="center"/>
          </w:tcPr>
          <w:p w14:paraId="405E879A" w14:textId="77777777" w:rsidR="000F0E74" w:rsidRPr="00446C66" w:rsidRDefault="0053742D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3742D">
              <w:rPr>
                <w:rFonts w:ascii="Arial" w:hAnsi="Arial" w:cs="Arial"/>
                <w:bCs/>
                <w:sz w:val="18"/>
                <w:szCs w:val="18"/>
              </w:rPr>
              <w:t>Normally receives little instruction on day-to-day work and general instructions on new assignments. May lead a project or work team made up of junior technical and/or professional and support staff - focus is on task management vs. resource and staff management.</w:t>
            </w:r>
          </w:p>
        </w:tc>
      </w:tr>
      <w:tr w:rsidR="000F0E74" w:rsidRPr="006B2270" w14:paraId="053F3B12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5909CB89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3448" w:type="pct"/>
            <w:vAlign w:val="center"/>
          </w:tcPr>
          <w:p w14:paraId="67D22E18" w14:textId="77777777" w:rsidR="000F0E74" w:rsidRPr="00446C66" w:rsidRDefault="0053742D" w:rsidP="00B81DF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 w:rsidRPr="0053742D">
              <w:rPr>
                <w:rFonts w:ascii="Arial" w:hAnsi="Arial" w:cs="Arial"/>
                <w:sz w:val="18"/>
                <w:szCs w:val="18"/>
              </w:rPr>
              <w:t>Works on problems of diverse scope where analysis of data requires evaluation of identifiable factors. Exercises judgment in selecting methods and techniques for obtaining solutions.</w:t>
            </w:r>
          </w:p>
        </w:tc>
      </w:tr>
      <w:tr w:rsidR="000F0E74" w:rsidRPr="006B2270" w14:paraId="1897207B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65C9C7AD" w14:textId="77777777" w:rsidR="000F0E74" w:rsidRPr="006B2270" w:rsidRDefault="000C7969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Knowledge and </w:t>
            </w:r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>Expertise</w:t>
            </w:r>
          </w:p>
        </w:tc>
        <w:tc>
          <w:tcPr>
            <w:tcW w:w="3448" w:type="pct"/>
            <w:vAlign w:val="center"/>
          </w:tcPr>
          <w:p w14:paraId="08FE2326" w14:textId="77777777" w:rsidR="000F0E74" w:rsidRPr="00446C66" w:rsidRDefault="0053742D" w:rsidP="00B81DF6">
            <w:pPr>
              <w:spacing w:line="240" w:lineRule="atLeas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53742D">
              <w:rPr>
                <w:rFonts w:ascii="Arial" w:hAnsi="Arial" w:cs="Arial"/>
                <w:sz w:val="18"/>
                <w:szCs w:val="18"/>
              </w:rPr>
              <w:t>s a seasoned, experienced professional has developed a full understanding and expertise in area of specialization. Resolves a wide range of issues in creative ways.</w:t>
            </w:r>
          </w:p>
        </w:tc>
      </w:tr>
      <w:tr w:rsidR="000F0E74" w:rsidRPr="006B2270" w14:paraId="47429470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78C5C095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3448" w:type="pct"/>
            <w:vAlign w:val="center"/>
          </w:tcPr>
          <w:p w14:paraId="557A1348" w14:textId="77777777" w:rsidR="000F0E74" w:rsidRPr="00446C66" w:rsidRDefault="0053742D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Pr="0053742D">
              <w:rPr>
                <w:rFonts w:ascii="Arial" w:hAnsi="Arial" w:cs="Arial"/>
                <w:bCs/>
                <w:sz w:val="18"/>
                <w:szCs w:val="18"/>
              </w:rPr>
              <w:t>dentifies key issues and patterns in moderately complex situations; takes a broad perspective to problems and spots new, less obvious solutions.</w:t>
            </w:r>
          </w:p>
        </w:tc>
      </w:tr>
      <w:tr w:rsidR="000F0E74" w:rsidRPr="006B2270" w14:paraId="5ACDA421" w14:textId="77777777" w:rsidTr="00615F66">
        <w:trPr>
          <w:trHeight w:val="110"/>
        </w:trPr>
        <w:tc>
          <w:tcPr>
            <w:tcW w:w="1552" w:type="pct"/>
            <w:vAlign w:val="center"/>
          </w:tcPr>
          <w:p w14:paraId="60455A03" w14:textId="77777777" w:rsidR="000F0E74" w:rsidRPr="006B2270" w:rsidRDefault="006F7927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Planning and</w:t>
            </w:r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 w:rsidR="000F0E74" w:rsidRPr="006B2270">
              <w:rPr>
                <w:rFonts w:ascii="Arial" w:hAnsi="Arial" w:cs="Arial"/>
                <w:bCs/>
                <w:sz w:val="18"/>
                <w:szCs w:val="18"/>
              </w:rPr>
              <w:t>Organizing</w:t>
            </w:r>
            <w:proofErr w:type="gramEnd"/>
          </w:p>
        </w:tc>
        <w:tc>
          <w:tcPr>
            <w:tcW w:w="3448" w:type="pct"/>
            <w:vAlign w:val="center"/>
          </w:tcPr>
          <w:p w14:paraId="5F9B1050" w14:textId="77777777" w:rsidR="000F0E74" w:rsidRPr="00446C66" w:rsidRDefault="0053742D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742D">
              <w:rPr>
                <w:rFonts w:ascii="Arial" w:hAnsi="Arial" w:cs="Arial"/>
                <w:bCs/>
                <w:sz w:val="18"/>
                <w:szCs w:val="18"/>
              </w:rPr>
              <w:t>Manages own time to meet agreed targets; develops plans for specifics work activities in own area over the short/medium term.</w:t>
            </w:r>
          </w:p>
        </w:tc>
      </w:tr>
      <w:tr w:rsidR="000F0E74" w:rsidRPr="006B2270" w14:paraId="30F35E9C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1E1E6261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lastRenderedPageBreak/>
              <w:t>Decision Making and Autonomy</w:t>
            </w:r>
          </w:p>
        </w:tc>
        <w:tc>
          <w:tcPr>
            <w:tcW w:w="3448" w:type="pct"/>
            <w:vAlign w:val="center"/>
          </w:tcPr>
          <w:p w14:paraId="0EB0D54B" w14:textId="77777777" w:rsidR="000F0E74" w:rsidRPr="00446C66" w:rsidRDefault="0053742D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742D">
              <w:rPr>
                <w:rFonts w:ascii="Arial" w:hAnsi="Arial" w:cs="Arial"/>
                <w:bCs/>
                <w:sz w:val="18"/>
                <w:szCs w:val="18"/>
              </w:rPr>
              <w:t>Has decision-making authority and autonomy needed to deliver on accountabilities of job/role; seeks approval form others on matters outside of job/role scope; makes decision regarding work and development of project team members when required.</w:t>
            </w:r>
          </w:p>
        </w:tc>
      </w:tr>
      <w:tr w:rsidR="000F0E74" w:rsidRPr="006B2270" w14:paraId="21873F17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038161A4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Client/Business Orientation</w:t>
            </w:r>
          </w:p>
        </w:tc>
        <w:tc>
          <w:tcPr>
            <w:tcW w:w="3448" w:type="pct"/>
            <w:vAlign w:val="center"/>
          </w:tcPr>
          <w:p w14:paraId="158B7153" w14:textId="77777777" w:rsidR="000F0E74" w:rsidRPr="00446C66" w:rsidRDefault="0053742D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742D">
              <w:rPr>
                <w:rFonts w:ascii="Arial" w:hAnsi="Arial" w:cs="Arial"/>
                <w:bCs/>
                <w:sz w:val="18"/>
                <w:szCs w:val="18"/>
              </w:rPr>
              <w:t>Ensures commitments to internal and external client are met in a timely and cost-effective manner. Interprets client needs, assessing the full requirements; identifies solutions to non-standards tasks/queries. Interprets internal/external business issues and best practice in own discipline; applies to own role or identifies areas of improvement in product/process or program. May take action to monitor and control costs within own work area.</w:t>
            </w:r>
          </w:p>
        </w:tc>
      </w:tr>
      <w:tr w:rsidR="000F0E74" w:rsidRPr="006B2270" w14:paraId="390A6DE1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5C8C2933" w14:textId="77777777" w:rsidR="000F0E74" w:rsidRPr="006B2270" w:rsidRDefault="000F0E74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Communication</w:t>
            </w:r>
            <w:r w:rsidR="0053742D">
              <w:rPr>
                <w:rFonts w:ascii="Arial" w:hAnsi="Arial" w:cs="Arial"/>
                <w:bCs/>
                <w:sz w:val="18"/>
                <w:szCs w:val="18"/>
              </w:rPr>
              <w:t xml:space="preserve"> and Interaction</w:t>
            </w: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48" w:type="pct"/>
            <w:vAlign w:val="center"/>
          </w:tcPr>
          <w:p w14:paraId="08156D30" w14:textId="77777777" w:rsidR="0053742D" w:rsidRPr="00446C66" w:rsidRDefault="0053742D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742D">
              <w:rPr>
                <w:rFonts w:ascii="Arial" w:hAnsi="Arial" w:cs="Arial"/>
                <w:bCs/>
                <w:sz w:val="18"/>
                <w:szCs w:val="18"/>
              </w:rPr>
              <w:t>Adapts information/style to the audience, explains difficult issues clearly, establishes consensus, attains agreement.</w:t>
            </w:r>
          </w:p>
        </w:tc>
      </w:tr>
      <w:tr w:rsidR="0053742D" w:rsidRPr="006B2270" w14:paraId="23D375C8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6026275B" w14:textId="77777777" w:rsidR="0053742D" w:rsidRPr="006B2270" w:rsidRDefault="0053742D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Leadership Requirements</w:t>
            </w:r>
          </w:p>
        </w:tc>
        <w:tc>
          <w:tcPr>
            <w:tcW w:w="3448" w:type="pct"/>
            <w:vAlign w:val="center"/>
          </w:tcPr>
          <w:p w14:paraId="32C0A700" w14:textId="77777777" w:rsidR="0053742D" w:rsidRPr="0053742D" w:rsidRDefault="0053742D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742D">
              <w:rPr>
                <w:rFonts w:ascii="Arial" w:hAnsi="Arial" w:cs="Arial"/>
                <w:bCs/>
                <w:sz w:val="18"/>
                <w:szCs w:val="18"/>
              </w:rPr>
              <w:t>Seeks and provides candid and timely feedback to improve performance; shares information in an open manner; fosters teamwork and innovation by involving others in problem solving, decision making and creative thinking.</w:t>
            </w:r>
          </w:p>
        </w:tc>
      </w:tr>
      <w:tr w:rsidR="0053742D" w:rsidRPr="006B2270" w14:paraId="4360D30C" w14:textId="77777777" w:rsidTr="00615F66">
        <w:trPr>
          <w:trHeight w:val="167"/>
        </w:trPr>
        <w:tc>
          <w:tcPr>
            <w:tcW w:w="1552" w:type="pct"/>
            <w:vAlign w:val="center"/>
          </w:tcPr>
          <w:p w14:paraId="025A37C7" w14:textId="77777777" w:rsidR="0053742D" w:rsidRDefault="0053742D" w:rsidP="0015637D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Overarching Accountabilities</w:t>
            </w:r>
          </w:p>
        </w:tc>
        <w:tc>
          <w:tcPr>
            <w:tcW w:w="3448" w:type="pct"/>
            <w:vAlign w:val="center"/>
          </w:tcPr>
          <w:p w14:paraId="5A1A70A8" w14:textId="77777777" w:rsidR="0053742D" w:rsidRPr="0053742D" w:rsidRDefault="0053742D" w:rsidP="00B81DF6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53742D">
              <w:rPr>
                <w:rFonts w:ascii="Arial" w:hAnsi="Arial" w:cs="Arial"/>
                <w:bCs/>
                <w:sz w:val="18"/>
                <w:szCs w:val="18"/>
              </w:rPr>
              <w:t>Begins to manage medium to moderately complex projects; coaches and mentors others on project management issues that are supported by supervisor.</w:t>
            </w:r>
          </w:p>
        </w:tc>
      </w:tr>
      <w:tr w:rsidR="00B81DF6" w:rsidRPr="006B2270" w14:paraId="7A42CEA0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748D410F" w14:textId="77777777" w:rsidR="00B81DF6" w:rsidRPr="006B2270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3448" w:type="pct"/>
            <w:vAlign w:val="center"/>
          </w:tcPr>
          <w:p w14:paraId="6A05C426" w14:textId="77777777" w:rsidR="00B81DF6" w:rsidRPr="00446C66" w:rsidRDefault="0053742D" w:rsidP="00B81DF6">
            <w:pPr>
              <w:rPr>
                <w:rFonts w:ascii="Arial" w:hAnsi="Arial" w:cs="Arial"/>
                <w:sz w:val="18"/>
                <w:szCs w:val="18"/>
              </w:rPr>
            </w:pPr>
            <w:r w:rsidRPr="0053742D">
              <w:rPr>
                <w:rFonts w:ascii="Arial" w:hAnsi="Arial" w:cs="Arial"/>
                <w:sz w:val="18"/>
                <w:szCs w:val="18"/>
              </w:rPr>
              <w:t>Builds internal and external relationships, with emphasis on those that facilitate the achievement of job/role accountabilities, such as relationships with key suppliers, customers and internal service providers.</w:t>
            </w:r>
          </w:p>
        </w:tc>
      </w:tr>
      <w:tr w:rsidR="00B81DF6" w:rsidRPr="006B2270" w14:paraId="23D74A32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6FFDD4BF" w14:textId="77777777" w:rsidR="00B81DF6" w:rsidRPr="006B2270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Physical Effort </w:t>
            </w:r>
          </w:p>
        </w:tc>
        <w:tc>
          <w:tcPr>
            <w:tcW w:w="3448" w:type="pct"/>
            <w:vAlign w:val="center"/>
          </w:tcPr>
          <w:p w14:paraId="77D790B4" w14:textId="77777777" w:rsidR="00B81DF6" w:rsidRPr="00446C66" w:rsidRDefault="00B81DF6" w:rsidP="00B81DF6">
            <w:pPr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 xml:space="preserve">Little chance of injury. </w:t>
            </w:r>
            <w:r w:rsidR="0053742D">
              <w:rPr>
                <w:rFonts w:ascii="Arial" w:hAnsi="Arial" w:cs="Arial"/>
                <w:sz w:val="18"/>
                <w:szCs w:val="18"/>
              </w:rPr>
              <w:t>Some</w:t>
            </w:r>
            <w:r w:rsidRPr="00B81DF6">
              <w:rPr>
                <w:rFonts w:ascii="Arial" w:hAnsi="Arial" w:cs="Arial"/>
                <w:sz w:val="18"/>
                <w:szCs w:val="18"/>
              </w:rPr>
              <w:t xml:space="preserve"> physical effort required.</w:t>
            </w:r>
          </w:p>
        </w:tc>
      </w:tr>
      <w:tr w:rsidR="00B81DF6" w:rsidRPr="006B2270" w14:paraId="790696F1" w14:textId="77777777" w:rsidTr="00615F66">
        <w:trPr>
          <w:trHeight w:val="224"/>
        </w:trPr>
        <w:tc>
          <w:tcPr>
            <w:tcW w:w="1552" w:type="pct"/>
            <w:vAlign w:val="center"/>
          </w:tcPr>
          <w:p w14:paraId="15461CEF" w14:textId="77777777" w:rsidR="00B81DF6" w:rsidRPr="00512CE3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  <w:r w:rsidRPr="00512CE3">
              <w:rPr>
                <w:rFonts w:ascii="Arial" w:hAnsi="Arial" w:cs="Arial"/>
                <w:bCs/>
                <w:sz w:val="18"/>
                <w:szCs w:val="18"/>
              </w:rPr>
              <w:t>Working Conditions</w:t>
            </w:r>
          </w:p>
          <w:p w14:paraId="3DD0BC37" w14:textId="77777777" w:rsidR="00B81DF6" w:rsidRPr="006B2270" w:rsidRDefault="00B81DF6" w:rsidP="00B81DF6">
            <w:pPr>
              <w:spacing w:line="240" w:lineRule="atLeast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3448" w:type="pct"/>
            <w:vAlign w:val="center"/>
          </w:tcPr>
          <w:p w14:paraId="0BD15716" w14:textId="77777777" w:rsidR="00B81DF6" w:rsidRPr="00446C66" w:rsidRDefault="00B81DF6" w:rsidP="008B21F2">
            <w:pPr>
              <w:rPr>
                <w:rFonts w:ascii="Arial" w:hAnsi="Arial" w:cs="Arial"/>
                <w:sz w:val="18"/>
                <w:szCs w:val="18"/>
              </w:rPr>
            </w:pPr>
            <w:r w:rsidRPr="00B81DF6">
              <w:rPr>
                <w:rFonts w:ascii="Arial" w:hAnsi="Arial" w:cs="Arial"/>
                <w:sz w:val="18"/>
                <w:szCs w:val="18"/>
              </w:rPr>
              <w:t xml:space="preserve">Standard office environment with </w:t>
            </w:r>
            <w:r w:rsidR="0053742D">
              <w:rPr>
                <w:rFonts w:ascii="Arial" w:hAnsi="Arial" w:cs="Arial"/>
                <w:sz w:val="18"/>
                <w:szCs w:val="18"/>
              </w:rPr>
              <w:t xml:space="preserve">some </w:t>
            </w:r>
            <w:r w:rsidRPr="00B81DF6">
              <w:rPr>
                <w:rFonts w:ascii="Arial" w:hAnsi="Arial" w:cs="Arial"/>
                <w:sz w:val="18"/>
                <w:szCs w:val="18"/>
              </w:rPr>
              <w:t>physical effort required. May be required to travel for extended</w:t>
            </w:r>
            <w:r w:rsidR="008B2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periods of time and/or have overnight trips. Significant additional hours during peak and difficult business</w:t>
            </w:r>
            <w:r w:rsidR="008B21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B81DF6">
              <w:rPr>
                <w:rFonts w:ascii="Arial" w:hAnsi="Arial" w:cs="Arial"/>
                <w:sz w:val="18"/>
                <w:szCs w:val="18"/>
              </w:rPr>
              <w:t>circumstances may be expected.</w:t>
            </w:r>
          </w:p>
        </w:tc>
      </w:tr>
    </w:tbl>
    <w:p w14:paraId="0CD9A559" w14:textId="77777777" w:rsidR="00CC59E9" w:rsidRDefault="00CC59E9">
      <w:pPr>
        <w:rPr>
          <w:rFonts w:ascii="Arial" w:hAnsi="Arial" w:cs="Arial"/>
          <w:sz w:val="20"/>
          <w:szCs w:val="20"/>
        </w:rPr>
      </w:pPr>
    </w:p>
    <w:tbl>
      <w:tblPr>
        <w:tblW w:w="10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5"/>
        <w:gridCol w:w="7544"/>
      </w:tblGrid>
      <w:tr w:rsidR="00817F55" w:rsidRPr="006B2270" w14:paraId="31E42649" w14:textId="77777777" w:rsidTr="00615F66">
        <w:trPr>
          <w:trHeight w:val="337"/>
        </w:trPr>
        <w:tc>
          <w:tcPr>
            <w:tcW w:w="10939" w:type="dxa"/>
            <w:gridSpan w:val="2"/>
            <w:shd w:val="clear" w:color="auto" w:fill="E0E0E0"/>
            <w:vAlign w:val="center"/>
          </w:tcPr>
          <w:p w14:paraId="14A8FC4F" w14:textId="77777777" w:rsidR="00817F55" w:rsidRPr="006B2270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6B2270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6B2270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6B2270" w14:paraId="132A3441" w14:textId="77777777" w:rsidTr="00615F66">
        <w:trPr>
          <w:trHeight w:val="1902"/>
        </w:trPr>
        <w:tc>
          <w:tcPr>
            <w:tcW w:w="3395" w:type="dxa"/>
          </w:tcPr>
          <w:p w14:paraId="189D9238" w14:textId="77777777" w:rsidR="00892085" w:rsidRDefault="00892085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375813901" w:edGrp="everyone" w:colFirst="0" w:colLast="0"/>
            <w:permStart w:id="2145994609" w:edGrp="everyone" w:colFirst="1" w:colLast="1"/>
          </w:p>
          <w:p w14:paraId="6FFF1DB2" w14:textId="77777777" w:rsidR="0012400D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29232E13" w14:textId="77777777" w:rsidR="0012400D" w:rsidRPr="006B2270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5AB64D8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5B48996B" w14:textId="77777777" w:rsidR="0012400D" w:rsidRDefault="0012400D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B328DBE" w14:textId="77777777" w:rsidR="0012400D" w:rsidRPr="006B2270" w:rsidRDefault="0012400D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44" w:type="dxa"/>
          </w:tcPr>
          <w:p w14:paraId="2D746CC5" w14:textId="77777777" w:rsidR="00817F55" w:rsidRDefault="00817F55" w:rsidP="0096650D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F6D655" w14:textId="48339A43" w:rsidR="00CB5F4B" w:rsidRDefault="00CB5F4B" w:rsidP="00430E32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Review, recommend and implement </w:t>
            </w:r>
            <w:r w:rsidR="00430E32" w:rsidRPr="00430E32">
              <w:rPr>
                <w:rFonts w:ascii="Calibri" w:hAnsi="Calibri"/>
              </w:rPr>
              <w:t xml:space="preserve">security solutions within </w:t>
            </w:r>
            <w:r w:rsidR="00604511">
              <w:rPr>
                <w:rFonts w:ascii="Calibri" w:hAnsi="Calibri"/>
              </w:rPr>
              <w:t>an</w:t>
            </w:r>
            <w:r w:rsidR="00430E32" w:rsidRPr="00430E32">
              <w:rPr>
                <w:rFonts w:ascii="Calibri" w:hAnsi="Calibri"/>
              </w:rPr>
              <w:t xml:space="preserve"> Azure cloud environment</w:t>
            </w:r>
            <w:r>
              <w:rPr>
                <w:rFonts w:ascii="Calibri" w:hAnsi="Calibri"/>
              </w:rPr>
              <w:t xml:space="preserve"> to meet industry best practice</w:t>
            </w:r>
          </w:p>
          <w:p w14:paraId="2DDF5545" w14:textId="77777777" w:rsidR="005053FF" w:rsidRDefault="00CB5F4B" w:rsidP="00430E32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430E32">
              <w:rPr>
                <w:rFonts w:ascii="Calibri" w:hAnsi="Calibri"/>
              </w:rPr>
              <w:t>Utilize Microsoft Defender for Endpoint to protect and secure endpoints</w:t>
            </w:r>
            <w:r>
              <w:rPr>
                <w:rFonts w:ascii="Calibri" w:hAnsi="Calibri"/>
              </w:rPr>
              <w:t xml:space="preserve">. Perform </w:t>
            </w:r>
            <w:r w:rsidRPr="00CB5F4B">
              <w:rPr>
                <w:rFonts w:ascii="Calibri" w:hAnsi="Calibri"/>
              </w:rPr>
              <w:t>forensic</w:t>
            </w:r>
            <w:r>
              <w:rPr>
                <w:rFonts w:ascii="Calibri" w:hAnsi="Calibri"/>
              </w:rPr>
              <w:t xml:space="preserve"> </w:t>
            </w:r>
            <w:r w:rsidRPr="00CB5F4B">
              <w:rPr>
                <w:rFonts w:ascii="Calibri" w:hAnsi="Calibri"/>
              </w:rPr>
              <w:t>investigation</w:t>
            </w:r>
            <w:r>
              <w:rPr>
                <w:rFonts w:ascii="Calibri" w:hAnsi="Calibri"/>
              </w:rPr>
              <w:t xml:space="preserve"> and analysis and remediation</w:t>
            </w:r>
          </w:p>
          <w:p w14:paraId="6BD70577" w14:textId="77777777" w:rsidR="005053FF" w:rsidRDefault="005053FF" w:rsidP="005053FF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430E32">
              <w:rPr>
                <w:rFonts w:ascii="Calibri" w:hAnsi="Calibri"/>
              </w:rPr>
              <w:t>Implement and manage security measures using Microsoft Defender for Cloud.</w:t>
            </w:r>
          </w:p>
          <w:p w14:paraId="7B709E0E" w14:textId="77777777" w:rsidR="00430E32" w:rsidRDefault="00430E32" w:rsidP="00430E32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430E32">
              <w:rPr>
                <w:rFonts w:ascii="Calibri" w:hAnsi="Calibri"/>
              </w:rPr>
              <w:t>Monitor and respond to security incidents using Microsoft Sentinel.</w:t>
            </w:r>
          </w:p>
          <w:p w14:paraId="096565FA" w14:textId="3BC67C85" w:rsidR="005053FF" w:rsidRPr="005053FF" w:rsidRDefault="005053FF" w:rsidP="005053FF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430E32">
              <w:rPr>
                <w:rFonts w:ascii="Calibri" w:hAnsi="Calibri"/>
              </w:rPr>
              <w:t>Develop and maintain security policies, procedures, and standards.</w:t>
            </w:r>
          </w:p>
          <w:p w14:paraId="60274D63" w14:textId="77777777" w:rsidR="005053FF" w:rsidRDefault="005053FF" w:rsidP="005053FF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430E32">
              <w:rPr>
                <w:rFonts w:ascii="Calibri" w:hAnsi="Calibri"/>
              </w:rPr>
              <w:t xml:space="preserve">Implement and manage security measures using </w:t>
            </w:r>
            <w:r>
              <w:rPr>
                <w:rFonts w:ascii="Calibri" w:hAnsi="Calibri"/>
              </w:rPr>
              <w:t>Azure</w:t>
            </w:r>
            <w:r w:rsidRPr="00430E32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>Policy</w:t>
            </w:r>
            <w:r w:rsidRPr="00430E32">
              <w:rPr>
                <w:rFonts w:ascii="Calibri" w:hAnsi="Calibri"/>
              </w:rPr>
              <w:t>.</w:t>
            </w:r>
          </w:p>
          <w:p w14:paraId="51EA20C0" w14:textId="5FDCF010" w:rsidR="005053FF" w:rsidRPr="00CB5F4B" w:rsidRDefault="005053FF" w:rsidP="005053FF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5053FF">
              <w:rPr>
                <w:rFonts w:ascii="Calibri" w:hAnsi="Calibri"/>
              </w:rPr>
              <w:t xml:space="preserve">Writing appropriate technical documentation, ensuring documents can be easily understood for auditing </w:t>
            </w:r>
            <w:r>
              <w:rPr>
                <w:rFonts w:ascii="Calibri" w:hAnsi="Calibri"/>
              </w:rPr>
              <w:t xml:space="preserve">and operational </w:t>
            </w:r>
            <w:r w:rsidRPr="005053FF">
              <w:rPr>
                <w:rFonts w:ascii="Calibri" w:hAnsi="Calibri"/>
              </w:rPr>
              <w:t>purposes.</w:t>
            </w:r>
          </w:p>
          <w:p w14:paraId="116B663A" w14:textId="77777777" w:rsidR="00430E32" w:rsidRPr="00430E32" w:rsidRDefault="00430E32" w:rsidP="00430E32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430E32">
              <w:rPr>
                <w:rFonts w:ascii="Calibri" w:hAnsi="Calibri"/>
              </w:rPr>
              <w:t>Perform SOC Analyst duties, including threat detection, incident response, and vulnerability management.</w:t>
            </w:r>
          </w:p>
          <w:p w14:paraId="32F558CA" w14:textId="77777777" w:rsidR="00430E32" w:rsidRPr="00430E32" w:rsidRDefault="00430E32" w:rsidP="00430E32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430E32">
              <w:rPr>
                <w:rFonts w:ascii="Calibri" w:hAnsi="Calibri"/>
              </w:rPr>
              <w:t>Conduct regular security assessments and audits to ensure compliance with industry standards and best practices.</w:t>
            </w:r>
          </w:p>
          <w:p w14:paraId="095BFBA7" w14:textId="77777777" w:rsidR="00430E32" w:rsidRPr="00430E32" w:rsidRDefault="00430E32" w:rsidP="00430E32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430E32">
              <w:rPr>
                <w:rFonts w:ascii="Calibri" w:hAnsi="Calibri"/>
              </w:rPr>
              <w:t>Collaborate with other IT teams to ensure secure integration of cloud services.</w:t>
            </w:r>
          </w:p>
          <w:p w14:paraId="28D1E6F9" w14:textId="77777777" w:rsidR="00430E32" w:rsidRPr="00430E32" w:rsidRDefault="00430E32" w:rsidP="00430E32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430E32">
              <w:rPr>
                <w:rFonts w:ascii="Calibri" w:hAnsi="Calibri"/>
              </w:rPr>
              <w:t>Provide guidance and support for security-related issues and incidents.</w:t>
            </w:r>
          </w:p>
          <w:p w14:paraId="76134B8E" w14:textId="77777777" w:rsidR="005053FF" w:rsidRDefault="00430E32" w:rsidP="00BE08DC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5053FF">
              <w:rPr>
                <w:rFonts w:ascii="Calibri" w:hAnsi="Calibri"/>
              </w:rPr>
              <w:lastRenderedPageBreak/>
              <w:t xml:space="preserve">Stay </w:t>
            </w:r>
            <w:proofErr w:type="gramStart"/>
            <w:r w:rsidRPr="005053FF">
              <w:rPr>
                <w:rFonts w:ascii="Calibri" w:hAnsi="Calibri"/>
              </w:rPr>
              <w:t>up-to-date</w:t>
            </w:r>
            <w:proofErr w:type="gramEnd"/>
            <w:r w:rsidRPr="005053FF">
              <w:rPr>
                <w:rFonts w:ascii="Calibri" w:hAnsi="Calibri"/>
              </w:rPr>
              <w:t xml:space="preserve"> with the latest security trends, threats, and technology solutions.</w:t>
            </w:r>
          </w:p>
          <w:p w14:paraId="04234712" w14:textId="7EB1DE7E" w:rsidR="00320D6D" w:rsidRPr="005053FF" w:rsidRDefault="00320D6D" w:rsidP="00BE08DC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</w:rPr>
            </w:pPr>
            <w:r w:rsidRPr="005053FF">
              <w:rPr>
                <w:rFonts w:ascii="Calibri" w:hAnsi="Calibri"/>
              </w:rPr>
              <w:t>Generates and presents ideas for improvements to management teams and other team members</w:t>
            </w:r>
            <w:r w:rsidR="00604511">
              <w:rPr>
                <w:rFonts w:ascii="Calibri" w:hAnsi="Calibri"/>
              </w:rPr>
              <w:br/>
            </w:r>
          </w:p>
          <w:p w14:paraId="586A264D" w14:textId="4EAC30A0" w:rsidR="00320D6D" w:rsidRPr="00320D6D" w:rsidRDefault="00320D6D" w:rsidP="0012564E">
            <w:pPr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proofErr w:type="spellStart"/>
            <w:r w:rsidRPr="00320D6D">
              <w:rPr>
                <w:rFonts w:ascii="Calibri" w:hAnsi="Calibri" w:cs="Arial"/>
              </w:rPr>
              <w:t>Analyse</w:t>
            </w:r>
            <w:proofErr w:type="spellEnd"/>
            <w:r w:rsidRPr="00320D6D">
              <w:rPr>
                <w:rFonts w:ascii="Calibri" w:hAnsi="Calibri" w:cs="Arial"/>
              </w:rPr>
              <w:t>, detect, identify and correct technical problems and deficiencies</w:t>
            </w:r>
            <w:r w:rsidR="00604511">
              <w:rPr>
                <w:rFonts w:ascii="Calibri" w:hAnsi="Calibri" w:cs="Arial"/>
              </w:rPr>
              <w:t>, troubleshoot complex security incidents</w:t>
            </w:r>
            <w:r w:rsidR="00604511">
              <w:rPr>
                <w:rFonts w:ascii="Calibri" w:hAnsi="Calibri" w:cs="Arial"/>
              </w:rPr>
              <w:br/>
            </w:r>
          </w:p>
          <w:p w14:paraId="453683D5" w14:textId="5CFE00E0" w:rsidR="00336C91" w:rsidRPr="00336C91" w:rsidRDefault="00336C91" w:rsidP="0012564E">
            <w:pPr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 w:rsidRPr="00320D6D">
              <w:rPr>
                <w:rFonts w:ascii="Calibri" w:hAnsi="Calibri" w:cs="Arial"/>
              </w:rPr>
              <w:t xml:space="preserve">Service request completion. Including updating and communicating </w:t>
            </w:r>
            <w:r w:rsidR="003C60FC">
              <w:rPr>
                <w:rFonts w:ascii="Calibri" w:hAnsi="Calibri" w:cs="Arial"/>
              </w:rPr>
              <w:t xml:space="preserve">to </w:t>
            </w:r>
            <w:r w:rsidRPr="00320D6D">
              <w:rPr>
                <w:rFonts w:ascii="Calibri" w:hAnsi="Calibri" w:cs="Arial"/>
              </w:rPr>
              <w:t>customers</w:t>
            </w:r>
            <w:r w:rsidR="003C60FC">
              <w:rPr>
                <w:rFonts w:ascii="Calibri" w:hAnsi="Calibri" w:cs="Arial"/>
              </w:rPr>
              <w:t xml:space="preserve"> and stakeholders</w:t>
            </w:r>
            <w:r w:rsidR="00604511">
              <w:rPr>
                <w:rFonts w:ascii="Calibri" w:hAnsi="Calibri" w:cs="Arial"/>
              </w:rPr>
              <w:br/>
            </w:r>
          </w:p>
          <w:p w14:paraId="73CFB9DD" w14:textId="1774781B" w:rsidR="00320D6D" w:rsidRPr="00320D6D" w:rsidRDefault="00320D6D" w:rsidP="0012564E">
            <w:pPr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 w:rsidRPr="00320D6D">
              <w:rPr>
                <w:rFonts w:ascii="Calibri" w:hAnsi="Calibri" w:cs="Arial"/>
              </w:rPr>
              <w:t xml:space="preserve">Process </w:t>
            </w:r>
            <w:r w:rsidR="003C60FC">
              <w:rPr>
                <w:rFonts w:ascii="Calibri" w:hAnsi="Calibri" w:cs="Arial"/>
              </w:rPr>
              <w:t xml:space="preserve">automation, </w:t>
            </w:r>
            <w:r w:rsidRPr="00320D6D">
              <w:rPr>
                <w:rFonts w:ascii="Calibri" w:hAnsi="Calibri" w:cs="Arial"/>
              </w:rPr>
              <w:t xml:space="preserve">procedure creation </w:t>
            </w:r>
            <w:r w:rsidR="003C60FC">
              <w:rPr>
                <w:rFonts w:ascii="Calibri" w:hAnsi="Calibri" w:cs="Arial"/>
              </w:rPr>
              <w:t>and implementation</w:t>
            </w:r>
            <w:r w:rsidR="00604511">
              <w:rPr>
                <w:rFonts w:ascii="Calibri" w:hAnsi="Calibri" w:cs="Arial"/>
              </w:rPr>
              <w:br/>
            </w:r>
          </w:p>
          <w:p w14:paraId="031A5BF5" w14:textId="77777777" w:rsidR="00320D6D" w:rsidRPr="00320D6D" w:rsidRDefault="00A92831" w:rsidP="0012564E">
            <w:pPr>
              <w:numPr>
                <w:ilvl w:val="0"/>
                <w:numId w:val="15"/>
              </w:num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color w:val="000000"/>
              </w:rPr>
              <w:t xml:space="preserve">Provide subject matter expertise to architectural departments to assist in </w:t>
            </w:r>
            <w:r w:rsidR="00320D6D" w:rsidRPr="00320D6D">
              <w:rPr>
                <w:rFonts w:ascii="Calibri" w:hAnsi="Calibri" w:cs="Arial"/>
                <w:color w:val="000000"/>
              </w:rPr>
              <w:t>design</w:t>
            </w:r>
            <w:r>
              <w:rPr>
                <w:rFonts w:ascii="Calibri" w:hAnsi="Calibri" w:cs="Arial"/>
                <w:color w:val="000000"/>
              </w:rPr>
              <w:t xml:space="preserve"> and</w:t>
            </w:r>
            <w:r w:rsidR="00320D6D" w:rsidRPr="00320D6D">
              <w:rPr>
                <w:rFonts w:ascii="Calibri" w:hAnsi="Calibri" w:cs="Arial"/>
                <w:color w:val="000000"/>
              </w:rPr>
              <w:t xml:space="preserve"> implementation of new technologies</w:t>
            </w:r>
          </w:p>
          <w:p w14:paraId="16FB4BBF" w14:textId="5BE37BFA" w:rsidR="00320D6D" w:rsidRPr="0012564E" w:rsidRDefault="00A92831" w:rsidP="0012564E">
            <w:pPr>
              <w:numPr>
                <w:ilvl w:val="0"/>
                <w:numId w:val="15"/>
              </w:numPr>
              <w:spacing w:before="160"/>
              <w:rPr>
                <w:rFonts w:ascii="Calibri" w:hAnsi="Calibri"/>
                <w:sz w:val="22"/>
                <w:szCs w:val="22"/>
                <w:lang w:val="en-GB"/>
              </w:rPr>
            </w:pPr>
            <w:r w:rsidRPr="00A92831">
              <w:rPr>
                <w:rFonts w:ascii="Calibri" w:hAnsi="Calibri"/>
              </w:rPr>
              <w:t xml:space="preserve">Build and maintain a strong relationship with </w:t>
            </w:r>
            <w:r>
              <w:rPr>
                <w:rFonts w:ascii="Calibri" w:hAnsi="Calibri"/>
              </w:rPr>
              <w:t xml:space="preserve">vendor </w:t>
            </w:r>
            <w:r w:rsidRPr="00A92831">
              <w:rPr>
                <w:rFonts w:ascii="Calibri" w:hAnsi="Calibri"/>
              </w:rPr>
              <w:t>account</w:t>
            </w:r>
            <w:r>
              <w:rPr>
                <w:rFonts w:ascii="Calibri" w:hAnsi="Calibri"/>
              </w:rPr>
              <w:t xml:space="preserve"> </w:t>
            </w:r>
            <w:r w:rsidR="00985C00">
              <w:rPr>
                <w:rFonts w:ascii="Calibri" w:hAnsi="Calibri"/>
              </w:rPr>
              <w:t>and technical</w:t>
            </w:r>
            <w:r w:rsidRPr="00A92831">
              <w:rPr>
                <w:rFonts w:ascii="Calibri" w:hAnsi="Calibri"/>
              </w:rPr>
              <w:t xml:space="preserve"> teams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 w:cs="Arial"/>
              </w:rPr>
              <w:t xml:space="preserve">as well as </w:t>
            </w:r>
            <w:r w:rsidR="00320D6D" w:rsidRPr="00A92831">
              <w:rPr>
                <w:rFonts w:ascii="Calibri" w:hAnsi="Calibri" w:cs="Arial"/>
              </w:rPr>
              <w:t>peers from other General Dynamics Business units</w:t>
            </w:r>
          </w:p>
          <w:p w14:paraId="21D8BF28" w14:textId="77777777" w:rsidR="0096650D" w:rsidRPr="006B2270" w:rsidRDefault="0096650D" w:rsidP="005053FF">
            <w:pPr>
              <w:spacing w:before="160"/>
              <w:ind w:left="720"/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375813901"/>
      <w:permEnd w:id="2145994609"/>
    </w:tbl>
    <w:p w14:paraId="55236978" w14:textId="77777777" w:rsidR="0036016A" w:rsidRPr="00CD5A63" w:rsidRDefault="0036016A">
      <w:pPr>
        <w:rPr>
          <w:rFonts w:ascii="Arial" w:hAnsi="Arial" w:cs="Arial"/>
          <w:sz w:val="18"/>
          <w:szCs w:val="18"/>
        </w:rPr>
      </w:pPr>
    </w:p>
    <w:p w14:paraId="4A9201DA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996600" w:rsidRPr="006B2270" w14:paraId="51621433" w14:textId="77777777" w:rsidTr="00615F66">
        <w:trPr>
          <w:trHeight w:val="367"/>
        </w:trPr>
        <w:tc>
          <w:tcPr>
            <w:tcW w:w="10927" w:type="dxa"/>
            <w:gridSpan w:val="2"/>
            <w:shd w:val="clear" w:color="auto" w:fill="E0E0E0"/>
            <w:vAlign w:val="center"/>
          </w:tcPr>
          <w:p w14:paraId="5E5DD931" w14:textId="77777777" w:rsidR="00996600" w:rsidRPr="006B2270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6B2270" w14:paraId="06103BFC" w14:textId="77777777" w:rsidTr="00615F66">
        <w:trPr>
          <w:trHeight w:val="2069"/>
        </w:trPr>
        <w:tc>
          <w:tcPr>
            <w:tcW w:w="3391" w:type="dxa"/>
          </w:tcPr>
          <w:p w14:paraId="3AADDBD8" w14:textId="77777777" w:rsidR="00892085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354853985" w:edGrp="everyone" w:colFirst="0" w:colLast="0"/>
            <w:permStart w:id="1382894638" w:edGrp="everyone" w:colFirst="1" w:colLast="1"/>
          </w:p>
          <w:p w14:paraId="3AD7B5DA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0683182" w14:textId="77777777" w:rsidR="0012400D" w:rsidRPr="006B2270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383FFC61" w14:textId="77777777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09C1D8E7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6CAAD89A" w14:textId="77777777" w:rsidR="0012400D" w:rsidRDefault="0012400D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71447F1B" w14:textId="77777777" w:rsidR="0012400D" w:rsidRPr="006B2270" w:rsidRDefault="0012400D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536" w:type="dxa"/>
          </w:tcPr>
          <w:p w14:paraId="6BCD360D" w14:textId="77777777" w:rsidR="00794D74" w:rsidRPr="00794D74" w:rsidRDefault="00794D74" w:rsidP="00794D74">
            <w:pPr>
              <w:spacing w:before="100" w:beforeAutospacing="1" w:after="100" w:afterAutospacing="1"/>
              <w:rPr>
                <w:rFonts w:ascii="Calibri" w:hAnsi="Calibri"/>
                <w:sz w:val="22"/>
                <w:szCs w:val="22"/>
              </w:rPr>
            </w:pPr>
            <w:r w:rsidRPr="00794D74">
              <w:rPr>
                <w:rFonts w:ascii="Calibri" w:hAnsi="Calibri"/>
                <w:sz w:val="22"/>
                <w:szCs w:val="22"/>
              </w:rPr>
              <w:t xml:space="preserve">Technical knowledge in </w:t>
            </w:r>
            <w:r w:rsidR="00E4252D">
              <w:rPr>
                <w:rFonts w:ascii="Calibri" w:hAnsi="Calibri"/>
                <w:sz w:val="22"/>
                <w:szCs w:val="22"/>
              </w:rPr>
              <w:t>three</w:t>
            </w:r>
            <w:r w:rsidRPr="00794D74">
              <w:rPr>
                <w:rFonts w:ascii="Calibri" w:hAnsi="Calibri"/>
                <w:sz w:val="22"/>
                <w:szCs w:val="22"/>
              </w:rPr>
              <w:t xml:space="preserve"> or more of the following areas:</w:t>
            </w:r>
          </w:p>
          <w:p w14:paraId="2D7A0DCE" w14:textId="394C6D26" w:rsidR="00B26A79" w:rsidRDefault="00B26A79" w:rsidP="00B7091E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B26A79">
              <w:rPr>
                <w:rFonts w:ascii="Calibri" w:eastAsia="Calibri" w:hAnsi="Calibri"/>
              </w:rPr>
              <w:t xml:space="preserve">Proven expertise in utilizing Microsoft Sentinel for SIEM and SOAR </w:t>
            </w:r>
            <w:r w:rsidR="007C44F4">
              <w:rPr>
                <w:rFonts w:ascii="Calibri" w:eastAsia="Calibri" w:hAnsi="Calibri"/>
              </w:rPr>
              <w:t xml:space="preserve">for </w:t>
            </w:r>
            <w:r w:rsidRPr="00B26A79">
              <w:rPr>
                <w:rFonts w:ascii="Calibri" w:eastAsia="Calibri" w:hAnsi="Calibri"/>
              </w:rPr>
              <w:t>operations</w:t>
            </w:r>
          </w:p>
          <w:p w14:paraId="3C289BB9" w14:textId="57F4CD17" w:rsidR="00B7091E" w:rsidRPr="00B7091E" w:rsidRDefault="00B7091E" w:rsidP="00B7091E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B7091E">
              <w:rPr>
                <w:rFonts w:ascii="Calibri" w:eastAsia="Calibri" w:hAnsi="Calibri"/>
              </w:rPr>
              <w:t>Strong understanding</w:t>
            </w:r>
            <w:r>
              <w:rPr>
                <w:rFonts w:ascii="Calibri" w:eastAsia="Calibri" w:hAnsi="Calibri"/>
              </w:rPr>
              <w:t xml:space="preserve"> of Microsoft Defender suite of products and capabilities </w:t>
            </w:r>
          </w:p>
          <w:p w14:paraId="7CEAE57D" w14:textId="7829A630" w:rsidR="00B7091E" w:rsidRPr="00B7091E" w:rsidRDefault="00B7091E" w:rsidP="00B7091E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B7091E">
              <w:rPr>
                <w:rFonts w:ascii="Calibri" w:eastAsia="Calibri" w:hAnsi="Calibri"/>
              </w:rPr>
              <w:t xml:space="preserve">Strong understanding of Azure security services and features (e.g., Azure Security Center, </w:t>
            </w:r>
            <w:r>
              <w:rPr>
                <w:rFonts w:ascii="Calibri" w:eastAsia="Calibri" w:hAnsi="Calibri"/>
              </w:rPr>
              <w:t>Entra ID</w:t>
            </w:r>
            <w:r w:rsidRPr="00B7091E">
              <w:rPr>
                <w:rFonts w:ascii="Calibri" w:eastAsia="Calibri" w:hAnsi="Calibri"/>
              </w:rPr>
              <w:t>, Azure Key Vault</w:t>
            </w:r>
            <w:r w:rsidR="00985C00">
              <w:rPr>
                <w:rFonts w:ascii="Calibri" w:eastAsia="Calibri" w:hAnsi="Calibri"/>
              </w:rPr>
              <w:t>, MFA</w:t>
            </w:r>
            <w:r w:rsidRPr="00B7091E">
              <w:rPr>
                <w:rFonts w:ascii="Calibri" w:eastAsia="Calibri" w:hAnsi="Calibri"/>
              </w:rPr>
              <w:t>).</w:t>
            </w:r>
          </w:p>
          <w:p w14:paraId="5A72F215" w14:textId="5F1B7048" w:rsidR="00B7091E" w:rsidRPr="00B7091E" w:rsidRDefault="00B7091E" w:rsidP="00B7091E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B7091E">
              <w:rPr>
                <w:rFonts w:ascii="Calibri" w:eastAsia="Calibri" w:hAnsi="Calibri"/>
              </w:rPr>
              <w:t>Experience with Microsoft Defender for Endpoint and Microsoft Defender for Cloud.</w:t>
            </w:r>
          </w:p>
          <w:p w14:paraId="06BDEB45" w14:textId="743BC389" w:rsidR="00B7091E" w:rsidRPr="00B7091E" w:rsidRDefault="00B7091E" w:rsidP="00B7091E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B7091E">
              <w:rPr>
                <w:rFonts w:ascii="Calibri" w:eastAsia="Calibri" w:hAnsi="Calibri"/>
              </w:rPr>
              <w:t>Experience as a SOC Analyst, including threat detection, incident response, and vulnerability management.</w:t>
            </w:r>
          </w:p>
          <w:p w14:paraId="3EF76F2A" w14:textId="4BF92FEB" w:rsidR="00B7091E" w:rsidRPr="00B7091E" w:rsidRDefault="00B7091E" w:rsidP="00B7091E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B7091E">
              <w:rPr>
                <w:rFonts w:ascii="Calibri" w:eastAsia="Calibri" w:hAnsi="Calibri"/>
              </w:rPr>
              <w:t>Knowledge of security frameworks and compliance standards (e.g., ISO 27001, NIST, GDPR</w:t>
            </w:r>
            <w:r w:rsidR="007C44F4">
              <w:rPr>
                <w:rFonts w:ascii="Calibri" w:eastAsia="Calibri" w:hAnsi="Calibri"/>
              </w:rPr>
              <w:t>, NCSC and Secure by Design</w:t>
            </w:r>
            <w:r w:rsidRPr="00B7091E">
              <w:rPr>
                <w:rFonts w:ascii="Calibri" w:eastAsia="Calibri" w:hAnsi="Calibri"/>
              </w:rPr>
              <w:t>).</w:t>
            </w:r>
          </w:p>
          <w:p w14:paraId="35706178" w14:textId="0607C492" w:rsidR="00B7091E" w:rsidRPr="00B7091E" w:rsidRDefault="00B7091E" w:rsidP="00B7091E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B7091E">
              <w:rPr>
                <w:rFonts w:ascii="Calibri" w:eastAsia="Calibri" w:hAnsi="Calibri"/>
              </w:rPr>
              <w:t>Understanding of network security, identity and access management, and data protection.</w:t>
            </w:r>
          </w:p>
          <w:p w14:paraId="3BB6CA96" w14:textId="4A503A53" w:rsidR="00B7091E" w:rsidRDefault="00B7091E" w:rsidP="00B7091E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B7091E">
              <w:rPr>
                <w:rFonts w:ascii="Calibri" w:eastAsia="Calibri" w:hAnsi="Calibri"/>
              </w:rPr>
              <w:t>Familiarity with scripting and automation tools (e.g., PowerShell, Python).</w:t>
            </w:r>
          </w:p>
          <w:p w14:paraId="3026FFA0" w14:textId="259410BA" w:rsidR="0012400D" w:rsidRDefault="00794D74" w:rsidP="007D5E97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7D5E97">
              <w:rPr>
                <w:rFonts w:ascii="Calibri" w:eastAsia="Calibri" w:hAnsi="Calibri"/>
              </w:rPr>
              <w:t xml:space="preserve">Typically requires a minimum of </w:t>
            </w:r>
            <w:r w:rsidR="00B7091E">
              <w:rPr>
                <w:rFonts w:ascii="Calibri" w:eastAsia="Calibri" w:hAnsi="Calibri"/>
              </w:rPr>
              <w:t>2 - 3</w:t>
            </w:r>
            <w:r w:rsidRPr="007D5E97">
              <w:rPr>
                <w:rFonts w:ascii="Calibri" w:eastAsia="Calibri" w:hAnsi="Calibri"/>
              </w:rPr>
              <w:t xml:space="preserve"> years of related experience</w:t>
            </w:r>
          </w:p>
          <w:p w14:paraId="645B78CE" w14:textId="77777777" w:rsidR="00985C00" w:rsidRDefault="00985C00" w:rsidP="00985C00">
            <w:p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</w:p>
          <w:p w14:paraId="488F2CDD" w14:textId="77777777" w:rsidR="006E1690" w:rsidRPr="00173878" w:rsidRDefault="006E1690" w:rsidP="006E1690">
            <w:pPr>
              <w:rPr>
                <w:rFonts w:ascii="Calibri" w:hAnsi="Calibri" w:cs="Calibri"/>
                <w:sz w:val="22"/>
                <w:szCs w:val="22"/>
              </w:rPr>
            </w:pPr>
            <w:r w:rsidRPr="00173878">
              <w:rPr>
                <w:rFonts w:ascii="Calibri" w:hAnsi="Calibri" w:cs="Calibri"/>
                <w:sz w:val="22"/>
                <w:szCs w:val="22"/>
              </w:rPr>
              <w:lastRenderedPageBreak/>
              <w:t>Personal Attributes:</w:t>
            </w:r>
          </w:p>
          <w:p w14:paraId="37B8EC2F" w14:textId="77777777" w:rsidR="007D5E97" w:rsidRDefault="007D5E97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Ability to lead</w:t>
            </w:r>
          </w:p>
          <w:p w14:paraId="4C498F01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Ability to multi-task</w:t>
            </w:r>
          </w:p>
          <w:p w14:paraId="3D000197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Team worker</w:t>
            </w:r>
          </w:p>
          <w:p w14:paraId="4449CABB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Clear communicator</w:t>
            </w:r>
          </w:p>
          <w:p w14:paraId="5DF34FB5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 xml:space="preserve">Analytical mind, with a </w:t>
            </w:r>
            <w:r w:rsidR="0012564E" w:rsidRPr="00CD61D4">
              <w:rPr>
                <w:rFonts w:ascii="Calibri" w:eastAsia="Calibri" w:hAnsi="Calibri"/>
              </w:rPr>
              <w:t>problem-solving</w:t>
            </w:r>
            <w:r w:rsidRPr="00CD61D4">
              <w:rPr>
                <w:rFonts w:ascii="Calibri" w:eastAsia="Calibri" w:hAnsi="Calibri"/>
              </w:rPr>
              <w:t xml:space="preserve"> ethic.</w:t>
            </w:r>
          </w:p>
          <w:p w14:paraId="5A45C28C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Enthusiastic and keen to learn</w:t>
            </w:r>
          </w:p>
          <w:p w14:paraId="41454F00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Customer service focus</w:t>
            </w:r>
          </w:p>
          <w:p w14:paraId="1AF47A2F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Ability to develop and adhere to best practice/process/policy.</w:t>
            </w:r>
          </w:p>
          <w:p w14:paraId="300025FB" w14:textId="77777777" w:rsidR="006E1690" w:rsidRPr="00CD61D4" w:rsidRDefault="006E1690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Can set own priorities</w:t>
            </w:r>
          </w:p>
          <w:p w14:paraId="10BDDDE9" w14:textId="77777777" w:rsidR="007D5E97" w:rsidRDefault="007D5E97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Can work independently</w:t>
            </w:r>
          </w:p>
          <w:p w14:paraId="5EF6F14F" w14:textId="77777777" w:rsidR="006E1690" w:rsidRPr="00CD61D4" w:rsidRDefault="007D5E97" w:rsidP="00CD61D4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Organize</w:t>
            </w:r>
            <w:r w:rsidR="006E1690" w:rsidRPr="00CD61D4">
              <w:rPr>
                <w:rFonts w:ascii="Calibri" w:eastAsia="Calibri" w:hAnsi="Calibri"/>
              </w:rPr>
              <w:t>/plan tasks and activities</w:t>
            </w:r>
          </w:p>
          <w:p w14:paraId="48A792C8" w14:textId="0C9B20B2" w:rsidR="0096650D" w:rsidRPr="00604511" w:rsidRDefault="006E1690" w:rsidP="0096650D">
            <w:pPr>
              <w:numPr>
                <w:ilvl w:val="0"/>
                <w:numId w:val="16"/>
              </w:numPr>
              <w:spacing w:before="100" w:beforeAutospacing="1" w:after="100" w:afterAutospacing="1"/>
              <w:contextualSpacing/>
              <w:rPr>
                <w:rFonts w:ascii="Calibri" w:eastAsia="Calibri" w:hAnsi="Calibri"/>
              </w:rPr>
            </w:pPr>
            <w:r w:rsidRPr="00CD61D4">
              <w:rPr>
                <w:rFonts w:ascii="Calibri" w:eastAsia="Calibri" w:hAnsi="Calibri"/>
              </w:rPr>
              <w:t>SC Clearance (</w:t>
            </w:r>
            <w:r w:rsidR="00E4252D">
              <w:rPr>
                <w:rFonts w:ascii="Calibri" w:eastAsia="Calibri" w:hAnsi="Calibri"/>
              </w:rPr>
              <w:t>required/or obtain as part of the on-boarding</w:t>
            </w:r>
            <w:r w:rsidRPr="00CD61D4">
              <w:rPr>
                <w:rFonts w:ascii="Calibri" w:eastAsia="Calibri" w:hAnsi="Calibri"/>
              </w:rPr>
              <w:t>)</w:t>
            </w:r>
          </w:p>
          <w:p w14:paraId="5FB6E230" w14:textId="77777777" w:rsidR="0096650D" w:rsidRPr="006B2270" w:rsidRDefault="0096650D" w:rsidP="0096650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354853985"/>
      <w:permEnd w:id="1382894638"/>
    </w:tbl>
    <w:p w14:paraId="37D9DF48" w14:textId="77777777" w:rsidR="00996600" w:rsidRPr="00CD5A63" w:rsidRDefault="00996600">
      <w:pPr>
        <w:rPr>
          <w:rFonts w:ascii="Arial" w:hAnsi="Arial" w:cs="Arial"/>
          <w:sz w:val="18"/>
          <w:szCs w:val="18"/>
        </w:rPr>
      </w:pPr>
    </w:p>
    <w:p w14:paraId="3C57917E" w14:textId="77777777" w:rsidR="00CC59E9" w:rsidRPr="00CD5A63" w:rsidRDefault="00CC59E9">
      <w:pPr>
        <w:rPr>
          <w:rFonts w:ascii="Arial" w:hAnsi="Arial" w:cs="Arial"/>
          <w:sz w:val="18"/>
          <w:szCs w:val="18"/>
        </w:rPr>
      </w:pPr>
    </w:p>
    <w:tbl>
      <w:tblPr>
        <w:tblW w:w="10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1"/>
        <w:gridCol w:w="7536"/>
      </w:tblGrid>
      <w:tr w:rsidR="00996600" w:rsidRPr="006B2270" w14:paraId="5F413777" w14:textId="77777777" w:rsidTr="00615F66">
        <w:trPr>
          <w:trHeight w:val="371"/>
        </w:trPr>
        <w:tc>
          <w:tcPr>
            <w:tcW w:w="10927" w:type="dxa"/>
            <w:gridSpan w:val="2"/>
            <w:shd w:val="clear" w:color="auto" w:fill="E0E0E0"/>
            <w:vAlign w:val="center"/>
          </w:tcPr>
          <w:p w14:paraId="06755B6E" w14:textId="77777777" w:rsidR="00996600" w:rsidRPr="006B2270" w:rsidRDefault="00996600" w:rsidP="0090314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B2270">
              <w:rPr>
                <w:rFonts w:ascii="Arial" w:hAnsi="Arial" w:cs="Arial"/>
                <w:b/>
                <w:sz w:val="20"/>
                <w:szCs w:val="20"/>
              </w:rPr>
              <w:t xml:space="preserve">Education </w:t>
            </w:r>
            <w:r w:rsidR="0012400D">
              <w:rPr>
                <w:rFonts w:ascii="Arial" w:hAnsi="Arial" w:cs="Arial"/>
                <w:b/>
                <w:sz w:val="20"/>
                <w:szCs w:val="20"/>
              </w:rPr>
              <w:t>&amp; Experience</w:t>
            </w:r>
          </w:p>
        </w:tc>
      </w:tr>
      <w:tr w:rsidR="00996600" w:rsidRPr="006B2270" w14:paraId="3F5759CF" w14:textId="77777777" w:rsidTr="00615F66">
        <w:trPr>
          <w:trHeight w:val="1705"/>
        </w:trPr>
        <w:tc>
          <w:tcPr>
            <w:tcW w:w="3391" w:type="dxa"/>
          </w:tcPr>
          <w:p w14:paraId="63F9CC63" w14:textId="77777777" w:rsidR="00892085" w:rsidRPr="006B2270" w:rsidRDefault="00892085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0122CAFC" w14:textId="77777777" w:rsidR="00996600" w:rsidRPr="006B2270" w:rsidRDefault="00996600" w:rsidP="00773624">
            <w:pPr>
              <w:rPr>
                <w:rFonts w:ascii="Arial" w:hAnsi="Arial" w:cs="Arial"/>
                <w:sz w:val="18"/>
                <w:szCs w:val="18"/>
              </w:rPr>
            </w:pPr>
            <w:r w:rsidRPr="006B2270">
              <w:rPr>
                <w:rFonts w:ascii="Arial" w:hAnsi="Arial" w:cs="Arial"/>
                <w:bCs/>
                <w:sz w:val="18"/>
                <w:szCs w:val="18"/>
              </w:rPr>
              <w:t xml:space="preserve">Required Education </w:t>
            </w:r>
            <w:r w:rsidR="0012400D">
              <w:rPr>
                <w:rFonts w:ascii="Arial" w:hAnsi="Arial" w:cs="Arial"/>
                <w:bCs/>
                <w:sz w:val="18"/>
                <w:szCs w:val="18"/>
              </w:rPr>
              <w:t>&amp; Experience</w:t>
            </w:r>
          </w:p>
        </w:tc>
        <w:tc>
          <w:tcPr>
            <w:tcW w:w="7536" w:type="dxa"/>
          </w:tcPr>
          <w:p w14:paraId="42491AD2" w14:textId="7468B4A2" w:rsidR="00794D74" w:rsidRPr="00B7091E" w:rsidRDefault="00794D74" w:rsidP="00B7091E">
            <w:pPr>
              <w:numPr>
                <w:ilvl w:val="0"/>
                <w:numId w:val="18"/>
              </w:numPr>
              <w:spacing w:before="160"/>
              <w:rPr>
                <w:rFonts w:ascii="Calibri" w:hAnsi="Calibri" w:cs="Arial"/>
                <w:color w:val="000000"/>
              </w:rPr>
            </w:pPr>
            <w:r w:rsidRPr="00794D74">
              <w:rPr>
                <w:rFonts w:ascii="Calibri" w:hAnsi="Calibri"/>
              </w:rPr>
              <w:t xml:space="preserve">Significant background and </w:t>
            </w:r>
            <w:r w:rsidRPr="00794D74">
              <w:rPr>
                <w:rFonts w:ascii="Calibri" w:hAnsi="Calibri" w:cs="Arial"/>
                <w:color w:val="000000"/>
              </w:rPr>
              <w:t xml:space="preserve">experience in IT </w:t>
            </w:r>
            <w:r w:rsidR="00B7091E">
              <w:rPr>
                <w:rFonts w:ascii="Calibri" w:hAnsi="Calibri" w:cs="Arial"/>
                <w:color w:val="000000"/>
              </w:rPr>
              <w:t>Security</w:t>
            </w:r>
            <w:r w:rsidRPr="00794D74">
              <w:rPr>
                <w:rFonts w:ascii="Calibri" w:hAnsi="Calibri" w:cs="Arial"/>
                <w:color w:val="000000"/>
              </w:rPr>
              <w:t xml:space="preserve"> support and implementation activities</w:t>
            </w:r>
            <w:r w:rsidR="00B7091E">
              <w:rPr>
                <w:rFonts w:ascii="Calibri" w:hAnsi="Calibri" w:cs="Arial"/>
                <w:color w:val="000000"/>
              </w:rPr>
              <w:br/>
            </w:r>
            <w:r w:rsidRPr="00B7091E">
              <w:rPr>
                <w:rFonts w:ascii="Calibri" w:hAnsi="Calibri" w:cs="Arial"/>
                <w:color w:val="000000"/>
              </w:rPr>
              <w:t xml:space="preserve"> </w:t>
            </w:r>
          </w:p>
          <w:p w14:paraId="434080E2" w14:textId="4F3E8835" w:rsidR="005053FF" w:rsidRPr="005053FF" w:rsidRDefault="005053FF" w:rsidP="005053F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5053FF">
              <w:rPr>
                <w:rFonts w:ascii="Calibri" w:eastAsia="Calibri" w:hAnsi="Calibri" w:cs="Arial"/>
                <w:color w:val="000000"/>
              </w:rPr>
              <w:t xml:space="preserve">Relevant certifications such as Microsoft Certified: Azure Security Engineer Associate, </w:t>
            </w:r>
            <w:r w:rsidR="00B7091E" w:rsidRPr="00B7091E">
              <w:rPr>
                <w:rFonts w:ascii="Calibri" w:eastAsia="Calibri" w:hAnsi="Calibri" w:cs="Arial"/>
                <w:color w:val="000000"/>
              </w:rPr>
              <w:t>Microsoft Certified: Security Operations Analyst Associate</w:t>
            </w:r>
            <w:r w:rsidR="007C44F4">
              <w:rPr>
                <w:rFonts w:ascii="Calibri" w:eastAsia="Calibri" w:hAnsi="Calibri" w:cs="Arial"/>
                <w:color w:val="000000"/>
              </w:rPr>
              <w:t>,</w:t>
            </w:r>
            <w:r w:rsidR="00B7091E" w:rsidRPr="00B7091E">
              <w:rPr>
                <w:rFonts w:ascii="Calibri" w:eastAsia="Calibri" w:hAnsi="Calibri" w:cs="Arial"/>
                <w:color w:val="000000"/>
              </w:rPr>
              <w:t xml:space="preserve"> </w:t>
            </w:r>
            <w:r w:rsidRPr="005053FF">
              <w:rPr>
                <w:rFonts w:ascii="Calibri" w:eastAsia="Calibri" w:hAnsi="Calibri" w:cs="Arial"/>
                <w:color w:val="000000"/>
              </w:rPr>
              <w:t>CISSP or equivalent are preferred.</w:t>
            </w:r>
            <w:r>
              <w:rPr>
                <w:rFonts w:ascii="Calibri" w:eastAsia="Calibri" w:hAnsi="Calibri" w:cs="Arial"/>
                <w:color w:val="000000"/>
              </w:rPr>
              <w:br/>
            </w:r>
          </w:p>
          <w:p w14:paraId="4F16F8E5" w14:textId="79D19A94" w:rsidR="0096650D" w:rsidRPr="006B2270" w:rsidRDefault="005053FF" w:rsidP="005053FF">
            <w:pPr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5053FF">
              <w:rPr>
                <w:rFonts w:ascii="Calibri" w:eastAsia="Calibri" w:hAnsi="Calibri" w:cs="Arial"/>
                <w:color w:val="000000"/>
              </w:rPr>
              <w:t xml:space="preserve">Bachelor's </w:t>
            </w:r>
            <w:r w:rsidR="00CB1CC5">
              <w:rPr>
                <w:rFonts w:ascii="Calibri" w:eastAsia="Calibri" w:hAnsi="Calibri" w:cs="Arial"/>
                <w:color w:val="000000"/>
              </w:rPr>
              <w:t xml:space="preserve">/ HND </w:t>
            </w:r>
            <w:r w:rsidRPr="005053FF">
              <w:rPr>
                <w:rFonts w:ascii="Calibri" w:eastAsia="Calibri" w:hAnsi="Calibri" w:cs="Arial"/>
                <w:color w:val="000000"/>
              </w:rPr>
              <w:t>degree in Computer Science, Information Technology, or a related field (or equivalent experience).</w:t>
            </w:r>
          </w:p>
        </w:tc>
      </w:tr>
    </w:tbl>
    <w:p w14:paraId="151D3444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1C6AD4EB" w14:textId="77777777" w:rsidR="000B381C" w:rsidRDefault="000B381C">
      <w:pPr>
        <w:rPr>
          <w:rFonts w:ascii="Arial" w:hAnsi="Arial" w:cs="Arial"/>
          <w:sz w:val="20"/>
          <w:szCs w:val="20"/>
        </w:rPr>
      </w:pPr>
    </w:p>
    <w:p w14:paraId="49770866" w14:textId="77777777" w:rsidR="000B381C" w:rsidRPr="00996600" w:rsidRDefault="000B381C">
      <w:pPr>
        <w:rPr>
          <w:rFonts w:ascii="Arial" w:hAnsi="Arial" w:cs="Arial"/>
          <w:sz w:val="20"/>
          <w:szCs w:val="20"/>
        </w:rPr>
      </w:pPr>
    </w:p>
    <w:sectPr w:rsidR="000B381C" w:rsidRPr="00996600" w:rsidSect="00BA110D">
      <w:headerReference w:type="default" r:id="rId14"/>
      <w:footerReference w:type="default" r:id="rId15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1F63BA" w14:textId="77777777" w:rsidR="00A02EB5" w:rsidRDefault="00A02EB5">
      <w:r>
        <w:separator/>
      </w:r>
    </w:p>
  </w:endnote>
  <w:endnote w:type="continuationSeparator" w:id="0">
    <w:p w14:paraId="752ABD0A" w14:textId="77777777" w:rsidR="00A02EB5" w:rsidRDefault="00A0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F60D5A" w14:textId="77777777" w:rsidR="009E09B8" w:rsidRPr="005A692C" w:rsidRDefault="009E09B8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3C60FC">
      <w:rPr>
        <w:i/>
        <w:noProof/>
        <w:color w:val="808080"/>
        <w:sz w:val="20"/>
        <w:szCs w:val="20"/>
      </w:rPr>
      <w:t>1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3C60FC">
      <w:rPr>
        <w:i/>
        <w:noProof/>
        <w:color w:val="808080"/>
        <w:sz w:val="20"/>
        <w:szCs w:val="20"/>
      </w:rPr>
      <w:t>4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0D5796" w14:textId="77777777" w:rsidR="00A02EB5" w:rsidRDefault="00A02EB5">
      <w:r>
        <w:separator/>
      </w:r>
    </w:p>
  </w:footnote>
  <w:footnote w:type="continuationSeparator" w:id="0">
    <w:p w14:paraId="7DA2FE00" w14:textId="77777777" w:rsidR="00A02EB5" w:rsidRDefault="00A0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C68FAD" w14:textId="18B481A9" w:rsidR="00BA110D" w:rsidRDefault="007201F0" w:rsidP="00BA110D">
    <w:pPr>
      <w:pStyle w:val="Header"/>
    </w:pPr>
    <w:r>
      <w:rPr>
        <w:noProof/>
      </w:rPr>
      <w:drawing>
        <wp:inline distT="0" distB="0" distL="0" distR="0" wp14:anchorId="085DF270" wp14:editId="1FBC5FD0">
          <wp:extent cx="3474720" cy="71818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4720" cy="718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D2DAA"/>
    <w:multiLevelType w:val="hybridMultilevel"/>
    <w:tmpl w:val="0F3277E2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248B0"/>
    <w:multiLevelType w:val="hybridMultilevel"/>
    <w:tmpl w:val="A506666C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278D9"/>
    <w:multiLevelType w:val="hybridMultilevel"/>
    <w:tmpl w:val="019CF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802E08"/>
    <w:multiLevelType w:val="hybridMultilevel"/>
    <w:tmpl w:val="6F10233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036F6"/>
    <w:multiLevelType w:val="multilevel"/>
    <w:tmpl w:val="DFF688B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AA02E3"/>
    <w:multiLevelType w:val="hybridMultilevel"/>
    <w:tmpl w:val="6040CA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013DB"/>
    <w:multiLevelType w:val="hybridMultilevel"/>
    <w:tmpl w:val="284098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336040C"/>
    <w:multiLevelType w:val="hybridMultilevel"/>
    <w:tmpl w:val="DFF688B4"/>
    <w:lvl w:ilvl="0" w:tplc="476C80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A5874"/>
    <w:multiLevelType w:val="multilevel"/>
    <w:tmpl w:val="0F3277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953630"/>
    <w:multiLevelType w:val="multilevel"/>
    <w:tmpl w:val="07909A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A66F73"/>
    <w:multiLevelType w:val="hybridMultilevel"/>
    <w:tmpl w:val="55620286"/>
    <w:lvl w:ilvl="0" w:tplc="C2CED83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CA27BF"/>
    <w:multiLevelType w:val="hybridMultilevel"/>
    <w:tmpl w:val="3538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036F5"/>
    <w:multiLevelType w:val="hybridMultilevel"/>
    <w:tmpl w:val="FDEAA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2A529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8F3CDD"/>
    <w:multiLevelType w:val="hybridMultilevel"/>
    <w:tmpl w:val="652A92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963224">
    <w:abstractNumId w:val="4"/>
  </w:num>
  <w:num w:numId="2" w16cid:durableId="647787769">
    <w:abstractNumId w:val="13"/>
  </w:num>
  <w:num w:numId="3" w16cid:durableId="902256246">
    <w:abstractNumId w:val="8"/>
  </w:num>
  <w:num w:numId="4" w16cid:durableId="603995527">
    <w:abstractNumId w:val="18"/>
  </w:num>
  <w:num w:numId="5" w16cid:durableId="889658932">
    <w:abstractNumId w:val="16"/>
  </w:num>
  <w:num w:numId="6" w16cid:durableId="1762216202">
    <w:abstractNumId w:val="1"/>
  </w:num>
  <w:num w:numId="7" w16cid:durableId="1418206290">
    <w:abstractNumId w:val="0"/>
  </w:num>
  <w:num w:numId="8" w16cid:durableId="439300542">
    <w:abstractNumId w:val="11"/>
  </w:num>
  <w:num w:numId="9" w16cid:durableId="1953244304">
    <w:abstractNumId w:val="2"/>
  </w:num>
  <w:num w:numId="10" w16cid:durableId="1574852436">
    <w:abstractNumId w:val="10"/>
  </w:num>
  <w:num w:numId="11" w16cid:durableId="190412883">
    <w:abstractNumId w:val="6"/>
  </w:num>
  <w:num w:numId="12" w16cid:durableId="1754618467">
    <w:abstractNumId w:val="5"/>
  </w:num>
  <w:num w:numId="13" w16cid:durableId="1312251872">
    <w:abstractNumId w:val="3"/>
  </w:num>
  <w:num w:numId="14" w16cid:durableId="1605264615">
    <w:abstractNumId w:val="15"/>
  </w:num>
  <w:num w:numId="15" w16cid:durableId="1147013660">
    <w:abstractNumId w:val="17"/>
  </w:num>
  <w:num w:numId="16" w16cid:durableId="369568966">
    <w:abstractNumId w:val="9"/>
  </w:num>
  <w:num w:numId="17" w16cid:durableId="1849173709">
    <w:abstractNumId w:val="7"/>
  </w:num>
  <w:num w:numId="18" w16cid:durableId="1188449405">
    <w:abstractNumId w:val="12"/>
  </w:num>
  <w:num w:numId="19" w16cid:durableId="364719346">
    <w:abstractNumId w:val="19"/>
  </w:num>
  <w:num w:numId="20" w16cid:durableId="2033726608">
    <w:abstractNumId w:val="14"/>
  </w:num>
  <w:num w:numId="21" w16cid:durableId="7380948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919"/>
    <w:rsid w:val="00007AE0"/>
    <w:rsid w:val="00014170"/>
    <w:rsid w:val="00057389"/>
    <w:rsid w:val="00060BCD"/>
    <w:rsid w:val="00061C11"/>
    <w:rsid w:val="000802BD"/>
    <w:rsid w:val="000A3BE1"/>
    <w:rsid w:val="000B381C"/>
    <w:rsid w:val="000C7969"/>
    <w:rsid w:val="000D2F8E"/>
    <w:rsid w:val="000F0E74"/>
    <w:rsid w:val="000F2DBB"/>
    <w:rsid w:val="000F5023"/>
    <w:rsid w:val="001027B0"/>
    <w:rsid w:val="0012007F"/>
    <w:rsid w:val="00120500"/>
    <w:rsid w:val="0012400D"/>
    <w:rsid w:val="00124570"/>
    <w:rsid w:val="0012564E"/>
    <w:rsid w:val="00154D04"/>
    <w:rsid w:val="0015637D"/>
    <w:rsid w:val="001577D8"/>
    <w:rsid w:val="00171917"/>
    <w:rsid w:val="0017251A"/>
    <w:rsid w:val="00173878"/>
    <w:rsid w:val="0020268D"/>
    <w:rsid w:val="00227FB7"/>
    <w:rsid w:val="0023037E"/>
    <w:rsid w:val="00254F52"/>
    <w:rsid w:val="0025716D"/>
    <w:rsid w:val="002749C0"/>
    <w:rsid w:val="00283D9B"/>
    <w:rsid w:val="002B32D5"/>
    <w:rsid w:val="002C7367"/>
    <w:rsid w:val="002E3336"/>
    <w:rsid w:val="00320D6D"/>
    <w:rsid w:val="00331B1D"/>
    <w:rsid w:val="00336C91"/>
    <w:rsid w:val="0034463B"/>
    <w:rsid w:val="0036016A"/>
    <w:rsid w:val="00376E49"/>
    <w:rsid w:val="003906FC"/>
    <w:rsid w:val="00391623"/>
    <w:rsid w:val="003966F4"/>
    <w:rsid w:val="003B400B"/>
    <w:rsid w:val="003B4303"/>
    <w:rsid w:val="003B7303"/>
    <w:rsid w:val="003C60FC"/>
    <w:rsid w:val="003E4B6E"/>
    <w:rsid w:val="003F60E5"/>
    <w:rsid w:val="00430E32"/>
    <w:rsid w:val="0043708A"/>
    <w:rsid w:val="004434A5"/>
    <w:rsid w:val="00446C66"/>
    <w:rsid w:val="0047143F"/>
    <w:rsid w:val="00496998"/>
    <w:rsid w:val="004A19ED"/>
    <w:rsid w:val="004A6CAA"/>
    <w:rsid w:val="004B1005"/>
    <w:rsid w:val="004C58DF"/>
    <w:rsid w:val="004D67DF"/>
    <w:rsid w:val="004E1AC2"/>
    <w:rsid w:val="004F02A8"/>
    <w:rsid w:val="004F250D"/>
    <w:rsid w:val="005053FF"/>
    <w:rsid w:val="00512CE3"/>
    <w:rsid w:val="0053742D"/>
    <w:rsid w:val="00544839"/>
    <w:rsid w:val="00546D6C"/>
    <w:rsid w:val="00550A83"/>
    <w:rsid w:val="00553A88"/>
    <w:rsid w:val="00581FA0"/>
    <w:rsid w:val="00587981"/>
    <w:rsid w:val="005A692C"/>
    <w:rsid w:val="005C38F8"/>
    <w:rsid w:val="005C7520"/>
    <w:rsid w:val="00604511"/>
    <w:rsid w:val="00615F66"/>
    <w:rsid w:val="00645B15"/>
    <w:rsid w:val="006567D9"/>
    <w:rsid w:val="00660423"/>
    <w:rsid w:val="00660A70"/>
    <w:rsid w:val="006B2270"/>
    <w:rsid w:val="006E1690"/>
    <w:rsid w:val="006F288F"/>
    <w:rsid w:val="006F7927"/>
    <w:rsid w:val="007201F0"/>
    <w:rsid w:val="007233EC"/>
    <w:rsid w:val="00773624"/>
    <w:rsid w:val="00794D74"/>
    <w:rsid w:val="00797428"/>
    <w:rsid w:val="007A3268"/>
    <w:rsid w:val="007C44F4"/>
    <w:rsid w:val="007D3366"/>
    <w:rsid w:val="007D5E97"/>
    <w:rsid w:val="008030BF"/>
    <w:rsid w:val="00817EEA"/>
    <w:rsid w:val="00817F55"/>
    <w:rsid w:val="00833EF1"/>
    <w:rsid w:val="00840D9B"/>
    <w:rsid w:val="00876636"/>
    <w:rsid w:val="0088389F"/>
    <w:rsid w:val="00892085"/>
    <w:rsid w:val="008B2019"/>
    <w:rsid w:val="008B21F2"/>
    <w:rsid w:val="008D0757"/>
    <w:rsid w:val="008D23DB"/>
    <w:rsid w:val="00903147"/>
    <w:rsid w:val="00922B3C"/>
    <w:rsid w:val="00934BEB"/>
    <w:rsid w:val="00960D95"/>
    <w:rsid w:val="00962ACA"/>
    <w:rsid w:val="00966198"/>
    <w:rsid w:val="0096650D"/>
    <w:rsid w:val="00980690"/>
    <w:rsid w:val="00985C00"/>
    <w:rsid w:val="00985FDA"/>
    <w:rsid w:val="009900BF"/>
    <w:rsid w:val="00996600"/>
    <w:rsid w:val="009C4A42"/>
    <w:rsid w:val="009C5175"/>
    <w:rsid w:val="009C6E76"/>
    <w:rsid w:val="009E09B8"/>
    <w:rsid w:val="009F1CCD"/>
    <w:rsid w:val="009F3A3F"/>
    <w:rsid w:val="009F5726"/>
    <w:rsid w:val="00A02EB5"/>
    <w:rsid w:val="00A04919"/>
    <w:rsid w:val="00A555BB"/>
    <w:rsid w:val="00A836BA"/>
    <w:rsid w:val="00A852D1"/>
    <w:rsid w:val="00A92831"/>
    <w:rsid w:val="00A96713"/>
    <w:rsid w:val="00AA6F81"/>
    <w:rsid w:val="00AB2DDF"/>
    <w:rsid w:val="00AC52F4"/>
    <w:rsid w:val="00AD7BEB"/>
    <w:rsid w:val="00AE5DED"/>
    <w:rsid w:val="00B20358"/>
    <w:rsid w:val="00B26A79"/>
    <w:rsid w:val="00B31FB6"/>
    <w:rsid w:val="00B54122"/>
    <w:rsid w:val="00B64002"/>
    <w:rsid w:val="00B66BC7"/>
    <w:rsid w:val="00B7091E"/>
    <w:rsid w:val="00B81DF6"/>
    <w:rsid w:val="00B82F2B"/>
    <w:rsid w:val="00BA110D"/>
    <w:rsid w:val="00BA45F0"/>
    <w:rsid w:val="00BD6433"/>
    <w:rsid w:val="00BE2328"/>
    <w:rsid w:val="00BE63CA"/>
    <w:rsid w:val="00BF355A"/>
    <w:rsid w:val="00C06111"/>
    <w:rsid w:val="00C11CAB"/>
    <w:rsid w:val="00C26C2D"/>
    <w:rsid w:val="00C3085C"/>
    <w:rsid w:val="00C81205"/>
    <w:rsid w:val="00CA4D7F"/>
    <w:rsid w:val="00CA723D"/>
    <w:rsid w:val="00CB1CC5"/>
    <w:rsid w:val="00CB5F4B"/>
    <w:rsid w:val="00CC0411"/>
    <w:rsid w:val="00CC59E9"/>
    <w:rsid w:val="00CD5A63"/>
    <w:rsid w:val="00CD61D4"/>
    <w:rsid w:val="00CF36DC"/>
    <w:rsid w:val="00CF76A0"/>
    <w:rsid w:val="00CF79AE"/>
    <w:rsid w:val="00D10B47"/>
    <w:rsid w:val="00D21BF7"/>
    <w:rsid w:val="00D2370C"/>
    <w:rsid w:val="00D314E9"/>
    <w:rsid w:val="00D32F47"/>
    <w:rsid w:val="00D908A1"/>
    <w:rsid w:val="00DA0840"/>
    <w:rsid w:val="00DD49DB"/>
    <w:rsid w:val="00E267FA"/>
    <w:rsid w:val="00E41A55"/>
    <w:rsid w:val="00E4252D"/>
    <w:rsid w:val="00E6481D"/>
    <w:rsid w:val="00E7666F"/>
    <w:rsid w:val="00E8510B"/>
    <w:rsid w:val="00E86856"/>
    <w:rsid w:val="00E879F4"/>
    <w:rsid w:val="00EB1888"/>
    <w:rsid w:val="00EB19B3"/>
    <w:rsid w:val="00F06161"/>
    <w:rsid w:val="00F1323B"/>
    <w:rsid w:val="00F142D5"/>
    <w:rsid w:val="00F60D74"/>
    <w:rsid w:val="00F739FD"/>
    <w:rsid w:val="00F8741C"/>
    <w:rsid w:val="00F94512"/>
    <w:rsid w:val="00FA20EB"/>
    <w:rsid w:val="00FB4898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24E8B3"/>
  <w15:chartTrackingRefBased/>
  <w15:docId w15:val="{D1D11D9A-D16E-44E0-8B01-52B99E931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68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1da0e82f87c4fc3ad848333d334a34c xmlns="f07a21b4-de9f-4943-a892-9f0320b0b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Protect</TermName>
          <TermId xmlns="http://schemas.microsoft.com/office/infopath/2007/PartnerControls">ead01ffc-c9e0-4b9f-af07-371340693c67</TermId>
        </TermInfo>
      </Terms>
    </i1da0e82f87c4fc3ad848333d334a34c>
    <o2c82eda06a14aab9ad882e09b9e558a xmlns="f07a21b4-de9f-4943-a892-9f0320b0b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Not Export Controlled</TermName>
          <TermId xmlns="http://schemas.microsoft.com/office/infopath/2007/PartnerControls">d4c38153-6522-4491-ac9f-1ebc2055a56d</TermId>
        </TermInfo>
      </Terms>
    </o2c82eda06a14aab9ad882e09b9e558a>
    <i5bba6a847434eeea0a5fefdf4b6af77 xmlns="f07a21b4-de9f-4943-a892-9f0320b0b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ADM-10</TermName>
          <TermId xmlns="http://schemas.microsoft.com/office/infopath/2007/PartnerControls">c1996bc9-75db-4dd3-bed1-c40d46204fda</TermId>
        </TermInfo>
      </Terms>
    </i5bba6a847434eeea0a5fefdf4b6af77>
    <TaxCatchAll xmlns="f07a21b4-de9f-4943-a892-9f0320b0bf33">
      <Value>4</Value>
      <Value>2</Value>
      <Value>1</Value>
      <Value>14</Value>
    </TaxCatchAll>
    <gc2fb6cad12d4d47b68af611003aaed3 xmlns="f07a21b4-de9f-4943-a892-9f0320b0bf33">
      <Terms xmlns="http://schemas.microsoft.com/office/infopath/2007/PartnerControls">
        <TermInfo xmlns="http://schemas.microsoft.com/office/infopath/2007/PartnerControls">
          <TermName xmlns="http://schemas.microsoft.com/office/infopath/2007/PartnerControls">GDUK Private</TermName>
          <TermId xmlns="http://schemas.microsoft.com/office/infopath/2007/PartnerControls">e04fbc54-d263-4d80-a6d2-56d286cad552</TermId>
        </TermInfo>
      </Terms>
    </gc2fb6cad12d4d47b68af611003aaed3>
    <LLDocumentID xmlns="f07a21b4-de9f-4943-a892-9f0320b0bf3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8e707bbe-73cb-4167-a42c-b1f37d76146f" ContentTypeId="0x010100F9FC22B7E577CB4CB653915B5A68B867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Generic GD Document" ma:contentTypeID="0x010100F9FC22B7E577CB4CB653915B5A68B8670044267746FC4C5B49ADAFD14C50960F64" ma:contentTypeVersion="51" ma:contentTypeDescription="" ma:contentTypeScope="" ma:versionID="3601817308dcbf6ddcd785388245f4ec">
  <xsd:schema xmlns:xsd="http://www.w3.org/2001/XMLSchema" xmlns:xs="http://www.w3.org/2001/XMLSchema" xmlns:p="http://schemas.microsoft.com/office/2006/metadata/properties" xmlns:ns2="f07a21b4-de9f-4943-a892-9f0320b0bf33" targetNamespace="http://schemas.microsoft.com/office/2006/metadata/properties" ma:root="true" ma:fieldsID="b04b3086a8514fb98ebc76469066aced" ns2:_=""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o2c82eda06a14aab9ad882e09b9e558a" minOccurs="0"/>
                <xsd:element ref="ns2:i1da0e82f87c4fc3ad848333d334a34c" minOccurs="0"/>
                <xsd:element ref="ns2:i5bba6a847434eeea0a5fefdf4b6af77" minOccurs="0"/>
                <xsd:element ref="ns2:gc2fb6cad12d4d47b68af611003aaed3" minOccurs="0"/>
                <xsd:element ref="ns2:LLDocumen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589fb635-18db-4f8e-b4cc-8caa1db6613b}" ma:internalName="TaxCatchAll" ma:showField="CatchAllData" ma:web="8390f4ef-8547-4e0a-9ad0-9ba8b110c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589fb635-18db-4f8e-b4cc-8caa1db6613b}" ma:internalName="TaxCatchAllLabel" ma:readOnly="true" ma:showField="CatchAllDataLabel" ma:web="8390f4ef-8547-4e0a-9ad0-9ba8b110cc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2c82eda06a14aab9ad882e09b9e558a" ma:index="14" nillable="true" ma:taxonomy="true" ma:internalName="o2c82eda06a14aab9ad882e09b9e558a" ma:taxonomyFieldName="Export_x0020_Class" ma:displayName="Export Classification" ma:default="" ma:fieldId="{82c82eda-06a1-4aab-9ad8-82e09b9e558a}" ma:sspId="8e707bbe-73cb-4167-a42c-b1f37d76146f" ma:termSetId="e6caa24b-cc73-424a-92cc-e322cf2ee2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1da0e82f87c4fc3ad848333d334a34c" ma:index="15" nillable="true" ma:taxonomy="true" ma:internalName="i1da0e82f87c4fc3ad848333d334a34c" ma:taxonomyFieldName="Security_x0020_Marking" ma:displayName="Security Markings" ma:default="" ma:fieldId="{21da0e82-f87c-4fc3-ad84-8333d334a34c}" ma:sspId="8e707bbe-73cb-4167-a42c-b1f37d76146f" ma:termSetId="fecf6076-060b-4bea-9a38-11af4df963aa" ma:anchorId="4d03b5c7-0548-44a0-b3d5-84234e7abf02" ma:open="false" ma:isKeyword="false">
      <xsd:complexType>
        <xsd:sequence>
          <xsd:element ref="pc:Terms" minOccurs="0" maxOccurs="1"/>
        </xsd:sequence>
      </xsd:complexType>
    </xsd:element>
    <xsd:element name="i5bba6a847434eeea0a5fefdf4b6af77" ma:index="17" nillable="true" ma:taxonomy="true" ma:internalName="i5bba6a847434eeea0a5fefdf4b6af77" ma:taxonomyFieldName="Series_x0020_Code" ma:displayName="Series Code" ma:default="" ma:fieldId="{25bba6a8-4743-4eee-a0a5-fefdf4b6af77}" ma:sspId="8e707bbe-73cb-4167-a42c-b1f37d76146f" ma:termSetId="eb629aeb-e773-49b9-af7d-5e559a3c80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c2fb6cad12d4d47b68af611003aaed3" ma:index="18" nillable="true" ma:taxonomy="true" ma:internalName="gc2fb6cad12d4d47b68af611003aaed3" ma:taxonomyFieldName="Company_x0020_Marking" ma:displayName="Company Markings" ma:default="" ma:fieldId="{0c2fb6ca-d12d-4d47-b68a-f611003aaed3}" ma:sspId="8e707bbe-73cb-4167-a42c-b1f37d76146f" ma:termSetId="43815478-217c-4fff-9e46-453bff9465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LDocumentID" ma:index="19" nillable="true" ma:displayName="LLDocumentID" ma:hidden="true" ma:internalName="LLDocumentID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9D2AD296-DF2C-4FD9-B810-AC57B32B92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E09BF7-6167-4822-B483-9F3EC1081051}">
  <ds:schemaRefs>
    <ds:schemaRef ds:uri="http://schemas.microsoft.com/office/2006/metadata/properties"/>
    <ds:schemaRef ds:uri="http://schemas.microsoft.com/office/infopath/2007/PartnerControls"/>
    <ds:schemaRef ds:uri="f07a21b4-de9f-4943-a892-9f0320b0bf33"/>
  </ds:schemaRefs>
</ds:datastoreItem>
</file>

<file path=customXml/itemProps3.xml><?xml version="1.0" encoding="utf-8"?>
<ds:datastoreItem xmlns:ds="http://schemas.openxmlformats.org/officeDocument/2006/customXml" ds:itemID="{8C16ACE2-02DF-4757-B710-02A9FE9BF39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4F0820C-E892-4861-835F-A3B958DA0CE3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FD16A6F-4269-41D7-A17D-B2770AA18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CC7A43B1-E40A-4223-AB2D-B6B20A89C2FA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98BE4A8A-E736-4F5C-8655-31835436A109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1185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Manager of Internal Communications</vt:lpstr>
    </vt:vector>
  </TitlesOfParts>
  <Company>General Dynamics Canada</Company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Manager of Internal Communications</dc:title>
  <dc:subject/>
  <dc:creator>c10143</dc:creator>
  <cp:keywords/>
  <cp:lastModifiedBy>Fern Harrhy</cp:lastModifiedBy>
  <cp:revision>2</cp:revision>
  <cp:lastPrinted>2016-09-05T11:17:00Z</cp:lastPrinted>
  <dcterms:created xsi:type="dcterms:W3CDTF">2024-10-03T10:18:00Z</dcterms:created>
  <dcterms:modified xsi:type="dcterms:W3CDTF">2024-10-03T10:18:00Z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 Marking">
    <vt:lpwstr>1;#Protect|ead01ffc-c9e0-4b9f-af07-371340693c67</vt:lpwstr>
  </property>
  <property fmtid="{D5CDD505-2E9C-101B-9397-08002B2CF9AE}" pid="3" name="Company Marking">
    <vt:lpwstr>14;#GDUK Private|e04fbc54-d263-4d80-a6d2-56d286cad552</vt:lpwstr>
  </property>
  <property fmtid="{D5CDD505-2E9C-101B-9397-08002B2CF9AE}" pid="4" name="Series Code">
    <vt:lpwstr>4;#ADM-10|c1996bc9-75db-4dd3-bed1-c40d46204fda</vt:lpwstr>
  </property>
  <property fmtid="{D5CDD505-2E9C-101B-9397-08002B2CF9AE}" pid="5" name="Export Class">
    <vt:lpwstr>2;#Not Export Controlled|d4c38153-6522-4491-ac9f-1ebc2055a56d</vt:lpwstr>
  </property>
  <property fmtid="{D5CDD505-2E9C-101B-9397-08002B2CF9AE}" pid="6" name="_dlc_DocId">
    <vt:lpwstr>ITDEPT-1970203254-10851</vt:lpwstr>
  </property>
  <property fmtid="{D5CDD505-2E9C-101B-9397-08002B2CF9AE}" pid="7" name="_dlc_DocIdItemGuid">
    <vt:lpwstr>4b8b5c7a-312d-47d9-8b93-3da83273ad68</vt:lpwstr>
  </property>
  <property fmtid="{D5CDD505-2E9C-101B-9397-08002B2CF9AE}" pid="8" name="_dlc_DocIdUrl">
    <vt:lpwstr>https://dynamicshub.generaldynamics.uk.com/shared-services/it/it_p/_layouts/15/DocIdRedir.aspx?ID=ITDEPT-1970203254-10851, ITDEPT-1970203254-10851</vt:lpwstr>
  </property>
  <property fmtid="{D5CDD505-2E9C-101B-9397-08002B2CF9AE}" pid="9" name="Order">
    <vt:lpwstr>9900.00000000000</vt:lpwstr>
  </property>
  <property fmtid="{D5CDD505-2E9C-101B-9397-08002B2CF9AE}" pid="10" name="LLPath">
    <vt:lpwstr/>
  </property>
  <property fmtid="{D5CDD505-2E9C-101B-9397-08002B2CF9AE}" pid="11" name="LLDeclaredDate">
    <vt:lpwstr/>
  </property>
  <property fmtid="{D5CDD505-2E9C-101B-9397-08002B2CF9AE}" pid="12" name="LLDeclaredStatus">
    <vt:lpwstr/>
  </property>
  <property fmtid="{D5CDD505-2E9C-101B-9397-08002B2CF9AE}" pid="13" name="LLID">
    <vt:lpwstr/>
  </property>
  <property fmtid="{D5CDD505-2E9C-101B-9397-08002B2CF9AE}" pid="14" name="LLFolderID">
    <vt:lpwstr/>
  </property>
  <property fmtid="{D5CDD505-2E9C-101B-9397-08002B2CF9AE}" pid="15" name="crumbtrail">
    <vt:lpwstr/>
  </property>
  <property fmtid="{D5CDD505-2E9C-101B-9397-08002B2CF9AE}" pid="16" name="MSIP_Label_defa4170-0d19-0005-0004-bc88714345d2_Enabled">
    <vt:lpwstr>true</vt:lpwstr>
  </property>
  <property fmtid="{D5CDD505-2E9C-101B-9397-08002B2CF9AE}" pid="17" name="MSIP_Label_defa4170-0d19-0005-0004-bc88714345d2_SetDate">
    <vt:lpwstr>2023-08-14T07:53:29Z</vt:lpwstr>
  </property>
  <property fmtid="{D5CDD505-2E9C-101B-9397-08002B2CF9AE}" pid="18" name="MSIP_Label_defa4170-0d19-0005-0004-bc88714345d2_Method">
    <vt:lpwstr>Standard</vt:lpwstr>
  </property>
  <property fmtid="{D5CDD505-2E9C-101B-9397-08002B2CF9AE}" pid="19" name="MSIP_Label_defa4170-0d19-0005-0004-bc88714345d2_Name">
    <vt:lpwstr>defa4170-0d19-0005-0004-bc88714345d2</vt:lpwstr>
  </property>
  <property fmtid="{D5CDD505-2E9C-101B-9397-08002B2CF9AE}" pid="20" name="MSIP_Label_defa4170-0d19-0005-0004-bc88714345d2_SiteId">
    <vt:lpwstr>27f52091-606b-431f-bc74-4aaec2a82414</vt:lpwstr>
  </property>
  <property fmtid="{D5CDD505-2E9C-101B-9397-08002B2CF9AE}" pid="21" name="MSIP_Label_defa4170-0d19-0005-0004-bc88714345d2_ActionId">
    <vt:lpwstr>8b0a1a79-71ad-4b71-8a83-744c7b4c43fd</vt:lpwstr>
  </property>
  <property fmtid="{D5CDD505-2E9C-101B-9397-08002B2CF9AE}" pid="22" name="MSIP_Label_defa4170-0d19-0005-0004-bc88714345d2_ContentBits">
    <vt:lpwstr>0</vt:lpwstr>
  </property>
</Properties>
</file>