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94AC2" w14:textId="25C785C7" w:rsidR="007A6527" w:rsidRPr="00A237CE" w:rsidRDefault="007A6527" w:rsidP="007A6527">
      <w:pPr>
        <w:rPr>
          <w:b/>
        </w:rPr>
      </w:pPr>
      <w:r w:rsidRPr="00A237CE">
        <w:rPr>
          <w:b/>
        </w:rPr>
        <w:t xml:space="preserve">Title: </w:t>
      </w:r>
      <w:r w:rsidR="001D3282">
        <w:rPr>
          <w:b/>
        </w:rPr>
        <w:t xml:space="preserve"> </w:t>
      </w:r>
      <w:r w:rsidR="001C4788">
        <w:rPr>
          <w:b/>
        </w:rPr>
        <w:t xml:space="preserve">Neurophysiology </w:t>
      </w:r>
      <w:r w:rsidR="00DD2BA7">
        <w:rPr>
          <w:b/>
        </w:rPr>
        <w:t>Specialist Healthcare Scientist (</w:t>
      </w:r>
      <w:r w:rsidR="001C4788">
        <w:rPr>
          <w:b/>
        </w:rPr>
        <w:t>Fixed Term 12 months</w:t>
      </w:r>
      <w:r w:rsidR="00DD2BA7">
        <w:rPr>
          <w:b/>
        </w:rPr>
        <w:t>)</w:t>
      </w:r>
    </w:p>
    <w:p w14:paraId="1885F129" w14:textId="5D1F3C8B" w:rsidR="007A6527" w:rsidRPr="00A237CE" w:rsidRDefault="007A6527" w:rsidP="007A6527">
      <w:r w:rsidRPr="00A237CE">
        <w:rPr>
          <w:b/>
        </w:rPr>
        <w:t>Band:</w:t>
      </w:r>
      <w:r w:rsidR="001D3282">
        <w:rPr>
          <w:b/>
        </w:rPr>
        <w:t xml:space="preserve"> </w:t>
      </w:r>
      <w:r w:rsidR="00DD2BA7">
        <w:rPr>
          <w:b/>
        </w:rPr>
        <w:t>6</w:t>
      </w:r>
      <w:r w:rsidR="001C4788">
        <w:rPr>
          <w:b/>
        </w:rPr>
        <w:t xml:space="preserve"> </w:t>
      </w:r>
    </w:p>
    <w:p w14:paraId="65816EF6" w14:textId="6F4E0301" w:rsidR="00F807A7" w:rsidRPr="004B1051" w:rsidRDefault="00F807A7" w:rsidP="00F807A7">
      <w:pPr>
        <w:rPr>
          <w:bCs/>
        </w:rPr>
      </w:pPr>
      <w:r w:rsidRPr="00A237CE">
        <w:rPr>
          <w:b/>
        </w:rPr>
        <w:t xml:space="preserve">Staff Group: </w:t>
      </w:r>
      <w:r w:rsidR="00DD2BA7">
        <w:rPr>
          <w:b/>
        </w:rPr>
        <w:t>Healthcare Scientists</w:t>
      </w:r>
    </w:p>
    <w:p w14:paraId="318AAEA2" w14:textId="284DEBAE" w:rsidR="007A6527" w:rsidRDefault="007A6527" w:rsidP="007A6527">
      <w:r w:rsidRPr="00A237CE">
        <w:rPr>
          <w:b/>
        </w:rPr>
        <w:t xml:space="preserve">Reports to: </w:t>
      </w:r>
      <w:r w:rsidR="004457C0">
        <w:rPr>
          <w:b/>
        </w:rPr>
        <w:t>Operational Manager</w:t>
      </w:r>
      <w:r w:rsidR="00D464D5">
        <w:rPr>
          <w:b/>
        </w:rPr>
        <w:t xml:space="preserve"> Neurophysiology</w:t>
      </w:r>
    </w:p>
    <w:p w14:paraId="305A3978" w14:textId="77777777" w:rsidR="007A6527" w:rsidRPr="005D3D07" w:rsidRDefault="004013D2" w:rsidP="007A6527">
      <w:pPr>
        <w:spacing w:after="0" w:line="240" w:lineRule="auto"/>
        <w:rPr>
          <w:b/>
          <w:color w:val="FF0000"/>
        </w:rPr>
      </w:pPr>
      <w:r w:rsidRPr="003C04B0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00BDF5B" wp14:editId="1284885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648450" cy="9525"/>
                <wp:effectExtent l="0" t="0" r="19050" b="28575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484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9F84FC" id="Straight Connector 13" o:spid="_x0000_s1026" style="position:absolute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523.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" strokecolor="#4579b8 [3044]"/>
            </w:pict>
          </mc:Fallback>
        </mc:AlternateContent>
      </w:r>
    </w:p>
    <w:p w14:paraId="105B886A" w14:textId="56940285" w:rsidR="007A6527" w:rsidRDefault="007A6527" w:rsidP="007A6527">
      <w:pPr>
        <w:rPr>
          <w:b/>
        </w:rPr>
      </w:pPr>
      <w:r w:rsidRPr="003C04B0">
        <w:rPr>
          <w:b/>
        </w:rPr>
        <w:t xml:space="preserve">Job </w:t>
      </w:r>
      <w:r w:rsidR="00A237CE">
        <w:rPr>
          <w:b/>
        </w:rPr>
        <w:t>Purpose</w:t>
      </w:r>
      <w:r w:rsidRPr="003C04B0">
        <w:rPr>
          <w:b/>
        </w:rPr>
        <w:t>:</w:t>
      </w:r>
    </w:p>
    <w:p w14:paraId="0E207CAE" w14:textId="510D5757" w:rsidR="001C4788" w:rsidRDefault="001C4788" w:rsidP="001C478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/>
          <w:sz w:val="18"/>
        </w:rPr>
      </w:pPr>
      <w:r>
        <w:rPr>
          <w:rFonts w:ascii="Arial" w:hAnsi="Arial"/>
          <w:sz w:val="18"/>
        </w:rPr>
        <w:t>This is a fixed term (12 month) position.</w:t>
      </w:r>
    </w:p>
    <w:p w14:paraId="154C05FB" w14:textId="094EC850" w:rsidR="003259BA" w:rsidRDefault="004457C0" w:rsidP="00763BD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/>
          <w:sz w:val="18"/>
        </w:rPr>
      </w:pPr>
      <w:r>
        <w:rPr>
          <w:rFonts w:ascii="Arial" w:hAnsi="Arial"/>
          <w:sz w:val="18"/>
        </w:rPr>
        <w:t>To</w:t>
      </w:r>
      <w:r w:rsidR="001C4788">
        <w:rPr>
          <w:rFonts w:ascii="Arial" w:hAnsi="Arial"/>
          <w:sz w:val="18"/>
        </w:rPr>
        <w:t xml:space="preserve"> provide an efficient, comprehensive and high-quality diagnostic service that will include</w:t>
      </w:r>
      <w:r>
        <w:rPr>
          <w:rFonts w:ascii="Arial" w:hAnsi="Arial"/>
          <w:sz w:val="18"/>
        </w:rPr>
        <w:t xml:space="preserve"> perform</w:t>
      </w:r>
      <w:r w:rsidR="001C4788">
        <w:rPr>
          <w:rFonts w:ascii="Arial" w:hAnsi="Arial"/>
          <w:sz w:val="18"/>
        </w:rPr>
        <w:t>ing</w:t>
      </w:r>
      <w:r>
        <w:rPr>
          <w:rFonts w:ascii="Arial" w:hAnsi="Arial"/>
          <w:sz w:val="18"/>
        </w:rPr>
        <w:t xml:space="preserve"> Neurophysiological procedures (EEG, CTS screening and Visual Evoked Potentials) the majority to be performed without direct supervision.</w:t>
      </w:r>
      <w:r w:rsidR="001C4788">
        <w:rPr>
          <w:rFonts w:ascii="Arial" w:hAnsi="Arial"/>
          <w:sz w:val="18"/>
        </w:rPr>
        <w:t xml:space="preserve"> Patients of all ages are referred from a wide range specialities with diverse medical conditions, including those</w:t>
      </w:r>
      <w:r w:rsidR="00763BDD">
        <w:rPr>
          <w:rFonts w:ascii="Arial" w:hAnsi="Arial"/>
          <w:sz w:val="18"/>
        </w:rPr>
        <w:t xml:space="preserve"> with learning difficulties and mental health disorders.</w:t>
      </w:r>
      <w:r w:rsidR="00E45547">
        <w:rPr>
          <w:rFonts w:ascii="Arial" w:hAnsi="Arial"/>
          <w:sz w:val="18"/>
        </w:rPr>
        <w:t xml:space="preserve"> To participate in the supervision, training and development of junior staff and ensure a high level of professional standards are maintained.</w:t>
      </w:r>
    </w:p>
    <w:p w14:paraId="208E324C" w14:textId="48F1B33A" w:rsidR="00A237CE" w:rsidRDefault="00A237CE" w:rsidP="007A6527">
      <w:pPr>
        <w:rPr>
          <w:b/>
        </w:rPr>
      </w:pPr>
      <w:r w:rsidRPr="003C04B0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78EA6059" wp14:editId="66158437">
                <wp:simplePos x="0" y="0"/>
                <wp:positionH relativeFrom="column">
                  <wp:posOffset>9525</wp:posOffset>
                </wp:positionH>
                <wp:positionV relativeFrom="paragraph">
                  <wp:posOffset>127635</wp:posOffset>
                </wp:positionV>
                <wp:extent cx="6648450" cy="9525"/>
                <wp:effectExtent l="0" t="0" r="19050" b="28575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484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02A7DA" id="Straight Connector 10" o:spid="_x0000_s1026" style="position:absolute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10.05pt" to="524.2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" strokecolor="#4579b8 [3044]"/>
            </w:pict>
          </mc:Fallback>
        </mc:AlternateContent>
      </w:r>
    </w:p>
    <w:p w14:paraId="0A2C455C" w14:textId="64B22192" w:rsidR="003259BA" w:rsidRDefault="003259BA" w:rsidP="003259BA">
      <w:pPr>
        <w:rPr>
          <w:b/>
        </w:rPr>
      </w:pPr>
      <w:r>
        <w:rPr>
          <w:b/>
        </w:rPr>
        <w:t>Key Responsibilities</w:t>
      </w:r>
      <w:r w:rsidR="00E45547">
        <w:rPr>
          <w:b/>
        </w:rPr>
        <w:t>:</w:t>
      </w:r>
    </w:p>
    <w:p w14:paraId="64797225" w14:textId="3FC83782" w:rsidR="00E45547" w:rsidRDefault="00E45547" w:rsidP="00E45547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Arial" w:hAnsi="Arial"/>
          <w:sz w:val="18"/>
        </w:rPr>
      </w:pPr>
      <w:r>
        <w:rPr>
          <w:rFonts w:ascii="Arial" w:hAnsi="Arial"/>
          <w:sz w:val="18"/>
        </w:rPr>
        <w:t>Provide a diagnostic neurophysiology service in both dedicated and non-dedicated environment.</w:t>
      </w:r>
    </w:p>
    <w:p w14:paraId="7FB7FF3C" w14:textId="6ADCD4F4" w:rsidR="00E45547" w:rsidRDefault="00E45547" w:rsidP="00E45547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Arial" w:hAnsi="Arial"/>
          <w:sz w:val="18"/>
        </w:rPr>
      </w:pPr>
      <w:r>
        <w:rPr>
          <w:rFonts w:ascii="Arial" w:hAnsi="Arial"/>
          <w:sz w:val="18"/>
        </w:rPr>
        <w:t>Perform EEG recordings, employing standard techniques without direct supervision.</w:t>
      </w:r>
    </w:p>
    <w:p w14:paraId="71F966F4" w14:textId="79457DD5" w:rsidR="00E45547" w:rsidRDefault="00E45547" w:rsidP="00E45547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Arial" w:hAnsi="Arial"/>
          <w:sz w:val="18"/>
        </w:rPr>
      </w:pPr>
      <w:r>
        <w:rPr>
          <w:rFonts w:ascii="Arial" w:hAnsi="Arial"/>
          <w:sz w:val="18"/>
        </w:rPr>
        <w:t>Perform portable EEG’s in technically challenging areas such as ITU &amp; NNU.</w:t>
      </w:r>
    </w:p>
    <w:p w14:paraId="05B486C6" w14:textId="231932B6" w:rsidR="00E45547" w:rsidRDefault="00E45547" w:rsidP="00E45547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Perform Ambulatory (24 Hour) EEG recordings. </w:t>
      </w:r>
    </w:p>
    <w:p w14:paraId="6B0F6264" w14:textId="45A2CA30" w:rsidR="00E45547" w:rsidRDefault="00E45547" w:rsidP="00E45547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Arial" w:hAnsi="Arial"/>
          <w:sz w:val="18"/>
        </w:rPr>
      </w:pPr>
      <w:r>
        <w:rPr>
          <w:rFonts w:ascii="Arial" w:hAnsi="Arial"/>
          <w:sz w:val="18"/>
        </w:rPr>
        <w:t>Perform Nerve Conduction Studies for Carpal Tunnel Syndrome independently.</w:t>
      </w:r>
    </w:p>
    <w:p w14:paraId="22FC0ED7" w14:textId="4A2463B9" w:rsidR="00E45547" w:rsidRDefault="00E45547" w:rsidP="00E45547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Arial" w:hAnsi="Arial"/>
          <w:sz w:val="18"/>
        </w:rPr>
      </w:pPr>
      <w:r>
        <w:rPr>
          <w:rFonts w:ascii="Arial" w:hAnsi="Arial"/>
          <w:sz w:val="18"/>
        </w:rPr>
        <w:t>Perform multi-modal (</w:t>
      </w:r>
      <w:proofErr w:type="gramStart"/>
      <w:r>
        <w:rPr>
          <w:rFonts w:ascii="Arial" w:hAnsi="Arial"/>
          <w:sz w:val="18"/>
        </w:rPr>
        <w:t>VEP,BSAEP</w:t>
      </w:r>
      <w:proofErr w:type="gramEnd"/>
      <w:r>
        <w:rPr>
          <w:rFonts w:ascii="Arial" w:hAnsi="Arial"/>
          <w:sz w:val="18"/>
        </w:rPr>
        <w:t xml:space="preserve"> &amp; SEP) Evoked Potential studies.</w:t>
      </w:r>
    </w:p>
    <w:p w14:paraId="221CDA4C" w14:textId="101D5AE0" w:rsidR="00E45547" w:rsidRDefault="00E45547" w:rsidP="00E45547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Arial" w:hAnsi="Arial"/>
          <w:sz w:val="18"/>
        </w:rPr>
      </w:pPr>
      <w:r>
        <w:rPr>
          <w:rFonts w:ascii="Arial" w:hAnsi="Arial"/>
          <w:sz w:val="18"/>
        </w:rPr>
        <w:t>Undertake a professional interest in a specialist area of Clinical Neurophysiology delivery.</w:t>
      </w:r>
    </w:p>
    <w:p w14:paraId="47EF5BD1" w14:textId="14FA85DA" w:rsidR="00E45547" w:rsidRDefault="00E45547" w:rsidP="00E45547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Arial" w:hAnsi="Arial"/>
          <w:sz w:val="18"/>
        </w:rPr>
      </w:pPr>
      <w:r>
        <w:rPr>
          <w:rFonts w:ascii="Arial" w:hAnsi="Arial"/>
          <w:sz w:val="18"/>
        </w:rPr>
        <w:t>Responsible for taking appropriate action during investigations if serious abnormalities are identified.</w:t>
      </w:r>
    </w:p>
    <w:p w14:paraId="44A24255" w14:textId="77777777" w:rsidR="00E45547" w:rsidRDefault="00E45547" w:rsidP="00E45547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Arial" w:hAnsi="Arial"/>
          <w:sz w:val="18"/>
        </w:rPr>
      </w:pPr>
      <w:r>
        <w:rPr>
          <w:rFonts w:ascii="Arial" w:hAnsi="Arial"/>
          <w:sz w:val="18"/>
        </w:rPr>
        <w:t>Undertakes interpretation and reporting in a timely manner.</w:t>
      </w:r>
    </w:p>
    <w:p w14:paraId="09B878EB" w14:textId="1A7265CA" w:rsidR="003259BA" w:rsidRPr="00E45547" w:rsidRDefault="00E45547" w:rsidP="003259BA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Arial" w:hAnsi="Arial"/>
          <w:sz w:val="18"/>
        </w:rPr>
      </w:pPr>
      <w:r>
        <w:rPr>
          <w:rFonts w:ascii="Arial" w:hAnsi="Arial"/>
          <w:sz w:val="18"/>
        </w:rPr>
        <w:t>Work collaboratively on a day-to-day basis to ensure an efficient service</w:t>
      </w:r>
    </w:p>
    <w:p w14:paraId="74353FB0" w14:textId="52312F37" w:rsidR="007A6527" w:rsidRDefault="003259BA" w:rsidP="007A6527">
      <w:pPr>
        <w:rPr>
          <w:b/>
          <w:color w:val="00B0F0"/>
          <w:sz w:val="28"/>
          <w:szCs w:val="28"/>
        </w:rPr>
      </w:pPr>
      <w:r>
        <w:rPr>
          <w:b/>
          <w:noProof/>
          <w:color w:val="00B0F0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0D3AD3B" wp14:editId="7FFA64A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486525" cy="0"/>
                <wp:effectExtent l="0" t="0" r="0" b="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86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EDF5BB3" id="Straight Connector 7" o:spid="_x0000_s1026" style="position:absolute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0" to="510.7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" strokecolor="#4579b8 [3044]"/>
            </w:pict>
          </mc:Fallback>
        </mc:AlternateContent>
      </w:r>
      <w:r w:rsidR="007A6527" w:rsidRPr="007A6527">
        <w:rPr>
          <w:b/>
          <w:color w:val="00B0F0"/>
          <w:sz w:val="28"/>
          <w:szCs w:val="28"/>
        </w:rPr>
        <w:t>Organisational Chart</w:t>
      </w:r>
    </w:p>
    <w:p w14:paraId="302A181B" w14:textId="2E6564A2" w:rsidR="00D464D5" w:rsidRDefault="00E45547">
      <w:pPr>
        <w:rPr>
          <w:b/>
          <w:color w:val="00B0F0"/>
        </w:rPr>
      </w:pPr>
      <w:r>
        <w:rPr>
          <w:b/>
          <w:noProof/>
          <w:color w:val="00B0F0"/>
        </w:rPr>
        <w:drawing>
          <wp:anchor distT="0" distB="0" distL="114300" distR="114300" simplePos="0" relativeHeight="251708416" behindDoc="0" locked="0" layoutInCell="1" allowOverlap="1" wp14:anchorId="1194E64A" wp14:editId="7665F0B5">
            <wp:simplePos x="0" y="0"/>
            <wp:positionH relativeFrom="margin">
              <wp:posOffset>580390</wp:posOffset>
            </wp:positionH>
            <wp:positionV relativeFrom="paragraph">
              <wp:posOffset>8890</wp:posOffset>
            </wp:positionV>
            <wp:extent cx="5074285" cy="3596005"/>
            <wp:effectExtent l="0" t="0" r="0" b="23495"/>
            <wp:wrapSquare wrapText="bothSides"/>
            <wp:docPr id="2050955042" name="Diagram 205095504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0EF1DE" w14:textId="277AD5B6" w:rsidR="00D464D5" w:rsidRDefault="00D464D5">
      <w:pPr>
        <w:rPr>
          <w:b/>
          <w:color w:val="00B0F0"/>
        </w:rPr>
      </w:pPr>
    </w:p>
    <w:p w14:paraId="1AFF8BF5" w14:textId="77777777" w:rsidR="00D464D5" w:rsidRDefault="00D464D5">
      <w:pPr>
        <w:rPr>
          <w:b/>
          <w:color w:val="00B0F0"/>
        </w:rPr>
      </w:pPr>
    </w:p>
    <w:p w14:paraId="626298BE" w14:textId="4B7A9914" w:rsidR="00D464D5" w:rsidRDefault="00D464D5">
      <w:pPr>
        <w:rPr>
          <w:b/>
          <w:color w:val="00B0F0"/>
        </w:rPr>
      </w:pPr>
    </w:p>
    <w:p w14:paraId="124DB4CA" w14:textId="6AB16027" w:rsidR="00D464D5" w:rsidRDefault="00D464D5">
      <w:pPr>
        <w:rPr>
          <w:b/>
          <w:color w:val="00B0F0"/>
        </w:rPr>
      </w:pPr>
    </w:p>
    <w:p w14:paraId="6488A9B2" w14:textId="00C9C4C0" w:rsidR="00D464D5" w:rsidRDefault="00D464D5">
      <w:pPr>
        <w:rPr>
          <w:b/>
          <w:color w:val="00B0F0"/>
        </w:rPr>
      </w:pPr>
    </w:p>
    <w:p w14:paraId="420CBE8D" w14:textId="7EF365E1" w:rsidR="00D464D5" w:rsidRDefault="00D464D5">
      <w:pPr>
        <w:rPr>
          <w:b/>
          <w:color w:val="00B0F0"/>
        </w:rPr>
      </w:pPr>
    </w:p>
    <w:p w14:paraId="09048813" w14:textId="0DDEB435" w:rsidR="00D464D5" w:rsidRDefault="00D464D5">
      <w:pPr>
        <w:rPr>
          <w:b/>
          <w:color w:val="00B0F0"/>
        </w:rPr>
      </w:pPr>
    </w:p>
    <w:p w14:paraId="21A8941F" w14:textId="4AD374E6" w:rsidR="00D464D5" w:rsidRDefault="00D464D5">
      <w:pPr>
        <w:rPr>
          <w:b/>
          <w:color w:val="00B0F0"/>
        </w:rPr>
      </w:pPr>
    </w:p>
    <w:p w14:paraId="55A1683D" w14:textId="209B67AF" w:rsidR="00D464D5" w:rsidRDefault="00D464D5">
      <w:pPr>
        <w:rPr>
          <w:b/>
          <w:color w:val="00B0F0"/>
        </w:rPr>
      </w:pPr>
    </w:p>
    <w:p w14:paraId="37349226" w14:textId="180BB013" w:rsidR="00D464D5" w:rsidRDefault="00D464D5">
      <w:pPr>
        <w:rPr>
          <w:b/>
          <w:color w:val="00B0F0"/>
        </w:rPr>
      </w:pPr>
    </w:p>
    <w:p w14:paraId="489760F9" w14:textId="20FD0C8A" w:rsidR="00D464D5" w:rsidRDefault="00D464D5">
      <w:pPr>
        <w:rPr>
          <w:b/>
          <w:color w:val="00B0F0"/>
        </w:rPr>
      </w:pPr>
    </w:p>
    <w:p w14:paraId="5F140C45" w14:textId="6FAAAE4E" w:rsidR="00A237CE" w:rsidRPr="00D464D5" w:rsidRDefault="00A237CE" w:rsidP="00A237CE">
      <w:pPr>
        <w:rPr>
          <w:b/>
          <w:color w:val="00B0F0"/>
        </w:rPr>
      </w:pPr>
      <w:r>
        <w:rPr>
          <w:b/>
          <w:noProof/>
          <w:color w:val="00B0F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8103309" wp14:editId="13821AB2">
                <wp:simplePos x="0" y="0"/>
                <wp:positionH relativeFrom="column">
                  <wp:posOffset>-9526</wp:posOffset>
                </wp:positionH>
                <wp:positionV relativeFrom="paragraph">
                  <wp:posOffset>137795</wp:posOffset>
                </wp:positionV>
                <wp:extent cx="6486525" cy="0"/>
                <wp:effectExtent l="0" t="0" r="0" b="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86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50CEF85" id="Straight Connector 19" o:spid="_x0000_s1026" style="position:absolute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75pt,10.85pt" to="510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" strokecolor="#4579b8 [3044]"/>
            </w:pict>
          </mc:Fallback>
        </mc:AlternateContent>
      </w:r>
      <w:bookmarkStart w:id="0" w:name="_Hlk159329731"/>
    </w:p>
    <w:p w14:paraId="1F27AEB3" w14:textId="77777777" w:rsidR="00A237CE" w:rsidRDefault="00A237CE" w:rsidP="00A237CE">
      <w:pPr>
        <w:rPr>
          <w:b/>
          <w:color w:val="00B0F0"/>
          <w:sz w:val="28"/>
          <w:szCs w:val="28"/>
        </w:rPr>
      </w:pPr>
      <w:r>
        <w:rPr>
          <w:b/>
          <w:color w:val="00B0F0"/>
          <w:sz w:val="28"/>
          <w:szCs w:val="28"/>
        </w:rPr>
        <w:t>Other</w:t>
      </w:r>
    </w:p>
    <w:p w14:paraId="5065D7A0" w14:textId="48E5617A" w:rsidR="00A237CE" w:rsidRDefault="00A237CE" w:rsidP="00A237CE">
      <w:pPr>
        <w:rPr>
          <w:rFonts w:cs="Arial"/>
        </w:rPr>
      </w:pPr>
      <w:r w:rsidRPr="00A237CE">
        <w:rPr>
          <w:rFonts w:cs="Arial"/>
        </w:rPr>
        <w:t>This job description does not purport to cover all aspects of the job holder’s duties but is intended to be indicative of the main areas of responsibility</w:t>
      </w:r>
      <w:r w:rsidR="00DD7FBD">
        <w:rPr>
          <w:rFonts w:cs="Arial"/>
        </w:rPr>
        <w:t>.</w:t>
      </w:r>
    </w:p>
    <w:bookmarkEnd w:id="0"/>
    <w:p w14:paraId="6E0E03B7" w14:textId="77777777" w:rsidR="00226711" w:rsidRDefault="00226711" w:rsidP="00A237CE">
      <w:pPr>
        <w:rPr>
          <w:rFonts w:cs="Arial"/>
        </w:rPr>
      </w:pPr>
    </w:p>
    <w:p w14:paraId="789A08C6" w14:textId="3F3C4724" w:rsidR="003259BA" w:rsidRPr="00763BDD" w:rsidRDefault="00226711" w:rsidP="00E53853"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519AF5A" wp14:editId="2568E98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505575" cy="47625"/>
                <wp:effectExtent l="0" t="0" r="28575" b="28575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05575" cy="47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BB8F1C" id="Straight Connector 12" o:spid="_x0000_s1026" style="position:absolute;flip:y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512.2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" strokecolor="#4579b8 [3044]"/>
            </w:pict>
          </mc:Fallback>
        </mc:AlternateContent>
      </w:r>
    </w:p>
    <w:p w14:paraId="484F842C" w14:textId="1C890052" w:rsidR="003771B0" w:rsidRDefault="003771B0" w:rsidP="00E53853">
      <w:pPr>
        <w:rPr>
          <w:b/>
          <w:color w:val="00B0F0"/>
          <w:sz w:val="28"/>
          <w:szCs w:val="28"/>
        </w:rPr>
      </w:pPr>
    </w:p>
    <w:p w14:paraId="2D8E69B9" w14:textId="77777777" w:rsidR="003771B0" w:rsidRDefault="0009405B" w:rsidP="00E53853">
      <w:pPr>
        <w:rPr>
          <w:b/>
          <w:color w:val="00B0F0"/>
          <w:sz w:val="28"/>
          <w:szCs w:val="28"/>
        </w:rPr>
      </w:pPr>
      <w:r>
        <w:rPr>
          <w:noProof/>
        </w:rPr>
        <w:drawing>
          <wp:inline distT="0" distB="0" distL="0" distR="0" wp14:anchorId="2F738C64" wp14:editId="7EDDB250">
            <wp:extent cx="5887273" cy="2991268"/>
            <wp:effectExtent l="0" t="0" r="0" b="0"/>
            <wp:docPr id="2037962536" name="Picture 2037962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7273" cy="2991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7A9A99" w14:textId="77777777" w:rsidR="00E53853" w:rsidRPr="000E4DE1" w:rsidRDefault="00E53853" w:rsidP="00E53853">
      <w:pPr>
        <w:rPr>
          <w:b/>
          <w:color w:val="00B0F0"/>
          <w:sz w:val="28"/>
          <w:szCs w:val="28"/>
        </w:rPr>
      </w:pPr>
      <w:r w:rsidRPr="000E4DE1">
        <w:rPr>
          <w:noProof/>
          <w:lang w:eastAsia="en-GB"/>
        </w:rPr>
        <w:drawing>
          <wp:anchor distT="0" distB="0" distL="114300" distR="114300" simplePos="0" relativeHeight="251668480" behindDoc="1" locked="0" layoutInCell="1" allowOverlap="1" wp14:anchorId="389A10B4" wp14:editId="552173C7">
            <wp:simplePos x="0" y="0"/>
            <wp:positionH relativeFrom="column">
              <wp:posOffset>8819515</wp:posOffset>
            </wp:positionH>
            <wp:positionV relativeFrom="paragraph">
              <wp:posOffset>-1673225</wp:posOffset>
            </wp:positionV>
            <wp:extent cx="1190625" cy="1190625"/>
            <wp:effectExtent l="76200" t="38100" r="85725" b="142875"/>
            <wp:wrapNone/>
            <wp:docPr id="11" name="Picture 11" descr="G:\HR - Recruitment\Ruth Dolby\CQC Values - Graphics Sma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HR - Recruitment\Ruth Dolby\CQC Values - Graphics Small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artisticCrisscrossEtching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127000">
                        <a:schemeClr val="accent1">
                          <a:alpha val="0"/>
                        </a:schemeClr>
                      </a:glow>
                      <a:outerShdw blurRad="50800" dist="50800" dir="5400000" algn="ctr" rotWithShape="0">
                        <a:srgbClr val="000000">
                          <a:alpha val="31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4DE1">
        <w:rPr>
          <w:b/>
          <w:color w:val="00B0F0"/>
          <w:sz w:val="28"/>
          <w:szCs w:val="28"/>
        </w:rPr>
        <w:t>Person Specification</w:t>
      </w:r>
    </w:p>
    <w:p w14:paraId="3989C8DB" w14:textId="77777777" w:rsidR="00E53853" w:rsidRDefault="00E53853" w:rsidP="00E53853">
      <w:pPr>
        <w:rPr>
          <w:b/>
        </w:rPr>
      </w:pPr>
      <w:r w:rsidRPr="000E4DE1">
        <w:rPr>
          <w:b/>
        </w:rPr>
        <w:t>Qualifications</w:t>
      </w:r>
    </w:p>
    <w:p w14:paraId="75EB5B43" w14:textId="77777777" w:rsidR="00D724C8" w:rsidRPr="00D724C8" w:rsidRDefault="00D724C8" w:rsidP="00D724C8">
      <w:pPr>
        <w:spacing w:after="0" w:line="240" w:lineRule="auto"/>
        <w:contextualSpacing/>
        <w:rPr>
          <w:bCs/>
          <w:i/>
          <w:iCs/>
        </w:rPr>
      </w:pPr>
      <w:r>
        <w:rPr>
          <w:bCs/>
          <w:i/>
          <w:iCs/>
        </w:rPr>
        <w:t xml:space="preserve">Essential </w:t>
      </w:r>
    </w:p>
    <w:p w14:paraId="61191425" w14:textId="3F3DA9F8" w:rsidR="00D724C8" w:rsidRDefault="00DD7FBD" w:rsidP="003771B0">
      <w:pPr>
        <w:pStyle w:val="ListParagraph"/>
        <w:numPr>
          <w:ilvl w:val="0"/>
          <w:numId w:val="22"/>
        </w:numPr>
        <w:spacing w:after="0" w:line="240" w:lineRule="auto"/>
        <w:rPr>
          <w:rFonts w:cs="Arial"/>
        </w:rPr>
      </w:pPr>
      <w:r>
        <w:rPr>
          <w:rFonts w:cs="Arial"/>
        </w:rPr>
        <w:t>BSc in relevant science subject and/or be completing MSc.</w:t>
      </w:r>
    </w:p>
    <w:p w14:paraId="09E403A4" w14:textId="29734251" w:rsidR="00DD7FBD" w:rsidRPr="003771B0" w:rsidRDefault="00DD7FBD" w:rsidP="003771B0">
      <w:pPr>
        <w:pStyle w:val="ListParagraph"/>
        <w:numPr>
          <w:ilvl w:val="0"/>
          <w:numId w:val="22"/>
        </w:numPr>
        <w:spacing w:after="0" w:line="240" w:lineRule="auto"/>
        <w:rPr>
          <w:rFonts w:cs="Arial"/>
        </w:rPr>
      </w:pPr>
      <w:r>
        <w:rPr>
          <w:rFonts w:cs="Arial"/>
        </w:rPr>
        <w:t>To have followed or be following the National STP in Neurophysiology.</w:t>
      </w:r>
    </w:p>
    <w:p w14:paraId="1A26C48F" w14:textId="77777777" w:rsidR="003771B0" w:rsidRDefault="003771B0" w:rsidP="00D724C8">
      <w:pPr>
        <w:spacing w:after="0" w:line="240" w:lineRule="auto"/>
        <w:contextualSpacing/>
        <w:rPr>
          <w:rFonts w:cs="Arial"/>
        </w:rPr>
      </w:pPr>
    </w:p>
    <w:p w14:paraId="5C4F51C1" w14:textId="77777777" w:rsidR="00D724C8" w:rsidRDefault="00D724C8" w:rsidP="00D724C8">
      <w:pPr>
        <w:spacing w:after="0" w:line="240" w:lineRule="auto"/>
        <w:contextualSpacing/>
        <w:rPr>
          <w:rFonts w:cs="Arial"/>
          <w:i/>
          <w:iCs/>
        </w:rPr>
      </w:pPr>
      <w:r>
        <w:rPr>
          <w:rFonts w:cs="Arial"/>
          <w:i/>
          <w:iCs/>
        </w:rPr>
        <w:t xml:space="preserve">Desirable </w:t>
      </w:r>
    </w:p>
    <w:p w14:paraId="6A002E9B" w14:textId="02B74886" w:rsidR="00226711" w:rsidRPr="003771B0" w:rsidRDefault="00DD7FBD" w:rsidP="003771B0">
      <w:pPr>
        <w:pStyle w:val="ListParagraph"/>
        <w:numPr>
          <w:ilvl w:val="0"/>
          <w:numId w:val="22"/>
        </w:numPr>
        <w:rPr>
          <w:rFonts w:cstheme="minorHAnsi"/>
        </w:rPr>
      </w:pPr>
      <w:r>
        <w:rPr>
          <w:rFonts w:cstheme="minorHAnsi"/>
        </w:rPr>
        <w:t>MSc in Clinical Physiology (Neurophysiology).</w:t>
      </w:r>
    </w:p>
    <w:p w14:paraId="2408D3D1" w14:textId="77777777" w:rsidR="00E53853" w:rsidRDefault="00D724C8" w:rsidP="00A0467E">
      <w:pPr>
        <w:ind w:left="66"/>
        <w:rPr>
          <w:b/>
        </w:rPr>
      </w:pPr>
      <w:r>
        <w:rPr>
          <w:b/>
        </w:rPr>
        <w:t xml:space="preserve">Experience </w:t>
      </w:r>
    </w:p>
    <w:p w14:paraId="01B2B4CC" w14:textId="77777777" w:rsidR="00D724C8" w:rsidRPr="00D724C8" w:rsidRDefault="00D724C8" w:rsidP="00D724C8">
      <w:pPr>
        <w:spacing w:after="0" w:line="240" w:lineRule="auto"/>
        <w:ind w:left="66"/>
        <w:contextualSpacing/>
        <w:rPr>
          <w:bCs/>
          <w:i/>
          <w:iCs/>
        </w:rPr>
      </w:pPr>
      <w:r>
        <w:rPr>
          <w:bCs/>
          <w:i/>
          <w:iCs/>
        </w:rPr>
        <w:t xml:space="preserve">Essential </w:t>
      </w:r>
    </w:p>
    <w:p w14:paraId="3FCEAE9B" w14:textId="79E682DA" w:rsidR="00D724C8" w:rsidRPr="003771B0" w:rsidRDefault="00DD7FBD" w:rsidP="003771B0">
      <w:pPr>
        <w:pStyle w:val="ListParagraph"/>
        <w:numPr>
          <w:ilvl w:val="0"/>
          <w:numId w:val="22"/>
        </w:numPr>
        <w:spacing w:after="0" w:line="240" w:lineRule="auto"/>
        <w:rPr>
          <w:rFonts w:cs="Arial"/>
        </w:rPr>
      </w:pPr>
      <w:r>
        <w:rPr>
          <w:rFonts w:cs="Arial"/>
        </w:rPr>
        <w:t>Minimum 2 years’ experience working in Neurophysiology with documented evidence of practice.</w:t>
      </w:r>
    </w:p>
    <w:p w14:paraId="770D4880" w14:textId="77777777" w:rsidR="003771B0" w:rsidRDefault="003771B0" w:rsidP="00D724C8">
      <w:pPr>
        <w:spacing w:after="0" w:line="240" w:lineRule="auto"/>
        <w:contextualSpacing/>
        <w:rPr>
          <w:rFonts w:cs="Arial"/>
          <w:i/>
          <w:iCs/>
        </w:rPr>
      </w:pPr>
    </w:p>
    <w:p w14:paraId="53A33F53" w14:textId="77777777" w:rsidR="00D724C8" w:rsidRDefault="00D724C8" w:rsidP="00D724C8">
      <w:pPr>
        <w:spacing w:after="0" w:line="240" w:lineRule="auto"/>
        <w:contextualSpacing/>
        <w:rPr>
          <w:rFonts w:cs="Arial"/>
          <w:i/>
          <w:iCs/>
        </w:rPr>
      </w:pPr>
      <w:r>
        <w:rPr>
          <w:rFonts w:cs="Arial"/>
          <w:i/>
          <w:iCs/>
        </w:rPr>
        <w:t>Desirable</w:t>
      </w:r>
    </w:p>
    <w:p w14:paraId="38C1317D" w14:textId="2E2DA3AE" w:rsidR="003771B0" w:rsidRPr="003771B0" w:rsidRDefault="00DD7FBD" w:rsidP="003771B0">
      <w:pPr>
        <w:pStyle w:val="ListParagraph"/>
        <w:numPr>
          <w:ilvl w:val="0"/>
          <w:numId w:val="22"/>
        </w:numPr>
        <w:spacing w:after="0" w:line="240" w:lineRule="auto"/>
        <w:rPr>
          <w:rFonts w:cs="Arial"/>
          <w:i/>
          <w:iCs/>
        </w:rPr>
      </w:pPr>
      <w:r>
        <w:rPr>
          <w:rFonts w:cs="Arial"/>
          <w:i/>
          <w:iCs/>
        </w:rPr>
        <w:t>ANS Professional examination in either EEG or NCS.</w:t>
      </w:r>
    </w:p>
    <w:p w14:paraId="6694562F" w14:textId="77777777" w:rsidR="00D724C8" w:rsidRPr="00D724C8" w:rsidRDefault="00D724C8" w:rsidP="00D724C8">
      <w:pPr>
        <w:spacing w:after="0" w:line="240" w:lineRule="auto"/>
        <w:contextualSpacing/>
        <w:rPr>
          <w:rFonts w:cs="Arial"/>
          <w:i/>
          <w:iCs/>
        </w:rPr>
      </w:pPr>
    </w:p>
    <w:p w14:paraId="4FF453BD" w14:textId="77777777" w:rsidR="00DD7FBD" w:rsidRDefault="00DD7FBD" w:rsidP="00E53853">
      <w:pPr>
        <w:rPr>
          <w:b/>
        </w:rPr>
      </w:pPr>
    </w:p>
    <w:p w14:paraId="63BB37BE" w14:textId="27ED26C0" w:rsidR="00E53853" w:rsidRPr="000E4DE1" w:rsidRDefault="003771B0" w:rsidP="00E53853">
      <w:pPr>
        <w:rPr>
          <w:b/>
        </w:rPr>
      </w:pPr>
      <w:r>
        <w:rPr>
          <w:b/>
        </w:rPr>
        <w:lastRenderedPageBreak/>
        <w:t xml:space="preserve">Skills &amp; Knowledge </w:t>
      </w:r>
    </w:p>
    <w:p w14:paraId="205658BB" w14:textId="77777777" w:rsidR="003771B0" w:rsidRPr="00D724C8" w:rsidRDefault="003771B0" w:rsidP="003771B0">
      <w:pPr>
        <w:spacing w:after="0" w:line="240" w:lineRule="auto"/>
        <w:ind w:left="66"/>
        <w:contextualSpacing/>
        <w:rPr>
          <w:bCs/>
          <w:i/>
          <w:iCs/>
        </w:rPr>
      </w:pPr>
      <w:r>
        <w:rPr>
          <w:bCs/>
          <w:i/>
          <w:iCs/>
        </w:rPr>
        <w:t xml:space="preserve">Essential </w:t>
      </w:r>
    </w:p>
    <w:p w14:paraId="2B96B635" w14:textId="2E1F741F" w:rsidR="003771B0" w:rsidRDefault="00DD7FBD" w:rsidP="003771B0">
      <w:pPr>
        <w:pStyle w:val="ListParagraph"/>
        <w:numPr>
          <w:ilvl w:val="0"/>
          <w:numId w:val="22"/>
        </w:numPr>
        <w:spacing w:after="0" w:line="240" w:lineRule="auto"/>
        <w:rPr>
          <w:rFonts w:cs="Arial"/>
          <w:i/>
          <w:iCs/>
        </w:rPr>
      </w:pPr>
      <w:r>
        <w:rPr>
          <w:rFonts w:cs="Arial"/>
          <w:i/>
          <w:iCs/>
        </w:rPr>
        <w:t xml:space="preserve">Competently perform </w:t>
      </w:r>
      <w:proofErr w:type="gramStart"/>
      <w:r>
        <w:rPr>
          <w:rFonts w:cs="Arial"/>
          <w:i/>
          <w:iCs/>
        </w:rPr>
        <w:t>EEG,NCS</w:t>
      </w:r>
      <w:proofErr w:type="gramEnd"/>
      <w:r>
        <w:rPr>
          <w:rFonts w:cs="Arial"/>
          <w:i/>
          <w:iCs/>
        </w:rPr>
        <w:t xml:space="preserve"> and EP diagnostic testing.</w:t>
      </w:r>
    </w:p>
    <w:p w14:paraId="04DE0B26" w14:textId="5D69D1ED" w:rsidR="00DD7FBD" w:rsidRPr="003771B0" w:rsidRDefault="00DD7FBD" w:rsidP="003771B0">
      <w:pPr>
        <w:pStyle w:val="ListParagraph"/>
        <w:numPr>
          <w:ilvl w:val="0"/>
          <w:numId w:val="22"/>
        </w:numPr>
        <w:spacing w:after="0" w:line="240" w:lineRule="auto"/>
        <w:rPr>
          <w:rFonts w:cs="Arial"/>
          <w:i/>
          <w:iCs/>
        </w:rPr>
      </w:pPr>
      <w:r>
        <w:rPr>
          <w:rFonts w:cs="Arial"/>
          <w:i/>
          <w:iCs/>
        </w:rPr>
        <w:t>Demonstrate good IT skills on a range of software.</w:t>
      </w:r>
    </w:p>
    <w:p w14:paraId="4FD8D28A" w14:textId="77777777" w:rsidR="003771B0" w:rsidRDefault="003771B0" w:rsidP="003771B0">
      <w:pPr>
        <w:spacing w:after="0" w:line="240" w:lineRule="auto"/>
        <w:contextualSpacing/>
        <w:rPr>
          <w:rFonts w:cs="Arial"/>
          <w:i/>
          <w:iCs/>
        </w:rPr>
      </w:pPr>
    </w:p>
    <w:p w14:paraId="4C11D651" w14:textId="77777777" w:rsidR="003771B0" w:rsidRDefault="003771B0" w:rsidP="003771B0">
      <w:pPr>
        <w:spacing w:after="0" w:line="240" w:lineRule="auto"/>
        <w:contextualSpacing/>
        <w:rPr>
          <w:rFonts w:cs="Arial"/>
          <w:i/>
          <w:iCs/>
        </w:rPr>
      </w:pPr>
      <w:r>
        <w:rPr>
          <w:rFonts w:cs="Arial"/>
          <w:i/>
          <w:iCs/>
        </w:rPr>
        <w:t>Desirable</w:t>
      </w:r>
    </w:p>
    <w:p w14:paraId="6357C7A0" w14:textId="060B0072" w:rsidR="00226711" w:rsidRPr="003771B0" w:rsidRDefault="00DD7FBD" w:rsidP="003771B0">
      <w:pPr>
        <w:pStyle w:val="ListParagraph"/>
        <w:numPr>
          <w:ilvl w:val="0"/>
          <w:numId w:val="22"/>
        </w:numPr>
        <w:rPr>
          <w:b/>
        </w:rPr>
      </w:pPr>
      <w:r>
        <w:rPr>
          <w:bCs/>
        </w:rPr>
        <w:t>Use of hospital systems: Minestrone, EPRO, Patient Centre etc.</w:t>
      </w:r>
    </w:p>
    <w:p w14:paraId="39923C09" w14:textId="77777777" w:rsidR="00E53853" w:rsidRPr="000E4DE1" w:rsidRDefault="00E53853" w:rsidP="00E53853">
      <w:pPr>
        <w:rPr>
          <w:b/>
        </w:rPr>
      </w:pPr>
      <w:r>
        <w:rPr>
          <w:b/>
        </w:rPr>
        <w:t xml:space="preserve">Working Together </w:t>
      </w:r>
      <w:proofErr w:type="gramStart"/>
      <w:r>
        <w:rPr>
          <w:b/>
        </w:rPr>
        <w:t>For</w:t>
      </w:r>
      <w:proofErr w:type="gramEnd"/>
      <w:r>
        <w:rPr>
          <w:b/>
        </w:rPr>
        <w:t xml:space="preserve"> Patients with Compassion as One Team Always Improving</w:t>
      </w:r>
    </w:p>
    <w:p w14:paraId="3A160939" w14:textId="090BC69A" w:rsidR="00E53853" w:rsidRPr="00651EA6" w:rsidRDefault="00E53853" w:rsidP="00E53853">
      <w:pPr>
        <w:pStyle w:val="BodyTextIndent"/>
        <w:ind w:left="0"/>
        <w:rPr>
          <w:rFonts w:asciiTheme="minorHAnsi" w:eastAsiaTheme="minorHAnsi" w:hAnsiTheme="minorHAnsi"/>
          <w:bCs/>
          <w:szCs w:val="22"/>
        </w:rPr>
      </w:pPr>
      <w:r w:rsidRPr="00651EA6">
        <w:rPr>
          <w:rFonts w:asciiTheme="minorHAnsi" w:eastAsiaTheme="minorHAnsi" w:hAnsiTheme="minorHAnsi"/>
          <w:b/>
          <w:bCs/>
          <w:szCs w:val="22"/>
        </w:rPr>
        <w:t>Strategic approach</w:t>
      </w:r>
      <w:r>
        <w:rPr>
          <w:rFonts w:asciiTheme="minorHAnsi" w:eastAsiaTheme="minorHAnsi" w:hAnsiTheme="minorHAnsi"/>
          <w:bCs/>
          <w:szCs w:val="22"/>
        </w:rPr>
        <w:t xml:space="preserve"> </w:t>
      </w:r>
      <w:r w:rsidRPr="00651EA6">
        <w:rPr>
          <w:rFonts w:asciiTheme="minorHAnsi" w:eastAsiaTheme="minorHAnsi" w:hAnsiTheme="minorHAnsi"/>
          <w:bCs/>
          <w:szCs w:val="22"/>
        </w:rPr>
        <w:t>clarity on objectives, clear on expectations</w:t>
      </w:r>
      <w:r w:rsidR="00D040C9">
        <w:rPr>
          <w:rFonts w:asciiTheme="minorHAnsi" w:eastAsiaTheme="minorHAnsi" w:hAnsiTheme="minorHAnsi"/>
          <w:bCs/>
          <w:szCs w:val="22"/>
        </w:rPr>
        <w:t>.</w:t>
      </w:r>
    </w:p>
    <w:p w14:paraId="7A6CB562" w14:textId="77777777" w:rsidR="00E53853" w:rsidRPr="00651EA6" w:rsidRDefault="00E53853" w:rsidP="00E53853">
      <w:pPr>
        <w:pStyle w:val="BodyTextIndent"/>
        <w:rPr>
          <w:rFonts w:asciiTheme="minorHAnsi" w:eastAsiaTheme="minorHAnsi" w:hAnsiTheme="minorHAnsi"/>
          <w:bCs/>
          <w:szCs w:val="22"/>
        </w:rPr>
      </w:pPr>
    </w:p>
    <w:p w14:paraId="37775D19" w14:textId="7B1D452D" w:rsidR="00E53853" w:rsidRPr="00651EA6" w:rsidRDefault="00E53853" w:rsidP="00E53853">
      <w:pPr>
        <w:pStyle w:val="BodyTextIndent"/>
        <w:ind w:left="0"/>
        <w:rPr>
          <w:rFonts w:asciiTheme="minorHAnsi" w:eastAsiaTheme="minorHAnsi" w:hAnsiTheme="minorHAnsi"/>
          <w:bCs/>
          <w:szCs w:val="22"/>
        </w:rPr>
      </w:pPr>
      <w:r w:rsidRPr="00651EA6">
        <w:rPr>
          <w:rFonts w:asciiTheme="minorHAnsi" w:eastAsiaTheme="minorHAnsi" w:hAnsiTheme="minorHAnsi"/>
          <w:b/>
          <w:bCs/>
          <w:szCs w:val="22"/>
        </w:rPr>
        <w:t>Relationship building</w:t>
      </w:r>
      <w:r w:rsidRPr="00651EA6">
        <w:rPr>
          <w:rFonts w:asciiTheme="minorHAnsi" w:eastAsiaTheme="minorHAnsi" w:hAnsiTheme="minorHAnsi"/>
          <w:bCs/>
          <w:szCs w:val="22"/>
        </w:rPr>
        <w:t xml:space="preserve"> communicate effectively, be open and willing to help, courtesy, nurtures partnerships</w:t>
      </w:r>
      <w:r w:rsidR="00D040C9">
        <w:rPr>
          <w:rFonts w:asciiTheme="minorHAnsi" w:eastAsiaTheme="minorHAnsi" w:hAnsiTheme="minorHAnsi"/>
          <w:bCs/>
          <w:szCs w:val="22"/>
        </w:rPr>
        <w:t>.</w:t>
      </w:r>
    </w:p>
    <w:p w14:paraId="793B6284" w14:textId="77777777" w:rsidR="00E53853" w:rsidRPr="00651EA6" w:rsidRDefault="00E53853" w:rsidP="00E53853">
      <w:pPr>
        <w:pStyle w:val="BodyTextIndent"/>
        <w:rPr>
          <w:rFonts w:asciiTheme="minorHAnsi" w:eastAsiaTheme="minorHAnsi" w:hAnsiTheme="minorHAnsi"/>
          <w:bCs/>
          <w:szCs w:val="22"/>
        </w:rPr>
      </w:pPr>
    </w:p>
    <w:p w14:paraId="763F6B5E" w14:textId="448F925C" w:rsidR="00E53853" w:rsidRPr="00651EA6" w:rsidRDefault="00E53853" w:rsidP="00E53853">
      <w:pPr>
        <w:pStyle w:val="BodyTextIndent"/>
        <w:ind w:left="0"/>
        <w:rPr>
          <w:rFonts w:asciiTheme="minorHAnsi" w:eastAsiaTheme="minorHAnsi" w:hAnsiTheme="minorHAnsi"/>
          <w:bCs/>
          <w:szCs w:val="22"/>
        </w:rPr>
      </w:pPr>
      <w:r w:rsidRPr="00651EA6">
        <w:rPr>
          <w:rFonts w:asciiTheme="minorHAnsi" w:eastAsiaTheme="minorHAnsi" w:hAnsiTheme="minorHAnsi"/>
          <w:b/>
          <w:bCs/>
          <w:szCs w:val="22"/>
        </w:rPr>
        <w:t>Personal credibility</w:t>
      </w:r>
      <w:r>
        <w:rPr>
          <w:rFonts w:asciiTheme="minorHAnsi" w:eastAsiaTheme="minorHAnsi" w:hAnsiTheme="minorHAnsi"/>
          <w:bCs/>
          <w:szCs w:val="22"/>
        </w:rPr>
        <w:t xml:space="preserve"> </w:t>
      </w:r>
      <w:r w:rsidRPr="00651EA6">
        <w:rPr>
          <w:rFonts w:asciiTheme="minorHAnsi" w:eastAsiaTheme="minorHAnsi" w:hAnsiTheme="minorHAnsi"/>
          <w:bCs/>
          <w:szCs w:val="22"/>
        </w:rPr>
        <w:t>visibility, approachable, back bone, courage, resilience, confidence, role model, challenge bad behaviour, manage poor performance, act with honesty and integrity</w:t>
      </w:r>
      <w:r w:rsidR="00D040C9">
        <w:rPr>
          <w:rFonts w:asciiTheme="minorHAnsi" w:eastAsiaTheme="minorHAnsi" w:hAnsiTheme="minorHAnsi"/>
          <w:bCs/>
          <w:szCs w:val="22"/>
        </w:rPr>
        <w:t>.</w:t>
      </w:r>
    </w:p>
    <w:p w14:paraId="7A06FA71" w14:textId="77777777" w:rsidR="00E53853" w:rsidRPr="00651EA6" w:rsidRDefault="00E53853" w:rsidP="00E53853">
      <w:pPr>
        <w:pStyle w:val="BodyTextIndent"/>
        <w:rPr>
          <w:rFonts w:asciiTheme="minorHAnsi" w:eastAsiaTheme="minorHAnsi" w:hAnsiTheme="minorHAnsi"/>
          <w:bCs/>
          <w:szCs w:val="22"/>
        </w:rPr>
      </w:pPr>
    </w:p>
    <w:p w14:paraId="78C2C6A5" w14:textId="7029B187" w:rsidR="00E53853" w:rsidRPr="00651EA6" w:rsidRDefault="00E53853" w:rsidP="00E53853">
      <w:pPr>
        <w:pStyle w:val="BodyTextIndent"/>
        <w:ind w:left="0"/>
        <w:rPr>
          <w:rFonts w:asciiTheme="minorHAnsi" w:eastAsiaTheme="minorHAnsi" w:hAnsiTheme="minorHAnsi"/>
          <w:bCs/>
          <w:szCs w:val="22"/>
        </w:rPr>
      </w:pPr>
      <w:r w:rsidRPr="00651EA6">
        <w:rPr>
          <w:rFonts w:asciiTheme="minorHAnsi" w:eastAsiaTheme="minorHAnsi" w:hAnsiTheme="minorHAnsi"/>
          <w:b/>
          <w:bCs/>
          <w:szCs w:val="22"/>
        </w:rPr>
        <w:t>Passion to succeed</w:t>
      </w:r>
      <w:r>
        <w:rPr>
          <w:rFonts w:asciiTheme="minorHAnsi" w:eastAsiaTheme="minorHAnsi" w:hAnsiTheme="minorHAnsi"/>
          <w:b/>
          <w:bCs/>
          <w:szCs w:val="22"/>
        </w:rPr>
        <w:t xml:space="preserve"> </w:t>
      </w:r>
      <w:r w:rsidRPr="00651EA6">
        <w:rPr>
          <w:rFonts w:asciiTheme="minorHAnsi" w:eastAsiaTheme="minorHAnsi" w:hAnsiTheme="minorHAnsi"/>
          <w:bCs/>
          <w:szCs w:val="22"/>
        </w:rPr>
        <w:t>patient centred, positive attitude, take action, take pride, take responsibility, aspire for excellence</w:t>
      </w:r>
      <w:r w:rsidR="00D040C9">
        <w:rPr>
          <w:rFonts w:asciiTheme="minorHAnsi" w:eastAsiaTheme="minorHAnsi" w:hAnsiTheme="minorHAnsi"/>
          <w:bCs/>
          <w:szCs w:val="22"/>
        </w:rPr>
        <w:t>.</w:t>
      </w:r>
    </w:p>
    <w:p w14:paraId="634BA30C" w14:textId="77777777" w:rsidR="00E53853" w:rsidRPr="00651EA6" w:rsidRDefault="00E53853" w:rsidP="00E53853">
      <w:pPr>
        <w:pStyle w:val="BodyTextIndent"/>
        <w:rPr>
          <w:rFonts w:asciiTheme="minorHAnsi" w:eastAsiaTheme="minorHAnsi" w:hAnsiTheme="minorHAnsi"/>
          <w:bCs/>
          <w:szCs w:val="22"/>
        </w:rPr>
      </w:pPr>
    </w:p>
    <w:p w14:paraId="67BAEDFB" w14:textId="485E1BBC" w:rsidR="00E53853" w:rsidRPr="00651EA6" w:rsidRDefault="00E53853" w:rsidP="00E53853">
      <w:pPr>
        <w:pStyle w:val="BodyTextIndent"/>
        <w:ind w:left="0"/>
        <w:rPr>
          <w:rFonts w:asciiTheme="minorHAnsi" w:eastAsiaTheme="minorHAnsi" w:hAnsiTheme="minorHAnsi"/>
          <w:bCs/>
          <w:szCs w:val="22"/>
        </w:rPr>
      </w:pPr>
      <w:r w:rsidRPr="00651EA6">
        <w:rPr>
          <w:rFonts w:asciiTheme="minorHAnsi" w:eastAsiaTheme="minorHAnsi" w:hAnsiTheme="minorHAnsi"/>
          <w:b/>
          <w:bCs/>
          <w:szCs w:val="22"/>
        </w:rPr>
        <w:t xml:space="preserve">Harness performance through </w:t>
      </w:r>
      <w:proofErr w:type="gramStart"/>
      <w:r w:rsidRPr="00651EA6">
        <w:rPr>
          <w:rFonts w:asciiTheme="minorHAnsi" w:eastAsiaTheme="minorHAnsi" w:hAnsiTheme="minorHAnsi"/>
          <w:b/>
          <w:bCs/>
          <w:szCs w:val="22"/>
        </w:rPr>
        <w:t>teams</w:t>
      </w:r>
      <w:proofErr w:type="gramEnd"/>
      <w:r w:rsidRPr="00651EA6">
        <w:rPr>
          <w:rFonts w:asciiTheme="minorHAnsi" w:eastAsiaTheme="minorHAnsi" w:hAnsiTheme="minorHAnsi"/>
          <w:bCs/>
          <w:szCs w:val="22"/>
        </w:rPr>
        <w:t xml:space="preserve"> champion positive change, develop staff, create a culture without fear of retribution, actively listen and value contribution, feedback and empower staff, respect diversity</w:t>
      </w:r>
      <w:r w:rsidR="00D040C9">
        <w:rPr>
          <w:rFonts w:asciiTheme="minorHAnsi" w:eastAsiaTheme="minorHAnsi" w:hAnsiTheme="minorHAnsi"/>
          <w:bCs/>
          <w:szCs w:val="22"/>
        </w:rPr>
        <w:t>.</w:t>
      </w:r>
    </w:p>
    <w:p w14:paraId="0948A23C" w14:textId="77777777" w:rsidR="00E53853" w:rsidRDefault="00E53853" w:rsidP="00E53853">
      <w:pPr>
        <w:rPr>
          <w:rFonts w:cs="Arial"/>
          <w:bCs/>
        </w:rPr>
      </w:pPr>
      <w:r w:rsidRPr="000E4DE1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CF9EA64" wp14:editId="1AA202F4">
                <wp:simplePos x="0" y="0"/>
                <wp:positionH relativeFrom="column">
                  <wp:posOffset>9525</wp:posOffset>
                </wp:positionH>
                <wp:positionV relativeFrom="paragraph">
                  <wp:posOffset>150495</wp:posOffset>
                </wp:positionV>
                <wp:extent cx="6648450" cy="9525"/>
                <wp:effectExtent l="0" t="0" r="19050" b="28575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484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96FD32" id="Straight Connector 9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11.85pt" to="524.2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" strokecolor="#4579b8 [3044]"/>
            </w:pict>
          </mc:Fallback>
        </mc:AlternateContent>
      </w:r>
    </w:p>
    <w:p w14:paraId="4284886D" w14:textId="77777777" w:rsidR="00E53853" w:rsidRPr="00817149" w:rsidRDefault="00E53853" w:rsidP="00E53853">
      <w:pPr>
        <w:rPr>
          <w:rFonts w:cs="Arial"/>
          <w:bCs/>
        </w:rPr>
      </w:pPr>
      <w:r>
        <w:rPr>
          <w:rFonts w:cs="Arial"/>
          <w:bCs/>
        </w:rPr>
        <w:t xml:space="preserve">Job holders are required to </w:t>
      </w:r>
      <w:proofErr w:type="gramStart"/>
      <w:r>
        <w:rPr>
          <w:rFonts w:cs="Arial"/>
          <w:bCs/>
        </w:rPr>
        <w:t>a</w:t>
      </w:r>
      <w:r w:rsidRPr="00817149">
        <w:rPr>
          <w:rFonts w:cs="Arial"/>
          <w:bCs/>
        </w:rPr>
        <w:t>ct in such a way that at all times</w:t>
      </w:r>
      <w:proofErr w:type="gramEnd"/>
      <w:r w:rsidRPr="00817149">
        <w:rPr>
          <w:rFonts w:cs="Arial"/>
          <w:bCs/>
        </w:rPr>
        <w:t xml:space="preserve"> the health and </w:t>
      </w:r>
      <w:proofErr w:type="spellStart"/>
      <w:r w:rsidRPr="00817149">
        <w:rPr>
          <w:rFonts w:cs="Arial"/>
          <w:bCs/>
        </w:rPr>
        <w:t>well being</w:t>
      </w:r>
      <w:proofErr w:type="spellEnd"/>
      <w:r w:rsidRPr="00817149">
        <w:rPr>
          <w:rFonts w:cs="Arial"/>
          <w:bCs/>
        </w:rPr>
        <w:t xml:space="preserve"> of children and vulnerable adults is safeguarded. Familiarisation with and adherence to the Safeguarding Policies of the Trust is an essential requirement for all employees. In </w:t>
      </w:r>
      <w:proofErr w:type="gramStart"/>
      <w:r w:rsidRPr="00817149">
        <w:rPr>
          <w:rFonts w:cs="Arial"/>
          <w:bCs/>
        </w:rPr>
        <w:t>addition</w:t>
      </w:r>
      <w:proofErr w:type="gramEnd"/>
      <w:r w:rsidRPr="00817149">
        <w:rPr>
          <w:rFonts w:cs="Arial"/>
          <w:bCs/>
        </w:rPr>
        <w:t xml:space="preserve"> all staff are expected to complete essential/mandatory training in this area.</w:t>
      </w:r>
    </w:p>
    <w:p w14:paraId="71729303" w14:textId="3F9B6138" w:rsidR="00E53853" w:rsidRPr="002A71C8" w:rsidRDefault="00E53853" w:rsidP="00E53853">
      <w:pPr>
        <w:rPr>
          <w:b/>
        </w:rPr>
      </w:pPr>
      <w:r w:rsidRPr="002A71C8">
        <w:rPr>
          <w:b/>
        </w:rPr>
        <w:t>Print Name:</w:t>
      </w:r>
      <w:r w:rsidR="00DD7FBD">
        <w:rPr>
          <w:b/>
        </w:rPr>
        <w:t xml:space="preserve"> Simon Veal</w:t>
      </w:r>
    </w:p>
    <w:p w14:paraId="537EDCFD" w14:textId="2F2BDD1A" w:rsidR="00E53853" w:rsidRPr="002A71C8" w:rsidRDefault="00E53853" w:rsidP="00E53853">
      <w:pPr>
        <w:rPr>
          <w:b/>
        </w:rPr>
      </w:pPr>
      <w:r w:rsidRPr="002A71C8">
        <w:rPr>
          <w:b/>
        </w:rPr>
        <w:t>Date:</w:t>
      </w:r>
      <w:r w:rsidR="00DD7FBD">
        <w:rPr>
          <w:b/>
        </w:rPr>
        <w:t xml:space="preserve"> 27/05/2026</w:t>
      </w:r>
    </w:p>
    <w:p w14:paraId="44F0BC56" w14:textId="316F0985" w:rsidR="00E53853" w:rsidRPr="007D57A1" w:rsidRDefault="00E53853" w:rsidP="00E53853">
      <w:pPr>
        <w:rPr>
          <w:b/>
        </w:rPr>
      </w:pPr>
      <w:r w:rsidRPr="002A71C8">
        <w:rPr>
          <w:b/>
        </w:rPr>
        <w:t>Signature:</w:t>
      </w:r>
      <w:r w:rsidR="00DD7FBD" w:rsidRPr="00DD7FBD">
        <w:rPr>
          <w:noProof/>
        </w:rPr>
        <w:t xml:space="preserve"> </w:t>
      </w:r>
      <w:r w:rsidR="00DD7FBD">
        <w:rPr>
          <w:noProof/>
        </w:rPr>
        <w:drawing>
          <wp:inline distT="0" distB="0" distL="0" distR="0" wp14:anchorId="1592EC6A" wp14:editId="31FEC1E9">
            <wp:extent cx="903605" cy="234950"/>
            <wp:effectExtent l="0" t="0" r="0" b="0"/>
            <wp:docPr id="2062918367" name="Picture 20629183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5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7614B1" w14:textId="77777777" w:rsidR="00226711" w:rsidRPr="00226711" w:rsidRDefault="0086322A" w:rsidP="00226711">
      <w:pPr>
        <w:rPr>
          <w:b/>
          <w:color w:val="00B0F0"/>
        </w:rPr>
      </w:pPr>
      <w:r w:rsidRPr="000E4DE1">
        <w:rPr>
          <w:noProof/>
          <w:lang w:eastAsia="en-GB"/>
        </w:rPr>
        <w:drawing>
          <wp:anchor distT="0" distB="0" distL="114300" distR="114300" simplePos="0" relativeHeight="251663360" behindDoc="1" locked="0" layoutInCell="1" allowOverlap="1" wp14:anchorId="2648E246" wp14:editId="2648E247">
            <wp:simplePos x="0" y="0"/>
            <wp:positionH relativeFrom="column">
              <wp:posOffset>9124315</wp:posOffset>
            </wp:positionH>
            <wp:positionV relativeFrom="paragraph">
              <wp:posOffset>1517650</wp:posOffset>
            </wp:positionV>
            <wp:extent cx="1190625" cy="1190625"/>
            <wp:effectExtent l="76200" t="38100" r="85725" b="142875"/>
            <wp:wrapNone/>
            <wp:docPr id="4" name="Picture 4" descr="G:\HR - Recruitment\Ruth Dolby\CQC Values - Graphics Sma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HR - Recruitment\Ruth Dolby\CQC Values - Graphics Small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artisticCrisscrossEtching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127000">
                        <a:schemeClr val="accent1">
                          <a:alpha val="0"/>
                        </a:schemeClr>
                      </a:glow>
                      <a:outerShdw blurRad="50800" dist="50800" dir="5400000" algn="ctr" rotWithShape="0">
                        <a:srgbClr val="000000">
                          <a:alpha val="31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4DE1">
        <w:rPr>
          <w:noProof/>
          <w:lang w:eastAsia="en-GB"/>
        </w:rPr>
        <w:drawing>
          <wp:anchor distT="0" distB="0" distL="114300" distR="114300" simplePos="0" relativeHeight="251661312" behindDoc="1" locked="0" layoutInCell="1" allowOverlap="1" wp14:anchorId="2648E248" wp14:editId="2648E249">
            <wp:simplePos x="0" y="0"/>
            <wp:positionH relativeFrom="column">
              <wp:posOffset>8971915</wp:posOffset>
            </wp:positionH>
            <wp:positionV relativeFrom="paragraph">
              <wp:posOffset>-695960</wp:posOffset>
            </wp:positionV>
            <wp:extent cx="1190625" cy="1190625"/>
            <wp:effectExtent l="76200" t="38100" r="85725" b="142875"/>
            <wp:wrapNone/>
            <wp:docPr id="3" name="Picture 3" descr="G:\HR - Recruitment\Ruth Dolby\CQC Values - Graphics Sma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HR - Recruitment\Ruth Dolby\CQC Values - Graphics Small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artisticCrisscrossEtching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127000">
                        <a:schemeClr val="accent1">
                          <a:alpha val="0"/>
                        </a:schemeClr>
                      </a:glow>
                      <a:outerShdw blurRad="50800" dist="50800" dir="5400000" algn="ctr" rotWithShape="0">
                        <a:srgbClr val="000000">
                          <a:alpha val="31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4DE1"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2648E24A" wp14:editId="2648E24B">
            <wp:simplePos x="0" y="0"/>
            <wp:positionH relativeFrom="column">
              <wp:posOffset>8819515</wp:posOffset>
            </wp:positionH>
            <wp:positionV relativeFrom="paragraph">
              <wp:posOffset>-1673225</wp:posOffset>
            </wp:positionV>
            <wp:extent cx="1190625" cy="1190625"/>
            <wp:effectExtent l="76200" t="38100" r="85725" b="142875"/>
            <wp:wrapNone/>
            <wp:docPr id="2" name="Picture 2" descr="G:\HR - Recruitment\Ruth Dolby\CQC Values - Graphics Sma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HR - Recruitment\Ruth Dolby\CQC Values - Graphics Small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artisticCrisscrossEtching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127000">
                        <a:schemeClr val="accent1">
                          <a:alpha val="0"/>
                        </a:schemeClr>
                      </a:glow>
                      <a:outerShdw blurRad="50800" dist="50800" dir="5400000" algn="ctr" rotWithShape="0">
                        <a:srgbClr val="000000">
                          <a:alpha val="31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26711" w:rsidRPr="00226711" w:rsidSect="00EA0E33">
      <w:footerReference w:type="default" r:id="rId20"/>
      <w:headerReference w:type="first" r:id="rId21"/>
      <w:footerReference w:type="first" r:id="rId22"/>
      <w:pgSz w:w="11906" w:h="16838"/>
      <w:pgMar w:top="720" w:right="720" w:bottom="720" w:left="720" w:header="708" w:footer="708" w:gutter="0"/>
      <w:pgBorders w:offsetFrom="page">
        <w:top w:val="single" w:sz="18" w:space="24" w:color="00B0F0"/>
        <w:left w:val="single" w:sz="18" w:space="24" w:color="00B0F0"/>
        <w:bottom w:val="single" w:sz="18" w:space="24" w:color="00B0F0"/>
        <w:right w:val="single" w:sz="18" w:space="24" w:color="00B0F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A12FB" w14:textId="77777777" w:rsidR="00DD2BA7" w:rsidRDefault="00DD2BA7" w:rsidP="001B7D42">
      <w:pPr>
        <w:spacing w:after="0" w:line="240" w:lineRule="auto"/>
      </w:pPr>
      <w:r>
        <w:separator/>
      </w:r>
    </w:p>
  </w:endnote>
  <w:endnote w:type="continuationSeparator" w:id="0">
    <w:p w14:paraId="6C14F5B3" w14:textId="77777777" w:rsidR="00DD2BA7" w:rsidRDefault="00DD2BA7" w:rsidP="001B7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75D49" w14:textId="77777777" w:rsidR="0086322A" w:rsidRDefault="0086322A">
    <w:pPr>
      <w:pStyle w:val="Footer"/>
    </w:pPr>
  </w:p>
  <w:p w14:paraId="7B92BED0" w14:textId="77777777" w:rsidR="0086322A" w:rsidRDefault="0086322A">
    <w:pPr>
      <w:pStyle w:val="Footer"/>
    </w:pPr>
    <w:r w:rsidRPr="00A929AA">
      <w:rPr>
        <w:noProof/>
        <w:sz w:val="24"/>
        <w:szCs w:val="24"/>
        <w:lang w:eastAsia="en-GB"/>
      </w:rPr>
      <w:drawing>
        <wp:anchor distT="0" distB="0" distL="114300" distR="114300" simplePos="0" relativeHeight="251661312" behindDoc="1" locked="0" layoutInCell="1" allowOverlap="1" wp14:anchorId="2648E258" wp14:editId="2648E259">
          <wp:simplePos x="0" y="0"/>
          <wp:positionH relativeFrom="column">
            <wp:posOffset>8819515</wp:posOffset>
          </wp:positionH>
          <wp:positionV relativeFrom="paragraph">
            <wp:posOffset>-3890010</wp:posOffset>
          </wp:positionV>
          <wp:extent cx="1190625" cy="1190625"/>
          <wp:effectExtent l="76200" t="38100" r="85725" b="142875"/>
          <wp:wrapNone/>
          <wp:docPr id="8" name="Picture 8" descr="G:\HR - Recruitment\Ruth Dolby\CQC Values - Graphics 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G:\HR - Recruitment\Ruth Dolby\CQC Values - Graphics Smal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artisticCrisscrossEtching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0625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>
                    <a:glow rad="127000">
                      <a:schemeClr val="accent1">
                        <a:alpha val="0"/>
                      </a:schemeClr>
                    </a:glow>
                    <a:outerShdw blurRad="50800" dist="50800" dir="5400000" algn="ctr" rotWithShape="0">
                      <a:srgbClr val="000000">
                        <a:alpha val="31000"/>
                      </a:srgbClr>
                    </a:outerShd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AAE8E" w14:textId="77777777" w:rsidR="00EA0E33" w:rsidRDefault="00E07BFE" w:rsidP="00E07BFE">
    <w:pPr>
      <w:pStyle w:val="Footer"/>
    </w:pPr>
    <w:r>
      <w:rPr>
        <w:noProof/>
        <w:lang w:eastAsia="en-GB"/>
      </w:rPr>
      <w:drawing>
        <wp:inline distT="0" distB="0" distL="0" distR="0" wp14:anchorId="29280ABF" wp14:editId="06D6BD0A">
          <wp:extent cx="2981325" cy="419100"/>
          <wp:effectExtent l="0" t="0" r="9525" b="0"/>
          <wp:docPr id="5" name="Picture 5" descr="\\nasphthomes\jamesjf\outtmp\Vision logo Final Locku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nasphthomes\jamesjf\outtmp\Vision logo Final Locku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1325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34C6A" w14:textId="77777777" w:rsidR="00DD2BA7" w:rsidRDefault="00DD2BA7" w:rsidP="001B7D42">
      <w:pPr>
        <w:spacing w:after="0" w:line="240" w:lineRule="auto"/>
      </w:pPr>
      <w:r>
        <w:separator/>
      </w:r>
    </w:p>
  </w:footnote>
  <w:footnote w:type="continuationSeparator" w:id="0">
    <w:p w14:paraId="28DB920A" w14:textId="77777777" w:rsidR="00DD2BA7" w:rsidRDefault="00DD2BA7" w:rsidP="001B7D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3F4A4" w14:textId="77777777" w:rsidR="00EA0E33" w:rsidRDefault="00EA0E33" w:rsidP="00EA0E33">
    <w:pPr>
      <w:rPr>
        <w:b/>
        <w:color w:val="00B0F0"/>
        <w:sz w:val="28"/>
        <w:szCs w:val="28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191FD9C" wp14:editId="1461055B">
              <wp:simplePos x="0" y="0"/>
              <wp:positionH relativeFrom="column">
                <wp:posOffset>4714875</wp:posOffset>
              </wp:positionH>
              <wp:positionV relativeFrom="paragraph">
                <wp:posOffset>-97155</wp:posOffset>
              </wp:positionV>
              <wp:extent cx="2011045" cy="866775"/>
              <wp:effectExtent l="0" t="0" r="8255" b="9525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11045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74714E" w14:textId="77777777" w:rsidR="00EA0E33" w:rsidRDefault="00A436AD" w:rsidP="00EA0E33">
                          <w:r w:rsidRPr="00A436AD">
                            <w:rPr>
                              <w:noProof/>
                              <w:lang w:eastAsia="en-GB"/>
                            </w:rPr>
                            <w:drawing>
                              <wp:inline distT="0" distB="0" distL="0" distR="0" wp14:anchorId="328BB7BD" wp14:editId="34A7F5D6">
                                <wp:extent cx="1760855" cy="766445"/>
                                <wp:effectExtent l="0" t="0" r="0" b="0"/>
                                <wp:docPr id="6" name="Picture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760855" cy="76644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EA0E33">
                            <w:rPr>
                              <w:noProof/>
                              <w:lang w:eastAsia="en-GB"/>
                            </w:rPr>
                            <w:drawing>
                              <wp:inline distT="0" distB="0" distL="0" distR="0" wp14:anchorId="2760A1F5" wp14:editId="35EEBA0E">
                                <wp:extent cx="1886400" cy="648000"/>
                                <wp:effectExtent l="0" t="0" r="0" b="0"/>
                                <wp:docPr id="1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NEW PHT Logo blue.png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886400" cy="648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91FD9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71.25pt;margin-top:-7.65pt;width:158.35pt;height:6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" stroked="f">
              <v:textbox>
                <w:txbxContent>
                  <w:p w14:paraId="2C74714E" w14:textId="77777777" w:rsidR="00EA0E33" w:rsidRDefault="00A436AD" w:rsidP="00EA0E33">
                    <w:r w:rsidRPr="00A436AD">
                      <w:rPr>
                        <w:noProof/>
                        <w:lang w:eastAsia="en-GB"/>
                      </w:rPr>
                      <w:drawing>
                        <wp:inline distT="0" distB="0" distL="0" distR="0" wp14:anchorId="328BB7BD" wp14:editId="34A7F5D6">
                          <wp:extent cx="1760855" cy="766445"/>
                          <wp:effectExtent l="0" t="0" r="0" b="0"/>
                          <wp:docPr id="6" name="Picture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760855" cy="76644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EA0E33">
                      <w:rPr>
                        <w:noProof/>
                        <w:lang w:eastAsia="en-GB"/>
                      </w:rPr>
                      <w:drawing>
                        <wp:inline distT="0" distB="0" distL="0" distR="0" wp14:anchorId="2760A1F5" wp14:editId="35EEBA0E">
                          <wp:extent cx="1886400" cy="648000"/>
                          <wp:effectExtent l="0" t="0" r="0" b="0"/>
                          <wp:docPr id="1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NEW PHT Logo blue.pn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886400" cy="648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6F2CFBC3" w14:textId="77777777" w:rsidR="00EA0E33" w:rsidRDefault="00E53853" w:rsidP="00EA0E33">
    <w:r>
      <w:rPr>
        <w:b/>
        <w:color w:val="00B0F0"/>
        <w:sz w:val="28"/>
        <w:szCs w:val="28"/>
      </w:rPr>
      <w:t xml:space="preserve">Job </w:t>
    </w:r>
    <w:r w:rsidRPr="007A6527">
      <w:rPr>
        <w:b/>
        <w:color w:val="00B0F0"/>
        <w:sz w:val="28"/>
        <w:szCs w:val="28"/>
      </w:rPr>
      <w:t>Description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20FF7"/>
    <w:multiLevelType w:val="hybridMultilevel"/>
    <w:tmpl w:val="5914C2C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2F0208"/>
    <w:multiLevelType w:val="hybridMultilevel"/>
    <w:tmpl w:val="28522A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437DE7"/>
    <w:multiLevelType w:val="hybridMultilevel"/>
    <w:tmpl w:val="8568623E"/>
    <w:lvl w:ilvl="0" w:tplc="60EE016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E5DBD"/>
    <w:multiLevelType w:val="hybridMultilevel"/>
    <w:tmpl w:val="917E0E10"/>
    <w:lvl w:ilvl="0" w:tplc="4E7C497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242FDC"/>
    <w:multiLevelType w:val="hybridMultilevel"/>
    <w:tmpl w:val="7EBC89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063109"/>
    <w:multiLevelType w:val="hybridMultilevel"/>
    <w:tmpl w:val="B536497C"/>
    <w:lvl w:ilvl="0" w:tplc="32229A5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892A7C"/>
    <w:multiLevelType w:val="multilevel"/>
    <w:tmpl w:val="DA20B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1E253D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347B0684"/>
    <w:multiLevelType w:val="hybridMultilevel"/>
    <w:tmpl w:val="D65E843A"/>
    <w:lvl w:ilvl="0" w:tplc="92320E1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70118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5D71B50"/>
    <w:multiLevelType w:val="hybridMultilevel"/>
    <w:tmpl w:val="B37C2638"/>
    <w:lvl w:ilvl="0" w:tplc="040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1" w15:restartNumberingAfterBreak="0">
    <w:nsid w:val="468225EC"/>
    <w:multiLevelType w:val="hybridMultilevel"/>
    <w:tmpl w:val="FFD63C98"/>
    <w:lvl w:ilvl="0" w:tplc="1004A4B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A467FC"/>
    <w:multiLevelType w:val="hybridMultilevel"/>
    <w:tmpl w:val="A61CEDE8"/>
    <w:lvl w:ilvl="0" w:tplc="92320E1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43569C"/>
    <w:multiLevelType w:val="hybridMultilevel"/>
    <w:tmpl w:val="B37C26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8E7B83"/>
    <w:multiLevelType w:val="multilevel"/>
    <w:tmpl w:val="4E627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4435ED2"/>
    <w:multiLevelType w:val="hybridMultilevel"/>
    <w:tmpl w:val="33C0B2FE"/>
    <w:lvl w:ilvl="0" w:tplc="92320E1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744DA9"/>
    <w:multiLevelType w:val="hybridMultilevel"/>
    <w:tmpl w:val="36D26818"/>
    <w:lvl w:ilvl="0" w:tplc="2A70562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6016E6"/>
    <w:multiLevelType w:val="hybridMultilevel"/>
    <w:tmpl w:val="4FF4DD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09142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EA20857"/>
    <w:multiLevelType w:val="hybridMultilevel"/>
    <w:tmpl w:val="0010BDF6"/>
    <w:lvl w:ilvl="0" w:tplc="0B609E2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EA65D1"/>
    <w:multiLevelType w:val="hybridMultilevel"/>
    <w:tmpl w:val="1B2E0174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64636D7"/>
    <w:multiLevelType w:val="hybridMultilevel"/>
    <w:tmpl w:val="542ECBF2"/>
    <w:lvl w:ilvl="0" w:tplc="FC7EF6C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F36FB2"/>
    <w:multiLevelType w:val="hybridMultilevel"/>
    <w:tmpl w:val="A7E8DE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067515"/>
    <w:multiLevelType w:val="hybridMultilevel"/>
    <w:tmpl w:val="7EEC86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5343145">
    <w:abstractNumId w:val="21"/>
  </w:num>
  <w:num w:numId="2" w16cid:durableId="1238319116">
    <w:abstractNumId w:val="12"/>
  </w:num>
  <w:num w:numId="3" w16cid:durableId="1721710823">
    <w:abstractNumId w:val="15"/>
  </w:num>
  <w:num w:numId="4" w16cid:durableId="1557818910">
    <w:abstractNumId w:val="3"/>
  </w:num>
  <w:num w:numId="5" w16cid:durableId="268049026">
    <w:abstractNumId w:val="16"/>
  </w:num>
  <w:num w:numId="6" w16cid:durableId="345331147">
    <w:abstractNumId w:val="2"/>
  </w:num>
  <w:num w:numId="7" w16cid:durableId="409547524">
    <w:abstractNumId w:val="11"/>
  </w:num>
  <w:num w:numId="8" w16cid:durableId="1395393738">
    <w:abstractNumId w:val="5"/>
  </w:num>
  <w:num w:numId="9" w16cid:durableId="1561597329">
    <w:abstractNumId w:val="19"/>
  </w:num>
  <w:num w:numId="10" w16cid:durableId="1142234034">
    <w:abstractNumId w:val="0"/>
  </w:num>
  <w:num w:numId="11" w16cid:durableId="67382027">
    <w:abstractNumId w:val="17"/>
  </w:num>
  <w:num w:numId="12" w16cid:durableId="2093424800">
    <w:abstractNumId w:val="4"/>
  </w:num>
  <w:num w:numId="13" w16cid:durableId="1872066206">
    <w:abstractNumId w:val="6"/>
  </w:num>
  <w:num w:numId="14" w16cid:durableId="79760994">
    <w:abstractNumId w:val="8"/>
  </w:num>
  <w:num w:numId="15" w16cid:durableId="1235241308">
    <w:abstractNumId w:val="13"/>
  </w:num>
  <w:num w:numId="16" w16cid:durableId="1306198761">
    <w:abstractNumId w:val="10"/>
  </w:num>
  <w:num w:numId="17" w16cid:durableId="1855925175">
    <w:abstractNumId w:val="1"/>
  </w:num>
  <w:num w:numId="18" w16cid:durableId="2015261423">
    <w:abstractNumId w:val="18"/>
  </w:num>
  <w:num w:numId="19" w16cid:durableId="1012300393">
    <w:abstractNumId w:val="7"/>
  </w:num>
  <w:num w:numId="20" w16cid:durableId="344526860">
    <w:abstractNumId w:val="9"/>
  </w:num>
  <w:num w:numId="21" w16cid:durableId="1164003974">
    <w:abstractNumId w:val="14"/>
  </w:num>
  <w:num w:numId="22" w16cid:durableId="1259143944">
    <w:abstractNumId w:val="23"/>
  </w:num>
  <w:num w:numId="23" w16cid:durableId="1935433834">
    <w:abstractNumId w:val="20"/>
  </w:num>
  <w:num w:numId="24" w16cid:durableId="183010090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BA7"/>
    <w:rsid w:val="00033541"/>
    <w:rsid w:val="0009405B"/>
    <w:rsid w:val="000E4DE1"/>
    <w:rsid w:val="001B7D42"/>
    <w:rsid w:val="001C4788"/>
    <w:rsid w:val="001D3282"/>
    <w:rsid w:val="002162D7"/>
    <w:rsid w:val="00226711"/>
    <w:rsid w:val="0022709F"/>
    <w:rsid w:val="00230BCE"/>
    <w:rsid w:val="0023774D"/>
    <w:rsid w:val="002A71C8"/>
    <w:rsid w:val="003259BA"/>
    <w:rsid w:val="00342C82"/>
    <w:rsid w:val="003771B0"/>
    <w:rsid w:val="003E2DDD"/>
    <w:rsid w:val="004013D2"/>
    <w:rsid w:val="004457C0"/>
    <w:rsid w:val="00492F9C"/>
    <w:rsid w:val="004B1051"/>
    <w:rsid w:val="00592272"/>
    <w:rsid w:val="0060302D"/>
    <w:rsid w:val="00620FEC"/>
    <w:rsid w:val="00763BDD"/>
    <w:rsid w:val="007726C2"/>
    <w:rsid w:val="007736D8"/>
    <w:rsid w:val="007A6527"/>
    <w:rsid w:val="007C03B2"/>
    <w:rsid w:val="007D57A1"/>
    <w:rsid w:val="0086322A"/>
    <w:rsid w:val="00871237"/>
    <w:rsid w:val="008A1615"/>
    <w:rsid w:val="008C73C3"/>
    <w:rsid w:val="00904D7D"/>
    <w:rsid w:val="00A0467E"/>
    <w:rsid w:val="00A237CE"/>
    <w:rsid w:val="00A23D83"/>
    <w:rsid w:val="00A436AD"/>
    <w:rsid w:val="00AC2F51"/>
    <w:rsid w:val="00B458F7"/>
    <w:rsid w:val="00B47B91"/>
    <w:rsid w:val="00BF51AF"/>
    <w:rsid w:val="00C361CD"/>
    <w:rsid w:val="00C37B67"/>
    <w:rsid w:val="00C82EEC"/>
    <w:rsid w:val="00C8321F"/>
    <w:rsid w:val="00C85874"/>
    <w:rsid w:val="00D040C9"/>
    <w:rsid w:val="00D11ED2"/>
    <w:rsid w:val="00D464D5"/>
    <w:rsid w:val="00D55B95"/>
    <w:rsid w:val="00D724C8"/>
    <w:rsid w:val="00D86B10"/>
    <w:rsid w:val="00DD2BA7"/>
    <w:rsid w:val="00DD7FBD"/>
    <w:rsid w:val="00DE5CEB"/>
    <w:rsid w:val="00E07BFE"/>
    <w:rsid w:val="00E45547"/>
    <w:rsid w:val="00E53853"/>
    <w:rsid w:val="00EA0E33"/>
    <w:rsid w:val="00F661EB"/>
    <w:rsid w:val="00F807A7"/>
    <w:rsid w:val="00FD3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3E3574"/>
  <w15:docId w15:val="{9B95E9F8-6763-4BB8-B871-9CD9225B3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A237CE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7D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7D42"/>
  </w:style>
  <w:style w:type="paragraph" w:styleId="Footer">
    <w:name w:val="footer"/>
    <w:basedOn w:val="Normal"/>
    <w:link w:val="FooterChar"/>
    <w:uiPriority w:val="99"/>
    <w:unhideWhenUsed/>
    <w:rsid w:val="001B7D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7D42"/>
  </w:style>
  <w:style w:type="paragraph" w:styleId="BalloonText">
    <w:name w:val="Balloon Text"/>
    <w:basedOn w:val="Normal"/>
    <w:link w:val="BalloonTextChar"/>
    <w:uiPriority w:val="99"/>
    <w:semiHidden/>
    <w:unhideWhenUsed/>
    <w:rsid w:val="001B7D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7D4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B7D42"/>
    <w:pPr>
      <w:ind w:left="720"/>
      <w:contextualSpacing/>
    </w:pPr>
  </w:style>
  <w:style w:type="paragraph" w:customStyle="1" w:styleId="TxBrp14">
    <w:name w:val="TxBr_p14"/>
    <w:basedOn w:val="Normal"/>
    <w:rsid w:val="001B7D42"/>
    <w:pPr>
      <w:widowControl w:val="0"/>
      <w:tabs>
        <w:tab w:val="left" w:pos="362"/>
      </w:tabs>
      <w:autoSpaceDE w:val="0"/>
      <w:autoSpaceDN w:val="0"/>
      <w:adjustRightInd w:val="0"/>
      <w:spacing w:after="0" w:line="215" w:lineRule="atLeast"/>
      <w:ind w:left="1462" w:hanging="362"/>
    </w:pPr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paragraph" w:styleId="NoSpacing">
    <w:name w:val="No Spacing"/>
    <w:link w:val="NoSpacingChar"/>
    <w:uiPriority w:val="1"/>
    <w:qFormat/>
    <w:rsid w:val="0086322A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86322A"/>
    <w:rPr>
      <w:rFonts w:eastAsiaTheme="minorEastAsia"/>
      <w:lang w:val="en-US" w:eastAsia="ja-JP"/>
    </w:rPr>
  </w:style>
  <w:style w:type="paragraph" w:styleId="BodyTextIndent">
    <w:name w:val="Body Text Indent"/>
    <w:basedOn w:val="Normal"/>
    <w:link w:val="BodyTextIndentChar"/>
    <w:rsid w:val="00E53853"/>
    <w:pPr>
      <w:spacing w:after="0" w:line="240" w:lineRule="auto"/>
      <w:ind w:left="720"/>
    </w:pPr>
    <w:rPr>
      <w:rFonts w:ascii="Arial" w:eastAsia="Times New Roman" w:hAnsi="Arial" w:cs="Arial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E53853"/>
    <w:rPr>
      <w:rFonts w:ascii="Arial" w:eastAsia="Times New Roman" w:hAnsi="Arial" w:cs="Arial"/>
      <w:szCs w:val="24"/>
    </w:rPr>
  </w:style>
  <w:style w:type="paragraph" w:customStyle="1" w:styleId="TxBrp2">
    <w:name w:val="TxBr_p2"/>
    <w:basedOn w:val="Normal"/>
    <w:rsid w:val="007A6527"/>
    <w:pPr>
      <w:widowControl w:val="0"/>
      <w:tabs>
        <w:tab w:val="left" w:pos="204"/>
      </w:tabs>
      <w:autoSpaceDE w:val="0"/>
      <w:autoSpaceDN w:val="0"/>
      <w:adjustRightInd w:val="0"/>
      <w:spacing w:after="0" w:line="215" w:lineRule="atLeast"/>
    </w:pPr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paragraph" w:customStyle="1" w:styleId="TxBrp5">
    <w:name w:val="TxBr_p5"/>
    <w:basedOn w:val="Normal"/>
    <w:rsid w:val="007A6527"/>
    <w:pPr>
      <w:widowControl w:val="0"/>
      <w:autoSpaceDE w:val="0"/>
      <w:autoSpaceDN w:val="0"/>
      <w:adjustRightInd w:val="0"/>
      <w:spacing w:after="0" w:line="215" w:lineRule="atLeast"/>
      <w:ind w:left="1032" w:hanging="301"/>
    </w:pPr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character" w:styleId="Hyperlink">
    <w:name w:val="Hyperlink"/>
    <w:rsid w:val="007A6527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A237C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237CE"/>
  </w:style>
  <w:style w:type="character" w:customStyle="1" w:styleId="Heading3Char">
    <w:name w:val="Heading 3 Char"/>
    <w:basedOn w:val="DefaultParagraphFont"/>
    <w:link w:val="Heading3"/>
    <w:rsid w:val="00A237CE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CommentReference">
    <w:name w:val="annotation reference"/>
    <w:uiPriority w:val="99"/>
    <w:unhideWhenUsed/>
    <w:rsid w:val="004B1051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diagramQuickStyle" Target="diagrams/quickStyle1.xml"/><Relationship Id="rId18" Type="http://schemas.microsoft.com/office/2007/relationships/hdphoto" Target="media/hdphoto1.wdp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diagramLayout" Target="diagrams/layout1.xml"/><Relationship Id="rId17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image" Target="media/image1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diagramData" Target="diagrams/data1.xm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microsoft.com/office/2007/relationships/diagramDrawing" Target="diagrams/drawing1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3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diagramColors" Target="diagrams/colors1.xml"/><Relationship Id="rId22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nasphthomes\veals\Downloads\General%20Job%20Description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0A1AC66-43B9-478F-9B9B-77CE5FCF7B51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</dgm:pt>
    <dgm:pt modelId="{79D954B4-54CD-418B-964D-2C5F688F64B2}">
      <dgm:prSet/>
      <dgm:spPr/>
      <dgm:t>
        <a:bodyPr/>
        <a:lstStyle/>
        <a:p>
          <a:pPr marR="0" algn="ctr" rtl="0"/>
          <a:r>
            <a:rPr lang="en-GB" b="0" i="0" u="none" strike="noStrike" baseline="0">
              <a:latin typeface="Calibri"/>
            </a:rPr>
            <a:t> </a:t>
          </a:r>
          <a:r>
            <a:rPr lang="en-GB" b="0" i="0" u="none" strike="noStrike" baseline="0">
              <a:latin typeface="Arial"/>
            </a:rPr>
            <a:t>Clinical Lead</a:t>
          </a:r>
        </a:p>
        <a:p>
          <a:pPr marR="0" algn="ctr" rtl="0"/>
          <a:r>
            <a:rPr lang="en-GB" b="0" i="0" u="none" strike="noStrike" baseline="0">
              <a:latin typeface="Arial"/>
            </a:rPr>
            <a:t>Operational Manager</a:t>
          </a:r>
          <a:endParaRPr lang="en-GB" b="0" i="0" u="none" strike="noStrike" baseline="0">
            <a:latin typeface="Times New Roman"/>
          </a:endParaRPr>
        </a:p>
        <a:p>
          <a:pPr marR="0" algn="ctr" rtl="0"/>
          <a:r>
            <a:rPr lang="en-GB" b="0" i="0" u="none" strike="noStrike" baseline="0">
              <a:latin typeface="Arial"/>
            </a:rPr>
            <a:t>Lead Healthcare Scientist</a:t>
          </a:r>
        </a:p>
      </dgm:t>
    </dgm:pt>
    <dgm:pt modelId="{586D6C3A-3814-45C7-BBFF-A6D8AB83C107}" type="parTrans" cxnId="{8E047F0F-AB96-4DDC-9A4E-A17FAE1480A7}">
      <dgm:prSet/>
      <dgm:spPr/>
      <dgm:t>
        <a:bodyPr/>
        <a:lstStyle/>
        <a:p>
          <a:endParaRPr lang="en-GB"/>
        </a:p>
      </dgm:t>
    </dgm:pt>
    <dgm:pt modelId="{956FB463-C96C-4415-916D-F967C6E966CA}" type="sibTrans" cxnId="{8E047F0F-AB96-4DDC-9A4E-A17FAE1480A7}">
      <dgm:prSet/>
      <dgm:spPr/>
      <dgm:t>
        <a:bodyPr/>
        <a:lstStyle/>
        <a:p>
          <a:endParaRPr lang="en-GB"/>
        </a:p>
      </dgm:t>
    </dgm:pt>
    <dgm:pt modelId="{8C7FBB90-D6B9-4CD1-A141-C564A1D11F18}">
      <dgm:prSet/>
      <dgm:spPr/>
      <dgm:t>
        <a:bodyPr/>
        <a:lstStyle/>
        <a:p>
          <a:pPr marR="0" algn="ctr" rtl="0"/>
          <a:r>
            <a:rPr lang="en-GB" b="0" i="0" u="none" strike="noStrike" baseline="0">
              <a:latin typeface="Arial"/>
            </a:rPr>
            <a:t>Consultant Clinical Neurophysiologist x 2</a:t>
          </a:r>
        </a:p>
        <a:p>
          <a:pPr marR="0" algn="ctr" rtl="0"/>
          <a:endParaRPr lang="en-GB" b="0" i="0" u="none" strike="noStrike" baseline="0">
            <a:latin typeface="Arial"/>
          </a:endParaRPr>
        </a:p>
      </dgm:t>
    </dgm:pt>
    <dgm:pt modelId="{4F03590D-9280-4452-997D-749230DD50D4}" type="parTrans" cxnId="{89EAC99C-FC8B-4217-A558-EDE05558713F}">
      <dgm:prSet/>
      <dgm:spPr/>
      <dgm:t>
        <a:bodyPr/>
        <a:lstStyle/>
        <a:p>
          <a:endParaRPr lang="en-GB"/>
        </a:p>
      </dgm:t>
    </dgm:pt>
    <dgm:pt modelId="{66C1A4D4-CC80-4A2A-83AA-0B9C9F6A29A1}" type="sibTrans" cxnId="{89EAC99C-FC8B-4217-A558-EDE05558713F}">
      <dgm:prSet/>
      <dgm:spPr/>
      <dgm:t>
        <a:bodyPr/>
        <a:lstStyle/>
        <a:p>
          <a:endParaRPr lang="en-GB"/>
        </a:p>
      </dgm:t>
    </dgm:pt>
    <dgm:pt modelId="{F9D418EA-055C-443C-993F-517BE506E0CF}">
      <dgm:prSet/>
      <dgm:spPr/>
      <dgm:t>
        <a:bodyPr/>
        <a:lstStyle/>
        <a:p>
          <a:pPr marR="0" algn="ctr" rtl="0"/>
          <a:r>
            <a:rPr lang="en-GB" b="0" i="0" u="none" strike="noStrike" baseline="0">
              <a:latin typeface="Arial"/>
            </a:rPr>
            <a:t>Highly Specialist HCS</a:t>
          </a:r>
        </a:p>
        <a:p>
          <a:pPr marR="0" algn="ctr" rtl="0"/>
          <a:r>
            <a:rPr lang="en-GB" b="0" i="0" u="none" strike="noStrike" baseline="0">
              <a:latin typeface="Arial"/>
            </a:rPr>
            <a:t>Clinical Scientist</a:t>
          </a:r>
        </a:p>
        <a:p>
          <a:pPr marR="0" algn="ctr" rtl="0"/>
          <a:r>
            <a:rPr lang="en-GB" b="0" i="0" u="none" strike="noStrike" baseline="0">
              <a:latin typeface="Arial"/>
            </a:rPr>
            <a:t>Band 7</a:t>
          </a:r>
          <a:endParaRPr lang="en-GB"/>
        </a:p>
      </dgm:t>
    </dgm:pt>
    <dgm:pt modelId="{1842202F-54CD-4F4C-9EE0-7472D0AFE57D}" type="parTrans" cxnId="{CE06AA2C-3868-4BFD-920D-9B62C35004BA}">
      <dgm:prSet/>
      <dgm:spPr/>
      <dgm:t>
        <a:bodyPr/>
        <a:lstStyle/>
        <a:p>
          <a:endParaRPr lang="en-GB"/>
        </a:p>
      </dgm:t>
    </dgm:pt>
    <dgm:pt modelId="{040B047E-18B0-48A4-BBF2-2AD7B71BFBFA}" type="sibTrans" cxnId="{CE06AA2C-3868-4BFD-920D-9B62C35004BA}">
      <dgm:prSet/>
      <dgm:spPr/>
      <dgm:t>
        <a:bodyPr/>
        <a:lstStyle/>
        <a:p>
          <a:endParaRPr lang="en-GB"/>
        </a:p>
      </dgm:t>
    </dgm:pt>
    <dgm:pt modelId="{0AC738FA-5D36-41CD-A992-5606E7425D6F}">
      <dgm:prSet/>
      <dgm:spPr/>
      <dgm:t>
        <a:bodyPr/>
        <a:lstStyle/>
        <a:p>
          <a:pPr marR="0" algn="ctr" rtl="0"/>
          <a:r>
            <a:rPr lang="en-GB" b="0" i="0" u="none" strike="noStrike" baseline="0">
              <a:latin typeface="Arial"/>
            </a:rPr>
            <a:t>Specialist HCS</a:t>
          </a:r>
        </a:p>
        <a:p>
          <a:pPr marR="0" algn="ctr" rtl="0"/>
          <a:r>
            <a:rPr lang="en-GB" b="0" i="0" u="none" strike="noStrike" baseline="0">
              <a:latin typeface="Arial"/>
            </a:rPr>
            <a:t>Band 6. </a:t>
          </a:r>
        </a:p>
        <a:p>
          <a:pPr marR="0" algn="ctr" rtl="0"/>
          <a:r>
            <a:rPr lang="en-GB"/>
            <a:t>(This Post)</a:t>
          </a:r>
        </a:p>
      </dgm:t>
    </dgm:pt>
    <dgm:pt modelId="{AC033754-6541-463D-8435-227FA9C2114F}" type="parTrans" cxnId="{C7E4FF5F-3787-4BF9-81EE-E19A55CF499F}">
      <dgm:prSet/>
      <dgm:spPr/>
      <dgm:t>
        <a:bodyPr/>
        <a:lstStyle/>
        <a:p>
          <a:endParaRPr lang="en-GB"/>
        </a:p>
      </dgm:t>
    </dgm:pt>
    <dgm:pt modelId="{1AE23B24-D555-481C-B50A-CB63CCF6A92B}" type="sibTrans" cxnId="{C7E4FF5F-3787-4BF9-81EE-E19A55CF499F}">
      <dgm:prSet/>
      <dgm:spPr/>
      <dgm:t>
        <a:bodyPr/>
        <a:lstStyle/>
        <a:p>
          <a:endParaRPr lang="en-GB"/>
        </a:p>
      </dgm:t>
    </dgm:pt>
    <dgm:pt modelId="{0A61DB09-1EE8-4A7C-AD5A-92F7B49981A2}" type="asst">
      <dgm:prSet/>
      <dgm:spPr/>
      <dgm:t>
        <a:bodyPr/>
        <a:lstStyle/>
        <a:p>
          <a:pPr marR="0" algn="ctr" rtl="0"/>
          <a:r>
            <a:rPr lang="en-GB" b="0" i="0" u="none" strike="noStrike" baseline="0">
              <a:latin typeface="Arial"/>
            </a:rPr>
            <a:t>Trainee Clinical Scientist (LDA)</a:t>
          </a:r>
        </a:p>
        <a:p>
          <a:pPr marR="0" algn="ctr" rtl="0"/>
          <a:r>
            <a:rPr lang="en-GB" b="0" i="0" u="none" strike="noStrike" baseline="0">
              <a:latin typeface="Arial"/>
            </a:rPr>
            <a:t>Band 6</a:t>
          </a:r>
          <a:endParaRPr lang="en-GB"/>
        </a:p>
      </dgm:t>
    </dgm:pt>
    <dgm:pt modelId="{6F284D45-5D93-4C02-A95F-A5CF47E1DD77}" type="parTrans" cxnId="{68FE02CA-6CF8-4A54-BF2D-4D82F55E04CB}">
      <dgm:prSet/>
      <dgm:spPr/>
      <dgm:t>
        <a:bodyPr/>
        <a:lstStyle/>
        <a:p>
          <a:endParaRPr lang="en-GB"/>
        </a:p>
      </dgm:t>
    </dgm:pt>
    <dgm:pt modelId="{CC2A2D04-EA34-4157-8135-BF42B2DD8084}" type="sibTrans" cxnId="{68FE02CA-6CF8-4A54-BF2D-4D82F55E04CB}">
      <dgm:prSet/>
      <dgm:spPr/>
      <dgm:t>
        <a:bodyPr/>
        <a:lstStyle/>
        <a:p>
          <a:endParaRPr lang="en-GB"/>
        </a:p>
      </dgm:t>
    </dgm:pt>
    <dgm:pt modelId="{6CC156AE-89A3-48F7-98D3-3680735AF56C}">
      <dgm:prSet/>
      <dgm:spPr/>
      <dgm:t>
        <a:bodyPr/>
        <a:lstStyle/>
        <a:p>
          <a:pPr marR="0" algn="ctr" rtl="0"/>
          <a:r>
            <a:rPr lang="en-GB" b="0" i="0" u="none" strike="noStrike" baseline="0">
              <a:latin typeface="Arial"/>
            </a:rPr>
            <a:t>Medical Secretary</a:t>
          </a:r>
        </a:p>
        <a:p>
          <a:pPr marR="0" algn="ctr" rtl="0"/>
          <a:r>
            <a:rPr lang="en-GB" b="0" i="0" u="none" strike="noStrike" baseline="0">
              <a:latin typeface="Arial"/>
            </a:rPr>
            <a:t>Band 3.</a:t>
          </a:r>
        </a:p>
      </dgm:t>
    </dgm:pt>
    <dgm:pt modelId="{02550EAA-8D16-470D-A3E3-DEBBDC935602}" type="parTrans" cxnId="{BC6EE907-DBB7-4B97-89E3-F10C7A71277A}">
      <dgm:prSet/>
      <dgm:spPr/>
      <dgm:t>
        <a:bodyPr/>
        <a:lstStyle/>
        <a:p>
          <a:endParaRPr lang="en-GB"/>
        </a:p>
      </dgm:t>
    </dgm:pt>
    <dgm:pt modelId="{4A661921-D9F0-4B5E-9BFD-50F55D73AB2D}" type="sibTrans" cxnId="{BC6EE907-DBB7-4B97-89E3-F10C7A71277A}">
      <dgm:prSet/>
      <dgm:spPr/>
      <dgm:t>
        <a:bodyPr/>
        <a:lstStyle/>
        <a:p>
          <a:endParaRPr lang="en-GB"/>
        </a:p>
      </dgm:t>
    </dgm:pt>
    <dgm:pt modelId="{BB0DA48E-56F9-4636-A9C5-FE212ECDA2B3}">
      <dgm:prSet/>
      <dgm:spPr/>
      <dgm:t>
        <a:bodyPr/>
        <a:lstStyle/>
        <a:p>
          <a:pPr marR="0" rtl="0"/>
          <a:r>
            <a:rPr lang="en-GB" b="0" i="0" u="none" strike="noStrike" baseline="0">
              <a:latin typeface="Arial"/>
            </a:rPr>
            <a:t>Healthcare/Admin Assistant</a:t>
          </a:r>
        </a:p>
        <a:p>
          <a:pPr marR="0" rtl="0"/>
          <a:endParaRPr lang="en-GB"/>
        </a:p>
      </dgm:t>
    </dgm:pt>
    <dgm:pt modelId="{28A0DA7E-D437-4CE8-9935-E0F4D436643F}" type="parTrans" cxnId="{BA318101-8CBF-40C3-972B-485E120C9652}">
      <dgm:prSet/>
      <dgm:spPr/>
      <dgm:t>
        <a:bodyPr/>
        <a:lstStyle/>
        <a:p>
          <a:endParaRPr lang="en-GB"/>
        </a:p>
      </dgm:t>
    </dgm:pt>
    <dgm:pt modelId="{7BE31C90-5015-4A1B-A4A6-77465695A74E}" type="sibTrans" cxnId="{BA318101-8CBF-40C3-972B-485E120C9652}">
      <dgm:prSet/>
      <dgm:spPr/>
      <dgm:t>
        <a:bodyPr/>
        <a:lstStyle/>
        <a:p>
          <a:endParaRPr lang="en-GB"/>
        </a:p>
      </dgm:t>
    </dgm:pt>
    <dgm:pt modelId="{0C9CDEA1-B8AB-4DFE-910C-7B79E35A5689}" type="pres">
      <dgm:prSet presAssocID="{C0A1AC66-43B9-478F-9B9B-77CE5FCF7B51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E73A4DCC-DF5F-4E79-88D4-5D4ACE16E1D1}" type="pres">
      <dgm:prSet presAssocID="{79D954B4-54CD-418B-964D-2C5F688F64B2}" presName="hierRoot1" presStyleCnt="0">
        <dgm:presLayoutVars>
          <dgm:hierBranch/>
        </dgm:presLayoutVars>
      </dgm:prSet>
      <dgm:spPr/>
    </dgm:pt>
    <dgm:pt modelId="{CE2DE2D1-AB34-4468-8412-3A2F045B9974}" type="pres">
      <dgm:prSet presAssocID="{79D954B4-54CD-418B-964D-2C5F688F64B2}" presName="rootComposite1" presStyleCnt="0"/>
      <dgm:spPr/>
    </dgm:pt>
    <dgm:pt modelId="{6613F83E-A325-4587-8E30-45AE3AD3999F}" type="pres">
      <dgm:prSet presAssocID="{79D954B4-54CD-418B-964D-2C5F688F64B2}" presName="rootText1" presStyleLbl="node0" presStyleIdx="0" presStyleCnt="1">
        <dgm:presLayoutVars>
          <dgm:chPref val="3"/>
        </dgm:presLayoutVars>
      </dgm:prSet>
      <dgm:spPr/>
    </dgm:pt>
    <dgm:pt modelId="{AD5B717E-C17F-4467-9DC0-D7AD9B1D2679}" type="pres">
      <dgm:prSet presAssocID="{79D954B4-54CD-418B-964D-2C5F688F64B2}" presName="rootConnector1" presStyleLbl="node1" presStyleIdx="0" presStyleCnt="0"/>
      <dgm:spPr/>
    </dgm:pt>
    <dgm:pt modelId="{0FD19809-9311-459A-B4B8-BD154F348E92}" type="pres">
      <dgm:prSet presAssocID="{79D954B4-54CD-418B-964D-2C5F688F64B2}" presName="hierChild2" presStyleCnt="0"/>
      <dgm:spPr/>
    </dgm:pt>
    <dgm:pt modelId="{6FE99080-7658-46DA-B740-1762C6F84652}" type="pres">
      <dgm:prSet presAssocID="{4F03590D-9280-4452-997D-749230DD50D4}" presName="Name35" presStyleLbl="parChTrans1D2" presStyleIdx="0" presStyleCnt="2"/>
      <dgm:spPr/>
    </dgm:pt>
    <dgm:pt modelId="{107FE437-3DE7-4C58-8417-264D01747585}" type="pres">
      <dgm:prSet presAssocID="{8C7FBB90-D6B9-4CD1-A141-C564A1D11F18}" presName="hierRoot2" presStyleCnt="0">
        <dgm:presLayoutVars>
          <dgm:hierBranch/>
        </dgm:presLayoutVars>
      </dgm:prSet>
      <dgm:spPr/>
    </dgm:pt>
    <dgm:pt modelId="{9B158F1E-C623-4C63-8F15-0BE131AE24E1}" type="pres">
      <dgm:prSet presAssocID="{8C7FBB90-D6B9-4CD1-A141-C564A1D11F18}" presName="rootComposite" presStyleCnt="0"/>
      <dgm:spPr/>
    </dgm:pt>
    <dgm:pt modelId="{6A49AC8D-CF1E-41F3-9AC9-DF758C716574}" type="pres">
      <dgm:prSet presAssocID="{8C7FBB90-D6B9-4CD1-A141-C564A1D11F18}" presName="rootText" presStyleLbl="node2" presStyleIdx="0" presStyleCnt="2">
        <dgm:presLayoutVars>
          <dgm:chPref val="3"/>
        </dgm:presLayoutVars>
      </dgm:prSet>
      <dgm:spPr/>
    </dgm:pt>
    <dgm:pt modelId="{9A831150-0263-439F-8730-1768DC99D030}" type="pres">
      <dgm:prSet presAssocID="{8C7FBB90-D6B9-4CD1-A141-C564A1D11F18}" presName="rootConnector" presStyleLbl="node2" presStyleIdx="0" presStyleCnt="2"/>
      <dgm:spPr/>
    </dgm:pt>
    <dgm:pt modelId="{A3339CCB-C57C-4335-8E9E-637925D7A085}" type="pres">
      <dgm:prSet presAssocID="{8C7FBB90-D6B9-4CD1-A141-C564A1D11F18}" presName="hierChild4" presStyleCnt="0"/>
      <dgm:spPr/>
    </dgm:pt>
    <dgm:pt modelId="{8F011AF2-E871-4370-93E4-EAF2337C4FDC}" type="pres">
      <dgm:prSet presAssocID="{8C7FBB90-D6B9-4CD1-A141-C564A1D11F18}" presName="hierChild5" presStyleCnt="0"/>
      <dgm:spPr/>
    </dgm:pt>
    <dgm:pt modelId="{D7C95E66-A66A-4082-88A0-5638E6AA338E}" type="pres">
      <dgm:prSet presAssocID="{1842202F-54CD-4F4C-9EE0-7472D0AFE57D}" presName="Name35" presStyleLbl="parChTrans1D2" presStyleIdx="1" presStyleCnt="2"/>
      <dgm:spPr/>
    </dgm:pt>
    <dgm:pt modelId="{DEE6F439-8884-436C-905B-7DAB14CE2B18}" type="pres">
      <dgm:prSet presAssocID="{F9D418EA-055C-443C-993F-517BE506E0CF}" presName="hierRoot2" presStyleCnt="0">
        <dgm:presLayoutVars>
          <dgm:hierBranch val="r"/>
        </dgm:presLayoutVars>
      </dgm:prSet>
      <dgm:spPr/>
    </dgm:pt>
    <dgm:pt modelId="{5241D2C5-81AC-497B-B17B-094214EEEF29}" type="pres">
      <dgm:prSet presAssocID="{F9D418EA-055C-443C-993F-517BE506E0CF}" presName="rootComposite" presStyleCnt="0"/>
      <dgm:spPr/>
    </dgm:pt>
    <dgm:pt modelId="{C9EAD1BD-E6B7-4923-B8B9-3087EE8EC04A}" type="pres">
      <dgm:prSet presAssocID="{F9D418EA-055C-443C-993F-517BE506E0CF}" presName="rootText" presStyleLbl="node2" presStyleIdx="1" presStyleCnt="2">
        <dgm:presLayoutVars>
          <dgm:chPref val="3"/>
        </dgm:presLayoutVars>
      </dgm:prSet>
      <dgm:spPr/>
    </dgm:pt>
    <dgm:pt modelId="{7347BA3B-7861-43E4-A3B3-0B85DA0397D2}" type="pres">
      <dgm:prSet presAssocID="{F9D418EA-055C-443C-993F-517BE506E0CF}" presName="rootConnector" presStyleLbl="node2" presStyleIdx="1" presStyleCnt="2"/>
      <dgm:spPr/>
    </dgm:pt>
    <dgm:pt modelId="{5959C9E5-28C1-4A9A-94A1-1B1179F509A3}" type="pres">
      <dgm:prSet presAssocID="{F9D418EA-055C-443C-993F-517BE506E0CF}" presName="hierChild4" presStyleCnt="0"/>
      <dgm:spPr/>
    </dgm:pt>
    <dgm:pt modelId="{5417435F-C4C4-40D0-93F5-C6F8B34E7552}" type="pres">
      <dgm:prSet presAssocID="{AC033754-6541-463D-8435-227FA9C2114F}" presName="Name50" presStyleLbl="parChTrans1D3" presStyleIdx="0" presStyleCnt="3"/>
      <dgm:spPr/>
    </dgm:pt>
    <dgm:pt modelId="{0760CC9A-43B2-41DF-80A3-7B9AB6394B5F}" type="pres">
      <dgm:prSet presAssocID="{0AC738FA-5D36-41CD-A992-5606E7425D6F}" presName="hierRoot2" presStyleCnt="0">
        <dgm:presLayoutVars>
          <dgm:hierBranch val="r"/>
        </dgm:presLayoutVars>
      </dgm:prSet>
      <dgm:spPr/>
    </dgm:pt>
    <dgm:pt modelId="{92B5E316-6CB7-4F7D-B478-13D8164A8B5E}" type="pres">
      <dgm:prSet presAssocID="{0AC738FA-5D36-41CD-A992-5606E7425D6F}" presName="rootComposite" presStyleCnt="0"/>
      <dgm:spPr/>
    </dgm:pt>
    <dgm:pt modelId="{AFC1E4B5-A759-4B57-8C14-C94BF1D93189}" type="pres">
      <dgm:prSet presAssocID="{0AC738FA-5D36-41CD-A992-5606E7425D6F}" presName="rootText" presStyleLbl="node3" presStyleIdx="0" presStyleCnt="3">
        <dgm:presLayoutVars>
          <dgm:chPref val="3"/>
        </dgm:presLayoutVars>
      </dgm:prSet>
      <dgm:spPr/>
    </dgm:pt>
    <dgm:pt modelId="{69378303-E24B-4747-A6A9-6BA9CEC0FC7F}" type="pres">
      <dgm:prSet presAssocID="{0AC738FA-5D36-41CD-A992-5606E7425D6F}" presName="rootConnector" presStyleLbl="node3" presStyleIdx="0" presStyleCnt="3"/>
      <dgm:spPr/>
    </dgm:pt>
    <dgm:pt modelId="{4FB214EB-E110-477D-811C-C55B86A22C51}" type="pres">
      <dgm:prSet presAssocID="{0AC738FA-5D36-41CD-A992-5606E7425D6F}" presName="hierChild4" presStyleCnt="0"/>
      <dgm:spPr/>
    </dgm:pt>
    <dgm:pt modelId="{CB0C7A97-44A8-4A59-B362-1192EEEE8F06}" type="pres">
      <dgm:prSet presAssocID="{0AC738FA-5D36-41CD-A992-5606E7425D6F}" presName="hierChild5" presStyleCnt="0"/>
      <dgm:spPr/>
    </dgm:pt>
    <dgm:pt modelId="{B142006D-D7A1-447F-9EB1-4D7142E8ADC3}" type="pres">
      <dgm:prSet presAssocID="{6F284D45-5D93-4C02-A95F-A5CF47E1DD77}" presName="Name111" presStyleLbl="parChTrans1D4" presStyleIdx="0" presStyleCnt="1"/>
      <dgm:spPr/>
    </dgm:pt>
    <dgm:pt modelId="{3C5B9CAF-D42B-4C57-BBAC-0CF39441038F}" type="pres">
      <dgm:prSet presAssocID="{0A61DB09-1EE8-4A7C-AD5A-92F7B49981A2}" presName="hierRoot3" presStyleCnt="0">
        <dgm:presLayoutVars>
          <dgm:hierBranch/>
        </dgm:presLayoutVars>
      </dgm:prSet>
      <dgm:spPr/>
    </dgm:pt>
    <dgm:pt modelId="{E058C694-A973-4890-BEBD-AAEAD80C0505}" type="pres">
      <dgm:prSet presAssocID="{0A61DB09-1EE8-4A7C-AD5A-92F7B49981A2}" presName="rootComposite3" presStyleCnt="0"/>
      <dgm:spPr/>
    </dgm:pt>
    <dgm:pt modelId="{4E8F42C0-02D0-4DCD-9B68-CD3D5EE57588}" type="pres">
      <dgm:prSet presAssocID="{0A61DB09-1EE8-4A7C-AD5A-92F7B49981A2}" presName="rootText3" presStyleLbl="asst3" presStyleIdx="0" presStyleCnt="1">
        <dgm:presLayoutVars>
          <dgm:chPref val="3"/>
        </dgm:presLayoutVars>
      </dgm:prSet>
      <dgm:spPr/>
    </dgm:pt>
    <dgm:pt modelId="{07FB2338-7571-4D22-BA13-27B1E307F171}" type="pres">
      <dgm:prSet presAssocID="{0A61DB09-1EE8-4A7C-AD5A-92F7B49981A2}" presName="rootConnector3" presStyleLbl="asst3" presStyleIdx="0" presStyleCnt="1"/>
      <dgm:spPr/>
    </dgm:pt>
    <dgm:pt modelId="{561DFF86-5DBA-475B-8F02-1B7F246D6AAE}" type="pres">
      <dgm:prSet presAssocID="{0A61DB09-1EE8-4A7C-AD5A-92F7B49981A2}" presName="hierChild6" presStyleCnt="0"/>
      <dgm:spPr/>
    </dgm:pt>
    <dgm:pt modelId="{62317F2D-9C4A-4F83-AD95-2E30238E8EB3}" type="pres">
      <dgm:prSet presAssocID="{0A61DB09-1EE8-4A7C-AD5A-92F7B49981A2}" presName="hierChild7" presStyleCnt="0"/>
      <dgm:spPr/>
    </dgm:pt>
    <dgm:pt modelId="{5C491A56-4C10-4863-B2B6-9B257C12779F}" type="pres">
      <dgm:prSet presAssocID="{02550EAA-8D16-470D-A3E3-DEBBDC935602}" presName="Name50" presStyleLbl="parChTrans1D3" presStyleIdx="1" presStyleCnt="3"/>
      <dgm:spPr/>
    </dgm:pt>
    <dgm:pt modelId="{5E82D0ED-F366-4054-8DDC-CE5F0E99DD98}" type="pres">
      <dgm:prSet presAssocID="{6CC156AE-89A3-48F7-98D3-3680735AF56C}" presName="hierRoot2" presStyleCnt="0">
        <dgm:presLayoutVars>
          <dgm:hierBranch val="r"/>
        </dgm:presLayoutVars>
      </dgm:prSet>
      <dgm:spPr/>
    </dgm:pt>
    <dgm:pt modelId="{E4B68851-2A1A-425B-ACD9-176617DF446B}" type="pres">
      <dgm:prSet presAssocID="{6CC156AE-89A3-48F7-98D3-3680735AF56C}" presName="rootComposite" presStyleCnt="0"/>
      <dgm:spPr/>
    </dgm:pt>
    <dgm:pt modelId="{ABEA9779-64F4-4BBA-8CC0-C011B99F775E}" type="pres">
      <dgm:prSet presAssocID="{6CC156AE-89A3-48F7-98D3-3680735AF56C}" presName="rootText" presStyleLbl="node3" presStyleIdx="1" presStyleCnt="3">
        <dgm:presLayoutVars>
          <dgm:chPref val="3"/>
        </dgm:presLayoutVars>
      </dgm:prSet>
      <dgm:spPr/>
    </dgm:pt>
    <dgm:pt modelId="{1FF414E4-9CED-47C5-83CD-127002A84F8F}" type="pres">
      <dgm:prSet presAssocID="{6CC156AE-89A3-48F7-98D3-3680735AF56C}" presName="rootConnector" presStyleLbl="node3" presStyleIdx="1" presStyleCnt="3"/>
      <dgm:spPr/>
    </dgm:pt>
    <dgm:pt modelId="{6601FBCA-ECA2-4657-BB13-C1CE683509EA}" type="pres">
      <dgm:prSet presAssocID="{6CC156AE-89A3-48F7-98D3-3680735AF56C}" presName="hierChild4" presStyleCnt="0"/>
      <dgm:spPr/>
    </dgm:pt>
    <dgm:pt modelId="{71478CB0-FEC9-45A9-92DD-A3AD26E4CD2E}" type="pres">
      <dgm:prSet presAssocID="{6CC156AE-89A3-48F7-98D3-3680735AF56C}" presName="hierChild5" presStyleCnt="0"/>
      <dgm:spPr/>
    </dgm:pt>
    <dgm:pt modelId="{BEF327DD-9D14-4E38-A23D-776F66B1CCF1}" type="pres">
      <dgm:prSet presAssocID="{28A0DA7E-D437-4CE8-9935-E0F4D436643F}" presName="Name50" presStyleLbl="parChTrans1D3" presStyleIdx="2" presStyleCnt="3"/>
      <dgm:spPr/>
    </dgm:pt>
    <dgm:pt modelId="{C70970F7-7F96-4EEF-8F49-4B915EAD1C96}" type="pres">
      <dgm:prSet presAssocID="{BB0DA48E-56F9-4636-A9C5-FE212ECDA2B3}" presName="hierRoot2" presStyleCnt="0">
        <dgm:presLayoutVars>
          <dgm:hierBranch val="init"/>
        </dgm:presLayoutVars>
      </dgm:prSet>
      <dgm:spPr/>
    </dgm:pt>
    <dgm:pt modelId="{A3FDADA1-D8E0-4906-9446-00F33A38E385}" type="pres">
      <dgm:prSet presAssocID="{BB0DA48E-56F9-4636-A9C5-FE212ECDA2B3}" presName="rootComposite" presStyleCnt="0"/>
      <dgm:spPr/>
    </dgm:pt>
    <dgm:pt modelId="{5D704DB5-AC8B-4ADC-8C1E-886E85ADBF03}" type="pres">
      <dgm:prSet presAssocID="{BB0DA48E-56F9-4636-A9C5-FE212ECDA2B3}" presName="rootText" presStyleLbl="node3" presStyleIdx="2" presStyleCnt="3">
        <dgm:presLayoutVars>
          <dgm:chPref val="3"/>
        </dgm:presLayoutVars>
      </dgm:prSet>
      <dgm:spPr/>
    </dgm:pt>
    <dgm:pt modelId="{60271258-8F75-4D70-A88C-B62B0B67E807}" type="pres">
      <dgm:prSet presAssocID="{BB0DA48E-56F9-4636-A9C5-FE212ECDA2B3}" presName="rootConnector" presStyleLbl="node3" presStyleIdx="2" presStyleCnt="3"/>
      <dgm:spPr/>
    </dgm:pt>
    <dgm:pt modelId="{49AD3E60-65D2-4AAE-A41C-0E5D2B13F329}" type="pres">
      <dgm:prSet presAssocID="{BB0DA48E-56F9-4636-A9C5-FE212ECDA2B3}" presName="hierChild4" presStyleCnt="0"/>
      <dgm:spPr/>
    </dgm:pt>
    <dgm:pt modelId="{9FC0363D-9F46-4132-B0FB-8E83F761E71D}" type="pres">
      <dgm:prSet presAssocID="{BB0DA48E-56F9-4636-A9C5-FE212ECDA2B3}" presName="hierChild5" presStyleCnt="0"/>
      <dgm:spPr/>
    </dgm:pt>
    <dgm:pt modelId="{E820DDAC-F947-442D-8529-9B56B015D4EE}" type="pres">
      <dgm:prSet presAssocID="{F9D418EA-055C-443C-993F-517BE506E0CF}" presName="hierChild5" presStyleCnt="0"/>
      <dgm:spPr/>
    </dgm:pt>
    <dgm:pt modelId="{2DF97E1E-8BCA-4EB3-B208-D43302B94FBD}" type="pres">
      <dgm:prSet presAssocID="{79D954B4-54CD-418B-964D-2C5F688F64B2}" presName="hierChild3" presStyleCnt="0"/>
      <dgm:spPr/>
    </dgm:pt>
  </dgm:ptLst>
  <dgm:cxnLst>
    <dgm:cxn modelId="{BA318101-8CBF-40C3-972B-485E120C9652}" srcId="{F9D418EA-055C-443C-993F-517BE506E0CF}" destId="{BB0DA48E-56F9-4636-A9C5-FE212ECDA2B3}" srcOrd="2" destOrd="0" parTransId="{28A0DA7E-D437-4CE8-9935-E0F4D436643F}" sibTransId="{7BE31C90-5015-4A1B-A4A6-77465695A74E}"/>
    <dgm:cxn modelId="{BC6EE907-DBB7-4B97-89E3-F10C7A71277A}" srcId="{F9D418EA-055C-443C-993F-517BE506E0CF}" destId="{6CC156AE-89A3-48F7-98D3-3680735AF56C}" srcOrd="1" destOrd="0" parTransId="{02550EAA-8D16-470D-A3E3-DEBBDC935602}" sibTransId="{4A661921-D9F0-4B5E-9BFD-50F55D73AB2D}"/>
    <dgm:cxn modelId="{AAC63F0B-7820-4CA8-85B3-7DF15CC98CD8}" type="presOf" srcId="{BB0DA48E-56F9-4636-A9C5-FE212ECDA2B3}" destId="{60271258-8F75-4D70-A88C-B62B0B67E807}" srcOrd="1" destOrd="0" presId="urn:microsoft.com/office/officeart/2005/8/layout/orgChart1"/>
    <dgm:cxn modelId="{8E047F0F-AB96-4DDC-9A4E-A17FAE1480A7}" srcId="{C0A1AC66-43B9-478F-9B9B-77CE5FCF7B51}" destId="{79D954B4-54CD-418B-964D-2C5F688F64B2}" srcOrd="0" destOrd="0" parTransId="{586D6C3A-3814-45C7-BBFF-A6D8AB83C107}" sibTransId="{956FB463-C96C-4415-916D-F967C6E966CA}"/>
    <dgm:cxn modelId="{3ABC2113-6624-40F8-811E-E55D0D0D808F}" type="presOf" srcId="{79D954B4-54CD-418B-964D-2C5F688F64B2}" destId="{AD5B717E-C17F-4467-9DC0-D7AD9B1D2679}" srcOrd="1" destOrd="0" presId="urn:microsoft.com/office/officeart/2005/8/layout/orgChart1"/>
    <dgm:cxn modelId="{746BD814-EBC8-4815-B4A9-40F54E8BDAF2}" type="presOf" srcId="{AC033754-6541-463D-8435-227FA9C2114F}" destId="{5417435F-C4C4-40D0-93F5-C6F8B34E7552}" srcOrd="0" destOrd="0" presId="urn:microsoft.com/office/officeart/2005/8/layout/orgChart1"/>
    <dgm:cxn modelId="{C9986519-70A7-4A46-A204-12975475E578}" type="presOf" srcId="{4F03590D-9280-4452-997D-749230DD50D4}" destId="{6FE99080-7658-46DA-B740-1762C6F84652}" srcOrd="0" destOrd="0" presId="urn:microsoft.com/office/officeart/2005/8/layout/orgChart1"/>
    <dgm:cxn modelId="{CE06AA2C-3868-4BFD-920D-9B62C35004BA}" srcId="{79D954B4-54CD-418B-964D-2C5F688F64B2}" destId="{F9D418EA-055C-443C-993F-517BE506E0CF}" srcOrd="1" destOrd="0" parTransId="{1842202F-54CD-4F4C-9EE0-7472D0AFE57D}" sibTransId="{040B047E-18B0-48A4-BBF2-2AD7B71BFBFA}"/>
    <dgm:cxn modelId="{A7D4A137-F75C-40D0-871C-8211AA3FA4A9}" type="presOf" srcId="{6CC156AE-89A3-48F7-98D3-3680735AF56C}" destId="{ABEA9779-64F4-4BBA-8CC0-C011B99F775E}" srcOrd="0" destOrd="0" presId="urn:microsoft.com/office/officeart/2005/8/layout/orgChart1"/>
    <dgm:cxn modelId="{0D640B5B-00AE-4896-AE23-0AAD0004D77B}" type="presOf" srcId="{8C7FBB90-D6B9-4CD1-A141-C564A1D11F18}" destId="{9A831150-0263-439F-8730-1768DC99D030}" srcOrd="1" destOrd="0" presId="urn:microsoft.com/office/officeart/2005/8/layout/orgChart1"/>
    <dgm:cxn modelId="{C7E4FF5F-3787-4BF9-81EE-E19A55CF499F}" srcId="{F9D418EA-055C-443C-993F-517BE506E0CF}" destId="{0AC738FA-5D36-41CD-A992-5606E7425D6F}" srcOrd="0" destOrd="0" parTransId="{AC033754-6541-463D-8435-227FA9C2114F}" sibTransId="{1AE23B24-D555-481C-B50A-CB63CCF6A92B}"/>
    <dgm:cxn modelId="{8BD78C43-87A7-4601-9702-B461ECFDD082}" type="presOf" srcId="{F9D418EA-055C-443C-993F-517BE506E0CF}" destId="{C9EAD1BD-E6B7-4923-B8B9-3087EE8EC04A}" srcOrd="0" destOrd="0" presId="urn:microsoft.com/office/officeart/2005/8/layout/orgChart1"/>
    <dgm:cxn modelId="{F64BBA4B-00AE-4833-B7B5-F7CD7E12163C}" type="presOf" srcId="{8C7FBB90-D6B9-4CD1-A141-C564A1D11F18}" destId="{6A49AC8D-CF1E-41F3-9AC9-DF758C716574}" srcOrd="0" destOrd="0" presId="urn:microsoft.com/office/officeart/2005/8/layout/orgChart1"/>
    <dgm:cxn modelId="{30B3225A-03F7-4547-9ABE-690750C2CA8E}" type="presOf" srcId="{6F284D45-5D93-4C02-A95F-A5CF47E1DD77}" destId="{B142006D-D7A1-447F-9EB1-4D7142E8ADC3}" srcOrd="0" destOrd="0" presId="urn:microsoft.com/office/officeart/2005/8/layout/orgChart1"/>
    <dgm:cxn modelId="{35FC1E8D-81C7-4B3F-97F2-F7B5A92A7E38}" type="presOf" srcId="{0A61DB09-1EE8-4A7C-AD5A-92F7B49981A2}" destId="{07FB2338-7571-4D22-BA13-27B1E307F171}" srcOrd="1" destOrd="0" presId="urn:microsoft.com/office/officeart/2005/8/layout/orgChart1"/>
    <dgm:cxn modelId="{65AAA094-8B49-429A-BC41-EC2AE19DC061}" type="presOf" srcId="{6CC156AE-89A3-48F7-98D3-3680735AF56C}" destId="{1FF414E4-9CED-47C5-83CD-127002A84F8F}" srcOrd="1" destOrd="0" presId="urn:microsoft.com/office/officeart/2005/8/layout/orgChart1"/>
    <dgm:cxn modelId="{993C389C-4E42-48CA-968E-EF0FF3F7B709}" type="presOf" srcId="{BB0DA48E-56F9-4636-A9C5-FE212ECDA2B3}" destId="{5D704DB5-AC8B-4ADC-8C1E-886E85ADBF03}" srcOrd="0" destOrd="0" presId="urn:microsoft.com/office/officeart/2005/8/layout/orgChart1"/>
    <dgm:cxn modelId="{89EAC99C-FC8B-4217-A558-EDE05558713F}" srcId="{79D954B4-54CD-418B-964D-2C5F688F64B2}" destId="{8C7FBB90-D6B9-4CD1-A141-C564A1D11F18}" srcOrd="0" destOrd="0" parTransId="{4F03590D-9280-4452-997D-749230DD50D4}" sibTransId="{66C1A4D4-CC80-4A2A-83AA-0B9C9F6A29A1}"/>
    <dgm:cxn modelId="{576B04AC-7A6E-43E2-BFDB-383AAD33FF0E}" type="presOf" srcId="{28A0DA7E-D437-4CE8-9935-E0F4D436643F}" destId="{BEF327DD-9D14-4E38-A23D-776F66B1CCF1}" srcOrd="0" destOrd="0" presId="urn:microsoft.com/office/officeart/2005/8/layout/orgChart1"/>
    <dgm:cxn modelId="{36E5D3BD-16D8-43D8-A8A2-5A515D985A4D}" type="presOf" srcId="{0AC738FA-5D36-41CD-A992-5606E7425D6F}" destId="{AFC1E4B5-A759-4B57-8C14-C94BF1D93189}" srcOrd="0" destOrd="0" presId="urn:microsoft.com/office/officeart/2005/8/layout/orgChart1"/>
    <dgm:cxn modelId="{C1B4C4BF-267C-41F9-BA03-3CDD1504B1FD}" type="presOf" srcId="{1842202F-54CD-4F4C-9EE0-7472D0AFE57D}" destId="{D7C95E66-A66A-4082-88A0-5638E6AA338E}" srcOrd="0" destOrd="0" presId="urn:microsoft.com/office/officeart/2005/8/layout/orgChart1"/>
    <dgm:cxn modelId="{55AEB5C0-56D9-4CA8-9559-A4D8D0C2C735}" type="presOf" srcId="{0A61DB09-1EE8-4A7C-AD5A-92F7B49981A2}" destId="{4E8F42C0-02D0-4DCD-9B68-CD3D5EE57588}" srcOrd="0" destOrd="0" presId="urn:microsoft.com/office/officeart/2005/8/layout/orgChart1"/>
    <dgm:cxn modelId="{E562F4C7-84AE-4421-8B1C-F3768F8FAD7B}" type="presOf" srcId="{02550EAA-8D16-470D-A3E3-DEBBDC935602}" destId="{5C491A56-4C10-4863-B2B6-9B257C12779F}" srcOrd="0" destOrd="0" presId="urn:microsoft.com/office/officeart/2005/8/layout/orgChart1"/>
    <dgm:cxn modelId="{68FE02CA-6CF8-4A54-BF2D-4D82F55E04CB}" srcId="{0AC738FA-5D36-41CD-A992-5606E7425D6F}" destId="{0A61DB09-1EE8-4A7C-AD5A-92F7B49981A2}" srcOrd="0" destOrd="0" parTransId="{6F284D45-5D93-4C02-A95F-A5CF47E1DD77}" sibTransId="{CC2A2D04-EA34-4157-8135-BF42B2DD8084}"/>
    <dgm:cxn modelId="{8C68B3CF-1464-42DD-91D6-3E217BFDE847}" type="presOf" srcId="{C0A1AC66-43B9-478F-9B9B-77CE5FCF7B51}" destId="{0C9CDEA1-B8AB-4DFE-910C-7B79E35A5689}" srcOrd="0" destOrd="0" presId="urn:microsoft.com/office/officeart/2005/8/layout/orgChart1"/>
    <dgm:cxn modelId="{46A457DC-A7F3-4C4A-8416-C3F9DCAEFE8B}" type="presOf" srcId="{F9D418EA-055C-443C-993F-517BE506E0CF}" destId="{7347BA3B-7861-43E4-A3B3-0B85DA0397D2}" srcOrd="1" destOrd="0" presId="urn:microsoft.com/office/officeart/2005/8/layout/orgChart1"/>
    <dgm:cxn modelId="{86302BF9-6CEF-4308-894A-3A89F3927C40}" type="presOf" srcId="{79D954B4-54CD-418B-964D-2C5F688F64B2}" destId="{6613F83E-A325-4587-8E30-45AE3AD3999F}" srcOrd="0" destOrd="0" presId="urn:microsoft.com/office/officeart/2005/8/layout/orgChart1"/>
    <dgm:cxn modelId="{496A50FC-2431-4297-A70F-A66D20AD4932}" type="presOf" srcId="{0AC738FA-5D36-41CD-A992-5606E7425D6F}" destId="{69378303-E24B-4747-A6A9-6BA9CEC0FC7F}" srcOrd="1" destOrd="0" presId="urn:microsoft.com/office/officeart/2005/8/layout/orgChart1"/>
    <dgm:cxn modelId="{1A47D466-FB85-4E6F-8303-5513C19A6539}" type="presParOf" srcId="{0C9CDEA1-B8AB-4DFE-910C-7B79E35A5689}" destId="{E73A4DCC-DF5F-4E79-88D4-5D4ACE16E1D1}" srcOrd="0" destOrd="0" presId="urn:microsoft.com/office/officeart/2005/8/layout/orgChart1"/>
    <dgm:cxn modelId="{17842051-5471-49D3-A707-EB2310E4AC0A}" type="presParOf" srcId="{E73A4DCC-DF5F-4E79-88D4-5D4ACE16E1D1}" destId="{CE2DE2D1-AB34-4468-8412-3A2F045B9974}" srcOrd="0" destOrd="0" presId="urn:microsoft.com/office/officeart/2005/8/layout/orgChart1"/>
    <dgm:cxn modelId="{88E4243B-19EA-4134-93D7-A47554700B7F}" type="presParOf" srcId="{CE2DE2D1-AB34-4468-8412-3A2F045B9974}" destId="{6613F83E-A325-4587-8E30-45AE3AD3999F}" srcOrd="0" destOrd="0" presId="urn:microsoft.com/office/officeart/2005/8/layout/orgChart1"/>
    <dgm:cxn modelId="{71552168-7DFD-4167-8F1F-D3C49C65C358}" type="presParOf" srcId="{CE2DE2D1-AB34-4468-8412-3A2F045B9974}" destId="{AD5B717E-C17F-4467-9DC0-D7AD9B1D2679}" srcOrd="1" destOrd="0" presId="urn:microsoft.com/office/officeart/2005/8/layout/orgChart1"/>
    <dgm:cxn modelId="{540F204D-BFCB-490C-A02B-6566E4625C08}" type="presParOf" srcId="{E73A4DCC-DF5F-4E79-88D4-5D4ACE16E1D1}" destId="{0FD19809-9311-459A-B4B8-BD154F348E92}" srcOrd="1" destOrd="0" presId="urn:microsoft.com/office/officeart/2005/8/layout/orgChart1"/>
    <dgm:cxn modelId="{5269D5CF-9D32-4B26-B717-61792725457C}" type="presParOf" srcId="{0FD19809-9311-459A-B4B8-BD154F348E92}" destId="{6FE99080-7658-46DA-B740-1762C6F84652}" srcOrd="0" destOrd="0" presId="urn:microsoft.com/office/officeart/2005/8/layout/orgChart1"/>
    <dgm:cxn modelId="{660FAA1B-5BA5-44DF-9966-97ABE9046498}" type="presParOf" srcId="{0FD19809-9311-459A-B4B8-BD154F348E92}" destId="{107FE437-3DE7-4C58-8417-264D01747585}" srcOrd="1" destOrd="0" presId="urn:microsoft.com/office/officeart/2005/8/layout/orgChart1"/>
    <dgm:cxn modelId="{4DE098A4-6840-4A04-87EA-9CD2B1D248CA}" type="presParOf" srcId="{107FE437-3DE7-4C58-8417-264D01747585}" destId="{9B158F1E-C623-4C63-8F15-0BE131AE24E1}" srcOrd="0" destOrd="0" presId="urn:microsoft.com/office/officeart/2005/8/layout/orgChart1"/>
    <dgm:cxn modelId="{849CFC88-B275-4C3B-994D-D1C2BABF661B}" type="presParOf" srcId="{9B158F1E-C623-4C63-8F15-0BE131AE24E1}" destId="{6A49AC8D-CF1E-41F3-9AC9-DF758C716574}" srcOrd="0" destOrd="0" presId="urn:microsoft.com/office/officeart/2005/8/layout/orgChart1"/>
    <dgm:cxn modelId="{2DA7D177-515E-4C83-B9C8-766963364914}" type="presParOf" srcId="{9B158F1E-C623-4C63-8F15-0BE131AE24E1}" destId="{9A831150-0263-439F-8730-1768DC99D030}" srcOrd="1" destOrd="0" presId="urn:microsoft.com/office/officeart/2005/8/layout/orgChart1"/>
    <dgm:cxn modelId="{6DA3D81E-E54C-4B31-A854-F59190029871}" type="presParOf" srcId="{107FE437-3DE7-4C58-8417-264D01747585}" destId="{A3339CCB-C57C-4335-8E9E-637925D7A085}" srcOrd="1" destOrd="0" presId="urn:microsoft.com/office/officeart/2005/8/layout/orgChart1"/>
    <dgm:cxn modelId="{DA559DFC-087F-429C-BD24-99CFF2151BD7}" type="presParOf" srcId="{107FE437-3DE7-4C58-8417-264D01747585}" destId="{8F011AF2-E871-4370-93E4-EAF2337C4FDC}" srcOrd="2" destOrd="0" presId="urn:microsoft.com/office/officeart/2005/8/layout/orgChart1"/>
    <dgm:cxn modelId="{E9B84DFF-0A15-4007-8C45-D091E14EC17E}" type="presParOf" srcId="{0FD19809-9311-459A-B4B8-BD154F348E92}" destId="{D7C95E66-A66A-4082-88A0-5638E6AA338E}" srcOrd="2" destOrd="0" presId="urn:microsoft.com/office/officeart/2005/8/layout/orgChart1"/>
    <dgm:cxn modelId="{31A1C647-FE83-4BBE-AC35-E2FB0B760E36}" type="presParOf" srcId="{0FD19809-9311-459A-B4B8-BD154F348E92}" destId="{DEE6F439-8884-436C-905B-7DAB14CE2B18}" srcOrd="3" destOrd="0" presId="urn:microsoft.com/office/officeart/2005/8/layout/orgChart1"/>
    <dgm:cxn modelId="{82FEBDC8-9E13-4296-908A-48DF74EDA5D1}" type="presParOf" srcId="{DEE6F439-8884-436C-905B-7DAB14CE2B18}" destId="{5241D2C5-81AC-497B-B17B-094214EEEF29}" srcOrd="0" destOrd="0" presId="urn:microsoft.com/office/officeart/2005/8/layout/orgChart1"/>
    <dgm:cxn modelId="{859B3502-FA59-4FE2-A535-026E4858E435}" type="presParOf" srcId="{5241D2C5-81AC-497B-B17B-094214EEEF29}" destId="{C9EAD1BD-E6B7-4923-B8B9-3087EE8EC04A}" srcOrd="0" destOrd="0" presId="urn:microsoft.com/office/officeart/2005/8/layout/orgChart1"/>
    <dgm:cxn modelId="{B9784C3C-F8E7-42F7-A54F-74E95772949C}" type="presParOf" srcId="{5241D2C5-81AC-497B-B17B-094214EEEF29}" destId="{7347BA3B-7861-43E4-A3B3-0B85DA0397D2}" srcOrd="1" destOrd="0" presId="urn:microsoft.com/office/officeart/2005/8/layout/orgChart1"/>
    <dgm:cxn modelId="{7C807DE3-48E6-49E5-9542-AC0D51A9CBF4}" type="presParOf" srcId="{DEE6F439-8884-436C-905B-7DAB14CE2B18}" destId="{5959C9E5-28C1-4A9A-94A1-1B1179F509A3}" srcOrd="1" destOrd="0" presId="urn:microsoft.com/office/officeart/2005/8/layout/orgChart1"/>
    <dgm:cxn modelId="{BF7DD0D8-8ABA-4988-82D7-6CB357518FB1}" type="presParOf" srcId="{5959C9E5-28C1-4A9A-94A1-1B1179F509A3}" destId="{5417435F-C4C4-40D0-93F5-C6F8B34E7552}" srcOrd="0" destOrd="0" presId="urn:microsoft.com/office/officeart/2005/8/layout/orgChart1"/>
    <dgm:cxn modelId="{019991A0-B945-43A8-92B6-EDC0932AF28F}" type="presParOf" srcId="{5959C9E5-28C1-4A9A-94A1-1B1179F509A3}" destId="{0760CC9A-43B2-41DF-80A3-7B9AB6394B5F}" srcOrd="1" destOrd="0" presId="urn:microsoft.com/office/officeart/2005/8/layout/orgChart1"/>
    <dgm:cxn modelId="{257AF8C2-B5BB-428F-B519-8462DB245E21}" type="presParOf" srcId="{0760CC9A-43B2-41DF-80A3-7B9AB6394B5F}" destId="{92B5E316-6CB7-4F7D-B478-13D8164A8B5E}" srcOrd="0" destOrd="0" presId="urn:microsoft.com/office/officeart/2005/8/layout/orgChart1"/>
    <dgm:cxn modelId="{811BB03A-3490-48FE-A831-06FD6B1A3EF7}" type="presParOf" srcId="{92B5E316-6CB7-4F7D-B478-13D8164A8B5E}" destId="{AFC1E4B5-A759-4B57-8C14-C94BF1D93189}" srcOrd="0" destOrd="0" presId="urn:microsoft.com/office/officeart/2005/8/layout/orgChart1"/>
    <dgm:cxn modelId="{2EB16A97-BBF7-48B6-8121-13B21B9F53E9}" type="presParOf" srcId="{92B5E316-6CB7-4F7D-B478-13D8164A8B5E}" destId="{69378303-E24B-4747-A6A9-6BA9CEC0FC7F}" srcOrd="1" destOrd="0" presId="urn:microsoft.com/office/officeart/2005/8/layout/orgChart1"/>
    <dgm:cxn modelId="{9F6A57D8-3DD1-4F78-9097-F900E425238A}" type="presParOf" srcId="{0760CC9A-43B2-41DF-80A3-7B9AB6394B5F}" destId="{4FB214EB-E110-477D-811C-C55B86A22C51}" srcOrd="1" destOrd="0" presId="urn:microsoft.com/office/officeart/2005/8/layout/orgChart1"/>
    <dgm:cxn modelId="{119C442F-5A3B-42EA-B501-14CAAD16B9CF}" type="presParOf" srcId="{0760CC9A-43B2-41DF-80A3-7B9AB6394B5F}" destId="{CB0C7A97-44A8-4A59-B362-1192EEEE8F06}" srcOrd="2" destOrd="0" presId="urn:microsoft.com/office/officeart/2005/8/layout/orgChart1"/>
    <dgm:cxn modelId="{E5C26B3A-954E-497C-859A-330D42B312D3}" type="presParOf" srcId="{CB0C7A97-44A8-4A59-B362-1192EEEE8F06}" destId="{B142006D-D7A1-447F-9EB1-4D7142E8ADC3}" srcOrd="0" destOrd="0" presId="urn:microsoft.com/office/officeart/2005/8/layout/orgChart1"/>
    <dgm:cxn modelId="{3B9D5CB6-01FD-4395-BDE7-59D8120EB31E}" type="presParOf" srcId="{CB0C7A97-44A8-4A59-B362-1192EEEE8F06}" destId="{3C5B9CAF-D42B-4C57-BBAC-0CF39441038F}" srcOrd="1" destOrd="0" presId="urn:microsoft.com/office/officeart/2005/8/layout/orgChart1"/>
    <dgm:cxn modelId="{9F9F16F1-4A28-480D-9F08-000A3C08A248}" type="presParOf" srcId="{3C5B9CAF-D42B-4C57-BBAC-0CF39441038F}" destId="{E058C694-A973-4890-BEBD-AAEAD80C0505}" srcOrd="0" destOrd="0" presId="urn:microsoft.com/office/officeart/2005/8/layout/orgChart1"/>
    <dgm:cxn modelId="{205578FF-1EA2-40D2-8815-032C2CAFE696}" type="presParOf" srcId="{E058C694-A973-4890-BEBD-AAEAD80C0505}" destId="{4E8F42C0-02D0-4DCD-9B68-CD3D5EE57588}" srcOrd="0" destOrd="0" presId="urn:microsoft.com/office/officeart/2005/8/layout/orgChart1"/>
    <dgm:cxn modelId="{0A74E31A-0573-4E8E-83D0-6D15007B8568}" type="presParOf" srcId="{E058C694-A973-4890-BEBD-AAEAD80C0505}" destId="{07FB2338-7571-4D22-BA13-27B1E307F171}" srcOrd="1" destOrd="0" presId="urn:microsoft.com/office/officeart/2005/8/layout/orgChart1"/>
    <dgm:cxn modelId="{4A53C2E9-BCA5-4DB6-9A80-2ABE283A3991}" type="presParOf" srcId="{3C5B9CAF-D42B-4C57-BBAC-0CF39441038F}" destId="{561DFF86-5DBA-475B-8F02-1B7F246D6AAE}" srcOrd="1" destOrd="0" presId="urn:microsoft.com/office/officeart/2005/8/layout/orgChart1"/>
    <dgm:cxn modelId="{4D6938A0-792F-4F6E-9563-D3AA09DCC44A}" type="presParOf" srcId="{3C5B9CAF-D42B-4C57-BBAC-0CF39441038F}" destId="{62317F2D-9C4A-4F83-AD95-2E30238E8EB3}" srcOrd="2" destOrd="0" presId="urn:microsoft.com/office/officeart/2005/8/layout/orgChart1"/>
    <dgm:cxn modelId="{5AFDBA65-3B96-4025-825C-1CB686F976B5}" type="presParOf" srcId="{5959C9E5-28C1-4A9A-94A1-1B1179F509A3}" destId="{5C491A56-4C10-4863-B2B6-9B257C12779F}" srcOrd="2" destOrd="0" presId="urn:microsoft.com/office/officeart/2005/8/layout/orgChart1"/>
    <dgm:cxn modelId="{DF0C6185-E207-4370-9E45-34591FC9C9A7}" type="presParOf" srcId="{5959C9E5-28C1-4A9A-94A1-1B1179F509A3}" destId="{5E82D0ED-F366-4054-8DDC-CE5F0E99DD98}" srcOrd="3" destOrd="0" presId="urn:microsoft.com/office/officeart/2005/8/layout/orgChart1"/>
    <dgm:cxn modelId="{67CE1991-3813-48AC-BC91-F13A67F398EE}" type="presParOf" srcId="{5E82D0ED-F366-4054-8DDC-CE5F0E99DD98}" destId="{E4B68851-2A1A-425B-ACD9-176617DF446B}" srcOrd="0" destOrd="0" presId="urn:microsoft.com/office/officeart/2005/8/layout/orgChart1"/>
    <dgm:cxn modelId="{A9B1C882-B07E-48D8-AF5E-A731F6D0EF81}" type="presParOf" srcId="{E4B68851-2A1A-425B-ACD9-176617DF446B}" destId="{ABEA9779-64F4-4BBA-8CC0-C011B99F775E}" srcOrd="0" destOrd="0" presId="urn:microsoft.com/office/officeart/2005/8/layout/orgChart1"/>
    <dgm:cxn modelId="{95943988-9EBE-4FE8-A18A-67FB1E9DEBE5}" type="presParOf" srcId="{E4B68851-2A1A-425B-ACD9-176617DF446B}" destId="{1FF414E4-9CED-47C5-83CD-127002A84F8F}" srcOrd="1" destOrd="0" presId="urn:microsoft.com/office/officeart/2005/8/layout/orgChart1"/>
    <dgm:cxn modelId="{5379CE68-70E7-4DFC-AF58-46C222D82A04}" type="presParOf" srcId="{5E82D0ED-F366-4054-8DDC-CE5F0E99DD98}" destId="{6601FBCA-ECA2-4657-BB13-C1CE683509EA}" srcOrd="1" destOrd="0" presId="urn:microsoft.com/office/officeart/2005/8/layout/orgChart1"/>
    <dgm:cxn modelId="{B6F0AC47-9467-4995-88A7-843AA4FAB1BA}" type="presParOf" srcId="{5E82D0ED-F366-4054-8DDC-CE5F0E99DD98}" destId="{71478CB0-FEC9-45A9-92DD-A3AD26E4CD2E}" srcOrd="2" destOrd="0" presId="urn:microsoft.com/office/officeart/2005/8/layout/orgChart1"/>
    <dgm:cxn modelId="{9E5F6CDE-ACEC-43EC-894E-A1C4353A48C2}" type="presParOf" srcId="{5959C9E5-28C1-4A9A-94A1-1B1179F509A3}" destId="{BEF327DD-9D14-4E38-A23D-776F66B1CCF1}" srcOrd="4" destOrd="0" presId="urn:microsoft.com/office/officeart/2005/8/layout/orgChart1"/>
    <dgm:cxn modelId="{C64E8BAA-593D-4324-ABE8-D3712A729F6A}" type="presParOf" srcId="{5959C9E5-28C1-4A9A-94A1-1B1179F509A3}" destId="{C70970F7-7F96-4EEF-8F49-4B915EAD1C96}" srcOrd="5" destOrd="0" presId="urn:microsoft.com/office/officeart/2005/8/layout/orgChart1"/>
    <dgm:cxn modelId="{271A1C36-DF42-4705-B138-81A68985FD51}" type="presParOf" srcId="{C70970F7-7F96-4EEF-8F49-4B915EAD1C96}" destId="{A3FDADA1-D8E0-4906-9446-00F33A38E385}" srcOrd="0" destOrd="0" presId="urn:microsoft.com/office/officeart/2005/8/layout/orgChart1"/>
    <dgm:cxn modelId="{42A821DE-24F9-486B-B3F5-6F7C262A6204}" type="presParOf" srcId="{A3FDADA1-D8E0-4906-9446-00F33A38E385}" destId="{5D704DB5-AC8B-4ADC-8C1E-886E85ADBF03}" srcOrd="0" destOrd="0" presId="urn:microsoft.com/office/officeart/2005/8/layout/orgChart1"/>
    <dgm:cxn modelId="{34DA385D-1A32-4666-B129-88A6154F44C1}" type="presParOf" srcId="{A3FDADA1-D8E0-4906-9446-00F33A38E385}" destId="{60271258-8F75-4D70-A88C-B62B0B67E807}" srcOrd="1" destOrd="0" presId="urn:microsoft.com/office/officeart/2005/8/layout/orgChart1"/>
    <dgm:cxn modelId="{36DBDEA1-29BF-4B77-B281-FA38387950B2}" type="presParOf" srcId="{C70970F7-7F96-4EEF-8F49-4B915EAD1C96}" destId="{49AD3E60-65D2-4AAE-A41C-0E5D2B13F329}" srcOrd="1" destOrd="0" presId="urn:microsoft.com/office/officeart/2005/8/layout/orgChart1"/>
    <dgm:cxn modelId="{A0D78E90-C970-494A-BF51-E4D784C302CF}" type="presParOf" srcId="{C70970F7-7F96-4EEF-8F49-4B915EAD1C96}" destId="{9FC0363D-9F46-4132-B0FB-8E83F761E71D}" srcOrd="2" destOrd="0" presId="urn:microsoft.com/office/officeart/2005/8/layout/orgChart1"/>
    <dgm:cxn modelId="{7DCB9A84-027B-4EF4-8404-57FB569175C0}" type="presParOf" srcId="{DEE6F439-8884-436C-905B-7DAB14CE2B18}" destId="{E820DDAC-F947-442D-8529-9B56B015D4EE}" srcOrd="2" destOrd="0" presId="urn:microsoft.com/office/officeart/2005/8/layout/orgChart1"/>
    <dgm:cxn modelId="{50A7DFCC-B154-4542-B473-DF2ADC4D2FDD}" type="presParOf" srcId="{E73A4DCC-DF5F-4E79-88D4-5D4ACE16E1D1}" destId="{2DF97E1E-8BCA-4EB3-B208-D43302B94FBD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EF327DD-9D14-4E38-A23D-776F66B1CCF1}">
      <dsp:nvSpPr>
        <dsp:cNvPr id="0" name=""/>
        <dsp:cNvSpPr/>
      </dsp:nvSpPr>
      <dsp:spPr>
        <a:xfrm>
          <a:off x="2339714" y="1074837"/>
          <a:ext cx="133097" cy="229815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98154"/>
              </a:lnTo>
              <a:lnTo>
                <a:pt x="133097" y="229815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C491A56-4C10-4863-B2B6-9B257C12779F}">
      <dsp:nvSpPr>
        <dsp:cNvPr id="0" name=""/>
        <dsp:cNvSpPr/>
      </dsp:nvSpPr>
      <dsp:spPr>
        <a:xfrm>
          <a:off x="2339714" y="1074837"/>
          <a:ext cx="133097" cy="166815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68158"/>
              </a:lnTo>
              <a:lnTo>
                <a:pt x="133097" y="166815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142006D-D7A1-447F-9EB1-4D7142E8ADC3}">
      <dsp:nvSpPr>
        <dsp:cNvPr id="0" name=""/>
        <dsp:cNvSpPr/>
      </dsp:nvSpPr>
      <dsp:spPr>
        <a:xfrm>
          <a:off x="3360130" y="1704834"/>
          <a:ext cx="93168" cy="408166"/>
        </a:xfrm>
        <a:custGeom>
          <a:avLst/>
          <a:gdLst/>
          <a:ahLst/>
          <a:cxnLst/>
          <a:rect l="0" t="0" r="0" b="0"/>
          <a:pathLst>
            <a:path>
              <a:moveTo>
                <a:pt x="93168" y="0"/>
              </a:moveTo>
              <a:lnTo>
                <a:pt x="93168" y="408166"/>
              </a:lnTo>
              <a:lnTo>
                <a:pt x="0" y="40816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417435F-C4C4-40D0-93F5-C6F8B34E7552}">
      <dsp:nvSpPr>
        <dsp:cNvPr id="0" name=""/>
        <dsp:cNvSpPr/>
      </dsp:nvSpPr>
      <dsp:spPr>
        <a:xfrm>
          <a:off x="2339714" y="1074837"/>
          <a:ext cx="669925" cy="40816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08166"/>
              </a:lnTo>
              <a:lnTo>
                <a:pt x="669925" y="40816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7C95E66-A66A-4082-88A0-5638E6AA338E}">
      <dsp:nvSpPr>
        <dsp:cNvPr id="0" name=""/>
        <dsp:cNvSpPr/>
      </dsp:nvSpPr>
      <dsp:spPr>
        <a:xfrm>
          <a:off x="2157813" y="444841"/>
          <a:ext cx="536827" cy="18633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3168"/>
              </a:lnTo>
              <a:lnTo>
                <a:pt x="536827" y="93168"/>
              </a:lnTo>
              <a:lnTo>
                <a:pt x="536827" y="18633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FE99080-7658-46DA-B740-1762C6F84652}">
      <dsp:nvSpPr>
        <dsp:cNvPr id="0" name=""/>
        <dsp:cNvSpPr/>
      </dsp:nvSpPr>
      <dsp:spPr>
        <a:xfrm>
          <a:off x="1620986" y="444841"/>
          <a:ext cx="536827" cy="186336"/>
        </a:xfrm>
        <a:custGeom>
          <a:avLst/>
          <a:gdLst/>
          <a:ahLst/>
          <a:cxnLst/>
          <a:rect l="0" t="0" r="0" b="0"/>
          <a:pathLst>
            <a:path>
              <a:moveTo>
                <a:pt x="536827" y="0"/>
              </a:moveTo>
              <a:lnTo>
                <a:pt x="536827" y="93168"/>
              </a:lnTo>
              <a:lnTo>
                <a:pt x="0" y="93168"/>
              </a:lnTo>
              <a:lnTo>
                <a:pt x="0" y="18633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613F83E-A325-4587-8E30-45AE3AD3999F}">
      <dsp:nvSpPr>
        <dsp:cNvPr id="0" name=""/>
        <dsp:cNvSpPr/>
      </dsp:nvSpPr>
      <dsp:spPr>
        <a:xfrm>
          <a:off x="1714154" y="1182"/>
          <a:ext cx="887318" cy="44365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marR="0" lvl="0" indent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b="0" i="0" u="none" strike="noStrike" kern="1200" baseline="0">
              <a:latin typeface="Calibri"/>
            </a:rPr>
            <a:t> </a:t>
          </a:r>
          <a:r>
            <a:rPr lang="en-GB" sz="600" b="0" i="0" u="none" strike="noStrike" kern="1200" baseline="0">
              <a:latin typeface="Arial"/>
            </a:rPr>
            <a:t>Clinical Lead</a:t>
          </a:r>
        </a:p>
        <a:p>
          <a:pPr marL="0" marR="0" lvl="0" indent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b="0" i="0" u="none" strike="noStrike" kern="1200" baseline="0">
              <a:latin typeface="Arial"/>
            </a:rPr>
            <a:t>Operational Manager</a:t>
          </a:r>
          <a:endParaRPr lang="en-GB" sz="600" b="0" i="0" u="none" strike="noStrike" kern="1200" baseline="0">
            <a:latin typeface="Times New Roman"/>
          </a:endParaRPr>
        </a:p>
        <a:p>
          <a:pPr marL="0" marR="0" lvl="0" indent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b="0" i="0" u="none" strike="noStrike" kern="1200" baseline="0">
              <a:latin typeface="Arial"/>
            </a:rPr>
            <a:t>Lead Healthcare Scientist</a:t>
          </a:r>
        </a:p>
      </dsp:txBody>
      <dsp:txXfrm>
        <a:off x="1714154" y="1182"/>
        <a:ext cx="887318" cy="443659"/>
      </dsp:txXfrm>
    </dsp:sp>
    <dsp:sp modelId="{6A49AC8D-CF1E-41F3-9AC9-DF758C716574}">
      <dsp:nvSpPr>
        <dsp:cNvPr id="0" name=""/>
        <dsp:cNvSpPr/>
      </dsp:nvSpPr>
      <dsp:spPr>
        <a:xfrm>
          <a:off x="1177326" y="631178"/>
          <a:ext cx="887318" cy="44365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marR="0" lvl="0" indent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b="0" i="0" u="none" strike="noStrike" kern="1200" baseline="0">
              <a:latin typeface="Arial"/>
            </a:rPr>
            <a:t>Consultant Clinical Neurophysiologist x 2</a:t>
          </a:r>
        </a:p>
        <a:p>
          <a:pPr marL="0" marR="0" lvl="0" indent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600" b="0" i="0" u="none" strike="noStrike" kern="1200" baseline="0">
            <a:latin typeface="Arial"/>
          </a:endParaRPr>
        </a:p>
      </dsp:txBody>
      <dsp:txXfrm>
        <a:off x="1177326" y="631178"/>
        <a:ext cx="887318" cy="443659"/>
      </dsp:txXfrm>
    </dsp:sp>
    <dsp:sp modelId="{C9EAD1BD-E6B7-4923-B8B9-3087EE8EC04A}">
      <dsp:nvSpPr>
        <dsp:cNvPr id="0" name=""/>
        <dsp:cNvSpPr/>
      </dsp:nvSpPr>
      <dsp:spPr>
        <a:xfrm>
          <a:off x="2250982" y="631178"/>
          <a:ext cx="887318" cy="44365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marR="0" lvl="0" indent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b="0" i="0" u="none" strike="noStrike" kern="1200" baseline="0">
              <a:latin typeface="Arial"/>
            </a:rPr>
            <a:t>Highly Specialist HCS</a:t>
          </a:r>
        </a:p>
        <a:p>
          <a:pPr marL="0" marR="0" lvl="0" indent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b="0" i="0" u="none" strike="noStrike" kern="1200" baseline="0">
              <a:latin typeface="Arial"/>
            </a:rPr>
            <a:t>Clinical Scientist</a:t>
          </a:r>
        </a:p>
        <a:p>
          <a:pPr marL="0" marR="0" lvl="0" indent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b="0" i="0" u="none" strike="noStrike" kern="1200" baseline="0">
              <a:latin typeface="Arial"/>
            </a:rPr>
            <a:t>Band 7</a:t>
          </a:r>
          <a:endParaRPr lang="en-GB" sz="600" kern="1200"/>
        </a:p>
      </dsp:txBody>
      <dsp:txXfrm>
        <a:off x="2250982" y="631178"/>
        <a:ext cx="887318" cy="443659"/>
      </dsp:txXfrm>
    </dsp:sp>
    <dsp:sp modelId="{AFC1E4B5-A759-4B57-8C14-C94BF1D93189}">
      <dsp:nvSpPr>
        <dsp:cNvPr id="0" name=""/>
        <dsp:cNvSpPr/>
      </dsp:nvSpPr>
      <dsp:spPr>
        <a:xfrm>
          <a:off x="3009639" y="1261174"/>
          <a:ext cx="887318" cy="44365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marR="0" lvl="0" indent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b="0" i="0" u="none" strike="noStrike" kern="1200" baseline="0">
              <a:latin typeface="Arial"/>
            </a:rPr>
            <a:t>Specialist HCS</a:t>
          </a:r>
        </a:p>
        <a:p>
          <a:pPr marL="0" marR="0" lvl="0" indent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b="0" i="0" u="none" strike="noStrike" kern="1200" baseline="0">
              <a:latin typeface="Arial"/>
            </a:rPr>
            <a:t>Band 6. </a:t>
          </a:r>
        </a:p>
        <a:p>
          <a:pPr marL="0" marR="0" lvl="0" indent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kern="1200"/>
            <a:t>(This Post)</a:t>
          </a:r>
        </a:p>
      </dsp:txBody>
      <dsp:txXfrm>
        <a:off x="3009639" y="1261174"/>
        <a:ext cx="887318" cy="443659"/>
      </dsp:txXfrm>
    </dsp:sp>
    <dsp:sp modelId="{4E8F42C0-02D0-4DCD-9B68-CD3D5EE57588}">
      <dsp:nvSpPr>
        <dsp:cNvPr id="0" name=""/>
        <dsp:cNvSpPr/>
      </dsp:nvSpPr>
      <dsp:spPr>
        <a:xfrm>
          <a:off x="2472811" y="1891170"/>
          <a:ext cx="887318" cy="44365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marR="0" lvl="0" indent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b="0" i="0" u="none" strike="noStrike" kern="1200" baseline="0">
              <a:latin typeface="Arial"/>
            </a:rPr>
            <a:t>Trainee Clinical Scientist (LDA)</a:t>
          </a:r>
        </a:p>
        <a:p>
          <a:pPr marL="0" marR="0" lvl="0" indent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b="0" i="0" u="none" strike="noStrike" kern="1200" baseline="0">
              <a:latin typeface="Arial"/>
            </a:rPr>
            <a:t>Band 6</a:t>
          </a:r>
          <a:endParaRPr lang="en-GB" sz="600" kern="1200"/>
        </a:p>
      </dsp:txBody>
      <dsp:txXfrm>
        <a:off x="2472811" y="1891170"/>
        <a:ext cx="887318" cy="443659"/>
      </dsp:txXfrm>
    </dsp:sp>
    <dsp:sp modelId="{ABEA9779-64F4-4BBA-8CC0-C011B99F775E}">
      <dsp:nvSpPr>
        <dsp:cNvPr id="0" name=""/>
        <dsp:cNvSpPr/>
      </dsp:nvSpPr>
      <dsp:spPr>
        <a:xfrm>
          <a:off x="2472811" y="2521167"/>
          <a:ext cx="887318" cy="44365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marR="0" lvl="0" indent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b="0" i="0" u="none" strike="noStrike" kern="1200" baseline="0">
              <a:latin typeface="Arial"/>
            </a:rPr>
            <a:t>Medical Secretary</a:t>
          </a:r>
        </a:p>
        <a:p>
          <a:pPr marL="0" marR="0" lvl="0" indent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b="0" i="0" u="none" strike="noStrike" kern="1200" baseline="0">
              <a:latin typeface="Arial"/>
            </a:rPr>
            <a:t>Band 3.</a:t>
          </a:r>
        </a:p>
      </dsp:txBody>
      <dsp:txXfrm>
        <a:off x="2472811" y="2521167"/>
        <a:ext cx="887318" cy="443659"/>
      </dsp:txXfrm>
    </dsp:sp>
    <dsp:sp modelId="{5D704DB5-AC8B-4ADC-8C1E-886E85ADBF03}">
      <dsp:nvSpPr>
        <dsp:cNvPr id="0" name=""/>
        <dsp:cNvSpPr/>
      </dsp:nvSpPr>
      <dsp:spPr>
        <a:xfrm>
          <a:off x="2472811" y="3151163"/>
          <a:ext cx="887318" cy="44365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marR="0" lvl="0" indent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b="0" i="0" u="none" strike="noStrike" kern="1200" baseline="0">
              <a:latin typeface="Arial"/>
            </a:rPr>
            <a:t>Healthcare/Admin Assistant</a:t>
          </a:r>
        </a:p>
        <a:p>
          <a:pPr marL="0" marR="0" lvl="0" indent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600" kern="1200"/>
        </a:p>
      </dsp:txBody>
      <dsp:txXfrm>
        <a:off x="2472811" y="3151163"/>
        <a:ext cx="887318" cy="44365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4DE18DA341F448A1D850157701C999" ma:contentTypeVersion="4" ma:contentTypeDescription="Create a new document." ma:contentTypeScope="" ma:versionID="6d3c2d6a2801507649a4e2a3d78ee98f">
  <xsd:schema xmlns:xsd="http://www.w3.org/2001/XMLSchema" xmlns:xs="http://www.w3.org/2001/XMLSchema" xmlns:p="http://schemas.microsoft.com/office/2006/metadata/properties" xmlns:ns2="da3289b4-e635-4ead-98d7-52bde1c12e1f" targetNamespace="http://schemas.microsoft.com/office/2006/metadata/properties" ma:root="true" ma:fieldsID="f30086cedb0fff8d8c19ca148e14c81e" ns2:_="">
    <xsd:import namespace="da3289b4-e635-4ead-98d7-52bde1c12e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3289b4-e635-4ead-98d7-52bde1c12e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A1EF24-0441-4366-BF6D-57C45344B5E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52AC086-CBEC-4A07-80FB-08C0908AE3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042749-3719-48F3-A775-83AB57479728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F79CC0D6-996D-4FDA-9701-F3FE6B3D96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3289b4-e635-4ead-98d7-52bde1c12e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General Job Description</Template>
  <TotalTime>3</TotalTime>
  <Pages>3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Veal Simon - Clinical Physiology Service Manager</dc:creator>
  <cp:lastModifiedBy>Veal, Simon - Physiology Measurement Tech</cp:lastModifiedBy>
  <cp:revision>2</cp:revision>
  <dcterms:created xsi:type="dcterms:W3CDTF">2026-05-27T15:23:00Z</dcterms:created>
  <dcterms:modified xsi:type="dcterms:W3CDTF">2026-05-27T15:23:00Z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0x010100714DE18DA341F448A1D850157701C999</vt:lpwstr>
  </property>
</Properties>
</file>