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6E8" w14:textId="77777777" w:rsidR="000A2724" w:rsidRDefault="000A2724" w:rsidP="00EF5CFF">
      <w:pPr>
        <w:spacing w:after="0" w:line="240" w:lineRule="auto"/>
        <w:jc w:val="center"/>
        <w:rPr>
          <w:rFonts w:cstheme="minorHAnsi"/>
          <w:b/>
          <w:bCs/>
        </w:rPr>
      </w:pPr>
    </w:p>
    <w:p w14:paraId="02520610" w14:textId="481AFE50" w:rsidR="00A850F0" w:rsidRDefault="00EF5CFF" w:rsidP="00EF5CFF">
      <w:pPr>
        <w:spacing w:after="0" w:line="240" w:lineRule="auto"/>
        <w:jc w:val="center"/>
        <w:rPr>
          <w:rFonts w:cstheme="minorHAnsi"/>
          <w:b/>
          <w:bCs/>
        </w:rPr>
      </w:pPr>
      <w:r w:rsidRPr="00D13DB6">
        <w:rPr>
          <w:rFonts w:cstheme="minorHAnsi"/>
          <w:b/>
          <w:bCs/>
        </w:rPr>
        <w:t>SINGLE CORPORATE SERVICES</w:t>
      </w:r>
    </w:p>
    <w:p w14:paraId="31E2C60B" w14:textId="77777777" w:rsidR="00653166" w:rsidRPr="00D13DB6" w:rsidRDefault="00653166" w:rsidP="00EF5CFF">
      <w:pPr>
        <w:spacing w:after="0" w:line="240" w:lineRule="auto"/>
        <w:jc w:val="center"/>
        <w:rPr>
          <w:rFonts w:cstheme="minorHAnsi"/>
          <w:b/>
          <w:bCs/>
        </w:rPr>
      </w:pPr>
    </w:p>
    <w:p w14:paraId="3A22F237" w14:textId="63D4613F" w:rsidR="00EF5CFF" w:rsidRPr="00653166" w:rsidRDefault="00653166" w:rsidP="00653166">
      <w:pPr>
        <w:spacing w:after="0" w:line="240" w:lineRule="auto"/>
        <w:jc w:val="center"/>
        <w:rPr>
          <w:rFonts w:cstheme="minorHAnsi"/>
          <w:b/>
          <w:bCs/>
        </w:rPr>
      </w:pPr>
      <w:r w:rsidRPr="00003A82">
        <w:rPr>
          <w:rFonts w:cstheme="minorHAnsi"/>
          <w:b/>
          <w:bCs/>
        </w:rPr>
        <w:t xml:space="preserve">Research and Development </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03C85F7F" w14:textId="77777777" w:rsidR="00AF2B41" w:rsidRPr="00E971F9" w:rsidRDefault="00AF2B41" w:rsidP="00AF2B41">
            <w:pPr>
              <w:rPr>
                <w:rFonts w:cstheme="minorHAnsi"/>
              </w:rPr>
            </w:pPr>
            <w:r w:rsidRPr="00E971F9">
              <w:t>Research Nurse</w:t>
            </w:r>
            <w:r w:rsidRPr="00E971F9">
              <w:rPr>
                <w:rFonts w:cstheme="minorHAnsi"/>
              </w:rPr>
              <w:t xml:space="preserve"> </w:t>
            </w:r>
          </w:p>
          <w:p w14:paraId="0DBB585D" w14:textId="77777777" w:rsidR="00921E4C" w:rsidRPr="00D13DB6" w:rsidRDefault="00921E4C">
            <w:pPr>
              <w:rPr>
                <w:rFonts w:cstheme="minorHAnsi"/>
              </w:rPr>
            </w:pP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06A9A6D4" w14:textId="77777777" w:rsidR="00AF2B41" w:rsidRPr="00E971F9" w:rsidRDefault="00AF2B41" w:rsidP="00AF2B41">
            <w:r w:rsidRPr="00E971F9">
              <w:t>Specialist Research Nurse/Senior Research Sister</w:t>
            </w:r>
          </w:p>
          <w:p w14:paraId="2BCC2E95" w14:textId="77777777" w:rsidR="00921E4C" w:rsidRPr="00D13DB6" w:rsidRDefault="00921E4C">
            <w:pPr>
              <w:rPr>
                <w:rFonts w:cstheme="minorHAnsi"/>
              </w:rPr>
            </w:pP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188C18C1" w14:textId="36AC858E" w:rsidR="00921E4C" w:rsidRPr="00D13DB6" w:rsidRDefault="00AF2B41" w:rsidP="00AF2B41">
            <w:pPr>
              <w:rPr>
                <w:rFonts w:cstheme="minorHAnsi"/>
              </w:rPr>
            </w:pPr>
            <w:r>
              <w:rPr>
                <w:rFonts w:cstheme="minorHAnsi"/>
              </w:rPr>
              <w:t xml:space="preserve">Lead Research Nurse </w:t>
            </w: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651062CF" w14:textId="77777777" w:rsidR="00BC120C" w:rsidRDefault="00BC120C">
            <w:pPr>
              <w:rPr>
                <w:rFonts w:cstheme="minorHAnsi"/>
              </w:rPr>
            </w:pPr>
          </w:p>
          <w:p w14:paraId="46361E4A" w14:textId="1759A4B5" w:rsidR="00921E4C" w:rsidRPr="00D13DB6" w:rsidRDefault="00AF2B41">
            <w:pPr>
              <w:rPr>
                <w:rFonts w:cstheme="minorHAnsi"/>
              </w:rPr>
            </w:pPr>
            <w:r>
              <w:rPr>
                <w:rFonts w:cstheme="minorHAnsi"/>
              </w:rPr>
              <w:t>B5</w:t>
            </w: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262BC3E5" w14:textId="77777777" w:rsidR="00BC120C" w:rsidRPr="00E971F9" w:rsidRDefault="00BC120C" w:rsidP="00BC120C">
      <w:pPr>
        <w:spacing w:after="0" w:line="240" w:lineRule="auto"/>
        <w:rPr>
          <w:rFonts w:cstheme="minorHAnsi"/>
        </w:rPr>
      </w:pPr>
      <w:bookmarkStart w:id="0" w:name="_Hlk169774405"/>
      <w:r w:rsidRPr="00E971F9">
        <w:rPr>
          <w:rFonts w:cstheme="minorHAnsi"/>
        </w:rPr>
        <w:t>As part of the Single Corporate Service, this role is a designated site-based role however the post holder will be part of the Corporate Service team which provides a service across both Isle of Wight NHS Trust and Portsmouth Hospitals University NHS Trust.</w:t>
      </w:r>
    </w:p>
    <w:p w14:paraId="7806FFEE" w14:textId="77777777" w:rsidR="00BC120C" w:rsidRPr="00E971F9" w:rsidRDefault="00BC120C" w:rsidP="00BC120C">
      <w:pPr>
        <w:spacing w:after="0" w:line="240" w:lineRule="auto"/>
        <w:rPr>
          <w:rFonts w:cstheme="minorHAnsi"/>
        </w:rPr>
      </w:pPr>
    </w:p>
    <w:p w14:paraId="3F954233" w14:textId="77777777" w:rsidR="00BC120C" w:rsidRPr="00E971F9" w:rsidRDefault="00BC120C" w:rsidP="00BC120C">
      <w:pPr>
        <w:spacing w:after="0" w:line="240" w:lineRule="auto"/>
        <w:rPr>
          <w:rFonts w:cstheme="minorHAnsi"/>
        </w:rPr>
      </w:pPr>
      <w:r w:rsidRPr="00E971F9">
        <w:rPr>
          <w:rFonts w:cstheme="minorHAnsi"/>
        </w:rPr>
        <w:t xml:space="preserve">As the single corporate service will be delivered across both organisations, individuals may be required to undertake business travel between sites.  The frequency and arrangements will be discussed on an individual basis and the staff mobility local agreement will apply. </w:t>
      </w:r>
    </w:p>
    <w:p w14:paraId="5C19785D" w14:textId="77777777" w:rsidR="00BC120C" w:rsidRPr="00E971F9" w:rsidRDefault="00BC120C" w:rsidP="00BC120C">
      <w:pPr>
        <w:spacing w:after="0" w:line="240" w:lineRule="auto"/>
        <w:rPr>
          <w:rFonts w:cstheme="minorHAnsi"/>
        </w:rPr>
      </w:pPr>
    </w:p>
    <w:p w14:paraId="582B7FD2" w14:textId="77777777" w:rsidR="00BC120C" w:rsidRPr="00E971F9" w:rsidRDefault="00BC120C" w:rsidP="00BC120C">
      <w:pPr>
        <w:spacing w:after="0" w:line="240" w:lineRule="auto"/>
        <w:rPr>
          <w:rFonts w:cstheme="minorHAnsi"/>
        </w:rPr>
      </w:pPr>
      <w:r w:rsidRPr="00E971F9">
        <w:rPr>
          <w:rFonts w:cstheme="minorHAnsi"/>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D13DB6" w:rsidRDefault="009C18C0" w:rsidP="00CB7D2A">
      <w:pPr>
        <w:spacing w:after="0" w:line="240" w:lineRule="auto"/>
        <w:rPr>
          <w:rFonts w:cstheme="minorHAnsi"/>
        </w:rPr>
      </w:pPr>
    </w:p>
    <w:p w14:paraId="2F63226E" w14:textId="3098CEE3" w:rsidR="00CB7D2A" w:rsidRPr="00D13DB6" w:rsidRDefault="00F82AF9" w:rsidP="00CB7D2A">
      <w:pPr>
        <w:spacing w:after="0" w:line="240" w:lineRule="auto"/>
        <w:rPr>
          <w:rFonts w:cstheme="minorHAnsi"/>
          <w:b/>
          <w:bCs/>
        </w:rPr>
      </w:pPr>
      <w:r w:rsidRPr="00D13DB6">
        <w:rPr>
          <w:rFonts w:cstheme="minorHAnsi"/>
          <w:b/>
          <w:bCs/>
        </w:rPr>
        <w:t xml:space="preserve">Job purpose </w:t>
      </w:r>
    </w:p>
    <w:p w14:paraId="1B75C0E1" w14:textId="77777777" w:rsidR="00BC120C" w:rsidRPr="00E971F9" w:rsidRDefault="00F82AF9" w:rsidP="00BC120C">
      <w:pPr>
        <w:widowControl w:val="0"/>
        <w:autoSpaceDE w:val="0"/>
        <w:autoSpaceDN w:val="0"/>
        <w:adjustRightInd w:val="0"/>
        <w:spacing w:before="60" w:after="60" w:line="240" w:lineRule="auto"/>
        <w:rPr>
          <w:rFonts w:eastAsia="Times New Roman" w:cs="Arial"/>
        </w:rPr>
      </w:pPr>
      <w:r w:rsidRPr="00D13DB6">
        <w:rPr>
          <w:rFonts w:cstheme="minorHAnsi"/>
        </w:rPr>
        <w:t xml:space="preserve"> </w:t>
      </w:r>
      <w:r w:rsidR="00BC120C" w:rsidRPr="00E971F9">
        <w:rPr>
          <w:rFonts w:eastAsia="Times New Roman" w:cs="Arial"/>
        </w:rPr>
        <w:t xml:space="preserve">To provide support to study research team, Senior Research Sisters, Research Nurse Leads, Clinical Research Leads in delivering high quality clinical research. </w:t>
      </w:r>
    </w:p>
    <w:p w14:paraId="0F7549A3" w14:textId="77777777" w:rsidR="00BC120C" w:rsidRPr="00E971F9" w:rsidRDefault="00BC120C" w:rsidP="00BC120C">
      <w:pPr>
        <w:widowControl w:val="0"/>
        <w:autoSpaceDE w:val="0"/>
        <w:autoSpaceDN w:val="0"/>
        <w:adjustRightInd w:val="0"/>
        <w:spacing w:before="60" w:after="60" w:line="240" w:lineRule="auto"/>
        <w:rPr>
          <w:rFonts w:eastAsia="Times New Roman" w:cs="Arial"/>
        </w:rPr>
      </w:pPr>
    </w:p>
    <w:p w14:paraId="2196BA26" w14:textId="77777777" w:rsidR="00BC120C" w:rsidRPr="00E971F9" w:rsidRDefault="00BC120C" w:rsidP="00BC120C">
      <w:pPr>
        <w:spacing w:after="0"/>
        <w:rPr>
          <w:b/>
        </w:rPr>
      </w:pPr>
      <w:r w:rsidRPr="00E971F9">
        <w:rPr>
          <w:rFonts w:eastAsia="Times New Roman" w:cs="Times New Roman"/>
          <w:lang w:val="en-US" w:eastAsia="en-GB"/>
        </w:rPr>
        <w:t>To recruit patients into Clinical Trials designated as ‘portfolio’ studies by the NIHR and/or Commercially Sponsored Clinical Trials.</w:t>
      </w:r>
    </w:p>
    <w:p w14:paraId="2B84E6D4" w14:textId="77777777" w:rsidR="00CB7D2A" w:rsidRPr="00D13DB6" w:rsidRDefault="00CB7D2A" w:rsidP="00CB7D2A">
      <w:pPr>
        <w:spacing w:after="0" w:line="240" w:lineRule="auto"/>
        <w:rPr>
          <w:rFonts w:cstheme="minorHAnsi"/>
          <w:b/>
          <w:bCs/>
        </w:rPr>
      </w:pPr>
    </w:p>
    <w:p w14:paraId="7871739B" w14:textId="65A39224" w:rsidR="00CB7D2A" w:rsidRPr="00D13DB6" w:rsidRDefault="00CB7D2A" w:rsidP="00CB7D2A">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25C534C8" w14:textId="77777777" w:rsidR="00CB7D2A" w:rsidRPr="00D13DB6" w:rsidRDefault="00CB7D2A" w:rsidP="00CB7D2A">
      <w:pPr>
        <w:spacing w:after="0" w:line="240" w:lineRule="auto"/>
        <w:rPr>
          <w:rFonts w:cstheme="minorHAnsi"/>
          <w:b/>
          <w:bCs/>
        </w:rPr>
      </w:pPr>
    </w:p>
    <w:p w14:paraId="5A6BB8C0" w14:textId="77777777" w:rsidR="00BC120C" w:rsidRPr="00E971F9" w:rsidRDefault="00BC120C" w:rsidP="00BC120C">
      <w:pPr>
        <w:numPr>
          <w:ilvl w:val="0"/>
          <w:numId w:val="10"/>
        </w:numPr>
        <w:spacing w:after="60" w:line="240" w:lineRule="auto"/>
        <w:rPr>
          <w:rFonts w:cs="Arial"/>
        </w:rPr>
      </w:pPr>
      <w:r w:rsidRPr="00E971F9">
        <w:rPr>
          <w:rFonts w:cs="Arial"/>
        </w:rPr>
        <w:t>Work as part of a cohesive multidisciplinary team ensuring patient care is delivered smoothy and efficiently.</w:t>
      </w:r>
    </w:p>
    <w:p w14:paraId="719B96E8" w14:textId="77777777" w:rsidR="00BC120C" w:rsidRPr="00E971F9" w:rsidRDefault="00BC120C" w:rsidP="00BC120C">
      <w:pPr>
        <w:pStyle w:val="ListParagraph"/>
        <w:numPr>
          <w:ilvl w:val="0"/>
          <w:numId w:val="10"/>
        </w:numPr>
        <w:spacing w:after="0" w:line="240" w:lineRule="auto"/>
        <w:rPr>
          <w:rFonts w:cstheme="minorHAnsi"/>
        </w:rPr>
      </w:pPr>
      <w:r w:rsidRPr="00E971F9">
        <w:rPr>
          <w:rFonts w:cs="Arial"/>
        </w:rPr>
        <w:t>To work as part of a team to deliver Clinical Trials within the organisation.</w:t>
      </w:r>
    </w:p>
    <w:p w14:paraId="78F93777" w14:textId="77777777" w:rsidR="00BC120C" w:rsidRPr="00E971F9" w:rsidRDefault="00BC120C" w:rsidP="00BC120C">
      <w:pPr>
        <w:numPr>
          <w:ilvl w:val="0"/>
          <w:numId w:val="10"/>
        </w:numPr>
        <w:spacing w:after="60" w:line="240" w:lineRule="auto"/>
        <w:rPr>
          <w:rFonts w:cs="Arial"/>
        </w:rPr>
      </w:pPr>
      <w:r w:rsidRPr="00E971F9">
        <w:rPr>
          <w:rFonts w:cs="Arial"/>
        </w:rPr>
        <w:t xml:space="preserve">To be responsible for contributing to and maintaining a high standard of day-to-day clinical care for all patients.  </w:t>
      </w:r>
    </w:p>
    <w:p w14:paraId="0BD1D3BC" w14:textId="77777777" w:rsidR="00BC120C" w:rsidRPr="00E971F9" w:rsidRDefault="00BC120C" w:rsidP="00BC120C">
      <w:pPr>
        <w:numPr>
          <w:ilvl w:val="0"/>
          <w:numId w:val="10"/>
        </w:numPr>
        <w:spacing w:after="60" w:line="240" w:lineRule="auto"/>
        <w:rPr>
          <w:rFonts w:cs="Arial"/>
        </w:rPr>
      </w:pPr>
      <w:r w:rsidRPr="00E971F9">
        <w:rPr>
          <w:rFonts w:cs="Arial"/>
        </w:rPr>
        <w:t>To provide support to study Research Teams, ultimately the</w:t>
      </w:r>
      <w:r w:rsidRPr="00E971F9">
        <w:t xml:space="preserve"> </w:t>
      </w:r>
      <w:r w:rsidRPr="00E971F9">
        <w:rPr>
          <w:rFonts w:cs="Arial"/>
        </w:rPr>
        <w:t xml:space="preserve">Chief Research Officer in delivering high quality clinical research.  </w:t>
      </w:r>
    </w:p>
    <w:p w14:paraId="0BB47E62" w14:textId="77777777" w:rsidR="00BC120C" w:rsidRPr="00E971F9" w:rsidRDefault="00BC120C" w:rsidP="00BC120C">
      <w:pPr>
        <w:widowControl w:val="0"/>
        <w:numPr>
          <w:ilvl w:val="0"/>
          <w:numId w:val="10"/>
        </w:numPr>
        <w:autoSpaceDE w:val="0"/>
        <w:autoSpaceDN w:val="0"/>
        <w:adjustRightInd w:val="0"/>
        <w:spacing w:after="60" w:line="240" w:lineRule="auto"/>
        <w:jc w:val="both"/>
        <w:rPr>
          <w:rFonts w:eastAsia="Times New Roman" w:cs="Arial"/>
        </w:rPr>
      </w:pPr>
      <w:r w:rsidRPr="00E971F9">
        <w:t>To recruit patients into Clinical Trials designated as ‘portfolio’ studies by the NIHR and/or Commercially Sponsored Clinical Trials.</w:t>
      </w:r>
    </w:p>
    <w:p w14:paraId="26613A17" w14:textId="77777777" w:rsidR="00BC120C" w:rsidRPr="00E971F9" w:rsidRDefault="00BC120C" w:rsidP="00BC120C">
      <w:pPr>
        <w:widowControl w:val="0"/>
        <w:numPr>
          <w:ilvl w:val="0"/>
          <w:numId w:val="10"/>
        </w:numPr>
        <w:autoSpaceDE w:val="0"/>
        <w:autoSpaceDN w:val="0"/>
        <w:adjustRightInd w:val="0"/>
        <w:spacing w:after="60" w:line="240" w:lineRule="auto"/>
        <w:jc w:val="both"/>
        <w:rPr>
          <w:rFonts w:eastAsia="Times New Roman" w:cs="Arial"/>
        </w:rPr>
      </w:pPr>
      <w:r w:rsidRPr="00E971F9">
        <w:rPr>
          <w:rFonts w:eastAsia="Times New Roman" w:cs="Times New Roman"/>
        </w:rPr>
        <w:t>Support the Trust culture of collaborative, flexible cross-team working and commitment to delivering quality services and outcomes, which support the Government’s policies on public health.</w:t>
      </w:r>
    </w:p>
    <w:p w14:paraId="7736E7C3" w14:textId="6B6D51A8" w:rsidR="00CB7D2A" w:rsidRPr="00BC120C" w:rsidRDefault="00BC120C" w:rsidP="00BC120C">
      <w:pPr>
        <w:pStyle w:val="ListParagraph"/>
        <w:numPr>
          <w:ilvl w:val="0"/>
          <w:numId w:val="10"/>
        </w:numPr>
        <w:spacing w:after="0" w:line="240" w:lineRule="auto"/>
        <w:rPr>
          <w:rFonts w:cstheme="minorHAnsi"/>
          <w:color w:val="FF0000"/>
        </w:rPr>
      </w:pPr>
      <w:r w:rsidRPr="00BC120C">
        <w:rPr>
          <w:rFonts w:cs="Arial"/>
        </w:rPr>
        <w:t>The expectations within this job description will be achieved through hands-on clinical practice</w:t>
      </w:r>
      <w:r w:rsidR="00653166">
        <w:rPr>
          <w:rFonts w:cstheme="minorHAnsi"/>
          <w:color w:val="FF0000"/>
        </w:rPr>
        <w:t>,</w:t>
      </w:r>
      <w:r w:rsidRPr="00BC120C">
        <w:rPr>
          <w:rFonts w:cs="Arial"/>
        </w:rPr>
        <w:t xml:space="preserve"> </w:t>
      </w:r>
      <w:r w:rsidRPr="00E971F9">
        <w:rPr>
          <w:rFonts w:cs="Arial"/>
        </w:rPr>
        <w:t>education and training.</w:t>
      </w:r>
    </w:p>
    <w:p w14:paraId="278A6323" w14:textId="77777777" w:rsidR="00CB7D2A" w:rsidRPr="00D13DB6" w:rsidRDefault="00CB7D2A" w:rsidP="00CB7D2A">
      <w:pPr>
        <w:spacing w:after="0" w:line="240" w:lineRule="auto"/>
        <w:rPr>
          <w:rFonts w:cstheme="minorHAnsi"/>
          <w:b/>
          <w:bCs/>
        </w:rPr>
      </w:pPr>
    </w:p>
    <w:p w14:paraId="2E227BF4" w14:textId="77777777" w:rsidR="00654E1D" w:rsidRDefault="00654E1D" w:rsidP="00CB7D2A">
      <w:pPr>
        <w:spacing w:after="0" w:line="240" w:lineRule="auto"/>
        <w:rPr>
          <w:rFonts w:cstheme="minorHAnsi"/>
          <w:b/>
          <w:bCs/>
        </w:rPr>
      </w:pPr>
    </w:p>
    <w:p w14:paraId="402FA937" w14:textId="77777777" w:rsidR="00654E1D" w:rsidRDefault="00654E1D" w:rsidP="00CB7D2A">
      <w:pPr>
        <w:spacing w:after="0" w:line="240" w:lineRule="auto"/>
        <w:rPr>
          <w:rFonts w:cstheme="minorHAnsi"/>
          <w:b/>
          <w:bCs/>
        </w:rPr>
      </w:pPr>
    </w:p>
    <w:p w14:paraId="5F518AC2" w14:textId="77777777" w:rsidR="00654E1D" w:rsidRDefault="00654E1D" w:rsidP="00CB7D2A">
      <w:pPr>
        <w:spacing w:after="0" w:line="240" w:lineRule="auto"/>
        <w:rPr>
          <w:rFonts w:cstheme="minorHAnsi"/>
          <w:b/>
          <w:bCs/>
        </w:rPr>
      </w:pPr>
    </w:p>
    <w:p w14:paraId="2E88CB5F" w14:textId="0B693CE3" w:rsidR="00CB7D2A" w:rsidRPr="00D13DB6" w:rsidRDefault="00CB7D2A" w:rsidP="00CB7D2A">
      <w:pPr>
        <w:spacing w:after="0" w:line="240" w:lineRule="auto"/>
        <w:rPr>
          <w:rFonts w:cstheme="minorHAnsi"/>
          <w:b/>
          <w:bCs/>
        </w:rPr>
      </w:pPr>
      <w:r w:rsidRPr="00D13DB6">
        <w:rPr>
          <w:rFonts w:cstheme="minorHAnsi"/>
          <w:b/>
          <w:bCs/>
        </w:rPr>
        <w:t>Organisational Chart</w:t>
      </w:r>
    </w:p>
    <w:p w14:paraId="1DEFBE72" w14:textId="63FA4A2A" w:rsidR="00CB7D2A" w:rsidRPr="00D13DB6" w:rsidRDefault="00921E4C" w:rsidP="00CB7D2A">
      <w:pPr>
        <w:spacing w:after="0" w:line="240" w:lineRule="auto"/>
        <w:rPr>
          <w:rFonts w:cstheme="minorHAnsi"/>
          <w:b/>
          <w:bCs/>
        </w:rPr>
      </w:pPr>
      <w:r w:rsidRPr="00D13DB6">
        <w:rPr>
          <w:rFonts w:cstheme="minorHAnsi"/>
          <w:noProof/>
        </w:rPr>
        <w:drawing>
          <wp:anchor distT="0" distB="0" distL="114300" distR="114300" simplePos="0" relativeHeight="251658240" behindDoc="0" locked="0" layoutInCell="1" allowOverlap="1" wp14:anchorId="6E7462A3" wp14:editId="316A7BBA">
            <wp:simplePos x="0" y="0"/>
            <wp:positionH relativeFrom="column">
              <wp:posOffset>-43815</wp:posOffset>
            </wp:positionH>
            <wp:positionV relativeFrom="paragraph">
              <wp:posOffset>27940</wp:posOffset>
            </wp:positionV>
            <wp:extent cx="3886200" cy="2335530"/>
            <wp:effectExtent l="0" t="0" r="0" b="2667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34F909F2" w14:textId="793F9640" w:rsidR="00D13DB6" w:rsidRDefault="00D13DB6" w:rsidP="4AFB604B">
      <w:pPr>
        <w:spacing w:after="0" w:line="240" w:lineRule="auto"/>
        <w:rPr>
          <w:b/>
          <w:bCs/>
        </w:rPr>
      </w:pPr>
    </w:p>
    <w:p w14:paraId="0C6579EB" w14:textId="77777777" w:rsidR="000A2724" w:rsidRDefault="000A2724" w:rsidP="00603CA0">
      <w:pPr>
        <w:tabs>
          <w:tab w:val="center" w:pos="4212"/>
          <w:tab w:val="right" w:pos="8430"/>
        </w:tabs>
        <w:spacing w:line="240" w:lineRule="exact"/>
        <w:rPr>
          <w:rFonts w:cstheme="minorHAnsi"/>
          <w:b/>
          <w:bCs/>
        </w:rPr>
      </w:pPr>
    </w:p>
    <w:p w14:paraId="3414B626" w14:textId="77777777" w:rsidR="00654E1D" w:rsidRDefault="00654E1D" w:rsidP="00603CA0">
      <w:pPr>
        <w:tabs>
          <w:tab w:val="center" w:pos="4212"/>
          <w:tab w:val="right" w:pos="8430"/>
        </w:tabs>
        <w:spacing w:line="240" w:lineRule="exact"/>
        <w:rPr>
          <w:rFonts w:cstheme="minorHAnsi"/>
          <w:b/>
          <w:bCs/>
        </w:rPr>
      </w:pPr>
    </w:p>
    <w:p w14:paraId="27C38C08" w14:textId="77777777" w:rsidR="00654E1D" w:rsidRDefault="00654E1D" w:rsidP="00603CA0">
      <w:pPr>
        <w:tabs>
          <w:tab w:val="center" w:pos="4212"/>
          <w:tab w:val="right" w:pos="8430"/>
        </w:tabs>
        <w:spacing w:line="240" w:lineRule="exact"/>
        <w:rPr>
          <w:rFonts w:cstheme="minorHAnsi"/>
          <w:b/>
          <w:bCs/>
        </w:rPr>
      </w:pPr>
    </w:p>
    <w:p w14:paraId="0E9208D7" w14:textId="77777777" w:rsidR="00654E1D" w:rsidRDefault="00654E1D" w:rsidP="00603CA0">
      <w:pPr>
        <w:tabs>
          <w:tab w:val="center" w:pos="4212"/>
          <w:tab w:val="right" w:pos="8430"/>
        </w:tabs>
        <w:spacing w:line="240" w:lineRule="exact"/>
        <w:rPr>
          <w:rFonts w:cstheme="minorHAnsi"/>
          <w:b/>
          <w:bCs/>
        </w:rPr>
      </w:pPr>
    </w:p>
    <w:p w14:paraId="5E70C697" w14:textId="77777777" w:rsidR="00654E1D" w:rsidRDefault="00654E1D" w:rsidP="00603CA0">
      <w:pPr>
        <w:tabs>
          <w:tab w:val="center" w:pos="4212"/>
          <w:tab w:val="right" w:pos="8430"/>
        </w:tabs>
        <w:spacing w:line="240" w:lineRule="exact"/>
        <w:rPr>
          <w:rFonts w:cstheme="minorHAnsi"/>
          <w:b/>
          <w:bCs/>
        </w:rPr>
      </w:pPr>
    </w:p>
    <w:p w14:paraId="62A8CF3E" w14:textId="77777777" w:rsidR="00654E1D" w:rsidRDefault="00654E1D" w:rsidP="00603CA0">
      <w:pPr>
        <w:tabs>
          <w:tab w:val="center" w:pos="4212"/>
          <w:tab w:val="right" w:pos="8430"/>
        </w:tabs>
        <w:spacing w:line="240" w:lineRule="exact"/>
        <w:rPr>
          <w:rFonts w:cstheme="minorHAnsi"/>
          <w:b/>
          <w:bCs/>
        </w:rPr>
      </w:pPr>
    </w:p>
    <w:p w14:paraId="4528CD75" w14:textId="77777777" w:rsidR="00654E1D" w:rsidRDefault="00654E1D" w:rsidP="00603CA0">
      <w:pPr>
        <w:tabs>
          <w:tab w:val="center" w:pos="4212"/>
          <w:tab w:val="right" w:pos="8430"/>
        </w:tabs>
        <w:spacing w:line="240" w:lineRule="exact"/>
        <w:rPr>
          <w:rFonts w:cstheme="minorHAnsi"/>
          <w:b/>
          <w:bCs/>
        </w:rPr>
      </w:pPr>
    </w:p>
    <w:p w14:paraId="5459FB67" w14:textId="77777777" w:rsidR="00654E1D" w:rsidRDefault="00654E1D" w:rsidP="00603CA0">
      <w:pPr>
        <w:tabs>
          <w:tab w:val="center" w:pos="4212"/>
          <w:tab w:val="right" w:pos="8430"/>
        </w:tabs>
        <w:spacing w:line="240" w:lineRule="exact"/>
        <w:rPr>
          <w:rFonts w:cstheme="minorHAnsi"/>
          <w:b/>
          <w:bCs/>
        </w:rPr>
      </w:pPr>
    </w:p>
    <w:p w14:paraId="13DDBC86" w14:textId="77777777" w:rsidR="00654E1D" w:rsidRDefault="00654E1D" w:rsidP="00603CA0">
      <w:pPr>
        <w:tabs>
          <w:tab w:val="center" w:pos="4212"/>
          <w:tab w:val="right" w:pos="8430"/>
        </w:tabs>
        <w:spacing w:line="240" w:lineRule="exact"/>
        <w:rPr>
          <w:rFonts w:cstheme="minorHAnsi"/>
          <w:b/>
          <w:bCs/>
        </w:rPr>
      </w:pPr>
    </w:p>
    <w:p w14:paraId="66871D92" w14:textId="77777777" w:rsidR="00654E1D" w:rsidRDefault="00654E1D" w:rsidP="00603CA0">
      <w:pPr>
        <w:tabs>
          <w:tab w:val="center" w:pos="4212"/>
          <w:tab w:val="right" w:pos="8430"/>
        </w:tabs>
        <w:spacing w:line="240" w:lineRule="exact"/>
        <w:rPr>
          <w:rFonts w:cstheme="minorHAnsi"/>
          <w:b/>
          <w:bCs/>
        </w:rPr>
      </w:pPr>
    </w:p>
    <w:p w14:paraId="4212C44E" w14:textId="00793751" w:rsidR="00BC120C" w:rsidRPr="00653166" w:rsidRDefault="00DB4423" w:rsidP="00653166">
      <w:pPr>
        <w:tabs>
          <w:tab w:val="center" w:pos="4212"/>
          <w:tab w:val="right" w:pos="8430"/>
        </w:tabs>
        <w:spacing w:line="240" w:lineRule="exact"/>
        <w:rPr>
          <w:rFonts w:cstheme="minorHAnsi"/>
          <w:color w:val="FF0000"/>
        </w:rPr>
      </w:pPr>
      <w:r w:rsidRPr="00603CA0">
        <w:rPr>
          <w:rFonts w:cstheme="minorHAnsi"/>
          <w:b/>
          <w:bCs/>
        </w:rPr>
        <w:t>Specific Core Functions</w:t>
      </w:r>
    </w:p>
    <w:p w14:paraId="6501C4C4" w14:textId="77777777" w:rsidR="00BC120C" w:rsidRPr="00653166" w:rsidRDefault="00BC120C" w:rsidP="00BC120C">
      <w:pPr>
        <w:keepNext/>
        <w:spacing w:after="60" w:line="240" w:lineRule="auto"/>
        <w:ind w:firstLine="360"/>
        <w:outlineLvl w:val="3"/>
        <w:rPr>
          <w:rFonts w:ascii="Calibri" w:eastAsia="Calibri" w:hAnsi="Calibri" w:cs="Times New Roman"/>
          <w:b/>
          <w:iCs/>
          <w:kern w:val="0"/>
          <w14:ligatures w14:val="none"/>
        </w:rPr>
      </w:pPr>
      <w:r w:rsidRPr="00653166">
        <w:rPr>
          <w:rFonts w:ascii="Calibri" w:eastAsia="Calibri" w:hAnsi="Calibri" w:cs="Times New Roman"/>
          <w:b/>
          <w:iCs/>
          <w:kern w:val="0"/>
          <w14:ligatures w14:val="none"/>
        </w:rPr>
        <w:t>Clinical/Professional</w:t>
      </w:r>
    </w:p>
    <w:p w14:paraId="0FE68AA4" w14:textId="77777777" w:rsidR="00BC120C" w:rsidRPr="00653166" w:rsidRDefault="00BC120C" w:rsidP="00BC120C">
      <w:pPr>
        <w:numPr>
          <w:ilvl w:val="0"/>
          <w:numId w:val="31"/>
        </w:numPr>
        <w:autoSpaceDN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 xml:space="preserve">Act as a professional role model, demonstrate clinical skills, promote clinical excellence and ensure an optimum standard of nursing care is delivered to all patients/research participants. </w:t>
      </w:r>
    </w:p>
    <w:p w14:paraId="1A617D96"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Promote and set high standards of nursing care and maintain the delivery of quality care within the trust policies, protocols and guidelines. </w:t>
      </w:r>
    </w:p>
    <w:p w14:paraId="291BAC53"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Provide and deliver a high standard of evidence based nursing care through the assessment, planning, and evaluating of individual patients needs based on evidence. Initiate and co-ordinate care in the clinical area for a specified group of patients. </w:t>
      </w:r>
    </w:p>
    <w:p w14:paraId="45A81B55" w14:textId="1B4C1063" w:rsidR="00BC120C" w:rsidRPr="00653166" w:rsidRDefault="00BC120C" w:rsidP="00DB4423">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Recognise and respond to a change in patient status undertaking first line interventions within scope of practice and refer on to the appropriate clinician as required. </w:t>
      </w:r>
    </w:p>
    <w:p w14:paraId="5D2D54EF"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Actively promote safe and effective working practices to prevent harm to the patients within your care and take part in safety audits and monitoring to maintain high quality standards. </w:t>
      </w:r>
    </w:p>
    <w:p w14:paraId="2F20327C"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Communicate and work with the multidisciplinary team to improve quality of care, and informed clinical decisions. Promote innovation and share any new ideas to improve patient care. </w:t>
      </w:r>
    </w:p>
    <w:p w14:paraId="013D9AD7"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Coordinate patient care and trial procedures for a clinical area of practice once deemed competent to do so. </w:t>
      </w:r>
    </w:p>
    <w:p w14:paraId="3369CAC6"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t xml:space="preserve">Liaise, report and document any relevant nursing/patient needs with other health care professionals with on-going responsibility for patient care, communicating changes as they occur. </w:t>
      </w:r>
    </w:p>
    <w:p w14:paraId="7C94EF42"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t xml:space="preserve">Ensure that accurate and timely patient records are maintained. </w:t>
      </w:r>
    </w:p>
    <w:p w14:paraId="78ABC0CE"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t xml:space="preserve">Implement the Trust Values ensuring they are embedded into everyday practice and evaluate their impact on the patients’ experience. </w:t>
      </w:r>
    </w:p>
    <w:p w14:paraId="701090CD"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t xml:space="preserve">Engage and interact with carers/family encouraging them to be actively involved in patient’s involvement in research. </w:t>
      </w:r>
    </w:p>
    <w:p w14:paraId="468FECF4"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lastRenderedPageBreak/>
        <w:t xml:space="preserve">Ensure concerns raised by patients and their families are escalated and dealt with in an open, honest and transparent way, in line with trust policies, procedures and Duty of Candour legislation. </w:t>
      </w:r>
    </w:p>
    <w:p w14:paraId="1A821673"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t>Maintain and continually develop in-depth specialist knowledge of nursing practice relevant to the individual clinical speciality.</w:t>
      </w:r>
    </w:p>
    <w:p w14:paraId="0BA3EA09"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t xml:space="preserve">Achieve competence in the use of medical devices/equipment by accessing training and maintain these. </w:t>
      </w:r>
    </w:p>
    <w:p w14:paraId="2A560DD9"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t xml:space="preserve">Promote health education within the clinical area and advise patient, family, and others in health promotion issues, making every contact count. Promote the health and well-being of staff, patients and their carers. </w:t>
      </w:r>
    </w:p>
    <w:p w14:paraId="425E089C" w14:textId="77777777" w:rsidR="00BC120C" w:rsidRPr="00653166" w:rsidRDefault="00BC120C" w:rsidP="00BC120C">
      <w:pPr>
        <w:numPr>
          <w:ilvl w:val="0"/>
          <w:numId w:val="31"/>
        </w:numPr>
        <w:autoSpaceDN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Maintain links with other Research Nurses, Clinical Trial Practitioners and Clinical Nurse Specialists, to share knowledge and act as a mutual support.</w:t>
      </w:r>
    </w:p>
    <w:p w14:paraId="2C7D2D27" w14:textId="77777777" w:rsidR="00BC120C" w:rsidRPr="00653166" w:rsidRDefault="00BC120C" w:rsidP="00BC120C">
      <w:pPr>
        <w:widowControl w:val="0"/>
        <w:autoSpaceDE w:val="0"/>
        <w:autoSpaceDN w:val="0"/>
        <w:adjustRightInd w:val="0"/>
        <w:spacing w:after="60" w:line="240" w:lineRule="auto"/>
        <w:ind w:left="720"/>
        <w:jc w:val="both"/>
        <w:rPr>
          <w:rFonts w:ascii="Calibri" w:eastAsia="Times New Roman" w:hAnsi="Calibri" w:cs="Arial"/>
          <w:kern w:val="0"/>
          <w:lang w:val="en-US" w:eastAsia="en-GB"/>
          <w14:ligatures w14:val="none"/>
        </w:rPr>
      </w:pPr>
    </w:p>
    <w:p w14:paraId="5939FAE5" w14:textId="77777777" w:rsidR="00BC120C" w:rsidRPr="00653166" w:rsidRDefault="00BC120C" w:rsidP="00BC120C">
      <w:pPr>
        <w:widowControl w:val="0"/>
        <w:autoSpaceDE w:val="0"/>
        <w:autoSpaceDN w:val="0"/>
        <w:adjustRightInd w:val="0"/>
        <w:spacing w:after="60" w:line="240" w:lineRule="auto"/>
        <w:ind w:firstLine="360"/>
        <w:jc w:val="both"/>
        <w:rPr>
          <w:rFonts w:ascii="Calibri" w:eastAsia="Times New Roman" w:hAnsi="Calibri" w:cs="Arial"/>
          <w:b/>
          <w:bCs/>
          <w:i/>
          <w:iCs/>
          <w:kern w:val="0"/>
          <w:lang w:val="en-US" w:eastAsia="en-GB"/>
          <w14:ligatures w14:val="none"/>
        </w:rPr>
      </w:pPr>
      <w:r w:rsidRPr="00653166">
        <w:rPr>
          <w:rFonts w:ascii="Calibri" w:eastAsia="Times New Roman" w:hAnsi="Calibri" w:cs="Arial"/>
          <w:b/>
          <w:bCs/>
          <w:i/>
          <w:iCs/>
          <w:kern w:val="0"/>
          <w:lang w:val="en-US" w:eastAsia="en-GB"/>
          <w14:ligatures w14:val="none"/>
        </w:rPr>
        <w:t>Management and Leadership</w:t>
      </w:r>
    </w:p>
    <w:p w14:paraId="205B1935"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Report, escalate and manage patient safety events and clinical emergencies as detailed in Trust-wide and local research protocols and procedures. </w:t>
      </w:r>
    </w:p>
    <w:p w14:paraId="61E2BCF3"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Be proactive in the prevention and management of complaints (formal and those via Patient Advice and Liaison Service) and when they occur investigate and respond in a timely manner. </w:t>
      </w:r>
    </w:p>
    <w:p w14:paraId="5277A70B"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In conjunction with other team members, participate in quality monitoring and improvements. </w:t>
      </w:r>
    </w:p>
    <w:p w14:paraId="535038FF"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Comply and promote compliance with Trust policies and guidelines e.g. Health and Safety, Clinical Risk and Infection Control. </w:t>
      </w:r>
    </w:p>
    <w:p w14:paraId="47A76CF9"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Take appropriate action to address unexpected changes and situations, informing the Senior Research Team or other if unable to resolve. </w:t>
      </w:r>
    </w:p>
    <w:p w14:paraId="7D0C5A3B"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Contribute to the clinical area non-pay budgets to ensuring good housekeeping and economic use of resources. </w:t>
      </w:r>
    </w:p>
    <w:p w14:paraId="5DEE781A"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Delegate duties and tasks to un-registered staff, students/trainees and other staff at Bands 1 to 4 as appropriate. </w:t>
      </w:r>
    </w:p>
    <w:p w14:paraId="2082623A"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Demonstrate an awareness of and compliance with health and safety regulations/procedures that apply to staff, patients, and visitors within Trust premises. </w:t>
      </w:r>
    </w:p>
    <w:p w14:paraId="114AB23C" w14:textId="79E6070A" w:rsidR="00DB4423" w:rsidRPr="00653166" w:rsidRDefault="00BC120C" w:rsidP="00653166">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Work closely with partners i.e. </w:t>
      </w:r>
      <w:r w:rsidR="00383C80" w:rsidRPr="00653166">
        <w:rPr>
          <w:rFonts w:ascii="Calibri" w:eastAsia="Calibri" w:hAnsi="Calibri" w:cs="Calibri"/>
          <w:color w:val="000000"/>
          <w:kern w:val="0"/>
          <w14:ligatures w14:val="none"/>
        </w:rPr>
        <w:t>estates and facilities management team</w:t>
      </w:r>
      <w:r w:rsidRPr="00653166">
        <w:rPr>
          <w:rFonts w:ascii="Calibri" w:eastAsia="Calibri" w:hAnsi="Calibri" w:cs="Calibri"/>
          <w:color w:val="000000"/>
          <w:kern w:val="0"/>
          <w14:ligatures w14:val="none"/>
        </w:rPr>
        <w:t xml:space="preserve">, resolving any issues regarding cleanliness, provision of food and maintenance of the environment. Ensure staff are aware how to escalate when issues cannot be resolved. </w:t>
      </w:r>
    </w:p>
    <w:p w14:paraId="31CFB848" w14:textId="77777777" w:rsidR="00DB4423" w:rsidRPr="00653166" w:rsidRDefault="00DB4423" w:rsidP="00BC120C">
      <w:pPr>
        <w:spacing w:after="60"/>
        <w:ind w:firstLine="360"/>
        <w:rPr>
          <w:rFonts w:ascii="Calibri" w:eastAsia="Calibri" w:hAnsi="Calibri" w:cs="Times New Roman"/>
          <w:b/>
          <w:bCs/>
          <w:kern w:val="0"/>
          <w14:ligatures w14:val="none"/>
        </w:rPr>
      </w:pPr>
    </w:p>
    <w:p w14:paraId="763B74EC" w14:textId="77777777" w:rsidR="00BC120C" w:rsidRPr="00653166" w:rsidRDefault="00BC120C" w:rsidP="00BC120C">
      <w:pPr>
        <w:spacing w:after="60"/>
        <w:ind w:firstLine="360"/>
        <w:rPr>
          <w:rFonts w:ascii="Calibri" w:eastAsia="Calibri" w:hAnsi="Calibri" w:cs="Times New Roman"/>
          <w:b/>
          <w:bCs/>
          <w:kern w:val="0"/>
          <w14:ligatures w14:val="none"/>
        </w:rPr>
      </w:pPr>
      <w:r w:rsidRPr="00653166">
        <w:rPr>
          <w:rFonts w:ascii="Calibri" w:eastAsia="Calibri" w:hAnsi="Calibri" w:cs="Times New Roman"/>
          <w:b/>
          <w:bCs/>
          <w:kern w:val="0"/>
          <w14:ligatures w14:val="none"/>
        </w:rPr>
        <w:t>Research and Education</w:t>
      </w:r>
    </w:p>
    <w:p w14:paraId="6E054FF7" w14:textId="47E1D810"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eastAsia="en-GB"/>
          <w14:ligatures w14:val="none"/>
        </w:rPr>
      </w:pPr>
      <w:r w:rsidRPr="00653166">
        <w:rPr>
          <w:rFonts w:ascii="Calibri" w:eastAsia="Times New Roman" w:hAnsi="Calibri" w:cs="Arial"/>
          <w:kern w:val="0"/>
          <w:lang w:val="en-US" w:eastAsia="en-GB"/>
          <w14:ligatures w14:val="none"/>
        </w:rPr>
        <w:t xml:space="preserve">Contribute to the coordination and delivery of Clinical Trial activities within </w:t>
      </w:r>
      <w:r w:rsidR="00383C80" w:rsidRPr="00653166">
        <w:rPr>
          <w:rFonts w:ascii="Calibri" w:eastAsia="Times New Roman" w:hAnsi="Calibri" w:cs="Arial"/>
          <w:kern w:val="0"/>
          <w:lang w:val="en-US" w:eastAsia="en-GB"/>
          <w14:ligatures w14:val="none"/>
        </w:rPr>
        <w:t>the Organisation</w:t>
      </w:r>
      <w:r w:rsidRPr="00653166">
        <w:rPr>
          <w:rFonts w:ascii="Calibri" w:eastAsia="Times New Roman" w:hAnsi="Calibri" w:cs="Arial"/>
          <w:kern w:val="0"/>
          <w:lang w:val="en-US" w:eastAsia="en-GB"/>
          <w14:ligatures w14:val="none"/>
        </w:rPr>
        <w:t xml:space="preserve">. </w:t>
      </w:r>
    </w:p>
    <w:p w14:paraId="5CD9A878"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Assist in the review of new Trial protocols and contribute to the assessment of their clinical and practical implications (including feasibility and risk) to patients.</w:t>
      </w:r>
    </w:p>
    <w:p w14:paraId="2520F99C"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14:ligatures w14:val="none"/>
        </w:rPr>
      </w:pPr>
      <w:r w:rsidRPr="00653166">
        <w:rPr>
          <w:rFonts w:ascii="Calibri" w:eastAsia="Times New Roman" w:hAnsi="Calibri" w:cs="Times New Roman"/>
          <w:kern w:val="0"/>
          <w14:ligatures w14:val="none"/>
        </w:rPr>
        <w:t>Lead low risk research trials with oversight from your line manager and senior colleagues.</w:t>
      </w:r>
    </w:p>
    <w:p w14:paraId="7D148C5E"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Assist in the identification, screening and assessment of the suitability of local patients to take part in Clinical Trials, in accordance with specified inclusion/exclusion criteria.</w:t>
      </w:r>
    </w:p>
    <w:p w14:paraId="1859E2EB"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Provide specialist information to patients about taking part in Clinical Trials, including the risks and benefits of participation in specific protocols.</w:t>
      </w:r>
    </w:p>
    <w:p w14:paraId="4B631315"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Facilitate the process of gaining informed consent from participants.</w:t>
      </w:r>
    </w:p>
    <w:p w14:paraId="32DFF1EF"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Ensure that Trial-specific investigations and sampling are undertaken as required by the protocol in order to establish the eligibility of patients and to ensure their safe entry into Trials</w:t>
      </w:r>
    </w:p>
    <w:p w14:paraId="5451277A"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Act as a contact for Clinical Trial patients and assist in the setting of standards of care for patients in Clinical Trials, using a patient focused approach.</w:t>
      </w:r>
    </w:p>
    <w:p w14:paraId="4864625D"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Promote research at ward level, encouraging staff to support research in order to aid recruitment, embedding research into clinical care.</w:t>
      </w:r>
    </w:p>
    <w:p w14:paraId="4E1E6AF7"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 xml:space="preserve">Provide Research Nurse support to Principal Investigators in delivering timely, safe, and quality Research Trials. </w:t>
      </w:r>
    </w:p>
    <w:p w14:paraId="7FFA761F"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Support liaison with other clinical departments, support departments and external partners to maximise the potential of trials recruiting to time and target.</w:t>
      </w:r>
    </w:p>
    <w:p w14:paraId="46926EC9"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Maintain accurate documentation in an auditable format, and accurately record data as required by each Trial and to work to Standard Operating Procedures (SOPS) for Clinical Trials activity.</w:t>
      </w:r>
    </w:p>
    <w:p w14:paraId="7AB0E1AB"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Assist in the monitoring of the local performance of Trials’ activity and the use of resources when prescribing and implementing care and treatments in accordance with Trial protocols.</w:t>
      </w:r>
    </w:p>
    <w:p w14:paraId="6ECE565A"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Use and maintain competence in the use of IT systems to organise, record, report and monitor Trials’ activities.</w:t>
      </w:r>
    </w:p>
    <w:p w14:paraId="7CD3B6FF" w14:textId="77777777" w:rsidR="00BC120C" w:rsidRPr="00653166" w:rsidRDefault="00BC120C" w:rsidP="00BC120C">
      <w:pPr>
        <w:numPr>
          <w:ilvl w:val="0"/>
          <w:numId w:val="31"/>
        </w:numPr>
        <w:spacing w:after="60"/>
        <w:contextualSpacing/>
        <w:rPr>
          <w:rFonts w:ascii="Calibri" w:eastAsia="Calibri" w:hAnsi="Calibri" w:cs="Times New Roman"/>
          <w:kern w:val="0"/>
          <w:lang w:val="en-US" w:eastAsia="en-GB"/>
          <w14:ligatures w14:val="none"/>
        </w:rPr>
      </w:pPr>
      <w:r w:rsidRPr="00653166">
        <w:rPr>
          <w:rFonts w:ascii="Calibri" w:eastAsia="Calibri" w:hAnsi="Calibri" w:cs="Times New Roman"/>
          <w:kern w:val="0"/>
          <w:lang w:val="en-US" w:eastAsia="en-GB"/>
          <w14:ligatures w14:val="none"/>
        </w:rPr>
        <w:t>Help identify barriers to recruitment and performance, communicating these to the Senior colleagues, the MDT and wider research team.</w:t>
      </w:r>
    </w:p>
    <w:p w14:paraId="61206206"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Ensure that all activities undertaken meet the standards set out in the Principles of Good Clinical Practice and UK Policy Framework for Health &amp; social Care Research and adhere to all applicable Regulatory requirements (e.g. Medicines for Human Use (Clinical Trials) Regulations)</w:t>
      </w:r>
    </w:p>
    <w:p w14:paraId="325D7718" w14:textId="77777777" w:rsidR="00BC120C" w:rsidRPr="00653166" w:rsidRDefault="00BC120C" w:rsidP="00BC120C">
      <w:pPr>
        <w:numPr>
          <w:ilvl w:val="0"/>
          <w:numId w:val="31"/>
        </w:numPr>
        <w:autoSpaceDN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 xml:space="preserve">Demonstrate a commitment to evidence based practice, highlight areas for change, and support the initiation and evaluation of evidence to improve and develop patient care. </w:t>
      </w:r>
    </w:p>
    <w:p w14:paraId="46AE914F" w14:textId="77777777" w:rsidR="00BC120C" w:rsidRPr="00653166" w:rsidRDefault="00BC120C" w:rsidP="00BC120C">
      <w:pPr>
        <w:keepNext/>
        <w:spacing w:after="60" w:line="240" w:lineRule="auto"/>
        <w:ind w:firstLine="360"/>
        <w:outlineLvl w:val="3"/>
        <w:rPr>
          <w:rFonts w:ascii="Calibri" w:eastAsia="Calibri" w:hAnsi="Calibri" w:cs="Times New Roman"/>
          <w:b/>
          <w:i/>
          <w:kern w:val="0"/>
          <w14:ligatures w14:val="none"/>
        </w:rPr>
      </w:pPr>
    </w:p>
    <w:p w14:paraId="32096961" w14:textId="77777777" w:rsidR="00BC120C" w:rsidRPr="00653166" w:rsidRDefault="00BC120C" w:rsidP="00BC120C">
      <w:pPr>
        <w:keepNext/>
        <w:spacing w:after="60" w:line="240" w:lineRule="auto"/>
        <w:ind w:firstLine="360"/>
        <w:outlineLvl w:val="3"/>
        <w:rPr>
          <w:rFonts w:ascii="Calibri" w:eastAsia="Calibri" w:hAnsi="Calibri" w:cs="Times New Roman"/>
          <w:b/>
          <w:i/>
          <w:kern w:val="0"/>
          <w14:ligatures w14:val="none"/>
        </w:rPr>
      </w:pPr>
      <w:r w:rsidRPr="00653166">
        <w:rPr>
          <w:rFonts w:ascii="Calibri" w:eastAsia="Calibri" w:hAnsi="Calibri" w:cs="Times New Roman"/>
          <w:b/>
          <w:i/>
          <w:kern w:val="0"/>
          <w14:ligatures w14:val="none"/>
        </w:rPr>
        <w:t>Education</w:t>
      </w:r>
    </w:p>
    <w:p w14:paraId="2E1C745F" w14:textId="77777777" w:rsidR="00BC120C" w:rsidRPr="00653166" w:rsidRDefault="00BC120C" w:rsidP="00BC120C">
      <w:pPr>
        <w:numPr>
          <w:ilvl w:val="0"/>
          <w:numId w:val="31"/>
        </w:numPr>
        <w:spacing w:after="60" w:line="240" w:lineRule="auto"/>
        <w:rPr>
          <w:rFonts w:ascii="Calibri" w:eastAsia="Calibri" w:hAnsi="Calibri" w:cs="Times New Roman"/>
          <w:kern w:val="0"/>
          <w14:ligatures w14:val="none"/>
        </w:rPr>
      </w:pPr>
      <w:r w:rsidRPr="00653166">
        <w:rPr>
          <w:rFonts w:ascii="Calibri" w:eastAsia="Calibri" w:hAnsi="Calibri" w:cs="Times New Roman"/>
          <w:kern w:val="0"/>
          <w14:ligatures w14:val="none"/>
        </w:rPr>
        <w:t>Participate fully in the Appraisal and Development Review Process.</w:t>
      </w:r>
    </w:p>
    <w:p w14:paraId="14A93AF4" w14:textId="77777777" w:rsidR="00BC120C" w:rsidRPr="00653166" w:rsidRDefault="00BC120C" w:rsidP="00BC120C">
      <w:pPr>
        <w:numPr>
          <w:ilvl w:val="0"/>
          <w:numId w:val="31"/>
        </w:numPr>
        <w:autoSpaceDN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 xml:space="preserve">Provide a positive learning environment </w:t>
      </w:r>
      <w:r w:rsidRPr="00653166">
        <w:rPr>
          <w:rFonts w:ascii="Calibri" w:eastAsia="Times New Roman" w:hAnsi="Calibri" w:cs="Calibri"/>
          <w:color w:val="000000"/>
          <w:kern w:val="0"/>
          <w:sz w:val="24"/>
          <w:szCs w:val="24"/>
          <w:lang w:val="en-US" w:eastAsia="en-GB"/>
          <w14:ligatures w14:val="none"/>
        </w:rPr>
        <w:t xml:space="preserve">creating a culture for learning and development that will sustain person-centred safe and effective care. Encourage team open-ness so that an evidence based approach is utilised and applied to nursing care. </w:t>
      </w:r>
    </w:p>
    <w:p w14:paraId="3B475F55" w14:textId="77777777" w:rsidR="00BC120C" w:rsidRPr="00653166" w:rsidRDefault="00BC120C" w:rsidP="00BC120C">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Supervise, assess, mentor students and support all Health Care Professionals, junior staff including bank and agency staff.</w:t>
      </w:r>
    </w:p>
    <w:p w14:paraId="3C211EAA" w14:textId="77777777" w:rsidR="00BC120C" w:rsidRPr="00653166" w:rsidRDefault="00BC120C" w:rsidP="00BC120C">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Encourage a culture where students receive quality placements supported by mentorship and teaching from the multi-professional team. </w:t>
      </w:r>
    </w:p>
    <w:p w14:paraId="112ADC46" w14:textId="6009CB77" w:rsidR="00BC120C" w:rsidRPr="00653166" w:rsidRDefault="00BC120C" w:rsidP="00DB4423">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Responsible for ensuring that ward/department staff undertake essential training. </w:t>
      </w:r>
    </w:p>
    <w:p w14:paraId="3451242D" w14:textId="77777777" w:rsidR="00BC120C" w:rsidRPr="00653166" w:rsidRDefault="00BC120C" w:rsidP="00BC120C">
      <w:pPr>
        <w:keepNext/>
        <w:numPr>
          <w:ilvl w:val="0"/>
          <w:numId w:val="31"/>
        </w:numPr>
        <w:spacing w:after="60" w:line="240" w:lineRule="auto"/>
        <w:outlineLvl w:val="3"/>
        <w:rPr>
          <w:rFonts w:ascii="Calibri" w:eastAsia="Times New Roman" w:hAnsi="Calibri" w:cs="Arial"/>
          <w:bCs/>
          <w:kern w:val="0"/>
          <w14:ligatures w14:val="none"/>
        </w:rPr>
      </w:pPr>
      <w:r w:rsidRPr="00653166">
        <w:rPr>
          <w:rFonts w:ascii="Calibri" w:eastAsia="Times New Roman" w:hAnsi="Calibri" w:cs="Arial"/>
          <w:bCs/>
          <w:kern w:val="0"/>
          <w14:ligatures w14:val="none"/>
        </w:rPr>
        <w:t>As a member of the team contribute to the development of clinical and professional nursing practice.</w:t>
      </w:r>
    </w:p>
    <w:p w14:paraId="27E59569" w14:textId="77777777" w:rsidR="00BC120C" w:rsidRPr="00653166" w:rsidRDefault="00BC120C" w:rsidP="00BC120C">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Support and contribute to the orientation of new/temp staff and preceptorship for junior nurses. </w:t>
      </w:r>
    </w:p>
    <w:p w14:paraId="2DA1A66D" w14:textId="77777777" w:rsidR="00BC120C" w:rsidRPr="00653166" w:rsidRDefault="00BC120C" w:rsidP="00BC120C">
      <w:pPr>
        <w:numPr>
          <w:ilvl w:val="0"/>
          <w:numId w:val="31"/>
        </w:numPr>
        <w:spacing w:after="60" w:line="240" w:lineRule="auto"/>
        <w:rPr>
          <w:rFonts w:ascii="Calibri" w:eastAsia="Calibri" w:hAnsi="Calibri" w:cs="Times New Roman"/>
          <w:kern w:val="0"/>
          <w14:ligatures w14:val="none"/>
        </w:rPr>
      </w:pPr>
      <w:r w:rsidRPr="00653166">
        <w:rPr>
          <w:rFonts w:ascii="Calibri" w:eastAsia="Calibri" w:hAnsi="Calibri" w:cs="Times New Roman"/>
          <w:kern w:val="0"/>
          <w14:ligatures w14:val="none"/>
        </w:rPr>
        <w:t>Achieve and maintain research skills and knowledge in accordance with departmental guidance frameworks.</w:t>
      </w:r>
    </w:p>
    <w:p w14:paraId="2D7A6FCD" w14:textId="77777777" w:rsidR="00BC120C" w:rsidRPr="00653166" w:rsidRDefault="00BC120C" w:rsidP="00BC120C">
      <w:pPr>
        <w:numPr>
          <w:ilvl w:val="0"/>
          <w:numId w:val="31"/>
        </w:numPr>
        <w:spacing w:after="60" w:line="240" w:lineRule="auto"/>
        <w:rPr>
          <w:rFonts w:ascii="Calibri" w:eastAsia="Calibri" w:hAnsi="Calibri" w:cs="Arial"/>
          <w:color w:val="000000"/>
          <w:kern w:val="0"/>
          <w14:ligatures w14:val="none"/>
        </w:rPr>
      </w:pPr>
      <w:r w:rsidRPr="00653166">
        <w:rPr>
          <w:rFonts w:ascii="Calibri" w:eastAsia="Calibri" w:hAnsi="Calibri" w:cs="Arial"/>
          <w:color w:val="000000"/>
          <w:kern w:val="0"/>
          <w14:ligatures w14:val="none"/>
        </w:rPr>
        <w:t>Maintain personal and professional development to meet the changing demands of the job, participate in appropriate training activities and encourage and support staff development and training.</w:t>
      </w:r>
    </w:p>
    <w:p w14:paraId="4D1FDAE5" w14:textId="77777777" w:rsidR="00BC120C" w:rsidRPr="00653166" w:rsidRDefault="00BC120C" w:rsidP="00BC120C">
      <w:pPr>
        <w:numPr>
          <w:ilvl w:val="0"/>
          <w:numId w:val="31"/>
        </w:numPr>
        <w:spacing w:after="60" w:line="240" w:lineRule="auto"/>
        <w:contextualSpacing/>
        <w:rPr>
          <w:rFonts w:ascii="Calibri" w:eastAsia="Calibri" w:hAnsi="Calibri" w:cs="Arial"/>
          <w:kern w:val="0"/>
          <w14:ligatures w14:val="none"/>
        </w:rPr>
      </w:pPr>
      <w:r w:rsidRPr="00653166">
        <w:rPr>
          <w:rFonts w:ascii="Calibri" w:eastAsia="Calibri" w:hAnsi="Calibri" w:cs="Arial"/>
          <w:color w:val="000000"/>
          <w:kern w:val="0"/>
          <w14:ligatures w14:val="none"/>
        </w:rPr>
        <w:t>Act in such a way that at all times the health and well-being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5A1D71B6" w14:textId="77777777" w:rsidR="00BC120C" w:rsidRPr="00653166" w:rsidRDefault="00BC120C" w:rsidP="00BC120C">
      <w:pPr>
        <w:numPr>
          <w:ilvl w:val="0"/>
          <w:numId w:val="31"/>
        </w:numPr>
        <w:spacing w:after="60" w:line="240" w:lineRule="auto"/>
        <w:contextualSpacing/>
        <w:rPr>
          <w:rFonts w:ascii="Calibri" w:eastAsia="Calibri" w:hAnsi="Calibri" w:cs="Arial"/>
          <w:kern w:val="0"/>
          <w14:ligatures w14:val="none"/>
        </w:rPr>
      </w:pPr>
      <w:r w:rsidRPr="00653166">
        <w:rPr>
          <w:rFonts w:ascii="Calibri" w:eastAsia="Calibri" w:hAnsi="Calibri" w:cs="Arial"/>
          <w:color w:val="000000"/>
          <w:kern w:val="0"/>
          <w14:ligatures w14:val="none"/>
        </w:rPr>
        <w:t>GCP to be kept up to date as per trust requirements.</w:t>
      </w:r>
    </w:p>
    <w:p w14:paraId="36A029E3" w14:textId="77777777" w:rsidR="00BC120C" w:rsidRPr="00653166" w:rsidRDefault="00BC120C" w:rsidP="00BC120C">
      <w:pPr>
        <w:spacing w:after="0" w:line="240" w:lineRule="auto"/>
        <w:ind w:left="720"/>
        <w:rPr>
          <w:rFonts w:ascii="Calibri" w:eastAsia="Calibri" w:hAnsi="Calibri" w:cs="Arial"/>
          <w:color w:val="000000"/>
          <w:kern w:val="0"/>
          <w14:ligatures w14:val="none"/>
        </w:rPr>
      </w:pPr>
    </w:p>
    <w:p w14:paraId="3973A9FB" w14:textId="77777777" w:rsidR="00BC120C" w:rsidRPr="00653166" w:rsidRDefault="00BC120C" w:rsidP="00BC120C">
      <w:pPr>
        <w:autoSpaceDE w:val="0"/>
        <w:autoSpaceDN w:val="0"/>
        <w:adjustRightInd w:val="0"/>
        <w:spacing w:after="60" w:line="240" w:lineRule="auto"/>
        <w:ind w:firstLine="360"/>
        <w:rPr>
          <w:rFonts w:ascii="Calibri" w:eastAsia="Calibri" w:hAnsi="Calibri" w:cs="Calibri"/>
          <w:b/>
          <w:bCs/>
          <w:i/>
          <w:iCs/>
          <w:color w:val="000000"/>
          <w:kern w:val="0"/>
          <w14:ligatures w14:val="none"/>
        </w:rPr>
      </w:pPr>
      <w:r w:rsidRPr="00653166">
        <w:rPr>
          <w:rFonts w:ascii="Calibri" w:eastAsia="Calibri" w:hAnsi="Calibri" w:cs="Calibri"/>
          <w:b/>
          <w:bCs/>
          <w:i/>
          <w:iCs/>
          <w:color w:val="000000"/>
          <w:kern w:val="0"/>
          <w14:ligatures w14:val="none"/>
        </w:rPr>
        <w:t>Communication and Working Relations</w:t>
      </w:r>
    </w:p>
    <w:p w14:paraId="254CC4B9" w14:textId="77777777" w:rsidR="00BC120C" w:rsidRPr="00653166" w:rsidRDefault="00BC120C" w:rsidP="00BC120C">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Communicate highly sensitive and complex information with empathy ensuring that information is understood. </w:t>
      </w:r>
    </w:p>
    <w:p w14:paraId="0D23AC13" w14:textId="77777777" w:rsidR="00BC120C" w:rsidRPr="00653166" w:rsidRDefault="00BC120C" w:rsidP="00BC120C">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Communicating and co-operating with other wards and departments, promoting and maintaining good working relationships within own clinical area and across the organisation, giving accurate information as required and keeping everyone informed of any untoward incidents. </w:t>
      </w:r>
    </w:p>
    <w:p w14:paraId="2C8D1797" w14:textId="77777777" w:rsidR="00BC120C" w:rsidRPr="00653166" w:rsidRDefault="00BC120C" w:rsidP="00BC120C">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Deal with interpersonal conflict and escalate to senior nurse to assist with resolution of any adverse situation/incidents. Comply and promote compliance to Trust policies e.g. Harassment and Bullying. </w:t>
      </w:r>
    </w:p>
    <w:p w14:paraId="3BCEC8A8" w14:textId="77777777" w:rsidR="00BC120C" w:rsidRPr="00653166" w:rsidRDefault="00BC120C" w:rsidP="00BC120C">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Participate in the induction of temporary staff to department policies and routine. </w:t>
      </w:r>
    </w:p>
    <w:p w14:paraId="06F4B5D8" w14:textId="77777777" w:rsidR="00BC120C" w:rsidRPr="00653166" w:rsidRDefault="00BC120C" w:rsidP="00BC120C">
      <w:pPr>
        <w:numPr>
          <w:ilvl w:val="0"/>
          <w:numId w:val="31"/>
        </w:numPr>
        <w:autoSpaceDN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 xml:space="preserve">Develop positive relationships with all members of the multi-disciplinary team contributing to good team working and collaborative working practices. </w:t>
      </w:r>
    </w:p>
    <w:p w14:paraId="74F0C6A7" w14:textId="77777777" w:rsidR="00BC120C" w:rsidRPr="00653166" w:rsidRDefault="00BC120C" w:rsidP="00BC120C">
      <w:pPr>
        <w:numPr>
          <w:ilvl w:val="0"/>
          <w:numId w:val="31"/>
        </w:numPr>
        <w:autoSpaceDN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 xml:space="preserve">Contribute to a supportive environment for all staff. </w:t>
      </w:r>
    </w:p>
    <w:p w14:paraId="5401F4CB" w14:textId="77777777" w:rsidR="00BC120C" w:rsidRPr="00653166" w:rsidRDefault="00BC120C" w:rsidP="00BC120C">
      <w:pPr>
        <w:autoSpaceDE w:val="0"/>
        <w:autoSpaceDN w:val="0"/>
        <w:adjustRightInd w:val="0"/>
        <w:spacing w:after="0" w:line="240" w:lineRule="auto"/>
        <w:ind w:left="360"/>
        <w:rPr>
          <w:rFonts w:ascii="Calibri" w:eastAsia="Calibri" w:hAnsi="Calibri" w:cs="Calibri"/>
          <w:color w:val="000000"/>
          <w:kern w:val="0"/>
          <w14:ligatures w14:val="none"/>
        </w:rPr>
      </w:pPr>
    </w:p>
    <w:p w14:paraId="6A1900F6" w14:textId="77777777" w:rsidR="00BC120C" w:rsidRPr="00653166" w:rsidRDefault="00BC120C" w:rsidP="00BC120C">
      <w:pPr>
        <w:autoSpaceDE w:val="0"/>
        <w:autoSpaceDN w:val="0"/>
        <w:adjustRightInd w:val="0"/>
        <w:spacing w:after="60" w:line="240" w:lineRule="auto"/>
        <w:ind w:firstLine="360"/>
        <w:rPr>
          <w:rFonts w:ascii="Calibri" w:eastAsia="Calibri" w:hAnsi="Calibri" w:cs="Calibri"/>
          <w:b/>
          <w:bCs/>
          <w:i/>
          <w:iCs/>
          <w:color w:val="000000"/>
          <w:kern w:val="0"/>
          <w14:ligatures w14:val="none"/>
        </w:rPr>
      </w:pPr>
      <w:r w:rsidRPr="00653166">
        <w:rPr>
          <w:rFonts w:ascii="Calibri" w:eastAsia="Calibri" w:hAnsi="Calibri" w:cs="Calibri"/>
          <w:b/>
          <w:bCs/>
          <w:i/>
          <w:iCs/>
          <w:color w:val="000000"/>
          <w:kern w:val="0"/>
          <w14:ligatures w14:val="none"/>
        </w:rPr>
        <w:t>Working Conditions and Effort</w:t>
      </w:r>
    </w:p>
    <w:p w14:paraId="5C46C8D0"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May be frequently exposed to distressing circumstances e.g. if working with patients who are terminally ill and their families and/or exposed to other conditions. </w:t>
      </w:r>
    </w:p>
    <w:p w14:paraId="2292BF89"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Occasional/frequent exposure to unpleasant or highly unpleasant working conditions e.g. bodily fluids, smell, etc. </w:t>
      </w:r>
    </w:p>
    <w:p w14:paraId="72CABACA" w14:textId="77777777" w:rsidR="00BC120C" w:rsidRPr="00653166" w:rsidRDefault="00BC120C" w:rsidP="00BC120C">
      <w:pPr>
        <w:numPr>
          <w:ilvl w:val="0"/>
          <w:numId w:val="31"/>
        </w:numPr>
        <w:spacing w:after="60" w:line="240" w:lineRule="auto"/>
        <w:rPr>
          <w:rFonts w:ascii="Calibri" w:eastAsia="Calibri" w:hAnsi="Calibri" w:cs="Arial"/>
          <w:color w:val="000000"/>
          <w:kern w:val="0"/>
          <w14:ligatures w14:val="none"/>
        </w:rPr>
      </w:pPr>
      <w:r w:rsidRPr="00653166">
        <w:rPr>
          <w:rFonts w:ascii="Calibri" w:eastAsia="Calibri" w:hAnsi="Calibri" w:cs="Arial"/>
          <w:color w:val="000000"/>
          <w:kern w:val="0"/>
          <w14:ligatures w14:val="none"/>
        </w:rPr>
        <w:t>Adhere to Trust policies and procedures, e.g. Health and Safety at Work, Equal Opportunities, and No Smoking.</w:t>
      </w:r>
      <w:r w:rsidRPr="00653166">
        <w:rPr>
          <w:rFonts w:ascii="Calibri" w:eastAsia="Calibri" w:hAnsi="Calibri" w:cs="Arial"/>
          <w:color w:val="000000"/>
          <w:kern w:val="0"/>
          <w14:ligatures w14:val="none"/>
        </w:rPr>
        <w:tab/>
      </w:r>
    </w:p>
    <w:p w14:paraId="666CD749" w14:textId="77777777" w:rsidR="00BC120C" w:rsidRPr="00653166" w:rsidRDefault="00BC120C" w:rsidP="00BC120C">
      <w:pPr>
        <w:numPr>
          <w:ilvl w:val="0"/>
          <w:numId w:val="31"/>
        </w:numPr>
        <w:spacing w:after="60"/>
        <w:contextualSpacing/>
        <w:rPr>
          <w:rFonts w:ascii="Calibri" w:eastAsia="Calibri" w:hAnsi="Calibri" w:cs="Times New Roman"/>
          <w:kern w:val="0"/>
          <w14:ligatures w14:val="none"/>
        </w:rPr>
      </w:pPr>
      <w:r w:rsidRPr="00653166">
        <w:rPr>
          <w:rFonts w:ascii="Calibri" w:eastAsia="Calibri" w:hAnsi="Calibri" w:cs="Times New Roman"/>
          <w:kern w:val="0"/>
          <w14:ligatures w14:val="none"/>
        </w:rPr>
        <w:t>May be required to work unsocial hours as necessary dependent on the needs of the service.</w:t>
      </w:r>
    </w:p>
    <w:p w14:paraId="788BE7C1" w14:textId="77777777" w:rsidR="00BC120C" w:rsidRPr="00653166" w:rsidRDefault="00BC120C" w:rsidP="00BC120C">
      <w:pPr>
        <w:numPr>
          <w:ilvl w:val="0"/>
          <w:numId w:val="31"/>
        </w:numPr>
        <w:spacing w:after="60"/>
        <w:contextualSpacing/>
        <w:rPr>
          <w:rFonts w:ascii="Calibri" w:eastAsia="Calibri" w:hAnsi="Calibri" w:cs="Times New Roman"/>
          <w:kern w:val="0"/>
          <w14:ligatures w14:val="none"/>
        </w:rPr>
      </w:pPr>
      <w:r w:rsidRPr="00653166">
        <w:rPr>
          <w:rFonts w:ascii="Calibri" w:eastAsia="Calibri" w:hAnsi="Calibri" w:cs="Times New Roman"/>
          <w:kern w:val="0"/>
          <w14:ligatures w14:val="none"/>
        </w:rPr>
        <w:t>May be required to work across more than one location e.g Research Hubs</w:t>
      </w:r>
    </w:p>
    <w:p w14:paraId="2A46C7F5" w14:textId="77777777" w:rsidR="00BC120C" w:rsidRPr="00653166" w:rsidRDefault="00BC120C" w:rsidP="00BC120C">
      <w:pPr>
        <w:numPr>
          <w:ilvl w:val="0"/>
          <w:numId w:val="31"/>
        </w:numPr>
        <w:spacing w:after="60"/>
        <w:contextualSpacing/>
        <w:rPr>
          <w:rFonts w:ascii="Calibri" w:eastAsia="Calibri" w:hAnsi="Calibri" w:cs="Times New Roman"/>
          <w:kern w:val="0"/>
          <w14:ligatures w14:val="none"/>
        </w:rPr>
      </w:pPr>
      <w:r w:rsidRPr="00653166">
        <w:rPr>
          <w:rFonts w:ascii="Calibri" w:eastAsia="Calibri" w:hAnsi="Calibri" w:cs="Times New Roman"/>
          <w:kern w:val="0"/>
          <w14:ligatures w14:val="none"/>
        </w:rPr>
        <w:t>Support the Trust at times of high pressure, undertaking training as required in order to maintain clinical nursing skills.</w:t>
      </w:r>
    </w:p>
    <w:p w14:paraId="6F15FF31" w14:textId="5FBDEC98" w:rsidR="00603CA0" w:rsidRPr="00653166" w:rsidRDefault="00BC120C" w:rsidP="00DB4423">
      <w:pPr>
        <w:numPr>
          <w:ilvl w:val="0"/>
          <w:numId w:val="31"/>
        </w:numPr>
        <w:spacing w:after="60" w:line="240" w:lineRule="auto"/>
        <w:rPr>
          <w:rFonts w:ascii="Calibri" w:eastAsia="Calibri" w:hAnsi="Calibri" w:cs="Times New Roman"/>
          <w:kern w:val="0"/>
          <w14:ligatures w14:val="none"/>
        </w:rPr>
      </w:pPr>
      <w:r w:rsidRPr="00653166">
        <w:rPr>
          <w:rFonts w:ascii="Calibri" w:eastAsia="Calibri" w:hAnsi="Calibri" w:cs="Arial"/>
          <w:kern w:val="0"/>
          <w14:ligatures w14:val="none"/>
        </w:rPr>
        <w:t>Respect the confidentiality of all matters that they may learn relating to their employment and other members of staff.  All staff are expected to respect and conform to the requirements of current data security and confidentiality legislation including the responsibility to ensure that personal data is accurate and kept up to date.</w:t>
      </w:r>
    </w:p>
    <w:p w14:paraId="189A1D5F" w14:textId="792D04DF"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09513875" w14:textId="77777777" w:rsidR="00BA0C06" w:rsidRPr="00603CA0" w:rsidRDefault="00BA0C06" w:rsidP="00603CA0">
      <w:pPr>
        <w:spacing w:after="0" w:line="240" w:lineRule="auto"/>
        <w:rPr>
          <w:rFonts w:cstheme="minorHAnsi"/>
          <w:b/>
          <w:bCs/>
        </w:rPr>
      </w:pPr>
    </w:p>
    <w:p w14:paraId="5404F667" w14:textId="63E77845" w:rsidR="00921E4C" w:rsidRPr="00D13DB6" w:rsidRDefault="00F82AF9" w:rsidP="00137866">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sidR="00B701AA">
        <w:rPr>
          <w:rFonts w:eastAsia="Times New Roman" w:cstheme="minorHAnsi"/>
          <w:b/>
          <w:i/>
          <w:lang w:val="en-US" w:eastAsia="en-GB"/>
        </w:rPr>
        <w:t>hips</w:t>
      </w:r>
    </w:p>
    <w:p w14:paraId="467F9DED" w14:textId="1ED32086" w:rsidR="00BA0C06" w:rsidRPr="00BA0C06" w:rsidRDefault="00BA0C06" w:rsidP="00EE2106">
      <w:pPr>
        <w:pStyle w:val="ListParagraph"/>
        <w:numPr>
          <w:ilvl w:val="0"/>
          <w:numId w:val="14"/>
        </w:numPr>
        <w:spacing w:after="0" w:line="240" w:lineRule="auto"/>
        <w:rPr>
          <w:rFonts w:cstheme="minorHAnsi"/>
          <w:b/>
          <w:bCs/>
        </w:rPr>
      </w:pPr>
      <w:r>
        <w:t>The post holder will be p</w:t>
      </w:r>
      <w:r w:rsidR="00EE2106">
        <w:t xml:space="preserve">roviding and receiving routine information orally, in writing or electronically to inform work colleagues, patients, clients, carers, the public or other external contacts. </w:t>
      </w:r>
      <w:r>
        <w:t xml:space="preserve"> The communication will include;</w:t>
      </w:r>
    </w:p>
    <w:p w14:paraId="40011E5A" w14:textId="77777777" w:rsidR="00BA0C06" w:rsidRDefault="00EE2106" w:rsidP="00BA0C06">
      <w:pPr>
        <w:spacing w:after="0" w:line="240" w:lineRule="auto"/>
        <w:ind w:left="720"/>
      </w:pPr>
      <w:r>
        <w:t>(a) Providing and receiving routine information which requires tact or persuasive skills or where there are barriers to understanding</w:t>
      </w:r>
    </w:p>
    <w:p w14:paraId="01CF490D" w14:textId="77777777" w:rsidR="00BA0C06" w:rsidRDefault="00EE2106" w:rsidP="00BA0C06">
      <w:pPr>
        <w:spacing w:after="0" w:line="240" w:lineRule="auto"/>
        <w:ind w:left="720"/>
      </w:pPr>
      <w:r>
        <w:t xml:space="preserve">(b) providing and receiving complex or sensitive information, </w:t>
      </w:r>
    </w:p>
    <w:p w14:paraId="6C3D3C8D" w14:textId="51DAF99F" w:rsidR="00BA0C06" w:rsidRDefault="00EE2106" w:rsidP="00BA0C06">
      <w:pPr>
        <w:spacing w:after="0" w:line="240" w:lineRule="auto"/>
        <w:ind w:left="720"/>
      </w:pPr>
      <w:r>
        <w:t xml:space="preserve">(c) providing advice, </w:t>
      </w:r>
      <w:r w:rsidR="00BA0C06">
        <w:t>instruction,</w:t>
      </w:r>
      <w:r>
        <w:t xml:space="preserve"> or training to groups, where the subject matter is straightforward. </w:t>
      </w:r>
    </w:p>
    <w:p w14:paraId="1EF5BF25" w14:textId="77777777" w:rsidR="00BA0C06" w:rsidRPr="00BA0C06" w:rsidRDefault="00BA0C06" w:rsidP="00BA0C06">
      <w:pPr>
        <w:pStyle w:val="ListParagraph"/>
        <w:spacing w:after="0" w:line="240" w:lineRule="auto"/>
        <w:rPr>
          <w:rFonts w:cstheme="minorHAnsi"/>
          <w:b/>
          <w:bCs/>
        </w:rPr>
      </w:pPr>
    </w:p>
    <w:p w14:paraId="0B585AE9" w14:textId="3B224DA5" w:rsidR="00B701AA" w:rsidRDefault="00B701AA" w:rsidP="00137866">
      <w:pPr>
        <w:spacing w:after="0" w:line="240" w:lineRule="auto"/>
        <w:rPr>
          <w:rFonts w:cstheme="minorHAnsi"/>
          <w:b/>
          <w:bCs/>
        </w:rPr>
      </w:pPr>
      <w:r>
        <w:rPr>
          <w:rFonts w:cstheme="minorHAnsi"/>
          <w:b/>
          <w:bCs/>
        </w:rPr>
        <w:t>Analytical and Judgement</w:t>
      </w:r>
      <w:r w:rsidR="00BA0C06">
        <w:rPr>
          <w:rFonts w:cstheme="minorHAnsi"/>
          <w:b/>
          <w:bCs/>
        </w:rPr>
        <w:t xml:space="preserve"> </w:t>
      </w:r>
    </w:p>
    <w:p w14:paraId="47B6D3E1" w14:textId="77777777" w:rsidR="00BA0C06" w:rsidRDefault="00B701AA" w:rsidP="00BA0C06">
      <w:pPr>
        <w:pStyle w:val="ListParagraph"/>
        <w:numPr>
          <w:ilvl w:val="0"/>
          <w:numId w:val="16"/>
        </w:numPr>
        <w:spacing w:after="0" w:line="240" w:lineRule="auto"/>
      </w:pPr>
      <w:r>
        <w:t xml:space="preserve">Judgements involving a range of facts or situations, which require analysis or comparison of a range of options. </w:t>
      </w:r>
    </w:p>
    <w:p w14:paraId="38CAD3EA" w14:textId="77777777" w:rsidR="00DB4423" w:rsidRDefault="00DB4423"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3FB0F503" w14:textId="77777777" w:rsidR="00BA0C06" w:rsidRDefault="003F41E2" w:rsidP="00BA0C06">
      <w:pPr>
        <w:pStyle w:val="ListParagraph"/>
        <w:numPr>
          <w:ilvl w:val="0"/>
          <w:numId w:val="17"/>
        </w:numPr>
        <w:spacing w:after="0" w:line="240" w:lineRule="auto"/>
      </w:pPr>
      <w:r>
        <w:t xml:space="preserve">Planning and organisation of a number of complex activities or programmes, which require the formulation and adjustment of plans. </w:t>
      </w:r>
    </w:p>
    <w:p w14:paraId="18F122D6" w14:textId="77777777" w:rsidR="003F41E2" w:rsidRDefault="003F41E2" w:rsidP="00137866">
      <w:pPr>
        <w:spacing w:after="0" w:line="240" w:lineRule="auto"/>
        <w:rPr>
          <w:b/>
          <w:bCs/>
        </w:rPr>
      </w:pPr>
    </w:p>
    <w:p w14:paraId="02B8C4B7" w14:textId="40D07A50" w:rsidR="003F41E2" w:rsidRPr="003F41E2" w:rsidRDefault="003F41E2" w:rsidP="00137866">
      <w:pPr>
        <w:spacing w:after="0" w:line="240" w:lineRule="auto"/>
        <w:rPr>
          <w:b/>
          <w:bCs/>
        </w:rPr>
      </w:pPr>
      <w:r w:rsidRPr="003F41E2">
        <w:rPr>
          <w:b/>
          <w:bCs/>
        </w:rPr>
        <w:t>Physical Skills</w:t>
      </w:r>
    </w:p>
    <w:p w14:paraId="190A0977" w14:textId="77777777" w:rsidR="00BA0C06" w:rsidRDefault="003F41E2" w:rsidP="00BA0C06">
      <w:pPr>
        <w:pStyle w:val="ListParagraph"/>
        <w:numPr>
          <w:ilvl w:val="0"/>
          <w:numId w:val="18"/>
        </w:numPr>
        <w:spacing w:after="0" w:line="240" w:lineRule="auto"/>
      </w:pPr>
      <w:r>
        <w:t>The post requires physical skills which are normally obtained through practice over a period of time or during practical training e.g. standard driving or keyboard skills, use of some tools and types of equipment.</w:t>
      </w:r>
    </w:p>
    <w:p w14:paraId="1971B41B" w14:textId="77777777" w:rsidR="003F41E2" w:rsidRDefault="003F41E2" w:rsidP="00137866">
      <w:pPr>
        <w:spacing w:after="0" w:line="240" w:lineRule="auto"/>
        <w:jc w:val="both"/>
        <w:rPr>
          <w:rFonts w:eastAsia="Times New Roman" w:cstheme="minorHAnsi"/>
          <w:b/>
          <w:i/>
          <w:lang w:val="en-US" w:eastAsia="en-GB"/>
        </w:rPr>
      </w:pPr>
    </w:p>
    <w:p w14:paraId="24277F67" w14:textId="34FB79E7"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5763492C" w14:textId="77777777" w:rsidR="00916ED0" w:rsidRPr="00E971F9" w:rsidRDefault="00916ED0" w:rsidP="00916ED0">
      <w:pPr>
        <w:pStyle w:val="ListParagraph"/>
        <w:numPr>
          <w:ilvl w:val="0"/>
          <w:numId w:val="19"/>
        </w:numPr>
        <w:spacing w:after="0" w:line="240" w:lineRule="auto"/>
        <w:jc w:val="both"/>
      </w:pPr>
      <w:r w:rsidRPr="00E971F9">
        <w:t xml:space="preserve">Provides personal care to patients/clients or provides basic clinical technical services for patients/clients or provides basic clinical advice. </w:t>
      </w:r>
    </w:p>
    <w:p w14:paraId="19B750E8" w14:textId="77777777" w:rsidR="00A10D44" w:rsidRDefault="00A10D44" w:rsidP="003F41E2">
      <w:pPr>
        <w:spacing w:after="0" w:line="240" w:lineRule="auto"/>
        <w:rPr>
          <w:rFonts w:cstheme="minorHAnsi"/>
          <w:b/>
          <w:bCs/>
          <w:i/>
          <w:iCs/>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4C3977BB" w14:textId="77777777" w:rsidR="003F41E2" w:rsidRPr="00603CA0" w:rsidRDefault="003F41E2" w:rsidP="003F41E2">
      <w:pPr>
        <w:pStyle w:val="ListParagraph"/>
        <w:numPr>
          <w:ilvl w:val="0"/>
          <w:numId w:val="5"/>
        </w:numPr>
        <w:spacing w:after="0" w:line="240" w:lineRule="auto"/>
        <w:rPr>
          <w:rFonts w:cstheme="minorHAnsi"/>
        </w:rPr>
      </w:pPr>
      <w:r>
        <w:t xml:space="preserve">The post holder follows policies in own role which are determined by others; no responsibility for service development, but may be required to comment on policies, procedures, or possible developments. </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6C8D0C2E" w14:textId="341B04A2" w:rsidR="00137866" w:rsidRPr="008B281F" w:rsidRDefault="00137866" w:rsidP="00027008">
      <w:pPr>
        <w:pStyle w:val="ListParagraph"/>
        <w:numPr>
          <w:ilvl w:val="0"/>
          <w:numId w:val="9"/>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36D91B2B" w14:textId="0920C6D5" w:rsidR="00137866" w:rsidRPr="00D13DB6" w:rsidRDefault="00137866" w:rsidP="00027008">
      <w:pPr>
        <w:pStyle w:val="ListParagraph"/>
        <w:numPr>
          <w:ilvl w:val="0"/>
          <w:numId w:val="3"/>
        </w:numPr>
        <w:spacing w:after="0" w:line="240" w:lineRule="auto"/>
        <w:ind w:left="714" w:hanging="357"/>
        <w:rPr>
          <w:rFonts w:cstheme="minorHAnsi"/>
        </w:rPr>
      </w:pPr>
      <w:r w:rsidRPr="00D13DB6">
        <w:rPr>
          <w:rFonts w:cstheme="minorHAnsi"/>
        </w:rPr>
        <w:t xml:space="preserve">The post holder will regularly handle or process cash, cheques, </w:t>
      </w:r>
      <w:r w:rsidR="00D13DB6" w:rsidRPr="00D13DB6">
        <w:rPr>
          <w:rFonts w:cstheme="minorHAnsi"/>
        </w:rPr>
        <w:t>patients’</w:t>
      </w:r>
      <w:r w:rsidRPr="00D13DB6">
        <w:rPr>
          <w:rFonts w:cstheme="minorHAnsi"/>
        </w:rPr>
        <w:t xml:space="preserve"> valuables. </w:t>
      </w:r>
    </w:p>
    <w:p w14:paraId="56205ABB" w14:textId="06160178" w:rsidR="00137866" w:rsidRPr="00D13DB6" w:rsidRDefault="00137866" w:rsidP="00027008">
      <w:pPr>
        <w:pStyle w:val="ListParagraph"/>
        <w:numPr>
          <w:ilvl w:val="0"/>
          <w:numId w:val="3"/>
        </w:numPr>
        <w:spacing w:after="0" w:line="240" w:lineRule="auto"/>
        <w:ind w:left="714" w:hanging="357"/>
        <w:rPr>
          <w:rFonts w:cstheme="minorHAnsi"/>
        </w:rPr>
      </w:pPr>
      <w:r w:rsidRPr="00D13DB6">
        <w:rPr>
          <w:rFonts w:cstheme="minorHAnsi"/>
        </w:rPr>
        <w:t xml:space="preserve">The post holder will be responsible for the safe use of equipment other than equipment </w:t>
      </w:r>
      <w:r w:rsidR="00D13DB6" w:rsidRPr="00D13DB6">
        <w:rPr>
          <w:rFonts w:cstheme="minorHAnsi"/>
        </w:rPr>
        <w:t xml:space="preserve">which they personally use. </w:t>
      </w:r>
    </w:p>
    <w:p w14:paraId="3D3FA8F2" w14:textId="19DF15B3" w:rsidR="00D13DB6" w:rsidRPr="00D13DB6" w:rsidRDefault="00D13DB6" w:rsidP="00027008">
      <w:pPr>
        <w:pStyle w:val="ListParagraph"/>
        <w:numPr>
          <w:ilvl w:val="0"/>
          <w:numId w:val="3"/>
        </w:numPr>
        <w:spacing w:after="0" w:line="240" w:lineRule="auto"/>
        <w:ind w:left="714" w:hanging="357"/>
        <w:rPr>
          <w:rFonts w:cstheme="minorHAnsi"/>
        </w:rPr>
      </w:pPr>
      <w:r w:rsidRPr="00D13DB6">
        <w:rPr>
          <w:rFonts w:cstheme="minorHAnsi"/>
        </w:rPr>
        <w:t>The post holder is responsible for maintaining stock control and/or security of stock,</w:t>
      </w:r>
    </w:p>
    <w:p w14:paraId="3DE5A123" w14:textId="78A373CF" w:rsidR="00137866" w:rsidRPr="00653166" w:rsidRDefault="00D13DB6" w:rsidP="00137866">
      <w:pPr>
        <w:pStyle w:val="ListParagraph"/>
        <w:numPr>
          <w:ilvl w:val="0"/>
          <w:numId w:val="3"/>
        </w:numPr>
        <w:spacing w:after="0" w:line="240" w:lineRule="auto"/>
        <w:ind w:left="714" w:hanging="357"/>
        <w:rPr>
          <w:rFonts w:cstheme="minorHAnsi"/>
        </w:rPr>
      </w:pPr>
      <w:r w:rsidRPr="00D13DB6">
        <w:rPr>
          <w:rFonts w:cstheme="minorHAnsi"/>
        </w:rPr>
        <w:t xml:space="preserve">The post holder will be responsible for the safe use of expensive or highly complex equipment. </w:t>
      </w:r>
    </w:p>
    <w:p w14:paraId="7D238FA8" w14:textId="77777777" w:rsidR="003F41E2" w:rsidRPr="003F41E2" w:rsidRDefault="003F41E2" w:rsidP="003F41E2">
      <w:pPr>
        <w:spacing w:after="0" w:line="240" w:lineRule="auto"/>
        <w:jc w:val="both"/>
        <w:rPr>
          <w:rFonts w:eastAsia="Times New Roman" w:cstheme="minorHAnsi"/>
          <w:b/>
          <w:i/>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719AC5AC" w14:textId="38EEB949" w:rsidR="009D2129" w:rsidRPr="00916ED0" w:rsidRDefault="003F41E2" w:rsidP="00916ED0">
      <w:pPr>
        <w:pStyle w:val="ListParagraph"/>
        <w:numPr>
          <w:ilvl w:val="0"/>
          <w:numId w:val="4"/>
        </w:numPr>
        <w:spacing w:after="0" w:line="240" w:lineRule="auto"/>
        <w:rPr>
          <w:rFonts w:cstheme="minorHAnsi"/>
          <w:b/>
          <w:bCs/>
        </w:rPr>
      </w:pPr>
      <w:r>
        <w:t>The post holder provides advice or demonstrates own activities or workplace routines to new or less experienced employees in own work area.</w:t>
      </w:r>
    </w:p>
    <w:p w14:paraId="07FF9B8D" w14:textId="77777777" w:rsidR="00916ED0" w:rsidRDefault="00916ED0" w:rsidP="00916ED0">
      <w:pPr>
        <w:spacing w:after="0" w:line="240" w:lineRule="auto"/>
        <w:rPr>
          <w:rFonts w:cstheme="minorHAnsi"/>
          <w:b/>
          <w:bCs/>
          <w:i/>
          <w:iCs/>
        </w:rPr>
      </w:pPr>
    </w:p>
    <w:p w14:paraId="38903C7F" w14:textId="4FBFB13F" w:rsidR="00916ED0" w:rsidRDefault="00603CA0" w:rsidP="00916ED0">
      <w:pPr>
        <w:spacing w:after="0" w:line="240" w:lineRule="auto"/>
        <w:rPr>
          <w:rFonts w:cstheme="minorHAnsi"/>
          <w:b/>
          <w:bCs/>
          <w:i/>
          <w:iCs/>
        </w:rPr>
      </w:pPr>
      <w:r w:rsidRPr="00603CA0">
        <w:rPr>
          <w:rFonts w:cstheme="minorHAnsi"/>
          <w:b/>
          <w:bCs/>
          <w:i/>
          <w:iCs/>
        </w:rPr>
        <w:t xml:space="preserve">Information Resources </w:t>
      </w:r>
    </w:p>
    <w:p w14:paraId="660657DE" w14:textId="47D7B038" w:rsidR="00942AD2" w:rsidRPr="00916ED0" w:rsidRDefault="00942AD2" w:rsidP="00916ED0">
      <w:pPr>
        <w:pStyle w:val="ListParagraph"/>
        <w:numPr>
          <w:ilvl w:val="0"/>
          <w:numId w:val="4"/>
        </w:numPr>
        <w:spacing w:after="0" w:line="240" w:lineRule="auto"/>
        <w:rPr>
          <w:rFonts w:cstheme="minorHAnsi"/>
          <w:b/>
          <w:bCs/>
          <w:i/>
          <w:iCs/>
        </w:rPr>
      </w:pPr>
      <w:r>
        <w:t>The post holder will be r</w:t>
      </w:r>
      <w:r w:rsidR="00603CA0">
        <w:t xml:space="preserve">esponsible for data entry, text processing or storage of data compiled by others, utilising </w:t>
      </w:r>
      <w:r>
        <w:t>paper,</w:t>
      </w:r>
      <w:r w:rsidR="00603CA0">
        <w:t xml:space="preserve"> or computer-based data entry systems, </w:t>
      </w:r>
    </w:p>
    <w:p w14:paraId="0D9B2B7C" w14:textId="049BFEF5" w:rsidR="4AFB604B" w:rsidRDefault="4AFB604B" w:rsidP="4AFB604B">
      <w:pPr>
        <w:spacing w:after="0" w:line="240" w:lineRule="auto"/>
      </w:pPr>
    </w:p>
    <w:p w14:paraId="18DF651F" w14:textId="761BF385" w:rsidR="4AFB604B" w:rsidRDefault="4AFB604B" w:rsidP="4AFB604B">
      <w:pPr>
        <w:spacing w:after="0" w:line="240" w:lineRule="auto"/>
      </w:pPr>
    </w:p>
    <w:p w14:paraId="47EA0A81" w14:textId="06454C3C" w:rsidR="003F41E2" w:rsidRPr="003F41E2" w:rsidRDefault="003F41E2" w:rsidP="00603CA0">
      <w:pPr>
        <w:spacing w:after="0" w:line="240" w:lineRule="auto"/>
        <w:rPr>
          <w:b/>
          <w:bCs/>
          <w:i/>
          <w:iCs/>
        </w:rPr>
      </w:pPr>
      <w:r w:rsidRPr="003F41E2">
        <w:rPr>
          <w:b/>
          <w:bCs/>
          <w:i/>
          <w:iCs/>
        </w:rPr>
        <w:t xml:space="preserve">Research and development </w:t>
      </w:r>
      <w:r w:rsidR="00916ED0" w:rsidRPr="00653166">
        <w:rPr>
          <w:b/>
          <w:bCs/>
          <w:i/>
          <w:iCs/>
        </w:rPr>
        <w:t xml:space="preserve">See specific core functions </w:t>
      </w:r>
    </w:p>
    <w:p w14:paraId="09E11FFB" w14:textId="77777777" w:rsidR="00916ED0" w:rsidRDefault="00916ED0" w:rsidP="00603CA0">
      <w:pPr>
        <w:spacing w:after="0" w:line="240" w:lineRule="auto"/>
        <w:rPr>
          <w:rFonts w:cstheme="minorHAnsi"/>
        </w:rPr>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76205D63" w14:textId="646FF7EA" w:rsidR="00A10D44" w:rsidRDefault="00A10D44" w:rsidP="00A10D44">
      <w:pPr>
        <w:pStyle w:val="ListParagraph"/>
        <w:numPr>
          <w:ilvl w:val="0"/>
          <w:numId w:val="21"/>
        </w:numPr>
        <w:spacing w:after="0" w:line="240" w:lineRule="auto"/>
      </w:pPr>
      <w:r>
        <w:t>The post holder i</w:t>
      </w:r>
      <w:r w:rsidR="003F41E2">
        <w:t xml:space="preserve">s guided by standard operating procedures (SOPs), good practice, established precedents and understands what results or standards are to be achieved. Someone is generally available for reference and work may be checked on a sample/random basis. </w:t>
      </w:r>
    </w:p>
    <w:p w14:paraId="311A9F83" w14:textId="77777777" w:rsidR="00653166" w:rsidRDefault="00653166" w:rsidP="00653166">
      <w:pPr>
        <w:spacing w:after="0" w:line="240" w:lineRule="auto"/>
      </w:pPr>
    </w:p>
    <w:p w14:paraId="0624B2B4" w14:textId="77777777" w:rsidR="00653166" w:rsidRDefault="00653166" w:rsidP="00653166">
      <w:pPr>
        <w:spacing w:after="0" w:line="240" w:lineRule="auto"/>
      </w:pPr>
    </w:p>
    <w:p w14:paraId="549000D5" w14:textId="77777777" w:rsidR="003F41E2" w:rsidRDefault="003F41E2" w:rsidP="00603CA0">
      <w:pPr>
        <w:spacing w:after="0" w:line="240" w:lineRule="auto"/>
      </w:pPr>
    </w:p>
    <w:p w14:paraId="53E62FAE" w14:textId="1801DD99" w:rsidR="003F41E2" w:rsidRPr="00A10D44" w:rsidRDefault="003F41E2" w:rsidP="00603CA0">
      <w:pPr>
        <w:spacing w:after="0" w:line="240" w:lineRule="auto"/>
        <w:rPr>
          <w:b/>
          <w:bCs/>
          <w:i/>
          <w:iCs/>
        </w:rPr>
      </w:pPr>
      <w:r w:rsidRPr="00A10D44">
        <w:rPr>
          <w:b/>
          <w:bCs/>
          <w:i/>
          <w:iCs/>
        </w:rPr>
        <w:t xml:space="preserve">Physical effort </w:t>
      </w:r>
    </w:p>
    <w:p w14:paraId="77F70396" w14:textId="2CDC7069" w:rsidR="005D0FA7" w:rsidRPr="005D0FA7" w:rsidRDefault="005D0FA7" w:rsidP="005D0FA7">
      <w:pPr>
        <w:pStyle w:val="ListParagraph"/>
        <w:numPr>
          <w:ilvl w:val="0"/>
          <w:numId w:val="25"/>
        </w:numPr>
        <w:spacing w:after="100" w:afterAutospacing="1" w:line="240" w:lineRule="auto"/>
        <w:ind w:left="709"/>
        <w:rPr>
          <w:rFonts w:cstheme="minorHAnsi"/>
        </w:rPr>
      </w:pPr>
      <w:r>
        <w:rPr>
          <w:rFonts w:cstheme="minorHAnsi"/>
          <w:shd w:val="clear" w:color="auto" w:fill="FFFFFF"/>
        </w:rPr>
        <w:t>T</w:t>
      </w:r>
      <w:r w:rsidRPr="005D0FA7">
        <w:rPr>
          <w:rFonts w:cstheme="minorHAnsi"/>
          <w:shd w:val="clear" w:color="auto" w:fill="FFFFFF"/>
        </w:rPr>
        <w:t>here is an occasional requirement to exert moderate physical effort for several short periods during a shift</w:t>
      </w:r>
      <w:r w:rsidRPr="005D0FA7">
        <w:rPr>
          <w:rFonts w:cstheme="minorHAnsi"/>
          <w:color w:val="1A1F3E"/>
          <w:shd w:val="clear" w:color="auto" w:fill="FFFFFF"/>
        </w:rPr>
        <w:t>.</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795AC952" w14:textId="77777777" w:rsidR="007E66A1" w:rsidRDefault="003F41E2" w:rsidP="007E66A1">
      <w:pPr>
        <w:pStyle w:val="ListParagraph"/>
        <w:numPr>
          <w:ilvl w:val="0"/>
          <w:numId w:val="22"/>
        </w:numPr>
        <w:spacing w:after="0" w:line="240" w:lineRule="auto"/>
      </w:pPr>
      <w:r>
        <w:t xml:space="preserve">There is a frequent requirement for concentration where the work pattern is unpredictable, or there is an occasional requirement for prolonged concentration. </w:t>
      </w:r>
    </w:p>
    <w:p w14:paraId="7150CF14" w14:textId="77777777" w:rsidR="003F41E2" w:rsidRDefault="003F41E2" w:rsidP="00603CA0">
      <w:pPr>
        <w:spacing w:after="0" w:line="240" w:lineRule="auto"/>
      </w:pPr>
    </w:p>
    <w:p w14:paraId="0ECDB630" w14:textId="497639B9" w:rsidR="0033006D" w:rsidRPr="0033006D" w:rsidRDefault="003F41E2" w:rsidP="0033006D">
      <w:pPr>
        <w:spacing w:after="0" w:line="240" w:lineRule="auto"/>
        <w:rPr>
          <w:b/>
          <w:bCs/>
          <w:i/>
          <w:iCs/>
        </w:rPr>
      </w:pPr>
      <w:r w:rsidRPr="007E66A1">
        <w:rPr>
          <w:b/>
          <w:bCs/>
          <w:i/>
          <w:iCs/>
        </w:rPr>
        <w:t>Emotional Effort</w:t>
      </w:r>
    </w:p>
    <w:p w14:paraId="49AEF914" w14:textId="3A7AA9B7" w:rsidR="007E66A1" w:rsidRDefault="003F41E2" w:rsidP="007E66A1">
      <w:pPr>
        <w:pStyle w:val="ListParagraph"/>
        <w:numPr>
          <w:ilvl w:val="0"/>
          <w:numId w:val="23"/>
        </w:numPr>
        <w:spacing w:after="0" w:line="240" w:lineRule="auto"/>
      </w:pPr>
      <w:r>
        <w:t xml:space="preserve">Frequent exposure to distressing or emotional circumstances, or occasional exposure to highly distressing or highly emotional circumstances, or frequent indirect exposure to highly distressing or highly emotional circumstances. </w:t>
      </w:r>
    </w:p>
    <w:p w14:paraId="1ADA4231" w14:textId="77777777" w:rsidR="003F41E2" w:rsidRDefault="003F41E2" w:rsidP="003F41E2">
      <w:pPr>
        <w:spacing w:after="0" w:line="240" w:lineRule="auto"/>
      </w:pPr>
    </w:p>
    <w:p w14:paraId="0539E6EC" w14:textId="636AD3D8" w:rsidR="003F41E2" w:rsidRPr="007E66A1" w:rsidRDefault="003F41E2" w:rsidP="003F41E2">
      <w:pPr>
        <w:spacing w:after="0" w:line="240" w:lineRule="auto"/>
        <w:rPr>
          <w:b/>
          <w:bCs/>
          <w:i/>
          <w:iCs/>
        </w:rPr>
      </w:pPr>
      <w:r w:rsidRPr="007E66A1">
        <w:rPr>
          <w:b/>
          <w:bCs/>
          <w:i/>
          <w:iCs/>
        </w:rPr>
        <w:t>Working conditions</w:t>
      </w:r>
    </w:p>
    <w:p w14:paraId="33C5EFD7" w14:textId="71E4F416" w:rsidR="007E66A1" w:rsidRDefault="003F41E2" w:rsidP="007E66A1">
      <w:pPr>
        <w:pStyle w:val="ListParagraph"/>
        <w:numPr>
          <w:ilvl w:val="0"/>
          <w:numId w:val="24"/>
        </w:numPr>
        <w:spacing w:after="0" w:line="240" w:lineRule="auto"/>
      </w:pPr>
      <w:r>
        <w:t xml:space="preserve">Occasional exposure to unpleasant working conditions, or occasional requirement to use road transportation in emergency situations, or frequent requirement to use road transportation, or frequent requirement to work outdoors, or requirement to use Visual Display Unit equipment more or less continuously on most days. </w:t>
      </w:r>
    </w:p>
    <w:p w14:paraId="5A887EF5" w14:textId="77777777" w:rsidR="00B47E3D" w:rsidRDefault="00B47E3D" w:rsidP="00B47E3D">
      <w:pPr>
        <w:spacing w:after="0" w:line="240" w:lineRule="auto"/>
      </w:pPr>
    </w:p>
    <w:p w14:paraId="350F350B" w14:textId="789E0F0F" w:rsidR="4AFB604B" w:rsidRDefault="4AFB604B" w:rsidP="4AFB604B">
      <w:pPr>
        <w:spacing w:after="0" w:line="240" w:lineRule="auto"/>
      </w:pPr>
    </w:p>
    <w:p w14:paraId="65611ACE" w14:textId="3D86BF37" w:rsidR="4AFB604B" w:rsidRDefault="4AFB604B" w:rsidP="4AFB604B">
      <w:pPr>
        <w:spacing w:after="0" w:line="240" w:lineRule="auto"/>
      </w:pPr>
    </w:p>
    <w:p w14:paraId="5548F9C7" w14:textId="1D7AEF64" w:rsidR="4AFB604B" w:rsidRDefault="4AFB604B" w:rsidP="4AFB604B">
      <w:pPr>
        <w:spacing w:after="0" w:line="240" w:lineRule="auto"/>
      </w:pPr>
    </w:p>
    <w:p w14:paraId="06FAA01C" w14:textId="116B9C6C" w:rsidR="4AFB604B" w:rsidRDefault="4AFB604B" w:rsidP="4AFB604B">
      <w:pPr>
        <w:spacing w:after="0" w:line="240" w:lineRule="auto"/>
      </w:pPr>
    </w:p>
    <w:p w14:paraId="13C0B198" w14:textId="4B19C820" w:rsidR="4AFB604B" w:rsidRDefault="4AFB604B" w:rsidP="4AFB604B">
      <w:pPr>
        <w:spacing w:after="0" w:line="240" w:lineRule="auto"/>
      </w:pPr>
    </w:p>
    <w:p w14:paraId="0E73C39C" w14:textId="68384488" w:rsidR="4AFB604B" w:rsidRDefault="4AFB604B" w:rsidP="4AFB604B">
      <w:pPr>
        <w:spacing w:after="0" w:line="240" w:lineRule="auto"/>
      </w:pPr>
    </w:p>
    <w:p w14:paraId="2D521E5D" w14:textId="2D93CE41" w:rsidR="4AFB604B" w:rsidRDefault="4AFB604B" w:rsidP="4AFB604B">
      <w:pPr>
        <w:spacing w:after="0" w:line="240" w:lineRule="auto"/>
      </w:pPr>
    </w:p>
    <w:p w14:paraId="21CB8F26" w14:textId="0E9339C4" w:rsidR="4AFB604B" w:rsidRDefault="4AFB604B" w:rsidP="4AFB604B">
      <w:pPr>
        <w:spacing w:after="0" w:line="240" w:lineRule="auto"/>
      </w:pPr>
    </w:p>
    <w:p w14:paraId="3D3372CB" w14:textId="5F3AD0E2" w:rsidR="4AFB604B" w:rsidRDefault="4AFB604B" w:rsidP="4AFB604B">
      <w:pPr>
        <w:spacing w:after="0" w:line="240" w:lineRule="auto"/>
      </w:pPr>
    </w:p>
    <w:p w14:paraId="5B211590" w14:textId="26DA426E" w:rsidR="4AFB604B" w:rsidRDefault="4AFB604B" w:rsidP="4AFB604B">
      <w:pPr>
        <w:spacing w:after="0" w:line="240" w:lineRule="auto"/>
      </w:pPr>
    </w:p>
    <w:p w14:paraId="5FBF639E" w14:textId="39BF3566" w:rsidR="4AFB604B" w:rsidRDefault="4AFB604B" w:rsidP="4AFB604B">
      <w:pPr>
        <w:spacing w:after="0" w:line="240" w:lineRule="auto"/>
      </w:pPr>
    </w:p>
    <w:p w14:paraId="304D125D" w14:textId="0E64775B" w:rsidR="4AFB604B" w:rsidRDefault="4AFB604B" w:rsidP="4AFB604B">
      <w:pPr>
        <w:spacing w:after="0" w:line="240" w:lineRule="auto"/>
      </w:pPr>
    </w:p>
    <w:p w14:paraId="23A535FE" w14:textId="6C489D3C" w:rsidR="4AFB604B" w:rsidRDefault="4AFB604B" w:rsidP="4AFB604B">
      <w:pPr>
        <w:spacing w:after="0" w:line="240" w:lineRule="auto"/>
      </w:pPr>
    </w:p>
    <w:p w14:paraId="29E7132A" w14:textId="630B2B4F" w:rsidR="4AFB604B" w:rsidRDefault="4AFB604B" w:rsidP="4AFB604B">
      <w:pPr>
        <w:spacing w:after="0" w:line="240" w:lineRule="auto"/>
      </w:pPr>
    </w:p>
    <w:p w14:paraId="34652716" w14:textId="2CFE6B06" w:rsidR="4AFB604B" w:rsidRDefault="4AFB604B" w:rsidP="4AFB604B">
      <w:pPr>
        <w:spacing w:after="0" w:line="240" w:lineRule="auto"/>
      </w:pPr>
    </w:p>
    <w:p w14:paraId="12B62BEC" w14:textId="7035D440" w:rsidR="4AFB604B" w:rsidRDefault="4AFB604B" w:rsidP="4AFB604B">
      <w:pPr>
        <w:spacing w:after="0" w:line="240" w:lineRule="auto"/>
      </w:pPr>
    </w:p>
    <w:p w14:paraId="30498909" w14:textId="57915ADA" w:rsidR="4AFB604B" w:rsidRDefault="4AFB604B" w:rsidP="4AFB604B">
      <w:pPr>
        <w:spacing w:after="0" w:line="240" w:lineRule="auto"/>
      </w:pPr>
    </w:p>
    <w:p w14:paraId="7E574591" w14:textId="77777777" w:rsidR="0033006D" w:rsidRDefault="0033006D" w:rsidP="4AFB604B">
      <w:pPr>
        <w:spacing w:after="0" w:line="240" w:lineRule="auto"/>
      </w:pPr>
    </w:p>
    <w:p w14:paraId="76A1D5CB" w14:textId="77A1DFDA" w:rsidR="4AFB604B" w:rsidRDefault="4AFB604B" w:rsidP="4AFB604B">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33006D" w14:paraId="640DD01D" w14:textId="77777777" w:rsidTr="4AFB604B">
        <w:tc>
          <w:tcPr>
            <w:tcW w:w="1650" w:type="dxa"/>
          </w:tcPr>
          <w:p w14:paraId="7CFF5D85" w14:textId="77777777" w:rsidR="0033006D" w:rsidRDefault="0033006D" w:rsidP="0033006D">
            <w:pPr>
              <w:rPr>
                <w:b/>
                <w:bCs/>
              </w:rPr>
            </w:pPr>
            <w:r>
              <w:rPr>
                <w:b/>
                <w:bCs/>
              </w:rPr>
              <w:t>Qualifications</w:t>
            </w:r>
          </w:p>
          <w:p w14:paraId="689FBA8B" w14:textId="77777777" w:rsidR="0033006D" w:rsidRDefault="0033006D" w:rsidP="0033006D">
            <w:pPr>
              <w:rPr>
                <w:b/>
                <w:bCs/>
              </w:rPr>
            </w:pPr>
          </w:p>
          <w:p w14:paraId="522943C5" w14:textId="77777777" w:rsidR="0033006D" w:rsidRDefault="0033006D" w:rsidP="0033006D">
            <w:pPr>
              <w:rPr>
                <w:b/>
                <w:bCs/>
              </w:rPr>
            </w:pPr>
          </w:p>
          <w:p w14:paraId="5FF14092" w14:textId="52C45CCF" w:rsidR="0033006D" w:rsidRDefault="0033006D" w:rsidP="0033006D">
            <w:pPr>
              <w:rPr>
                <w:b/>
                <w:bCs/>
              </w:rPr>
            </w:pPr>
            <w:r>
              <w:rPr>
                <w:b/>
                <w:bCs/>
              </w:rPr>
              <w:t xml:space="preserve"> </w:t>
            </w:r>
          </w:p>
        </w:tc>
        <w:tc>
          <w:tcPr>
            <w:tcW w:w="2881" w:type="dxa"/>
          </w:tcPr>
          <w:p w14:paraId="4627EB55" w14:textId="77777777" w:rsidR="0033006D" w:rsidRPr="00E971F9" w:rsidRDefault="0033006D" w:rsidP="0033006D">
            <w:pPr>
              <w:numPr>
                <w:ilvl w:val="0"/>
                <w:numId w:val="32"/>
              </w:numPr>
              <w:contextualSpacing/>
              <w:rPr>
                <w:rFonts w:cstheme="minorHAnsi"/>
                <w:b/>
                <w:kern w:val="0"/>
                <w14:ligatures w14:val="none"/>
              </w:rPr>
            </w:pPr>
            <w:r w:rsidRPr="00E971F9">
              <w:rPr>
                <w:rFonts w:cstheme="minorHAnsi"/>
                <w:bCs/>
                <w:kern w:val="0"/>
                <w14:ligatures w14:val="none"/>
              </w:rPr>
              <w:t>Current RN Adult/RGN registration with NMC</w:t>
            </w:r>
          </w:p>
          <w:p w14:paraId="047BEAB5" w14:textId="77777777" w:rsidR="0033006D" w:rsidRPr="00E971F9" w:rsidRDefault="0033006D" w:rsidP="0033006D">
            <w:pPr>
              <w:numPr>
                <w:ilvl w:val="0"/>
                <w:numId w:val="32"/>
              </w:numPr>
              <w:contextualSpacing/>
              <w:rPr>
                <w:rFonts w:cstheme="minorHAnsi"/>
                <w:b/>
                <w:kern w:val="0"/>
                <w14:ligatures w14:val="none"/>
              </w:rPr>
            </w:pPr>
            <w:r w:rsidRPr="00E971F9">
              <w:rPr>
                <w:rFonts w:cstheme="minorHAnsi"/>
                <w:bCs/>
                <w:kern w:val="0"/>
                <w14:ligatures w14:val="none"/>
              </w:rPr>
              <w:t>Evidence of recent CPD</w:t>
            </w:r>
          </w:p>
          <w:p w14:paraId="454708F7" w14:textId="335B37F3" w:rsidR="0033006D" w:rsidRDefault="0033006D" w:rsidP="0033006D">
            <w:pPr>
              <w:rPr>
                <w:b/>
                <w:bCs/>
              </w:rPr>
            </w:pPr>
          </w:p>
        </w:tc>
        <w:tc>
          <w:tcPr>
            <w:tcW w:w="2835" w:type="dxa"/>
          </w:tcPr>
          <w:p w14:paraId="20E7D887" w14:textId="77777777" w:rsidR="0033006D" w:rsidRPr="00E971F9" w:rsidRDefault="0033006D" w:rsidP="0033006D">
            <w:pPr>
              <w:widowControl w:val="0"/>
              <w:numPr>
                <w:ilvl w:val="0"/>
                <w:numId w:val="33"/>
              </w:numPr>
              <w:tabs>
                <w:tab w:val="left" w:pos="362"/>
              </w:tabs>
              <w:autoSpaceDE w:val="0"/>
              <w:autoSpaceDN w:val="0"/>
              <w:adjustRightInd w:val="0"/>
              <w:spacing w:line="215" w:lineRule="exact"/>
              <w:rPr>
                <w:rFonts w:eastAsia="Times New Roman" w:cstheme="minorHAnsi"/>
                <w:bCs/>
                <w:kern w:val="0"/>
                <w:lang w:eastAsia="en-GB"/>
                <w14:ligatures w14:val="none"/>
              </w:rPr>
            </w:pPr>
            <w:r w:rsidRPr="00E971F9">
              <w:rPr>
                <w:rFonts w:eastAsia="Times New Roman" w:cstheme="minorHAnsi"/>
                <w:bCs/>
                <w:kern w:val="0"/>
                <w:lang w:eastAsia="en-GB"/>
                <w14:ligatures w14:val="none"/>
              </w:rPr>
              <w:t>Degree in relevant field</w:t>
            </w:r>
          </w:p>
          <w:p w14:paraId="796A8469" w14:textId="77777777" w:rsidR="0033006D" w:rsidRPr="00E971F9" w:rsidRDefault="0033006D" w:rsidP="0033006D">
            <w:pPr>
              <w:widowControl w:val="0"/>
              <w:numPr>
                <w:ilvl w:val="0"/>
                <w:numId w:val="33"/>
              </w:numPr>
              <w:tabs>
                <w:tab w:val="left" w:pos="362"/>
              </w:tabs>
              <w:autoSpaceDE w:val="0"/>
              <w:autoSpaceDN w:val="0"/>
              <w:adjustRightInd w:val="0"/>
              <w:spacing w:line="215" w:lineRule="exact"/>
              <w:rPr>
                <w:rFonts w:eastAsia="Times New Roman" w:cstheme="minorHAnsi"/>
                <w:bCs/>
                <w:kern w:val="0"/>
                <w:lang w:eastAsia="en-GB"/>
                <w14:ligatures w14:val="none"/>
              </w:rPr>
            </w:pPr>
            <w:r w:rsidRPr="00E971F9">
              <w:rPr>
                <w:rFonts w:eastAsia="Times New Roman" w:cstheme="minorHAnsi"/>
                <w:bCs/>
                <w:kern w:val="0"/>
                <w:lang w:eastAsia="en-GB"/>
                <w14:ligatures w14:val="none"/>
              </w:rPr>
              <w:t>Good Clinical Practice (GCP) Training for Research</w:t>
            </w:r>
          </w:p>
          <w:p w14:paraId="0666BA64" w14:textId="77777777" w:rsidR="0033006D" w:rsidRPr="00E971F9" w:rsidRDefault="0033006D" w:rsidP="0033006D">
            <w:pPr>
              <w:widowControl w:val="0"/>
              <w:numPr>
                <w:ilvl w:val="0"/>
                <w:numId w:val="33"/>
              </w:numPr>
              <w:tabs>
                <w:tab w:val="left" w:pos="362"/>
              </w:tabs>
              <w:autoSpaceDE w:val="0"/>
              <w:autoSpaceDN w:val="0"/>
              <w:adjustRightInd w:val="0"/>
              <w:spacing w:line="215" w:lineRule="exact"/>
              <w:contextualSpacing/>
              <w:rPr>
                <w:rFonts w:eastAsia="Times New Roman" w:cstheme="minorHAnsi"/>
                <w:bCs/>
                <w:kern w:val="0"/>
                <w:lang w:eastAsia="en-GB"/>
                <w14:ligatures w14:val="none"/>
              </w:rPr>
            </w:pPr>
            <w:r w:rsidRPr="00E971F9">
              <w:rPr>
                <w:rFonts w:eastAsia="Times New Roman" w:cstheme="minorHAnsi"/>
                <w:bCs/>
                <w:kern w:val="0"/>
                <w:lang w:eastAsia="en-GB"/>
                <w14:ligatures w14:val="none"/>
              </w:rPr>
              <w:t>Computer literate, knowledge of patient administration system</w:t>
            </w:r>
          </w:p>
          <w:p w14:paraId="512FC319" w14:textId="77777777" w:rsidR="0033006D" w:rsidRDefault="0033006D" w:rsidP="0033006D">
            <w:pPr>
              <w:rPr>
                <w:b/>
                <w:bCs/>
              </w:rPr>
            </w:pPr>
          </w:p>
        </w:tc>
        <w:tc>
          <w:tcPr>
            <w:tcW w:w="1650" w:type="dxa"/>
          </w:tcPr>
          <w:p w14:paraId="305C67FB" w14:textId="77777777" w:rsidR="0033006D" w:rsidRDefault="0033006D" w:rsidP="0033006D">
            <w:pPr>
              <w:rPr>
                <w:b/>
                <w:bCs/>
              </w:rPr>
            </w:pPr>
          </w:p>
        </w:tc>
      </w:tr>
      <w:tr w:rsidR="0033006D" w14:paraId="408BB1E0" w14:textId="77777777" w:rsidTr="4AFB604B">
        <w:tc>
          <w:tcPr>
            <w:tcW w:w="1650" w:type="dxa"/>
          </w:tcPr>
          <w:p w14:paraId="6EAC8BD7" w14:textId="77777777" w:rsidR="0033006D" w:rsidRDefault="0033006D" w:rsidP="0033006D">
            <w:pPr>
              <w:rPr>
                <w:b/>
                <w:bCs/>
              </w:rPr>
            </w:pPr>
            <w:r>
              <w:rPr>
                <w:b/>
                <w:bCs/>
              </w:rPr>
              <w:t xml:space="preserve">Experience </w:t>
            </w:r>
          </w:p>
          <w:p w14:paraId="2D670973" w14:textId="77777777" w:rsidR="0033006D" w:rsidRDefault="0033006D" w:rsidP="0033006D">
            <w:pPr>
              <w:rPr>
                <w:b/>
                <w:bCs/>
              </w:rPr>
            </w:pPr>
          </w:p>
          <w:p w14:paraId="5AF4AE7C" w14:textId="77777777" w:rsidR="0033006D" w:rsidRDefault="0033006D" w:rsidP="0033006D">
            <w:pPr>
              <w:rPr>
                <w:b/>
                <w:bCs/>
              </w:rPr>
            </w:pPr>
          </w:p>
          <w:p w14:paraId="7F94B4BD" w14:textId="77777777" w:rsidR="0033006D" w:rsidRDefault="0033006D" w:rsidP="0033006D">
            <w:pPr>
              <w:rPr>
                <w:b/>
                <w:bCs/>
              </w:rPr>
            </w:pPr>
          </w:p>
          <w:p w14:paraId="00F5D0C4" w14:textId="5453D119" w:rsidR="0033006D" w:rsidRDefault="0033006D" w:rsidP="0033006D">
            <w:pPr>
              <w:rPr>
                <w:b/>
                <w:bCs/>
              </w:rPr>
            </w:pPr>
          </w:p>
        </w:tc>
        <w:tc>
          <w:tcPr>
            <w:tcW w:w="2881" w:type="dxa"/>
          </w:tcPr>
          <w:p w14:paraId="0469D4D8" w14:textId="77777777" w:rsidR="0033006D" w:rsidRPr="00E971F9" w:rsidRDefault="0033006D" w:rsidP="0033006D">
            <w:pPr>
              <w:widowControl w:val="0"/>
              <w:numPr>
                <w:ilvl w:val="0"/>
                <w:numId w:val="33"/>
              </w:numPr>
              <w:autoSpaceDE w:val="0"/>
              <w:autoSpaceDN w:val="0"/>
              <w:adjustRightInd w:val="0"/>
              <w:rPr>
                <w:rFonts w:eastAsia="Times New Roman" w:cstheme="minorHAnsi"/>
                <w:kern w:val="0"/>
                <w:lang w:eastAsia="en-GB"/>
                <w14:ligatures w14:val="none"/>
              </w:rPr>
            </w:pPr>
            <w:r w:rsidRPr="00E971F9">
              <w:rPr>
                <w:rFonts w:eastAsia="Times New Roman" w:cstheme="minorHAnsi"/>
                <w:kern w:val="0"/>
                <w:lang w:eastAsia="en-GB"/>
                <w14:ligatures w14:val="none"/>
              </w:rPr>
              <w:t>Clinically experienced at Band 5 level</w:t>
            </w:r>
          </w:p>
          <w:p w14:paraId="6B1717D1" w14:textId="77777777" w:rsidR="0033006D" w:rsidRPr="00E971F9" w:rsidRDefault="0033006D" w:rsidP="0033006D">
            <w:pPr>
              <w:widowControl w:val="0"/>
              <w:numPr>
                <w:ilvl w:val="0"/>
                <w:numId w:val="33"/>
              </w:numPr>
              <w:autoSpaceDE w:val="0"/>
              <w:autoSpaceDN w:val="0"/>
              <w:adjustRightInd w:val="0"/>
              <w:rPr>
                <w:rFonts w:eastAsia="Times New Roman" w:cstheme="minorHAnsi"/>
                <w:kern w:val="0"/>
                <w:lang w:eastAsia="en-GB"/>
                <w14:ligatures w14:val="none"/>
              </w:rPr>
            </w:pPr>
            <w:r w:rsidRPr="00E971F9">
              <w:rPr>
                <w:rFonts w:eastAsia="Times New Roman" w:cstheme="minorHAnsi"/>
                <w:kern w:val="0"/>
                <w:lang w:eastAsia="en-GB"/>
                <w14:ligatures w14:val="none"/>
              </w:rPr>
              <w:t>Good communication and Interpersonal skills</w:t>
            </w:r>
          </w:p>
          <w:p w14:paraId="6FF9935A" w14:textId="77777777" w:rsidR="0033006D" w:rsidRPr="00E971F9" w:rsidRDefault="0033006D" w:rsidP="0033006D">
            <w:pPr>
              <w:widowControl w:val="0"/>
              <w:numPr>
                <w:ilvl w:val="0"/>
                <w:numId w:val="33"/>
              </w:numPr>
              <w:autoSpaceDE w:val="0"/>
              <w:autoSpaceDN w:val="0"/>
              <w:adjustRightInd w:val="0"/>
              <w:rPr>
                <w:rFonts w:eastAsia="Times New Roman" w:cstheme="minorHAnsi"/>
                <w:kern w:val="0"/>
                <w:lang w:eastAsia="en-GB"/>
                <w14:ligatures w14:val="none"/>
              </w:rPr>
            </w:pPr>
            <w:r w:rsidRPr="00E971F9">
              <w:rPr>
                <w:rFonts w:eastAsia="Times New Roman" w:cstheme="minorHAnsi"/>
                <w:kern w:val="0"/>
                <w:lang w:eastAsia="en-GB"/>
                <w14:ligatures w14:val="none"/>
              </w:rPr>
              <w:t>Teaching and mentoring skills</w:t>
            </w:r>
          </w:p>
          <w:p w14:paraId="5496C939" w14:textId="77777777" w:rsidR="0033006D" w:rsidRPr="00E971F9" w:rsidRDefault="0033006D" w:rsidP="0033006D">
            <w:pPr>
              <w:widowControl w:val="0"/>
              <w:numPr>
                <w:ilvl w:val="0"/>
                <w:numId w:val="33"/>
              </w:numPr>
              <w:autoSpaceDE w:val="0"/>
              <w:autoSpaceDN w:val="0"/>
              <w:adjustRightInd w:val="0"/>
              <w:rPr>
                <w:rFonts w:eastAsia="Times New Roman" w:cstheme="minorHAnsi"/>
                <w:kern w:val="0"/>
                <w:lang w:eastAsia="en-GB"/>
                <w14:ligatures w14:val="none"/>
              </w:rPr>
            </w:pPr>
            <w:r w:rsidRPr="00E971F9">
              <w:rPr>
                <w:rFonts w:eastAsia="Times New Roman" w:cstheme="minorHAnsi"/>
                <w:kern w:val="0"/>
                <w:lang w:eastAsia="en-GB"/>
                <w14:ligatures w14:val="none"/>
              </w:rPr>
              <w:t>Knowledgeable in current health care and Clinical Trials issues.</w:t>
            </w:r>
          </w:p>
          <w:p w14:paraId="37B26E58" w14:textId="77777777" w:rsidR="0033006D" w:rsidRPr="00E971F9" w:rsidRDefault="0033006D" w:rsidP="0033006D">
            <w:pPr>
              <w:widowControl w:val="0"/>
              <w:numPr>
                <w:ilvl w:val="0"/>
                <w:numId w:val="33"/>
              </w:numPr>
              <w:autoSpaceDE w:val="0"/>
              <w:autoSpaceDN w:val="0"/>
              <w:adjustRightInd w:val="0"/>
              <w:rPr>
                <w:rFonts w:eastAsia="Times New Roman" w:cstheme="minorHAnsi"/>
                <w:kern w:val="0"/>
                <w:lang w:eastAsia="en-GB"/>
                <w14:ligatures w14:val="none"/>
              </w:rPr>
            </w:pPr>
            <w:r w:rsidRPr="00E971F9">
              <w:rPr>
                <w:rFonts w:eastAsia="Times New Roman" w:cstheme="minorHAnsi"/>
                <w:kern w:val="0"/>
                <w:lang w:eastAsia="en-GB"/>
                <w14:ligatures w14:val="none"/>
              </w:rPr>
              <w:t>Ability to prioritise workload, instruct and direct others</w:t>
            </w:r>
          </w:p>
          <w:p w14:paraId="533FE941" w14:textId="77777777" w:rsidR="0033006D" w:rsidRPr="00E971F9" w:rsidRDefault="0033006D" w:rsidP="0033006D">
            <w:pPr>
              <w:widowControl w:val="0"/>
              <w:numPr>
                <w:ilvl w:val="0"/>
                <w:numId w:val="33"/>
              </w:numPr>
              <w:autoSpaceDE w:val="0"/>
              <w:autoSpaceDN w:val="0"/>
              <w:adjustRightInd w:val="0"/>
              <w:rPr>
                <w:rFonts w:eastAsia="Times New Roman" w:cstheme="minorHAnsi"/>
                <w:kern w:val="0"/>
                <w:lang w:eastAsia="en-GB"/>
                <w14:ligatures w14:val="none"/>
              </w:rPr>
            </w:pPr>
            <w:r w:rsidRPr="00E971F9">
              <w:rPr>
                <w:rFonts w:eastAsia="Times New Roman" w:cstheme="minorHAnsi"/>
                <w:kern w:val="0"/>
                <w:lang w:eastAsia="en-GB"/>
                <w14:ligatures w14:val="none"/>
              </w:rPr>
              <w:t xml:space="preserve">Organisational skills and able to work as part of a team </w:t>
            </w:r>
          </w:p>
          <w:p w14:paraId="55E440CC" w14:textId="77777777" w:rsidR="0033006D" w:rsidRPr="00E971F9" w:rsidRDefault="0033006D" w:rsidP="0033006D">
            <w:pPr>
              <w:widowControl w:val="0"/>
              <w:numPr>
                <w:ilvl w:val="0"/>
                <w:numId w:val="33"/>
              </w:numPr>
              <w:autoSpaceDE w:val="0"/>
              <w:autoSpaceDN w:val="0"/>
              <w:adjustRightInd w:val="0"/>
              <w:rPr>
                <w:rFonts w:eastAsia="Times New Roman" w:cstheme="minorHAnsi"/>
                <w:kern w:val="0"/>
                <w:lang w:eastAsia="en-GB"/>
                <w14:ligatures w14:val="none"/>
              </w:rPr>
            </w:pPr>
            <w:r w:rsidRPr="00E971F9">
              <w:rPr>
                <w:rFonts w:eastAsia="Times New Roman" w:cstheme="minorHAnsi"/>
                <w:kern w:val="0"/>
                <w:lang w:eastAsia="en-GB"/>
                <w14:ligatures w14:val="none"/>
              </w:rPr>
              <w:t xml:space="preserve">Ability to maintain record keeping systems and procedures. </w:t>
            </w:r>
          </w:p>
          <w:p w14:paraId="3096B850" w14:textId="77777777" w:rsidR="0033006D" w:rsidRPr="00E971F9" w:rsidRDefault="0033006D" w:rsidP="0033006D">
            <w:pPr>
              <w:widowControl w:val="0"/>
              <w:numPr>
                <w:ilvl w:val="0"/>
                <w:numId w:val="33"/>
              </w:numPr>
              <w:autoSpaceDE w:val="0"/>
              <w:autoSpaceDN w:val="0"/>
              <w:adjustRightInd w:val="0"/>
              <w:rPr>
                <w:rFonts w:eastAsia="Times New Roman" w:cstheme="minorHAnsi"/>
                <w:b/>
                <w:kern w:val="0"/>
                <w:lang w:eastAsia="en-GB"/>
                <w14:ligatures w14:val="none"/>
              </w:rPr>
            </w:pPr>
            <w:r w:rsidRPr="00E971F9">
              <w:rPr>
                <w:rFonts w:eastAsia="Times New Roman" w:cstheme="minorHAnsi"/>
                <w:kern w:val="0"/>
                <w:lang w:eastAsia="en-GB"/>
                <w14:ligatures w14:val="none"/>
              </w:rPr>
              <w:t xml:space="preserve">Ability to make clinical decisions and judgments. </w:t>
            </w:r>
          </w:p>
          <w:p w14:paraId="2129A59D" w14:textId="77777777" w:rsidR="0033006D" w:rsidRPr="00E971F9" w:rsidRDefault="0033006D" w:rsidP="0033006D">
            <w:pPr>
              <w:widowControl w:val="0"/>
              <w:numPr>
                <w:ilvl w:val="0"/>
                <w:numId w:val="33"/>
              </w:numPr>
              <w:autoSpaceDE w:val="0"/>
              <w:autoSpaceDN w:val="0"/>
              <w:adjustRightInd w:val="0"/>
              <w:rPr>
                <w:rFonts w:eastAsia="Times New Roman" w:cstheme="minorHAnsi"/>
                <w:b/>
                <w:kern w:val="0"/>
                <w:lang w:eastAsia="en-GB"/>
                <w14:ligatures w14:val="none"/>
              </w:rPr>
            </w:pPr>
            <w:r w:rsidRPr="00E971F9">
              <w:rPr>
                <w:rFonts w:eastAsia="Times New Roman" w:cstheme="minorHAnsi"/>
                <w:kern w:val="0"/>
                <w:lang w:eastAsia="en-GB"/>
                <w14:ligatures w14:val="none"/>
              </w:rPr>
              <w:t>Strong customer service skills.</w:t>
            </w:r>
          </w:p>
          <w:p w14:paraId="55C335A0" w14:textId="77777777" w:rsidR="0033006D" w:rsidRPr="00E971F9" w:rsidRDefault="0033006D" w:rsidP="0033006D">
            <w:pPr>
              <w:widowControl w:val="0"/>
              <w:numPr>
                <w:ilvl w:val="0"/>
                <w:numId w:val="33"/>
              </w:numPr>
              <w:autoSpaceDE w:val="0"/>
              <w:autoSpaceDN w:val="0"/>
              <w:adjustRightInd w:val="0"/>
              <w:rPr>
                <w:rFonts w:eastAsia="Times New Roman" w:cstheme="minorHAnsi"/>
                <w:b/>
                <w:kern w:val="0"/>
                <w:lang w:eastAsia="en-GB"/>
                <w14:ligatures w14:val="none"/>
              </w:rPr>
            </w:pPr>
            <w:r w:rsidRPr="00E971F9">
              <w:rPr>
                <w:rFonts w:eastAsia="Times New Roman" w:cstheme="minorHAnsi"/>
                <w:bCs/>
                <w:kern w:val="0"/>
                <w:lang w:eastAsia="en-GB"/>
                <w14:ligatures w14:val="none"/>
              </w:rPr>
              <w:t>Able to support development of others</w:t>
            </w:r>
          </w:p>
          <w:p w14:paraId="3CED20CE" w14:textId="77777777" w:rsidR="0033006D" w:rsidRPr="00E971F9" w:rsidRDefault="0033006D" w:rsidP="0033006D">
            <w:pPr>
              <w:widowControl w:val="0"/>
              <w:numPr>
                <w:ilvl w:val="0"/>
                <w:numId w:val="33"/>
              </w:numPr>
              <w:autoSpaceDE w:val="0"/>
              <w:autoSpaceDN w:val="0"/>
              <w:adjustRightInd w:val="0"/>
              <w:rPr>
                <w:rFonts w:eastAsia="Times New Roman" w:cstheme="minorHAnsi"/>
                <w:b/>
                <w:kern w:val="0"/>
                <w:lang w:eastAsia="en-GB"/>
                <w14:ligatures w14:val="none"/>
              </w:rPr>
            </w:pPr>
            <w:r w:rsidRPr="00E971F9">
              <w:rPr>
                <w:rFonts w:eastAsia="Times New Roman" w:cstheme="minorHAnsi"/>
                <w:bCs/>
                <w:kern w:val="0"/>
                <w:lang w:eastAsia="en-GB"/>
                <w14:ligatures w14:val="none"/>
              </w:rPr>
              <w:t>Articulate and knowledgeable of current professional nursing issues</w:t>
            </w:r>
          </w:p>
          <w:p w14:paraId="701044F7" w14:textId="77777777" w:rsidR="0033006D" w:rsidRPr="00E971F9" w:rsidRDefault="0033006D" w:rsidP="0033006D">
            <w:pPr>
              <w:widowControl w:val="0"/>
              <w:numPr>
                <w:ilvl w:val="0"/>
                <w:numId w:val="33"/>
              </w:numPr>
              <w:autoSpaceDE w:val="0"/>
              <w:autoSpaceDN w:val="0"/>
              <w:adjustRightInd w:val="0"/>
              <w:rPr>
                <w:rFonts w:eastAsia="Times New Roman" w:cstheme="minorHAnsi"/>
                <w:b/>
                <w:kern w:val="0"/>
                <w:lang w:eastAsia="en-GB"/>
                <w14:ligatures w14:val="none"/>
              </w:rPr>
            </w:pPr>
            <w:r w:rsidRPr="00E971F9">
              <w:rPr>
                <w:rFonts w:eastAsia="Times New Roman" w:cstheme="minorHAnsi"/>
                <w:bCs/>
                <w:kern w:val="0"/>
                <w:lang w:eastAsia="en-GB"/>
                <w14:ligatures w14:val="none"/>
              </w:rPr>
              <w:t>Health Promotion</w:t>
            </w:r>
          </w:p>
          <w:p w14:paraId="715695B7" w14:textId="77777777" w:rsidR="0033006D" w:rsidRDefault="0033006D" w:rsidP="0033006D">
            <w:pPr>
              <w:rPr>
                <w:b/>
                <w:bCs/>
              </w:rPr>
            </w:pPr>
          </w:p>
        </w:tc>
        <w:tc>
          <w:tcPr>
            <w:tcW w:w="2835" w:type="dxa"/>
          </w:tcPr>
          <w:p w14:paraId="339657F1" w14:textId="77777777" w:rsidR="0033006D" w:rsidRPr="00E971F9" w:rsidRDefault="0033006D" w:rsidP="0033006D">
            <w:pPr>
              <w:widowControl w:val="0"/>
              <w:numPr>
                <w:ilvl w:val="0"/>
                <w:numId w:val="33"/>
              </w:numPr>
              <w:tabs>
                <w:tab w:val="left" w:pos="362"/>
              </w:tabs>
              <w:autoSpaceDE w:val="0"/>
              <w:autoSpaceDN w:val="0"/>
              <w:adjustRightInd w:val="0"/>
              <w:spacing w:line="215" w:lineRule="exact"/>
              <w:rPr>
                <w:rFonts w:eastAsia="Times New Roman" w:cstheme="minorHAnsi"/>
                <w:bCs/>
                <w:kern w:val="0"/>
                <w:lang w:eastAsia="en-GB"/>
                <w14:ligatures w14:val="none"/>
              </w:rPr>
            </w:pPr>
            <w:r w:rsidRPr="00E971F9">
              <w:rPr>
                <w:rFonts w:eastAsia="Times New Roman" w:cstheme="minorHAnsi"/>
                <w:bCs/>
                <w:kern w:val="0"/>
                <w:lang w:eastAsia="en-GB"/>
                <w14:ligatures w14:val="none"/>
              </w:rPr>
              <w:t>Previous experience of project management and/or participating in the co-ordination of Clinical Trials.</w:t>
            </w:r>
          </w:p>
          <w:p w14:paraId="29B88893" w14:textId="77777777" w:rsidR="0033006D" w:rsidRPr="00E971F9" w:rsidRDefault="0033006D" w:rsidP="0033006D">
            <w:pPr>
              <w:numPr>
                <w:ilvl w:val="0"/>
                <w:numId w:val="33"/>
              </w:numPr>
              <w:contextualSpacing/>
              <w:rPr>
                <w:rFonts w:cstheme="minorHAnsi"/>
                <w:kern w:val="0"/>
                <w14:ligatures w14:val="none"/>
              </w:rPr>
            </w:pPr>
            <w:r w:rsidRPr="00E971F9">
              <w:rPr>
                <w:rFonts w:eastAsia="Times New Roman" w:cstheme="minorHAnsi"/>
                <w:kern w:val="0"/>
                <w:lang w:eastAsia="en-GB"/>
                <w14:ligatures w14:val="none"/>
              </w:rPr>
              <w:t>IV, phlebotomy and cannulation skills</w:t>
            </w:r>
          </w:p>
          <w:p w14:paraId="21BA7542" w14:textId="77777777" w:rsidR="0033006D" w:rsidRDefault="0033006D" w:rsidP="0033006D">
            <w:pPr>
              <w:rPr>
                <w:b/>
                <w:bCs/>
              </w:rPr>
            </w:pPr>
          </w:p>
        </w:tc>
        <w:tc>
          <w:tcPr>
            <w:tcW w:w="1650" w:type="dxa"/>
          </w:tcPr>
          <w:p w14:paraId="09313A06" w14:textId="77777777" w:rsidR="0033006D" w:rsidRDefault="0033006D" w:rsidP="0033006D">
            <w:pPr>
              <w:rPr>
                <w:b/>
                <w:bCs/>
              </w:rPr>
            </w:pPr>
          </w:p>
        </w:tc>
      </w:tr>
      <w:tr w:rsidR="0033006D" w14:paraId="7E10F0C4" w14:textId="77777777" w:rsidTr="4AFB604B">
        <w:tc>
          <w:tcPr>
            <w:tcW w:w="1650" w:type="dxa"/>
          </w:tcPr>
          <w:p w14:paraId="23D45C5A" w14:textId="77777777" w:rsidR="0033006D" w:rsidRDefault="0033006D" w:rsidP="0033006D">
            <w:pPr>
              <w:rPr>
                <w:b/>
                <w:bCs/>
              </w:rPr>
            </w:pPr>
            <w:r>
              <w:rPr>
                <w:b/>
                <w:bCs/>
              </w:rPr>
              <w:t xml:space="preserve">Knowledge </w:t>
            </w:r>
          </w:p>
          <w:p w14:paraId="644816B0" w14:textId="77777777" w:rsidR="0033006D" w:rsidRDefault="0033006D" w:rsidP="0033006D">
            <w:pPr>
              <w:rPr>
                <w:b/>
                <w:bCs/>
              </w:rPr>
            </w:pPr>
          </w:p>
          <w:p w14:paraId="2E9726D7" w14:textId="77777777" w:rsidR="0033006D" w:rsidRDefault="0033006D" w:rsidP="0033006D">
            <w:pPr>
              <w:rPr>
                <w:b/>
                <w:bCs/>
              </w:rPr>
            </w:pPr>
          </w:p>
          <w:p w14:paraId="2D2DC27D" w14:textId="77777777" w:rsidR="0033006D" w:rsidRDefault="0033006D" w:rsidP="0033006D">
            <w:pPr>
              <w:rPr>
                <w:b/>
                <w:bCs/>
              </w:rPr>
            </w:pPr>
          </w:p>
          <w:p w14:paraId="4A33B2F8" w14:textId="53A0D715" w:rsidR="0033006D" w:rsidRDefault="0033006D" w:rsidP="0033006D">
            <w:pPr>
              <w:rPr>
                <w:b/>
                <w:bCs/>
              </w:rPr>
            </w:pPr>
          </w:p>
        </w:tc>
        <w:tc>
          <w:tcPr>
            <w:tcW w:w="2881" w:type="dxa"/>
          </w:tcPr>
          <w:p w14:paraId="51DD6DDD" w14:textId="77777777" w:rsidR="0033006D" w:rsidRPr="00E971F9" w:rsidRDefault="0033006D" w:rsidP="0033006D">
            <w:pPr>
              <w:numPr>
                <w:ilvl w:val="0"/>
                <w:numId w:val="33"/>
              </w:numPr>
              <w:contextualSpacing/>
              <w:rPr>
                <w:rFonts w:eastAsia="Times New Roman" w:cstheme="minorHAnsi"/>
                <w:kern w:val="0"/>
                <w:lang w:eastAsia="en-GB"/>
                <w14:ligatures w14:val="none"/>
              </w:rPr>
            </w:pPr>
            <w:r w:rsidRPr="00E971F9">
              <w:rPr>
                <w:rFonts w:eastAsia="Times New Roman" w:cstheme="minorHAnsi"/>
                <w:kern w:val="0"/>
                <w:lang w:eastAsia="en-GB"/>
                <w14:ligatures w14:val="none"/>
              </w:rPr>
              <w:t>Knowledge of Good Clinical Practice Guidelines and current Trials’ Regulations (EU Directive Clinical Trials</w:t>
            </w:r>
          </w:p>
          <w:p w14:paraId="36CC873C" w14:textId="77777777" w:rsidR="0033006D" w:rsidRPr="00E971F9" w:rsidRDefault="0033006D" w:rsidP="0033006D">
            <w:pPr>
              <w:numPr>
                <w:ilvl w:val="0"/>
                <w:numId w:val="33"/>
              </w:numPr>
              <w:contextualSpacing/>
              <w:rPr>
                <w:rFonts w:eastAsia="Times New Roman" w:cstheme="minorHAnsi"/>
                <w:kern w:val="0"/>
                <w:lang w:eastAsia="en-GB"/>
                <w14:ligatures w14:val="none"/>
              </w:rPr>
            </w:pPr>
            <w:r w:rsidRPr="00E971F9">
              <w:rPr>
                <w:rFonts w:eastAsia="Times New Roman" w:cstheme="minorHAnsi"/>
                <w:kern w:val="0"/>
                <w:lang w:eastAsia="en-GB"/>
                <w14:ligatures w14:val="none"/>
              </w:rPr>
              <w:t>effective communicator both orally and on paper</w:t>
            </w:r>
          </w:p>
          <w:p w14:paraId="5F6CDB5E" w14:textId="77777777" w:rsidR="0033006D" w:rsidRPr="00E971F9" w:rsidRDefault="0033006D" w:rsidP="0033006D">
            <w:pPr>
              <w:numPr>
                <w:ilvl w:val="0"/>
                <w:numId w:val="33"/>
              </w:numPr>
              <w:contextualSpacing/>
              <w:rPr>
                <w:rFonts w:eastAsia="Times New Roman" w:cstheme="minorHAnsi"/>
                <w:kern w:val="0"/>
                <w:lang w:eastAsia="en-GB"/>
                <w14:ligatures w14:val="none"/>
              </w:rPr>
            </w:pPr>
            <w:r w:rsidRPr="00E971F9">
              <w:rPr>
                <w:rFonts w:eastAsia="Times New Roman" w:cstheme="minorHAnsi"/>
                <w:kern w:val="0"/>
                <w:lang w:eastAsia="en-GB"/>
                <w14:ligatures w14:val="none"/>
              </w:rPr>
              <w:t>Skills in motivating and working with the MDT</w:t>
            </w:r>
          </w:p>
          <w:p w14:paraId="6E28856E" w14:textId="77777777" w:rsidR="0033006D" w:rsidRPr="00E971F9" w:rsidRDefault="0033006D" w:rsidP="0033006D">
            <w:pPr>
              <w:numPr>
                <w:ilvl w:val="0"/>
                <w:numId w:val="33"/>
              </w:numPr>
              <w:contextualSpacing/>
              <w:rPr>
                <w:rFonts w:eastAsia="Times New Roman" w:cstheme="minorHAnsi"/>
                <w:kern w:val="0"/>
                <w:lang w:eastAsia="en-GB"/>
                <w14:ligatures w14:val="none"/>
              </w:rPr>
            </w:pPr>
            <w:r w:rsidRPr="00E971F9">
              <w:rPr>
                <w:rFonts w:eastAsia="Times New Roman" w:cstheme="minorHAnsi"/>
                <w:kern w:val="0"/>
                <w:lang w:eastAsia="en-GB"/>
                <w14:ligatures w14:val="none"/>
              </w:rPr>
              <w:t>Ability to act independently to ensure safe and efficient delivery of quality research</w:t>
            </w:r>
          </w:p>
          <w:p w14:paraId="2393B676" w14:textId="77777777" w:rsidR="0033006D" w:rsidRPr="00E971F9" w:rsidRDefault="0033006D" w:rsidP="0033006D">
            <w:pPr>
              <w:numPr>
                <w:ilvl w:val="0"/>
                <w:numId w:val="33"/>
              </w:numPr>
              <w:contextualSpacing/>
              <w:rPr>
                <w:rFonts w:eastAsia="Times New Roman" w:cstheme="minorHAnsi"/>
                <w:kern w:val="0"/>
                <w:lang w:eastAsia="en-GB"/>
                <w14:ligatures w14:val="none"/>
              </w:rPr>
            </w:pPr>
            <w:r w:rsidRPr="00E971F9">
              <w:rPr>
                <w:rFonts w:eastAsia="Times New Roman" w:cstheme="minorHAnsi"/>
                <w:kern w:val="0"/>
                <w:lang w:eastAsia="en-GB"/>
                <w14:ligatures w14:val="none"/>
              </w:rPr>
              <w:t>Adaptable to change</w:t>
            </w:r>
          </w:p>
          <w:p w14:paraId="3C65B0B5" w14:textId="74CB9D1D" w:rsidR="0033006D" w:rsidRDefault="0033006D" w:rsidP="0033006D">
            <w:pPr>
              <w:rPr>
                <w:b/>
                <w:bCs/>
              </w:rPr>
            </w:pPr>
            <w:r w:rsidRPr="00E971F9">
              <w:rPr>
                <w:rFonts w:eastAsia="Times New Roman" w:cstheme="minorHAnsi"/>
                <w:kern w:val="0"/>
                <w:lang w:eastAsia="en-GB"/>
                <w14:ligatures w14:val="none"/>
              </w:rPr>
              <w:t>Responsive and flexible attitude and approach</w:t>
            </w:r>
          </w:p>
        </w:tc>
        <w:tc>
          <w:tcPr>
            <w:tcW w:w="2835" w:type="dxa"/>
          </w:tcPr>
          <w:p w14:paraId="053AFD5B" w14:textId="77777777" w:rsidR="0033006D" w:rsidRPr="00E971F9" w:rsidRDefault="0033006D" w:rsidP="0033006D">
            <w:pPr>
              <w:widowControl w:val="0"/>
              <w:numPr>
                <w:ilvl w:val="0"/>
                <w:numId w:val="33"/>
              </w:numPr>
              <w:tabs>
                <w:tab w:val="left" w:pos="362"/>
              </w:tabs>
              <w:autoSpaceDE w:val="0"/>
              <w:autoSpaceDN w:val="0"/>
              <w:adjustRightInd w:val="0"/>
              <w:spacing w:line="215" w:lineRule="exact"/>
              <w:contextualSpacing/>
              <w:rPr>
                <w:rFonts w:eastAsia="Times New Roman" w:cstheme="minorHAnsi"/>
                <w:bCs/>
                <w:kern w:val="0"/>
                <w:lang w:eastAsia="en-GB"/>
                <w14:ligatures w14:val="none"/>
              </w:rPr>
            </w:pPr>
            <w:r w:rsidRPr="00E971F9">
              <w:rPr>
                <w:rFonts w:eastAsia="Times New Roman" w:cstheme="minorHAnsi"/>
                <w:bCs/>
                <w:kern w:val="0"/>
                <w:lang w:eastAsia="en-GB"/>
                <w14:ligatures w14:val="none"/>
              </w:rPr>
              <w:t>Computer literate, knowledge of patient administration system</w:t>
            </w:r>
          </w:p>
          <w:p w14:paraId="2438D6B7" w14:textId="77777777" w:rsidR="0033006D" w:rsidRDefault="0033006D" w:rsidP="0033006D">
            <w:pPr>
              <w:rPr>
                <w:b/>
                <w:bCs/>
              </w:rPr>
            </w:pPr>
          </w:p>
        </w:tc>
        <w:tc>
          <w:tcPr>
            <w:tcW w:w="1650" w:type="dxa"/>
          </w:tcPr>
          <w:p w14:paraId="3391DE7B" w14:textId="77777777" w:rsidR="0033006D" w:rsidRDefault="0033006D" w:rsidP="0033006D">
            <w:pPr>
              <w:rPr>
                <w:b/>
                <w:bCs/>
              </w:rPr>
            </w:pPr>
          </w:p>
        </w:tc>
      </w:tr>
    </w:tbl>
    <w:p w14:paraId="709E511E" w14:textId="77777777" w:rsidR="000E7EF7" w:rsidRDefault="000E7EF7" w:rsidP="00B47E3D">
      <w:pPr>
        <w:spacing w:after="0" w:line="240" w:lineRule="auto"/>
        <w:rPr>
          <w:b/>
          <w:bCs/>
        </w:rPr>
      </w:pPr>
    </w:p>
    <w:p w14:paraId="3B7E790B" w14:textId="674EBC5C" w:rsidR="000E7EF7" w:rsidRDefault="000E7EF7" w:rsidP="4AFB604B">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12324A">
      <w:p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6C7B1831"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you adhere to and work within the local Multiagency safeguarding vulnerable adults policies and procedures</w:t>
      </w:r>
    </w:p>
    <w:p w14:paraId="5568C10E" w14:textId="77777777" w:rsidR="0012324A" w:rsidRPr="00C93F69" w:rsidRDefault="0012324A" w:rsidP="0012324A">
      <w:pPr>
        <w:spacing w:after="0" w:line="240" w:lineRule="auto"/>
        <w:rPr>
          <w:rFonts w:cstheme="minorHAnsi"/>
        </w:rPr>
      </w:pPr>
    </w:p>
    <w:p w14:paraId="776F7465" w14:textId="199E28BE" w:rsidR="0012324A" w:rsidRPr="0033006D" w:rsidRDefault="0012324A" w:rsidP="0012324A">
      <w:pPr>
        <w:pStyle w:val="ListParagraph"/>
        <w:numPr>
          <w:ilvl w:val="0"/>
          <w:numId w:val="29"/>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1BCE28F6" w14:textId="77777777" w:rsidR="0012324A" w:rsidRPr="00C93F69" w:rsidRDefault="0012324A" w:rsidP="00B47E3D">
      <w:pPr>
        <w:spacing w:after="0" w:line="240" w:lineRule="auto"/>
        <w:rPr>
          <w:rFonts w:cstheme="minorHAnsi"/>
        </w:rPr>
      </w:pPr>
    </w:p>
    <w:p w14:paraId="09573CAC" w14:textId="0742C2C9" w:rsidR="0012324A" w:rsidRPr="00C93F69"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Proactively, meaningfully and consistently demonstrate the Trust Values in your every day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C197" w14:textId="77777777" w:rsidR="005E7CA2" w:rsidRDefault="005E7CA2" w:rsidP="00C228A7">
      <w:pPr>
        <w:spacing w:after="0" w:line="240" w:lineRule="auto"/>
      </w:pPr>
      <w:r>
        <w:separator/>
      </w:r>
    </w:p>
  </w:endnote>
  <w:endnote w:type="continuationSeparator" w:id="0">
    <w:p w14:paraId="0AFC87E6" w14:textId="77777777" w:rsidR="005E7CA2" w:rsidRDefault="005E7CA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7F64" w14:textId="77777777" w:rsidR="005E7CA2" w:rsidRDefault="005E7CA2" w:rsidP="00C228A7">
      <w:pPr>
        <w:spacing w:after="0" w:line="240" w:lineRule="auto"/>
      </w:pPr>
      <w:r>
        <w:separator/>
      </w:r>
    </w:p>
  </w:footnote>
  <w:footnote w:type="continuationSeparator" w:id="0">
    <w:p w14:paraId="2B6756D1" w14:textId="77777777" w:rsidR="005E7CA2" w:rsidRDefault="005E7CA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1534A61D"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F3081"/>
    <w:multiLevelType w:val="hybridMultilevel"/>
    <w:tmpl w:val="D6C8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42EFF"/>
    <w:multiLevelType w:val="hybridMultilevel"/>
    <w:tmpl w:val="BE7AC6D6"/>
    <w:lvl w:ilvl="0" w:tplc="8E861514">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3DC1C3D"/>
    <w:multiLevelType w:val="hybridMultilevel"/>
    <w:tmpl w:val="ED3CCCE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35367"/>
    <w:multiLevelType w:val="hybridMultilevel"/>
    <w:tmpl w:val="BB38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44406"/>
    <w:multiLevelType w:val="hybridMultilevel"/>
    <w:tmpl w:val="CE006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6"/>
  </w:num>
  <w:num w:numId="2" w16cid:durableId="266426907">
    <w:abstractNumId w:val="21"/>
  </w:num>
  <w:num w:numId="3" w16cid:durableId="658582995">
    <w:abstractNumId w:val="10"/>
  </w:num>
  <w:num w:numId="4" w16cid:durableId="394203543">
    <w:abstractNumId w:val="2"/>
  </w:num>
  <w:num w:numId="5" w16cid:durableId="581260405">
    <w:abstractNumId w:val="22"/>
  </w:num>
  <w:num w:numId="6" w16cid:durableId="12151571">
    <w:abstractNumId w:val="1"/>
  </w:num>
  <w:num w:numId="7" w16cid:durableId="1310865914">
    <w:abstractNumId w:val="31"/>
  </w:num>
  <w:num w:numId="8" w16cid:durableId="1122962674">
    <w:abstractNumId w:val="26"/>
  </w:num>
  <w:num w:numId="9" w16cid:durableId="25446215">
    <w:abstractNumId w:val="15"/>
  </w:num>
  <w:num w:numId="10" w16cid:durableId="388695820">
    <w:abstractNumId w:val="3"/>
  </w:num>
  <w:num w:numId="11" w16cid:durableId="462891432">
    <w:abstractNumId w:val="17"/>
  </w:num>
  <w:num w:numId="12" w16cid:durableId="1240479132">
    <w:abstractNumId w:val="9"/>
  </w:num>
  <w:num w:numId="13" w16cid:durableId="852576456">
    <w:abstractNumId w:val="24"/>
  </w:num>
  <w:num w:numId="14" w16cid:durableId="89395975">
    <w:abstractNumId w:val="14"/>
  </w:num>
  <w:num w:numId="15" w16cid:durableId="883979253">
    <w:abstractNumId w:val="25"/>
  </w:num>
  <w:num w:numId="16" w16cid:durableId="1697997398">
    <w:abstractNumId w:val="20"/>
  </w:num>
  <w:num w:numId="17" w16cid:durableId="1589344160">
    <w:abstractNumId w:val="32"/>
  </w:num>
  <w:num w:numId="18" w16cid:durableId="1453091122">
    <w:abstractNumId w:val="28"/>
  </w:num>
  <w:num w:numId="19" w16cid:durableId="18548649">
    <w:abstractNumId w:val="8"/>
  </w:num>
  <w:num w:numId="20" w16cid:durableId="1503081348">
    <w:abstractNumId w:val="0"/>
  </w:num>
  <w:num w:numId="21" w16cid:durableId="204487177">
    <w:abstractNumId w:val="16"/>
  </w:num>
  <w:num w:numId="22" w16cid:durableId="31851578">
    <w:abstractNumId w:val="19"/>
  </w:num>
  <w:num w:numId="23" w16cid:durableId="1544636722">
    <w:abstractNumId w:val="23"/>
  </w:num>
  <w:num w:numId="24" w16cid:durableId="939482732">
    <w:abstractNumId w:val="12"/>
  </w:num>
  <w:num w:numId="25" w16cid:durableId="1706560228">
    <w:abstractNumId w:val="30"/>
  </w:num>
  <w:num w:numId="26" w16cid:durableId="1976449270">
    <w:abstractNumId w:val="29"/>
  </w:num>
  <w:num w:numId="27" w16cid:durableId="1985114447">
    <w:abstractNumId w:val="4"/>
  </w:num>
  <w:num w:numId="28" w16cid:durableId="2976756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27"/>
  </w:num>
  <w:num w:numId="30" w16cid:durableId="690036425">
    <w:abstractNumId w:val="11"/>
  </w:num>
  <w:num w:numId="31" w16cid:durableId="897085881">
    <w:abstractNumId w:val="18"/>
  </w:num>
  <w:num w:numId="32" w16cid:durableId="1072267194">
    <w:abstractNumId w:val="7"/>
  </w:num>
  <w:num w:numId="33" w16cid:durableId="1226142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91C82"/>
    <w:rsid w:val="000A2724"/>
    <w:rsid w:val="000A6954"/>
    <w:rsid w:val="000E7EF7"/>
    <w:rsid w:val="0012324A"/>
    <w:rsid w:val="00137866"/>
    <w:rsid w:val="001C59B9"/>
    <w:rsid w:val="001D2D72"/>
    <w:rsid w:val="002E1E04"/>
    <w:rsid w:val="002F6461"/>
    <w:rsid w:val="0033006D"/>
    <w:rsid w:val="00383C80"/>
    <w:rsid w:val="003B0299"/>
    <w:rsid w:val="003F41E2"/>
    <w:rsid w:val="00526DF3"/>
    <w:rsid w:val="005D0FA7"/>
    <w:rsid w:val="005D4986"/>
    <w:rsid w:val="005E7CA2"/>
    <w:rsid w:val="005F6D47"/>
    <w:rsid w:val="00603CA0"/>
    <w:rsid w:val="006201D9"/>
    <w:rsid w:val="0065083D"/>
    <w:rsid w:val="00653166"/>
    <w:rsid w:val="00654E1D"/>
    <w:rsid w:val="00664915"/>
    <w:rsid w:val="007462A2"/>
    <w:rsid w:val="00773778"/>
    <w:rsid w:val="007C580F"/>
    <w:rsid w:val="007C77EC"/>
    <w:rsid w:val="007E66A1"/>
    <w:rsid w:val="0080163B"/>
    <w:rsid w:val="008B281F"/>
    <w:rsid w:val="008D0C8D"/>
    <w:rsid w:val="008E0726"/>
    <w:rsid w:val="00916ED0"/>
    <w:rsid w:val="00921E4C"/>
    <w:rsid w:val="00942AD2"/>
    <w:rsid w:val="009B64F0"/>
    <w:rsid w:val="009C18C0"/>
    <w:rsid w:val="009D2129"/>
    <w:rsid w:val="009E5285"/>
    <w:rsid w:val="00A0000C"/>
    <w:rsid w:val="00A10D44"/>
    <w:rsid w:val="00A4217B"/>
    <w:rsid w:val="00A802F6"/>
    <w:rsid w:val="00A850F0"/>
    <w:rsid w:val="00AF2B41"/>
    <w:rsid w:val="00B166FE"/>
    <w:rsid w:val="00B47E3D"/>
    <w:rsid w:val="00B701AA"/>
    <w:rsid w:val="00BA0C06"/>
    <w:rsid w:val="00BA7F00"/>
    <w:rsid w:val="00BC120C"/>
    <w:rsid w:val="00C228A7"/>
    <w:rsid w:val="00C256D1"/>
    <w:rsid w:val="00C93F69"/>
    <w:rsid w:val="00CB7D2A"/>
    <w:rsid w:val="00D13DB6"/>
    <w:rsid w:val="00DB4423"/>
    <w:rsid w:val="00DD2943"/>
    <w:rsid w:val="00DF73E3"/>
    <w:rsid w:val="00EB276E"/>
    <w:rsid w:val="00EC2C8E"/>
    <w:rsid w:val="00EE2106"/>
    <w:rsid w:val="00EF5CFF"/>
    <w:rsid w:val="00F82AF9"/>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styleId="Revision">
    <w:name w:val="Revision"/>
    <w:hidden/>
    <w:uiPriority w:val="99"/>
    <w:semiHidden/>
    <w:rsid w:val="007737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1164080880">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53603B-C424-4759-B8FB-BFC0EEDABD4D}" type="doc">
      <dgm:prSet loTypeId="urn:microsoft.com/office/officeart/2005/8/layout/orgChart1" loCatId="hierarchy" qsTypeId="urn:microsoft.com/office/officeart/2005/8/quickstyle/simple1" qsCatId="simple" csTypeId="urn:microsoft.com/office/officeart/2005/8/colors/accent1_2" csCatId="accent1" phldr="1"/>
      <dgm:spPr/>
    </dgm:pt>
    <dgm:pt modelId="{A6688C1C-3DC6-4B1B-9492-46FDE0DE2301}">
      <dgm:prSet/>
      <dgm:spPr/>
      <dgm:t>
        <a:bodyPr/>
        <a:lstStyle/>
        <a:p>
          <a:pPr marR="0" algn="ctr" rtl="0"/>
          <a:r>
            <a:rPr lang="en-GB" b="0" i="0" u="none" strike="noStrike" kern="100" baseline="0">
              <a:latin typeface="Calibri" panose="020F0502020204030204" pitchFamily="34" charset="0"/>
            </a:rPr>
            <a:t> Lead Research Nurse </a:t>
          </a:r>
          <a:endParaRPr lang="en-GB" b="0" i="0" u="none" strike="noStrike" kern="100" baseline="0">
            <a:latin typeface="Times New Roman" panose="02020603050405020304" pitchFamily="18" charset="0"/>
          </a:endParaRPr>
        </a:p>
      </dgm:t>
    </dgm:pt>
    <dgm:pt modelId="{6758B542-9874-4D4C-97D0-C768CC4D66F2}" type="parTrans" cxnId="{2A8C00DE-4710-4D66-9F75-55D2052D9B31}">
      <dgm:prSet/>
      <dgm:spPr/>
      <dgm:t>
        <a:bodyPr/>
        <a:lstStyle/>
        <a:p>
          <a:endParaRPr lang="en-GB"/>
        </a:p>
      </dgm:t>
    </dgm:pt>
    <dgm:pt modelId="{4E20225F-99D6-4392-A642-83D4207976AB}" type="sibTrans" cxnId="{2A8C00DE-4710-4D66-9F75-55D2052D9B31}">
      <dgm:prSet/>
      <dgm:spPr/>
      <dgm:t>
        <a:bodyPr/>
        <a:lstStyle/>
        <a:p>
          <a:endParaRPr lang="en-GB"/>
        </a:p>
      </dgm:t>
    </dgm:pt>
    <dgm:pt modelId="{A6151B8D-B431-4523-9862-506725FE9392}">
      <dgm:prSet/>
      <dgm:spPr/>
      <dgm:t>
        <a:bodyPr/>
        <a:lstStyle/>
        <a:p>
          <a:pPr marR="0" algn="ctr" rtl="0"/>
          <a:r>
            <a:rPr lang="en-GB" b="0" i="0" u="none" strike="noStrike" kern="100" baseline="0">
              <a:latin typeface="Calibri" panose="020F0502020204030204" pitchFamily="34" charset="0"/>
            </a:rPr>
            <a:t> Senior Research Sister </a:t>
          </a:r>
          <a:endParaRPr lang="en-GB" b="0" i="0" u="none" strike="noStrike" kern="100" baseline="0">
            <a:latin typeface="Times New Roman" panose="02020603050405020304" pitchFamily="18" charset="0"/>
          </a:endParaRPr>
        </a:p>
      </dgm:t>
    </dgm:pt>
    <dgm:pt modelId="{77DAE0DD-B550-442C-A42D-4B79A475852B}" type="parTrans" cxnId="{EA5E80A6-D4C4-4A24-B75E-9A016E9B2B6B}">
      <dgm:prSet/>
      <dgm:spPr/>
      <dgm:t>
        <a:bodyPr/>
        <a:lstStyle/>
        <a:p>
          <a:endParaRPr lang="en-GB"/>
        </a:p>
      </dgm:t>
    </dgm:pt>
    <dgm:pt modelId="{8E30272A-7BAB-4229-990E-E762567A0CC0}" type="sibTrans" cxnId="{EA5E80A6-D4C4-4A24-B75E-9A016E9B2B6B}">
      <dgm:prSet/>
      <dgm:spPr/>
      <dgm:t>
        <a:bodyPr/>
        <a:lstStyle/>
        <a:p>
          <a:endParaRPr lang="en-GB"/>
        </a:p>
      </dgm:t>
    </dgm:pt>
    <dgm:pt modelId="{3736D851-094B-48C6-88D8-FB0B466F1667}">
      <dgm:prSet/>
      <dgm:spPr/>
      <dgm:t>
        <a:bodyPr/>
        <a:lstStyle/>
        <a:p>
          <a:pPr marR="0" algn="ctr" rtl="0"/>
          <a:r>
            <a:rPr lang="en-GB" b="1" i="0" u="none" strike="noStrike" kern="100" baseline="0">
              <a:latin typeface="Calibri" panose="020F0502020204030204" pitchFamily="34" charset="0"/>
            </a:rPr>
            <a:t> This post </a:t>
          </a:r>
          <a:endParaRPr lang="en-GB" b="1" i="0" u="none" strike="noStrike" kern="100" baseline="0">
            <a:latin typeface="Times New Roman" panose="02020603050405020304" pitchFamily="18" charset="0"/>
          </a:endParaRPr>
        </a:p>
      </dgm:t>
    </dgm:pt>
    <dgm:pt modelId="{EC079E02-58DE-49A6-A6D8-A0722D1A6083}" type="parTrans" cxnId="{2FA67D2D-1CA0-4187-A69A-D0907CCB0474}">
      <dgm:prSet/>
      <dgm:spPr/>
      <dgm:t>
        <a:bodyPr/>
        <a:lstStyle/>
        <a:p>
          <a:endParaRPr lang="en-GB"/>
        </a:p>
      </dgm:t>
    </dgm:pt>
    <dgm:pt modelId="{B0AFDD89-5760-47EA-9BF6-68BAE3B09D23}" type="sibTrans" cxnId="{2FA67D2D-1CA0-4187-A69A-D0907CCB0474}">
      <dgm:prSet/>
      <dgm:spPr/>
      <dgm:t>
        <a:bodyPr/>
        <a:lstStyle/>
        <a:p>
          <a:endParaRPr lang="en-GB"/>
        </a:p>
      </dgm:t>
    </dgm:pt>
    <dgm:pt modelId="{C137A9F7-6899-4422-B051-2ADE271B1CF4}" type="asst">
      <dgm:prSet/>
      <dgm:spPr/>
      <dgm:t>
        <a:bodyPr/>
        <a:lstStyle/>
        <a:p>
          <a:r>
            <a:rPr lang="en-GB"/>
            <a:t>Specialist /Research Nurse</a:t>
          </a:r>
        </a:p>
      </dgm:t>
    </dgm:pt>
    <dgm:pt modelId="{15011733-8C48-4E31-B790-16E540445E02}" type="parTrans" cxnId="{7DECB43B-6F25-484E-9D6C-0B8805C58EF8}">
      <dgm:prSet/>
      <dgm:spPr/>
      <dgm:t>
        <a:bodyPr/>
        <a:lstStyle/>
        <a:p>
          <a:endParaRPr lang="en-GB"/>
        </a:p>
      </dgm:t>
    </dgm:pt>
    <dgm:pt modelId="{6C552BC8-C218-49C1-A639-38C6BFCDF2A8}" type="sibTrans" cxnId="{7DECB43B-6F25-484E-9D6C-0B8805C58EF8}">
      <dgm:prSet/>
      <dgm:spPr/>
      <dgm:t>
        <a:bodyPr/>
        <a:lstStyle/>
        <a:p>
          <a:endParaRPr lang="en-GB"/>
        </a:p>
      </dgm:t>
    </dgm:pt>
    <dgm:pt modelId="{04AE8F5E-C1F2-429D-817B-9F2FF81CD1A2}" type="pres">
      <dgm:prSet presAssocID="{0053603B-C424-4759-B8FB-BFC0EEDABD4D}" presName="hierChild1" presStyleCnt="0">
        <dgm:presLayoutVars>
          <dgm:orgChart val="1"/>
          <dgm:chPref val="1"/>
          <dgm:dir/>
          <dgm:animOne val="branch"/>
          <dgm:animLvl val="lvl"/>
          <dgm:resizeHandles/>
        </dgm:presLayoutVars>
      </dgm:prSet>
      <dgm:spPr/>
    </dgm:pt>
    <dgm:pt modelId="{98931B65-2051-4BD8-97CC-2859B20B01CD}" type="pres">
      <dgm:prSet presAssocID="{A6688C1C-3DC6-4B1B-9492-46FDE0DE2301}" presName="hierRoot1" presStyleCnt="0">
        <dgm:presLayoutVars>
          <dgm:hierBranch/>
        </dgm:presLayoutVars>
      </dgm:prSet>
      <dgm:spPr/>
    </dgm:pt>
    <dgm:pt modelId="{0F9C1B7F-E21F-47CB-A033-E63684FB99C5}" type="pres">
      <dgm:prSet presAssocID="{A6688C1C-3DC6-4B1B-9492-46FDE0DE2301}" presName="rootComposite1" presStyleCnt="0"/>
      <dgm:spPr/>
    </dgm:pt>
    <dgm:pt modelId="{295EAD5B-2083-49B6-B414-5180D071C9DF}" type="pres">
      <dgm:prSet presAssocID="{A6688C1C-3DC6-4B1B-9492-46FDE0DE2301}" presName="rootText1" presStyleLbl="node0" presStyleIdx="0" presStyleCnt="1">
        <dgm:presLayoutVars>
          <dgm:chPref val="3"/>
        </dgm:presLayoutVars>
      </dgm:prSet>
      <dgm:spPr/>
    </dgm:pt>
    <dgm:pt modelId="{74190972-0D41-4E43-BA37-738F2B1BEF80}" type="pres">
      <dgm:prSet presAssocID="{A6688C1C-3DC6-4B1B-9492-46FDE0DE2301}" presName="rootConnector1" presStyleLbl="node1" presStyleIdx="0" presStyleCnt="0"/>
      <dgm:spPr/>
    </dgm:pt>
    <dgm:pt modelId="{709EC1DA-88AA-4999-87D8-C2819EF19D2A}" type="pres">
      <dgm:prSet presAssocID="{A6688C1C-3DC6-4B1B-9492-46FDE0DE2301}" presName="hierChild2" presStyleCnt="0"/>
      <dgm:spPr/>
    </dgm:pt>
    <dgm:pt modelId="{960637A7-971C-4C68-8FC6-C99FEF972A0F}" type="pres">
      <dgm:prSet presAssocID="{77DAE0DD-B550-442C-A42D-4B79A475852B}" presName="Name35" presStyleLbl="parChTrans1D2" presStyleIdx="0" presStyleCnt="1"/>
      <dgm:spPr/>
    </dgm:pt>
    <dgm:pt modelId="{3969E14E-D776-4BBE-83EB-A0007E727393}" type="pres">
      <dgm:prSet presAssocID="{A6151B8D-B431-4523-9862-506725FE9392}" presName="hierRoot2" presStyleCnt="0">
        <dgm:presLayoutVars>
          <dgm:hierBranch/>
        </dgm:presLayoutVars>
      </dgm:prSet>
      <dgm:spPr/>
    </dgm:pt>
    <dgm:pt modelId="{5243123D-C89F-48C7-BCD3-E1BC3CEBB7E6}" type="pres">
      <dgm:prSet presAssocID="{A6151B8D-B431-4523-9862-506725FE9392}" presName="rootComposite" presStyleCnt="0"/>
      <dgm:spPr/>
    </dgm:pt>
    <dgm:pt modelId="{AFA41FFB-7835-4996-BDB4-E1403CEA43F3}" type="pres">
      <dgm:prSet presAssocID="{A6151B8D-B431-4523-9862-506725FE9392}" presName="rootText" presStyleLbl="node2" presStyleIdx="0" presStyleCnt="1">
        <dgm:presLayoutVars>
          <dgm:chPref val="3"/>
        </dgm:presLayoutVars>
      </dgm:prSet>
      <dgm:spPr/>
    </dgm:pt>
    <dgm:pt modelId="{A8969252-C332-43D4-852A-36AA69E55528}" type="pres">
      <dgm:prSet presAssocID="{A6151B8D-B431-4523-9862-506725FE9392}" presName="rootConnector" presStyleLbl="node2" presStyleIdx="0" presStyleCnt="1"/>
      <dgm:spPr/>
    </dgm:pt>
    <dgm:pt modelId="{A673DE20-B8A6-4E14-856D-55461D16E7D7}" type="pres">
      <dgm:prSet presAssocID="{A6151B8D-B431-4523-9862-506725FE9392}" presName="hierChild4" presStyleCnt="0"/>
      <dgm:spPr/>
    </dgm:pt>
    <dgm:pt modelId="{54CE9D52-CCF7-4B5A-929B-B3CAFF315D7A}" type="pres">
      <dgm:prSet presAssocID="{EC079E02-58DE-49A6-A6D8-A0722D1A6083}" presName="Name35" presStyleLbl="parChTrans1D3" presStyleIdx="0" presStyleCnt="2"/>
      <dgm:spPr/>
    </dgm:pt>
    <dgm:pt modelId="{3C1B7563-4119-402D-894B-2461B8FA41E2}" type="pres">
      <dgm:prSet presAssocID="{3736D851-094B-48C6-88D8-FB0B466F1667}" presName="hierRoot2" presStyleCnt="0">
        <dgm:presLayoutVars>
          <dgm:hierBranch/>
        </dgm:presLayoutVars>
      </dgm:prSet>
      <dgm:spPr/>
    </dgm:pt>
    <dgm:pt modelId="{D241E806-49F8-4222-AD05-D8DC5AD58971}" type="pres">
      <dgm:prSet presAssocID="{3736D851-094B-48C6-88D8-FB0B466F1667}" presName="rootComposite" presStyleCnt="0"/>
      <dgm:spPr/>
    </dgm:pt>
    <dgm:pt modelId="{52DE2F3E-C96C-4E4E-AE99-70C41306CFF3}" type="pres">
      <dgm:prSet presAssocID="{3736D851-094B-48C6-88D8-FB0B466F1667}" presName="rootText" presStyleLbl="node3" presStyleIdx="0" presStyleCnt="1">
        <dgm:presLayoutVars>
          <dgm:chPref val="3"/>
        </dgm:presLayoutVars>
      </dgm:prSet>
      <dgm:spPr/>
    </dgm:pt>
    <dgm:pt modelId="{A2371672-A9B3-41C6-8699-10F5FB335BE6}" type="pres">
      <dgm:prSet presAssocID="{3736D851-094B-48C6-88D8-FB0B466F1667}" presName="rootConnector" presStyleLbl="node3" presStyleIdx="0" presStyleCnt="1"/>
      <dgm:spPr/>
    </dgm:pt>
    <dgm:pt modelId="{BC331DC9-2C09-46E9-9709-003EF6B075C1}" type="pres">
      <dgm:prSet presAssocID="{3736D851-094B-48C6-88D8-FB0B466F1667}" presName="hierChild4" presStyleCnt="0"/>
      <dgm:spPr/>
    </dgm:pt>
    <dgm:pt modelId="{7A8C55DD-EEFE-4362-939B-559FED0574F2}" type="pres">
      <dgm:prSet presAssocID="{3736D851-094B-48C6-88D8-FB0B466F1667}" presName="hierChild5" presStyleCnt="0"/>
      <dgm:spPr/>
    </dgm:pt>
    <dgm:pt modelId="{C4205E5B-CF13-42DD-AEAE-DC2BA298AFD8}" type="pres">
      <dgm:prSet presAssocID="{A6151B8D-B431-4523-9862-506725FE9392}" presName="hierChild5" presStyleCnt="0"/>
      <dgm:spPr/>
    </dgm:pt>
    <dgm:pt modelId="{DBFA8697-169B-434E-B074-EC5D9876C621}" type="pres">
      <dgm:prSet presAssocID="{15011733-8C48-4E31-B790-16E540445E02}" presName="Name111" presStyleLbl="parChTrans1D3" presStyleIdx="1" presStyleCnt="2"/>
      <dgm:spPr/>
    </dgm:pt>
    <dgm:pt modelId="{6804EBA1-F702-4414-8A98-0B2F1B026252}" type="pres">
      <dgm:prSet presAssocID="{C137A9F7-6899-4422-B051-2ADE271B1CF4}" presName="hierRoot3" presStyleCnt="0">
        <dgm:presLayoutVars>
          <dgm:hierBranch val="init"/>
        </dgm:presLayoutVars>
      </dgm:prSet>
      <dgm:spPr/>
    </dgm:pt>
    <dgm:pt modelId="{7B9DA24C-55A4-4759-8D52-64DDC1E9EC4B}" type="pres">
      <dgm:prSet presAssocID="{C137A9F7-6899-4422-B051-2ADE271B1CF4}" presName="rootComposite3" presStyleCnt="0"/>
      <dgm:spPr/>
    </dgm:pt>
    <dgm:pt modelId="{B1F4302D-026D-46AB-90D2-1888B9F336C9}" type="pres">
      <dgm:prSet presAssocID="{C137A9F7-6899-4422-B051-2ADE271B1CF4}" presName="rootText3" presStyleLbl="asst2" presStyleIdx="0" presStyleCnt="1">
        <dgm:presLayoutVars>
          <dgm:chPref val="3"/>
        </dgm:presLayoutVars>
      </dgm:prSet>
      <dgm:spPr/>
    </dgm:pt>
    <dgm:pt modelId="{3DAEBF91-C7DE-4270-8CB9-C5006436970A}" type="pres">
      <dgm:prSet presAssocID="{C137A9F7-6899-4422-B051-2ADE271B1CF4}" presName="rootConnector3" presStyleLbl="asst2" presStyleIdx="0" presStyleCnt="1"/>
      <dgm:spPr/>
    </dgm:pt>
    <dgm:pt modelId="{A8A887B1-C53C-4A4B-B8D6-9B5D024ABA9C}" type="pres">
      <dgm:prSet presAssocID="{C137A9F7-6899-4422-B051-2ADE271B1CF4}" presName="hierChild6" presStyleCnt="0"/>
      <dgm:spPr/>
    </dgm:pt>
    <dgm:pt modelId="{27E20818-29D2-427C-9CCB-9582BFED8602}" type="pres">
      <dgm:prSet presAssocID="{C137A9F7-6899-4422-B051-2ADE271B1CF4}" presName="hierChild7" presStyleCnt="0"/>
      <dgm:spPr/>
    </dgm:pt>
    <dgm:pt modelId="{9071FCDD-A7D6-4EA1-9BCE-FEE7E8D371AB}" type="pres">
      <dgm:prSet presAssocID="{A6688C1C-3DC6-4B1B-9492-46FDE0DE2301}" presName="hierChild3" presStyleCnt="0"/>
      <dgm:spPr/>
    </dgm:pt>
  </dgm:ptLst>
  <dgm:cxnLst>
    <dgm:cxn modelId="{7B922926-EB91-4177-8653-0841D997A479}" type="presOf" srcId="{A6151B8D-B431-4523-9862-506725FE9392}" destId="{AFA41FFB-7835-4996-BDB4-E1403CEA43F3}" srcOrd="0" destOrd="0" presId="urn:microsoft.com/office/officeart/2005/8/layout/orgChart1"/>
    <dgm:cxn modelId="{2FA67D2D-1CA0-4187-A69A-D0907CCB0474}" srcId="{A6151B8D-B431-4523-9862-506725FE9392}" destId="{3736D851-094B-48C6-88D8-FB0B466F1667}" srcOrd="1" destOrd="0" parTransId="{EC079E02-58DE-49A6-A6D8-A0722D1A6083}" sibTransId="{B0AFDD89-5760-47EA-9BF6-68BAE3B09D23}"/>
    <dgm:cxn modelId="{7DECB43B-6F25-484E-9D6C-0B8805C58EF8}" srcId="{A6151B8D-B431-4523-9862-506725FE9392}" destId="{C137A9F7-6899-4422-B051-2ADE271B1CF4}" srcOrd="0" destOrd="0" parTransId="{15011733-8C48-4E31-B790-16E540445E02}" sibTransId="{6C552BC8-C218-49C1-A639-38C6BFCDF2A8}"/>
    <dgm:cxn modelId="{E40D2E3F-9C2B-40FA-A67B-91CB6C77C345}" type="presOf" srcId="{C137A9F7-6899-4422-B051-2ADE271B1CF4}" destId="{3DAEBF91-C7DE-4270-8CB9-C5006436970A}" srcOrd="1" destOrd="0" presId="urn:microsoft.com/office/officeart/2005/8/layout/orgChart1"/>
    <dgm:cxn modelId="{2DAD595C-D3EF-4687-9995-785D9CD4A754}" type="presOf" srcId="{0053603B-C424-4759-B8FB-BFC0EEDABD4D}" destId="{04AE8F5E-C1F2-429D-817B-9F2FF81CD1A2}" srcOrd="0" destOrd="0" presId="urn:microsoft.com/office/officeart/2005/8/layout/orgChart1"/>
    <dgm:cxn modelId="{546E9A62-2B81-4F9D-8D41-F6378C735735}" type="presOf" srcId="{A6688C1C-3DC6-4B1B-9492-46FDE0DE2301}" destId="{295EAD5B-2083-49B6-B414-5180D071C9DF}" srcOrd="0" destOrd="0" presId="urn:microsoft.com/office/officeart/2005/8/layout/orgChart1"/>
    <dgm:cxn modelId="{E2DE7458-DAAE-46B9-855A-DD51BE033B50}" type="presOf" srcId="{A6688C1C-3DC6-4B1B-9492-46FDE0DE2301}" destId="{74190972-0D41-4E43-BA37-738F2B1BEF80}" srcOrd="1" destOrd="0" presId="urn:microsoft.com/office/officeart/2005/8/layout/orgChart1"/>
    <dgm:cxn modelId="{CEDFD382-13E0-44B0-86C1-9BD8452B4FF1}" type="presOf" srcId="{15011733-8C48-4E31-B790-16E540445E02}" destId="{DBFA8697-169B-434E-B074-EC5D9876C621}" srcOrd="0" destOrd="0" presId="urn:microsoft.com/office/officeart/2005/8/layout/orgChart1"/>
    <dgm:cxn modelId="{4580D084-5B0E-4B3A-B144-7D2BEAB77093}" type="presOf" srcId="{C137A9F7-6899-4422-B051-2ADE271B1CF4}" destId="{B1F4302D-026D-46AB-90D2-1888B9F336C9}" srcOrd="0" destOrd="0" presId="urn:microsoft.com/office/officeart/2005/8/layout/orgChart1"/>
    <dgm:cxn modelId="{E5CE889C-F9A9-42EE-A8A5-57DD49FF4AE3}" type="presOf" srcId="{77DAE0DD-B550-442C-A42D-4B79A475852B}" destId="{960637A7-971C-4C68-8FC6-C99FEF972A0F}" srcOrd="0" destOrd="0" presId="urn:microsoft.com/office/officeart/2005/8/layout/orgChart1"/>
    <dgm:cxn modelId="{EA5E80A6-D4C4-4A24-B75E-9A016E9B2B6B}" srcId="{A6688C1C-3DC6-4B1B-9492-46FDE0DE2301}" destId="{A6151B8D-B431-4523-9862-506725FE9392}" srcOrd="0" destOrd="0" parTransId="{77DAE0DD-B550-442C-A42D-4B79A475852B}" sibTransId="{8E30272A-7BAB-4229-990E-E762567A0CC0}"/>
    <dgm:cxn modelId="{F8CD35B0-CBF9-430F-90A7-E2495004723C}" type="presOf" srcId="{EC079E02-58DE-49A6-A6D8-A0722D1A6083}" destId="{54CE9D52-CCF7-4B5A-929B-B3CAFF315D7A}" srcOrd="0" destOrd="0" presId="urn:microsoft.com/office/officeart/2005/8/layout/orgChart1"/>
    <dgm:cxn modelId="{BBEDEACB-68C0-4CBB-8493-7B28DF4E8310}" type="presOf" srcId="{A6151B8D-B431-4523-9862-506725FE9392}" destId="{A8969252-C332-43D4-852A-36AA69E55528}" srcOrd="1" destOrd="0" presId="urn:microsoft.com/office/officeart/2005/8/layout/orgChart1"/>
    <dgm:cxn modelId="{BDC33ACE-86EC-4D03-9CAB-73F2372F37B5}" type="presOf" srcId="{3736D851-094B-48C6-88D8-FB0B466F1667}" destId="{A2371672-A9B3-41C6-8699-10F5FB335BE6}" srcOrd="1" destOrd="0" presId="urn:microsoft.com/office/officeart/2005/8/layout/orgChart1"/>
    <dgm:cxn modelId="{97CEE1D9-01E0-4C81-B424-807E4AB723E6}" type="presOf" srcId="{3736D851-094B-48C6-88D8-FB0B466F1667}" destId="{52DE2F3E-C96C-4E4E-AE99-70C41306CFF3}" srcOrd="0" destOrd="0" presId="urn:microsoft.com/office/officeart/2005/8/layout/orgChart1"/>
    <dgm:cxn modelId="{2A8C00DE-4710-4D66-9F75-55D2052D9B31}" srcId="{0053603B-C424-4759-B8FB-BFC0EEDABD4D}" destId="{A6688C1C-3DC6-4B1B-9492-46FDE0DE2301}" srcOrd="0" destOrd="0" parTransId="{6758B542-9874-4D4C-97D0-C768CC4D66F2}" sibTransId="{4E20225F-99D6-4392-A642-83D4207976AB}"/>
    <dgm:cxn modelId="{E5EF8571-C3CF-4E4E-B694-55153795DF20}" type="presParOf" srcId="{04AE8F5E-C1F2-429D-817B-9F2FF81CD1A2}" destId="{98931B65-2051-4BD8-97CC-2859B20B01CD}" srcOrd="0" destOrd="0" presId="urn:microsoft.com/office/officeart/2005/8/layout/orgChart1"/>
    <dgm:cxn modelId="{AA4CEF03-E8E0-4AC0-9352-3FC04137F103}" type="presParOf" srcId="{98931B65-2051-4BD8-97CC-2859B20B01CD}" destId="{0F9C1B7F-E21F-47CB-A033-E63684FB99C5}" srcOrd="0" destOrd="0" presId="urn:microsoft.com/office/officeart/2005/8/layout/orgChart1"/>
    <dgm:cxn modelId="{66AB51D3-84A2-40BB-87A9-F500E008A76F}" type="presParOf" srcId="{0F9C1B7F-E21F-47CB-A033-E63684FB99C5}" destId="{295EAD5B-2083-49B6-B414-5180D071C9DF}" srcOrd="0" destOrd="0" presId="urn:microsoft.com/office/officeart/2005/8/layout/orgChart1"/>
    <dgm:cxn modelId="{60459931-21C0-407F-99BC-6A32137E6FC1}" type="presParOf" srcId="{0F9C1B7F-E21F-47CB-A033-E63684FB99C5}" destId="{74190972-0D41-4E43-BA37-738F2B1BEF80}" srcOrd="1" destOrd="0" presId="urn:microsoft.com/office/officeart/2005/8/layout/orgChart1"/>
    <dgm:cxn modelId="{A93FFBE7-6C40-45B5-BA24-D0CA4323AF7F}" type="presParOf" srcId="{98931B65-2051-4BD8-97CC-2859B20B01CD}" destId="{709EC1DA-88AA-4999-87D8-C2819EF19D2A}" srcOrd="1" destOrd="0" presId="urn:microsoft.com/office/officeart/2005/8/layout/orgChart1"/>
    <dgm:cxn modelId="{EFFA9366-12E6-4D5C-95E3-1BE82832959B}" type="presParOf" srcId="{709EC1DA-88AA-4999-87D8-C2819EF19D2A}" destId="{960637A7-971C-4C68-8FC6-C99FEF972A0F}" srcOrd="0" destOrd="0" presId="urn:microsoft.com/office/officeart/2005/8/layout/orgChart1"/>
    <dgm:cxn modelId="{2EC3EA6B-D316-40B0-9796-404B1031E1DE}" type="presParOf" srcId="{709EC1DA-88AA-4999-87D8-C2819EF19D2A}" destId="{3969E14E-D776-4BBE-83EB-A0007E727393}" srcOrd="1" destOrd="0" presId="urn:microsoft.com/office/officeart/2005/8/layout/orgChart1"/>
    <dgm:cxn modelId="{336C65A7-0E88-44A6-844B-284A140AE5E8}" type="presParOf" srcId="{3969E14E-D776-4BBE-83EB-A0007E727393}" destId="{5243123D-C89F-48C7-BCD3-E1BC3CEBB7E6}" srcOrd="0" destOrd="0" presId="urn:microsoft.com/office/officeart/2005/8/layout/orgChart1"/>
    <dgm:cxn modelId="{DD639751-C119-4D9F-807F-6274A9810385}" type="presParOf" srcId="{5243123D-C89F-48C7-BCD3-E1BC3CEBB7E6}" destId="{AFA41FFB-7835-4996-BDB4-E1403CEA43F3}" srcOrd="0" destOrd="0" presId="urn:microsoft.com/office/officeart/2005/8/layout/orgChart1"/>
    <dgm:cxn modelId="{278BD398-C651-4382-B603-9647B28C4F1E}" type="presParOf" srcId="{5243123D-C89F-48C7-BCD3-E1BC3CEBB7E6}" destId="{A8969252-C332-43D4-852A-36AA69E55528}" srcOrd="1" destOrd="0" presId="urn:microsoft.com/office/officeart/2005/8/layout/orgChart1"/>
    <dgm:cxn modelId="{ECDF251A-199D-4402-BF5A-647C96EECEAE}" type="presParOf" srcId="{3969E14E-D776-4BBE-83EB-A0007E727393}" destId="{A673DE20-B8A6-4E14-856D-55461D16E7D7}" srcOrd="1" destOrd="0" presId="urn:microsoft.com/office/officeart/2005/8/layout/orgChart1"/>
    <dgm:cxn modelId="{A1CA7CE8-0F34-4E16-9273-ADCCF26632B1}" type="presParOf" srcId="{A673DE20-B8A6-4E14-856D-55461D16E7D7}" destId="{54CE9D52-CCF7-4B5A-929B-B3CAFF315D7A}" srcOrd="0" destOrd="0" presId="urn:microsoft.com/office/officeart/2005/8/layout/orgChart1"/>
    <dgm:cxn modelId="{0E48FBC0-568B-4613-AA01-530DC7D0B4B2}" type="presParOf" srcId="{A673DE20-B8A6-4E14-856D-55461D16E7D7}" destId="{3C1B7563-4119-402D-894B-2461B8FA41E2}" srcOrd="1" destOrd="0" presId="urn:microsoft.com/office/officeart/2005/8/layout/orgChart1"/>
    <dgm:cxn modelId="{0AD01CB1-A611-4114-9581-F7FD97572F5F}" type="presParOf" srcId="{3C1B7563-4119-402D-894B-2461B8FA41E2}" destId="{D241E806-49F8-4222-AD05-D8DC5AD58971}" srcOrd="0" destOrd="0" presId="urn:microsoft.com/office/officeart/2005/8/layout/orgChart1"/>
    <dgm:cxn modelId="{1248162A-CDEB-4551-831D-48314FCA0803}" type="presParOf" srcId="{D241E806-49F8-4222-AD05-D8DC5AD58971}" destId="{52DE2F3E-C96C-4E4E-AE99-70C41306CFF3}" srcOrd="0" destOrd="0" presId="urn:microsoft.com/office/officeart/2005/8/layout/orgChart1"/>
    <dgm:cxn modelId="{6CE129D0-976B-4D12-955F-E089E730831B}" type="presParOf" srcId="{D241E806-49F8-4222-AD05-D8DC5AD58971}" destId="{A2371672-A9B3-41C6-8699-10F5FB335BE6}" srcOrd="1" destOrd="0" presId="urn:microsoft.com/office/officeart/2005/8/layout/orgChart1"/>
    <dgm:cxn modelId="{4508110F-5CD9-4DD4-82E1-27C9600965FC}" type="presParOf" srcId="{3C1B7563-4119-402D-894B-2461B8FA41E2}" destId="{BC331DC9-2C09-46E9-9709-003EF6B075C1}" srcOrd="1" destOrd="0" presId="urn:microsoft.com/office/officeart/2005/8/layout/orgChart1"/>
    <dgm:cxn modelId="{6725DCD4-0031-4DE9-AED2-1A04C04A24D6}" type="presParOf" srcId="{3C1B7563-4119-402D-894B-2461B8FA41E2}" destId="{7A8C55DD-EEFE-4362-939B-559FED0574F2}" srcOrd="2" destOrd="0" presId="urn:microsoft.com/office/officeart/2005/8/layout/orgChart1"/>
    <dgm:cxn modelId="{D8F4AF72-CA93-4150-B11F-63E28B06FA8A}" type="presParOf" srcId="{3969E14E-D776-4BBE-83EB-A0007E727393}" destId="{C4205E5B-CF13-42DD-AEAE-DC2BA298AFD8}" srcOrd="2" destOrd="0" presId="urn:microsoft.com/office/officeart/2005/8/layout/orgChart1"/>
    <dgm:cxn modelId="{C5B43D8D-E088-4EBE-B8E3-5C79382E53E3}" type="presParOf" srcId="{C4205E5B-CF13-42DD-AEAE-DC2BA298AFD8}" destId="{DBFA8697-169B-434E-B074-EC5D9876C621}" srcOrd="0" destOrd="0" presId="urn:microsoft.com/office/officeart/2005/8/layout/orgChart1"/>
    <dgm:cxn modelId="{2ABC5A87-9D15-4EFA-A3DB-E6CC52511344}" type="presParOf" srcId="{C4205E5B-CF13-42DD-AEAE-DC2BA298AFD8}" destId="{6804EBA1-F702-4414-8A98-0B2F1B026252}" srcOrd="1" destOrd="0" presId="urn:microsoft.com/office/officeart/2005/8/layout/orgChart1"/>
    <dgm:cxn modelId="{9DFC9F06-525B-4EED-8847-A23D5D221C54}" type="presParOf" srcId="{6804EBA1-F702-4414-8A98-0B2F1B026252}" destId="{7B9DA24C-55A4-4759-8D52-64DDC1E9EC4B}" srcOrd="0" destOrd="0" presId="urn:microsoft.com/office/officeart/2005/8/layout/orgChart1"/>
    <dgm:cxn modelId="{EE4B3E05-A406-40C8-AD21-447BA6A15261}" type="presParOf" srcId="{7B9DA24C-55A4-4759-8D52-64DDC1E9EC4B}" destId="{B1F4302D-026D-46AB-90D2-1888B9F336C9}" srcOrd="0" destOrd="0" presId="urn:microsoft.com/office/officeart/2005/8/layout/orgChart1"/>
    <dgm:cxn modelId="{9F8F3A0B-4D97-48BB-9D77-2C5A6C795FB2}" type="presParOf" srcId="{7B9DA24C-55A4-4759-8D52-64DDC1E9EC4B}" destId="{3DAEBF91-C7DE-4270-8CB9-C5006436970A}" srcOrd="1" destOrd="0" presId="urn:microsoft.com/office/officeart/2005/8/layout/orgChart1"/>
    <dgm:cxn modelId="{1B1E17EC-B1E5-499A-A426-3288BCB98C59}" type="presParOf" srcId="{6804EBA1-F702-4414-8A98-0B2F1B026252}" destId="{A8A887B1-C53C-4A4B-B8D6-9B5D024ABA9C}" srcOrd="1" destOrd="0" presId="urn:microsoft.com/office/officeart/2005/8/layout/orgChart1"/>
    <dgm:cxn modelId="{07C246C2-4936-4136-9E5B-4ACFF98E4D88}" type="presParOf" srcId="{6804EBA1-F702-4414-8A98-0B2F1B026252}" destId="{27E20818-29D2-427C-9CCB-9582BFED8602}" srcOrd="2" destOrd="0" presId="urn:microsoft.com/office/officeart/2005/8/layout/orgChart1"/>
    <dgm:cxn modelId="{FF577C00-E131-4604-B287-64CE59B4C170}" type="presParOf" srcId="{98931B65-2051-4BD8-97CC-2859B20B01CD}" destId="{9071FCDD-A7D6-4EA1-9BCE-FEE7E8D371A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FA8697-169B-434E-B074-EC5D9876C621}">
      <dsp:nvSpPr>
        <dsp:cNvPr id="0" name=""/>
        <dsp:cNvSpPr/>
      </dsp:nvSpPr>
      <dsp:spPr>
        <a:xfrm>
          <a:off x="2118303" y="1074618"/>
          <a:ext cx="93146" cy="408069"/>
        </a:xfrm>
        <a:custGeom>
          <a:avLst/>
          <a:gdLst/>
          <a:ahLst/>
          <a:cxnLst/>
          <a:rect l="0" t="0" r="0" b="0"/>
          <a:pathLst>
            <a:path>
              <a:moveTo>
                <a:pt x="93146" y="0"/>
              </a:moveTo>
              <a:lnTo>
                <a:pt x="93146" y="408069"/>
              </a:lnTo>
              <a:lnTo>
                <a:pt x="0" y="4080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E9D52-CCF7-4B5A-929B-B3CAFF315D7A}">
      <dsp:nvSpPr>
        <dsp:cNvPr id="0" name=""/>
        <dsp:cNvSpPr/>
      </dsp:nvSpPr>
      <dsp:spPr>
        <a:xfrm>
          <a:off x="2165730" y="1074618"/>
          <a:ext cx="91440" cy="816139"/>
        </a:xfrm>
        <a:custGeom>
          <a:avLst/>
          <a:gdLst/>
          <a:ahLst/>
          <a:cxnLst/>
          <a:rect l="0" t="0" r="0" b="0"/>
          <a:pathLst>
            <a:path>
              <a:moveTo>
                <a:pt x="45720" y="0"/>
              </a:moveTo>
              <a:lnTo>
                <a:pt x="45720" y="8161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0637A7-971C-4C68-8FC6-C99FEF972A0F}">
      <dsp:nvSpPr>
        <dsp:cNvPr id="0" name=""/>
        <dsp:cNvSpPr/>
      </dsp:nvSpPr>
      <dsp:spPr>
        <a:xfrm>
          <a:off x="2165730" y="444771"/>
          <a:ext cx="91440" cy="186292"/>
        </a:xfrm>
        <a:custGeom>
          <a:avLst/>
          <a:gdLst/>
          <a:ahLst/>
          <a:cxnLst/>
          <a:rect l="0" t="0" r="0" b="0"/>
          <a:pathLst>
            <a:path>
              <a:moveTo>
                <a:pt x="45720" y="0"/>
              </a:moveTo>
              <a:lnTo>
                <a:pt x="45720" y="1862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5EAD5B-2083-49B6-B414-5180D071C9DF}">
      <dsp:nvSpPr>
        <dsp:cNvPr id="0" name=""/>
        <dsp:cNvSpPr/>
      </dsp:nvSpPr>
      <dsp:spPr>
        <a:xfrm>
          <a:off x="1767896" y="1217"/>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Calibri" panose="020F0502020204030204" pitchFamily="34" charset="0"/>
            </a:rPr>
            <a:t> Lead Research Nurse </a:t>
          </a:r>
          <a:endParaRPr lang="en-GB" sz="1000" b="0" i="0" u="none" strike="noStrike" kern="100" baseline="0">
            <a:latin typeface="Times New Roman" panose="02020603050405020304" pitchFamily="18" charset="0"/>
          </a:endParaRPr>
        </a:p>
      </dsp:txBody>
      <dsp:txXfrm>
        <a:off x="1767896" y="1217"/>
        <a:ext cx="887108" cy="443554"/>
      </dsp:txXfrm>
    </dsp:sp>
    <dsp:sp modelId="{AFA41FFB-7835-4996-BDB4-E1403CEA43F3}">
      <dsp:nvSpPr>
        <dsp:cNvPr id="0" name=""/>
        <dsp:cNvSpPr/>
      </dsp:nvSpPr>
      <dsp:spPr>
        <a:xfrm>
          <a:off x="1767896" y="631064"/>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Calibri" panose="020F0502020204030204" pitchFamily="34" charset="0"/>
            </a:rPr>
            <a:t> Senior Research Sister </a:t>
          </a:r>
          <a:endParaRPr lang="en-GB" sz="1000" b="0" i="0" u="none" strike="noStrike" kern="100" baseline="0">
            <a:latin typeface="Times New Roman" panose="02020603050405020304" pitchFamily="18" charset="0"/>
          </a:endParaRPr>
        </a:p>
      </dsp:txBody>
      <dsp:txXfrm>
        <a:off x="1767896" y="631064"/>
        <a:ext cx="887108" cy="443554"/>
      </dsp:txXfrm>
    </dsp:sp>
    <dsp:sp modelId="{52DE2F3E-C96C-4E4E-AE99-70C41306CFF3}">
      <dsp:nvSpPr>
        <dsp:cNvPr id="0" name=""/>
        <dsp:cNvSpPr/>
      </dsp:nvSpPr>
      <dsp:spPr>
        <a:xfrm>
          <a:off x="1767896" y="1890758"/>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1" i="0" u="none" strike="noStrike" kern="100" baseline="0">
              <a:latin typeface="Calibri" panose="020F0502020204030204" pitchFamily="34" charset="0"/>
            </a:rPr>
            <a:t> This post </a:t>
          </a:r>
          <a:endParaRPr lang="en-GB" sz="1000" b="1" i="0" u="none" strike="noStrike" kern="100" baseline="0">
            <a:latin typeface="Times New Roman" panose="02020603050405020304" pitchFamily="18" charset="0"/>
          </a:endParaRPr>
        </a:p>
      </dsp:txBody>
      <dsp:txXfrm>
        <a:off x="1767896" y="1890758"/>
        <a:ext cx="887108" cy="443554"/>
      </dsp:txXfrm>
    </dsp:sp>
    <dsp:sp modelId="{B1F4302D-026D-46AB-90D2-1888B9F336C9}">
      <dsp:nvSpPr>
        <dsp:cNvPr id="0" name=""/>
        <dsp:cNvSpPr/>
      </dsp:nvSpPr>
      <dsp:spPr>
        <a:xfrm>
          <a:off x="1231195" y="1260911"/>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Specialist /Research Nurse</a:t>
          </a:r>
        </a:p>
      </dsp:txBody>
      <dsp:txXfrm>
        <a:off x="1231195" y="1260911"/>
        <a:ext cx="887108" cy="4435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CE119E5B02D4458C323B29BF7ECFD4" ma:contentTypeVersion="4" ma:contentTypeDescription="Create a new document." ma:contentTypeScope="" ma:versionID="e6d2d9577d6536c19a1f6adf00094fc2">
  <xsd:schema xmlns:xsd="http://www.w3.org/2001/XMLSchema" xmlns:xs="http://www.w3.org/2001/XMLSchema" xmlns:p="http://schemas.microsoft.com/office/2006/metadata/properties" xmlns:ns2="ec51a3eb-e75f-461d-a891-3b08b0dcacc1" targetNamespace="http://schemas.microsoft.com/office/2006/metadata/properties" ma:root="true" ma:fieldsID="01f342a1f7f72f7a4c6a89eec22db5c9" ns2:_="">
    <xsd:import namespace="ec51a3eb-e75f-461d-a891-3b08b0dca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1a3eb-e75f-461d-a891-3b08b0dca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57EBF-45B4-4BC5-BE70-3B809FE6DDC8}">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c51a3eb-e75f-461d-a891-3b08b0dcacc1"/>
    <ds:schemaRef ds:uri="http://www.w3.org/XML/1998/namespace"/>
  </ds:schemaRefs>
</ds:datastoreItem>
</file>

<file path=customXml/itemProps2.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3.xml><?xml version="1.0" encoding="utf-8"?>
<ds:datastoreItem xmlns:ds="http://schemas.openxmlformats.org/officeDocument/2006/customXml" ds:itemID="{F8E54507-82E0-4468-A25C-9B60E1897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1a3eb-e75f-461d-a891-3b08b0dc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3179</Words>
  <Characters>18123</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TURNER, Charlotte (ISLE OF WIGHT NHS TRUST)</cp:lastModifiedBy>
  <cp:revision>2</cp:revision>
  <dcterms:created xsi:type="dcterms:W3CDTF">2025-09-02T10:01:00Z</dcterms:created>
  <dcterms:modified xsi:type="dcterms:W3CDTF">2025-09-02T10:01:00Z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0x010100EECE119E5B02D4458C323B29BF7ECFD4</vt:lpwstr>
  </property>
</Properties>
</file>