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788F4F6E" w:rsidR="00EF5CFF" w:rsidRPr="000405EF" w:rsidRDefault="0098315E" w:rsidP="00EF5CFF">
      <w:pPr>
        <w:spacing w:after="0" w:line="240" w:lineRule="auto"/>
        <w:jc w:val="center"/>
        <w:rPr>
          <w:rFonts w:cstheme="minorHAnsi"/>
          <w:b/>
          <w:bCs/>
        </w:rPr>
      </w:pPr>
      <w:r w:rsidRPr="000405EF">
        <w:rPr>
          <w:rFonts w:cstheme="minorHAnsi"/>
          <w:b/>
          <w:bCs/>
        </w:rPr>
        <w:t>PATIENT EXPERIENCE SERVICE</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5CD7BF16" w14:textId="1259B5E7" w:rsidR="00921E4C" w:rsidRPr="00E310FC" w:rsidRDefault="00E310FC">
            <w:pPr>
              <w:rPr>
                <w:rFonts w:cstheme="minorHAnsi"/>
                <w:bCs/>
              </w:rPr>
            </w:pPr>
            <w:r w:rsidRPr="00E310FC">
              <w:rPr>
                <w:bCs/>
              </w:rPr>
              <w:t>Volunteer Project Manager</w:t>
            </w:r>
          </w:p>
          <w:p w14:paraId="0DBB585D" w14:textId="77777777" w:rsidR="00921E4C" w:rsidRPr="00E310FC" w:rsidRDefault="00921E4C">
            <w:pPr>
              <w:rPr>
                <w:rFonts w:cstheme="minorHAnsi"/>
                <w:bCs/>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77777777" w:rsidR="00921E4C" w:rsidRPr="00D13DB6" w:rsidRDefault="00921E4C">
            <w:pPr>
              <w:rPr>
                <w:rFonts w:cstheme="minorHAnsi"/>
              </w:rPr>
            </w:pPr>
          </w:p>
          <w:p w14:paraId="2BCC2E95" w14:textId="46251537" w:rsidR="00921E4C" w:rsidRPr="00D13DB6" w:rsidRDefault="00E310FC">
            <w:pPr>
              <w:rPr>
                <w:rFonts w:cstheme="minorHAnsi"/>
              </w:rPr>
            </w:pPr>
            <w:r>
              <w:rPr>
                <w:rFonts w:cstheme="minorHAnsi"/>
              </w:rPr>
              <w:t>Voluntary Services Manager</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B331ED" w14:textId="1E6773CD" w:rsidR="00921E4C" w:rsidRPr="00D13DB6" w:rsidRDefault="00E310FC">
            <w:pPr>
              <w:rPr>
                <w:rFonts w:cstheme="minorHAnsi"/>
              </w:rPr>
            </w:pPr>
            <w:r>
              <w:rPr>
                <w:rFonts w:cstheme="minorHAnsi"/>
              </w:rPr>
              <w:t>Voluntary Services Manager</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77777777" w:rsidR="00921E4C" w:rsidRPr="00D13DB6" w:rsidRDefault="00921E4C">
            <w:pPr>
              <w:rPr>
                <w:rFonts w:cstheme="minorHAnsi"/>
              </w:rPr>
            </w:pPr>
          </w:p>
          <w:p w14:paraId="46361E4A" w14:textId="6E8E1049" w:rsidR="00921E4C" w:rsidRPr="00D13DB6" w:rsidRDefault="00E310FC">
            <w:pPr>
              <w:rPr>
                <w:rFonts w:cstheme="minorHAnsi"/>
              </w:rPr>
            </w:pPr>
            <w:r>
              <w:rPr>
                <w:rFonts w:cstheme="minorHAnsi"/>
              </w:rPr>
              <w:t>Band 5</w:t>
            </w: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52EA9263" w:rsidR="00654E1D" w:rsidRDefault="00654E1D" w:rsidP="00654E1D">
      <w:pPr>
        <w:spacing w:after="0" w:line="240" w:lineRule="auto"/>
        <w:rPr>
          <w:rFonts w:cstheme="minorHAnsi"/>
        </w:rPr>
      </w:pPr>
      <w:bookmarkStart w:id="0" w:name="_Hlk169774405"/>
      <w:r>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w:t>
      </w:r>
      <w:r w:rsidR="00DE76C5">
        <w:rPr>
          <w:rFonts w:cstheme="minorHAnsi"/>
        </w:rPr>
        <w:t>t.</w:t>
      </w:r>
    </w:p>
    <w:p w14:paraId="2CABFA6C" w14:textId="77777777" w:rsidR="00654E1D" w:rsidRDefault="00654E1D" w:rsidP="000A2724">
      <w:pPr>
        <w:spacing w:after="0" w:line="240" w:lineRule="auto"/>
        <w:rPr>
          <w:rFonts w:cstheme="minorHAnsi"/>
        </w:rPr>
      </w:pPr>
    </w:p>
    <w:p w14:paraId="37309E8A" w14:textId="37A21FCC" w:rsidR="000A2724" w:rsidRDefault="00654E1D" w:rsidP="000A2724">
      <w:pPr>
        <w:spacing w:after="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09C3D796" w14:textId="77777777" w:rsidR="000A2724" w:rsidRDefault="000A2724" w:rsidP="000A2724">
      <w:pPr>
        <w:spacing w:after="0" w:line="240" w:lineRule="auto"/>
        <w:rPr>
          <w:rFonts w:cstheme="minorHAnsi"/>
        </w:rPr>
      </w:pPr>
    </w:p>
    <w:p w14:paraId="48D1AC39" w14:textId="5F3EDD7C" w:rsidR="000A2724" w:rsidRPr="000A2724" w:rsidRDefault="000A2724" w:rsidP="000A2724">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4E6BF171" w14:textId="4FC680EB" w:rsidR="00CB7D2A" w:rsidRDefault="00CB7D2A" w:rsidP="00CB7D2A">
      <w:pPr>
        <w:spacing w:after="0" w:line="240" w:lineRule="auto"/>
        <w:rPr>
          <w:rFonts w:cstheme="minorHAnsi"/>
        </w:rPr>
      </w:pPr>
    </w:p>
    <w:p w14:paraId="4F430114" w14:textId="37F75D64" w:rsidR="0025380B" w:rsidRDefault="0025380B" w:rsidP="0025380B">
      <w:pPr>
        <w:pStyle w:val="ListParagraph"/>
        <w:numPr>
          <w:ilvl w:val="0"/>
          <w:numId w:val="32"/>
        </w:numPr>
        <w:rPr>
          <w:bCs/>
        </w:rPr>
      </w:pPr>
      <w:r w:rsidRPr="0025380B">
        <w:rPr>
          <w:bCs/>
        </w:rPr>
        <w:t xml:space="preserve">In conjunction with the Voluntary Services Manager, provide leadership and support to the Volunteer Services team and </w:t>
      </w:r>
      <w:r w:rsidR="007B78A2">
        <w:rPr>
          <w:bCs/>
        </w:rPr>
        <w:t xml:space="preserve">lead on </w:t>
      </w:r>
      <w:r w:rsidRPr="0025380B">
        <w:rPr>
          <w:bCs/>
        </w:rPr>
        <w:t xml:space="preserve">the </w:t>
      </w:r>
      <w:r w:rsidR="007B78A2" w:rsidRPr="005F0D97">
        <w:rPr>
          <w:kern w:val="0"/>
          <w14:ligatures w14:val="none"/>
        </w:rPr>
        <w:t>Communities Health Action Together (CHAT) Partners</w:t>
      </w:r>
      <w:r w:rsidR="007B78A2">
        <w:rPr>
          <w:kern w:val="0"/>
          <w14:ligatures w14:val="none"/>
        </w:rPr>
        <w:t xml:space="preserve"> project and community </w:t>
      </w:r>
      <w:r w:rsidRPr="0025380B">
        <w:rPr>
          <w:bCs/>
        </w:rPr>
        <w:t>Volunteers.</w:t>
      </w:r>
    </w:p>
    <w:p w14:paraId="01C95FBF" w14:textId="0FB325E1" w:rsidR="007B78A2" w:rsidRPr="00080290" w:rsidRDefault="00080290" w:rsidP="00080290">
      <w:pPr>
        <w:pStyle w:val="ListParagraph"/>
        <w:numPr>
          <w:ilvl w:val="0"/>
          <w:numId w:val="32"/>
        </w:numPr>
        <w:rPr>
          <w:bCs/>
        </w:rPr>
      </w:pPr>
      <w:r w:rsidRPr="00080290">
        <w:rPr>
          <w:bCs/>
        </w:rPr>
        <w:t xml:space="preserve">Introduce a </w:t>
      </w:r>
      <w:r>
        <w:t>shared volunteering infrastructure, such as a passporting scheme alongside the CHAT partners to help promote collaboration between statutory organisations, voluntary community and social enterprises (VCSEs), and NHS trusts.</w:t>
      </w:r>
    </w:p>
    <w:p w14:paraId="588D4457" w14:textId="2B0BA985" w:rsidR="0025380B" w:rsidRPr="0025380B" w:rsidRDefault="0025380B" w:rsidP="0025380B">
      <w:pPr>
        <w:pStyle w:val="ListParagraph"/>
        <w:numPr>
          <w:ilvl w:val="0"/>
          <w:numId w:val="32"/>
        </w:numPr>
        <w:rPr>
          <w:bCs/>
        </w:rPr>
      </w:pPr>
      <w:r w:rsidRPr="0025380B">
        <w:rPr>
          <w:bCs/>
        </w:rPr>
        <w:t>To provide personal development, support and direction</w:t>
      </w:r>
      <w:r w:rsidR="00080290">
        <w:rPr>
          <w:bCs/>
        </w:rPr>
        <w:t xml:space="preserve"> to the voluntary services team.</w:t>
      </w:r>
    </w:p>
    <w:p w14:paraId="3E83A2E9" w14:textId="1DC13434" w:rsidR="0025380B" w:rsidRPr="0025380B" w:rsidRDefault="0025380B" w:rsidP="0025380B">
      <w:pPr>
        <w:pStyle w:val="ListParagraph"/>
        <w:numPr>
          <w:ilvl w:val="0"/>
          <w:numId w:val="32"/>
        </w:numPr>
        <w:rPr>
          <w:bCs/>
        </w:rPr>
      </w:pPr>
      <w:r w:rsidRPr="0025380B">
        <w:rPr>
          <w:bCs/>
        </w:rPr>
        <w:t xml:space="preserve">Building volunteer capacity in </w:t>
      </w:r>
      <w:r w:rsidR="007B78A2">
        <w:rPr>
          <w:bCs/>
        </w:rPr>
        <w:t>the community</w:t>
      </w:r>
    </w:p>
    <w:p w14:paraId="5B0D8E4C" w14:textId="17FC6358" w:rsidR="0025380B" w:rsidRPr="0025380B" w:rsidRDefault="0025380B" w:rsidP="0025380B">
      <w:pPr>
        <w:pStyle w:val="ListParagraph"/>
        <w:numPr>
          <w:ilvl w:val="0"/>
          <w:numId w:val="32"/>
        </w:numPr>
        <w:rPr>
          <w:bCs/>
        </w:rPr>
      </w:pPr>
      <w:r w:rsidRPr="0025380B">
        <w:rPr>
          <w:bCs/>
        </w:rPr>
        <w:t xml:space="preserve">In consultation with the Voluntary Services Manager, support the development and introduction of new </w:t>
      </w:r>
      <w:r w:rsidR="007B78A2">
        <w:rPr>
          <w:bCs/>
        </w:rPr>
        <w:t xml:space="preserve">community </w:t>
      </w:r>
      <w:r w:rsidRPr="0025380B">
        <w:rPr>
          <w:bCs/>
        </w:rPr>
        <w:t xml:space="preserve">volunteer roles in response to the changing needs of patients, carers, staff and within the context of delivering health care during and post COVID 19. </w:t>
      </w:r>
    </w:p>
    <w:p w14:paraId="3218E8A7" w14:textId="77777777" w:rsidR="0025380B" w:rsidRPr="00A73A01" w:rsidRDefault="0025380B" w:rsidP="0025380B">
      <w:pPr>
        <w:pStyle w:val="ListParagraph"/>
        <w:numPr>
          <w:ilvl w:val="0"/>
          <w:numId w:val="32"/>
        </w:numPr>
        <w:rPr>
          <w:b/>
        </w:rPr>
      </w:pPr>
      <w:r w:rsidRPr="0025380B">
        <w:rPr>
          <w:bCs/>
        </w:rPr>
        <w:t xml:space="preserve">Ensure governance processes are in place to support safe, effective, and compassionate delivery of the new volunteer initiatives </w:t>
      </w:r>
    </w:p>
    <w:p w14:paraId="7871739B" w14:textId="1A708285"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25C534C8" w14:textId="77777777" w:rsidR="00CB7D2A" w:rsidRPr="00D13DB6" w:rsidRDefault="00CB7D2A" w:rsidP="00CB7D2A">
      <w:pPr>
        <w:spacing w:after="0" w:line="240" w:lineRule="auto"/>
        <w:rPr>
          <w:rFonts w:cstheme="minorHAnsi"/>
          <w:b/>
          <w:bCs/>
        </w:rPr>
      </w:pPr>
    </w:p>
    <w:p w14:paraId="1AA2447E" w14:textId="0E250FD2" w:rsidR="00080290" w:rsidRPr="004727B4" w:rsidRDefault="00080290" w:rsidP="005F0D97">
      <w:pPr>
        <w:pStyle w:val="ListParagraph"/>
        <w:numPr>
          <w:ilvl w:val="0"/>
          <w:numId w:val="35"/>
        </w:numPr>
        <w:shd w:val="clear" w:color="auto" w:fill="FFFFFF"/>
        <w:spacing w:after="120" w:line="330" w:lineRule="atLeast"/>
        <w:rPr>
          <w:rFonts w:eastAsia="Times New Roman" w:cstheme="minorHAnsi"/>
          <w:spacing w:val="2"/>
          <w:kern w:val="0"/>
          <w:lang w:eastAsia="en-GB"/>
          <w14:ligatures w14:val="none"/>
        </w:rPr>
      </w:pPr>
      <w:r w:rsidRPr="00080290">
        <w:rPr>
          <w:rFonts w:cstheme="minorHAnsi"/>
          <w:bCs/>
        </w:rPr>
        <w:t xml:space="preserve">To lead on the CHAT project, including </w:t>
      </w:r>
      <w:r w:rsidRPr="004727B4">
        <w:rPr>
          <w:rFonts w:cstheme="minorHAnsi"/>
          <w:bCs/>
        </w:rPr>
        <w:t xml:space="preserve">the </w:t>
      </w:r>
      <w:r w:rsidRPr="004727B4">
        <w:rPr>
          <w:rFonts w:eastAsia="Times New Roman" w:cstheme="minorHAnsi"/>
          <w:spacing w:val="2"/>
          <w:kern w:val="0"/>
          <w:lang w:eastAsia="en-GB"/>
          <w14:ligatures w14:val="none"/>
        </w:rPr>
        <w:t xml:space="preserve">development of project plans, timelines, and associated resource allocation </w:t>
      </w:r>
    </w:p>
    <w:p w14:paraId="01EBAB93" w14:textId="6AC729EB" w:rsidR="00080290" w:rsidRDefault="00080290" w:rsidP="0025380B">
      <w:pPr>
        <w:pStyle w:val="ListParagraph"/>
        <w:numPr>
          <w:ilvl w:val="0"/>
          <w:numId w:val="31"/>
        </w:numPr>
        <w:rPr>
          <w:rFonts w:cstheme="minorHAnsi"/>
          <w:bCs/>
        </w:rPr>
      </w:pPr>
      <w:r w:rsidRPr="004727B4">
        <w:rPr>
          <w:rFonts w:cstheme="minorHAnsi"/>
          <w:bCs/>
        </w:rPr>
        <w:t xml:space="preserve">Plan and organise health fairs within the local community, working </w:t>
      </w:r>
      <w:r>
        <w:rPr>
          <w:rFonts w:cstheme="minorHAnsi"/>
          <w:bCs/>
        </w:rPr>
        <w:t>alongside the third sector to introduce a shared volunteer recruitment process</w:t>
      </w:r>
    </w:p>
    <w:p w14:paraId="1F6D1CC5" w14:textId="487BE024" w:rsidR="00080290" w:rsidRPr="00080290" w:rsidRDefault="0025380B" w:rsidP="00080290">
      <w:pPr>
        <w:pStyle w:val="ListParagraph"/>
        <w:numPr>
          <w:ilvl w:val="0"/>
          <w:numId w:val="31"/>
        </w:numPr>
        <w:rPr>
          <w:rFonts w:cstheme="minorHAnsi"/>
          <w:bCs/>
        </w:rPr>
      </w:pPr>
      <w:r w:rsidRPr="00080290">
        <w:rPr>
          <w:rFonts w:cstheme="minorHAnsi"/>
          <w:bCs/>
        </w:rPr>
        <w:t xml:space="preserve">to lead, manage and </w:t>
      </w:r>
      <w:r w:rsidRPr="00080290">
        <w:rPr>
          <w:rFonts w:eastAsia="Tahoma" w:cstheme="minorHAnsi"/>
          <w:bCs/>
          <w:color w:val="323130"/>
        </w:rPr>
        <w:t>support the delivery of new volunteer initiatives</w:t>
      </w:r>
      <w:r w:rsidRPr="00080290">
        <w:rPr>
          <w:rFonts w:cstheme="minorHAnsi"/>
          <w:bCs/>
        </w:rPr>
        <w:t xml:space="preserve"> </w:t>
      </w:r>
      <w:r w:rsidR="00080290" w:rsidRPr="00080290">
        <w:rPr>
          <w:rFonts w:cstheme="minorHAnsi"/>
          <w:bCs/>
        </w:rPr>
        <w:t>in the community</w:t>
      </w:r>
    </w:p>
    <w:p w14:paraId="751BCD07" w14:textId="53528F42" w:rsidR="0025380B" w:rsidRPr="0025380B" w:rsidRDefault="0025380B" w:rsidP="0025380B">
      <w:pPr>
        <w:pStyle w:val="ListParagraph"/>
        <w:numPr>
          <w:ilvl w:val="0"/>
          <w:numId w:val="31"/>
        </w:numPr>
        <w:rPr>
          <w:rFonts w:cstheme="minorHAnsi"/>
          <w:bCs/>
        </w:rPr>
      </w:pPr>
      <w:r w:rsidRPr="0025380B">
        <w:rPr>
          <w:rFonts w:eastAsia="Tahoma" w:cstheme="minorHAnsi"/>
          <w:bCs/>
          <w:color w:val="323130"/>
        </w:rPr>
        <w:t xml:space="preserve">to provide support and training to the </w:t>
      </w:r>
      <w:r w:rsidR="00080290">
        <w:rPr>
          <w:rFonts w:eastAsia="Tahoma" w:cstheme="minorHAnsi"/>
          <w:bCs/>
          <w:color w:val="323130"/>
        </w:rPr>
        <w:t xml:space="preserve">community </w:t>
      </w:r>
      <w:r w:rsidRPr="0025380B">
        <w:rPr>
          <w:rFonts w:eastAsia="Tahoma" w:cstheme="minorHAnsi"/>
          <w:bCs/>
          <w:color w:val="323130"/>
        </w:rPr>
        <w:t>volunteers</w:t>
      </w:r>
    </w:p>
    <w:p w14:paraId="469580E0" w14:textId="77777777" w:rsidR="0025380B" w:rsidRPr="0025380B" w:rsidRDefault="0025380B" w:rsidP="0025380B">
      <w:pPr>
        <w:pStyle w:val="ListParagraph"/>
        <w:numPr>
          <w:ilvl w:val="0"/>
          <w:numId w:val="31"/>
        </w:numPr>
        <w:rPr>
          <w:rFonts w:cstheme="minorHAnsi"/>
          <w:bCs/>
        </w:rPr>
      </w:pPr>
      <w:r w:rsidRPr="0025380B">
        <w:rPr>
          <w:rFonts w:eastAsia="Tahoma" w:cstheme="minorHAnsi"/>
          <w:bCs/>
          <w:color w:val="323130"/>
        </w:rPr>
        <w:t>to provide leadership to the voluntary services team, deputising for the Voluntary Services Manager</w:t>
      </w:r>
    </w:p>
    <w:p w14:paraId="707DEA9D" w14:textId="77777777" w:rsidR="0025380B" w:rsidRPr="0025380B" w:rsidRDefault="0025380B" w:rsidP="0025380B">
      <w:pPr>
        <w:pStyle w:val="ListParagraph"/>
        <w:numPr>
          <w:ilvl w:val="0"/>
          <w:numId w:val="31"/>
        </w:numPr>
        <w:rPr>
          <w:rFonts w:cstheme="minorHAnsi"/>
          <w:bCs/>
        </w:rPr>
      </w:pPr>
      <w:r w:rsidRPr="0025380B">
        <w:rPr>
          <w:rFonts w:eastAsia="Tahoma" w:cstheme="minorHAnsi"/>
          <w:bCs/>
          <w:color w:val="323130"/>
        </w:rPr>
        <w:t xml:space="preserve">to ensure that volunteers have clear high-quality information about their role, following a comprehensive recruitment and induction process and relevant training </w:t>
      </w:r>
    </w:p>
    <w:p w14:paraId="278A6323" w14:textId="20D3BC86" w:rsidR="00CB7D2A" w:rsidRPr="00D13DB6" w:rsidRDefault="004727B4" w:rsidP="00CB7D2A">
      <w:pPr>
        <w:spacing w:after="0" w:line="240" w:lineRule="auto"/>
        <w:rPr>
          <w:rFonts w:cstheme="minorHAnsi"/>
          <w:b/>
          <w:bCs/>
        </w:rPr>
      </w:pPr>
      <w:r w:rsidRPr="00D13DB6">
        <w:rPr>
          <w:rFonts w:cstheme="minorHAnsi"/>
          <w:noProof/>
        </w:rPr>
        <w:drawing>
          <wp:anchor distT="0" distB="0" distL="114300" distR="114300" simplePos="0" relativeHeight="251658240" behindDoc="0" locked="0" layoutInCell="1" allowOverlap="1" wp14:anchorId="6E7462A3" wp14:editId="608C1FDD">
            <wp:simplePos x="0" y="0"/>
            <wp:positionH relativeFrom="margin">
              <wp:align>center</wp:align>
            </wp:positionH>
            <wp:positionV relativeFrom="paragraph">
              <wp:posOffset>390525</wp:posOffset>
            </wp:positionV>
            <wp:extent cx="6038850" cy="2847975"/>
            <wp:effectExtent l="0" t="0" r="57150" b="28575"/>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2E88CB5F" w14:textId="40373407" w:rsidR="00CB7D2A" w:rsidRDefault="00CB7D2A" w:rsidP="00CB7D2A">
      <w:pPr>
        <w:spacing w:after="0" w:line="240" w:lineRule="auto"/>
        <w:rPr>
          <w:rFonts w:cstheme="minorHAnsi"/>
          <w:b/>
          <w:bCs/>
        </w:rPr>
      </w:pPr>
      <w:r w:rsidRPr="00D13DB6">
        <w:rPr>
          <w:rFonts w:cstheme="minorHAnsi"/>
          <w:b/>
          <w:bCs/>
        </w:rPr>
        <w:t>Organisational Chart</w:t>
      </w:r>
    </w:p>
    <w:p w14:paraId="347C0D96" w14:textId="77777777" w:rsidR="004727B4" w:rsidRDefault="004727B4" w:rsidP="00CB7D2A">
      <w:pPr>
        <w:spacing w:after="0" w:line="240" w:lineRule="auto"/>
        <w:rPr>
          <w:rFonts w:cstheme="minorHAnsi"/>
          <w:b/>
          <w:bCs/>
        </w:rPr>
      </w:pPr>
    </w:p>
    <w:p w14:paraId="15ED30FB" w14:textId="77777777" w:rsidR="004727B4" w:rsidRPr="00D13DB6" w:rsidRDefault="004727B4" w:rsidP="00CB7D2A">
      <w:pPr>
        <w:spacing w:after="0" w:line="240" w:lineRule="auto"/>
        <w:rPr>
          <w:rFonts w:cstheme="minorHAnsi"/>
          <w:b/>
          <w:bCs/>
        </w:rPr>
      </w:pPr>
    </w:p>
    <w:p w14:paraId="1DEFBE72" w14:textId="7C8B202D" w:rsidR="00CB7D2A" w:rsidRPr="00D13DB6" w:rsidRDefault="00CB7D2A" w:rsidP="00CB7D2A">
      <w:pPr>
        <w:spacing w:after="0" w:line="240" w:lineRule="auto"/>
        <w:rPr>
          <w:rFonts w:cstheme="minorHAnsi"/>
          <w:b/>
          <w:bCs/>
        </w:rPr>
      </w:pPr>
    </w:p>
    <w:p w14:paraId="39991A2C" w14:textId="3C962145" w:rsidR="00603CA0" w:rsidRDefault="00603CA0" w:rsidP="00603CA0">
      <w:pPr>
        <w:tabs>
          <w:tab w:val="center" w:pos="4212"/>
          <w:tab w:val="right" w:pos="8430"/>
        </w:tabs>
        <w:spacing w:line="240" w:lineRule="exact"/>
        <w:rPr>
          <w:rFonts w:cstheme="minorHAnsi"/>
          <w:b/>
          <w:bCs/>
        </w:rPr>
      </w:pPr>
      <w:r w:rsidRPr="00603CA0">
        <w:rPr>
          <w:rFonts w:cstheme="minorHAnsi"/>
          <w:b/>
          <w:bCs/>
        </w:rPr>
        <w:t>Specific Core Functions</w:t>
      </w:r>
    </w:p>
    <w:p w14:paraId="3AD46425" w14:textId="4EE3593E" w:rsidR="00276CA1" w:rsidRDefault="00276CA1" w:rsidP="002A49E9">
      <w:pPr>
        <w:widowControl w:val="0"/>
        <w:numPr>
          <w:ilvl w:val="0"/>
          <w:numId w:val="33"/>
        </w:numPr>
        <w:autoSpaceDE w:val="0"/>
        <w:autoSpaceDN w:val="0"/>
        <w:adjustRightInd w:val="0"/>
        <w:spacing w:after="0" w:line="215" w:lineRule="exact"/>
        <w:jc w:val="both"/>
        <w:rPr>
          <w:rFonts w:eastAsia="Times New Roman" w:cstheme="minorHAnsi"/>
          <w:lang w:eastAsia="en-GB"/>
        </w:rPr>
      </w:pPr>
      <w:r w:rsidRPr="004727B4">
        <w:rPr>
          <w:rFonts w:eastAsia="Times New Roman" w:cstheme="minorHAnsi"/>
          <w:lang w:eastAsia="en-GB"/>
        </w:rPr>
        <w:t>Support the delivery of new volunteer initiatives across the Trust to build on-site capacity of volunteers.</w:t>
      </w:r>
    </w:p>
    <w:p w14:paraId="6A15C914" w14:textId="77777777" w:rsidR="004727B4" w:rsidRPr="004727B4" w:rsidRDefault="004727B4" w:rsidP="004727B4">
      <w:pPr>
        <w:widowControl w:val="0"/>
        <w:autoSpaceDE w:val="0"/>
        <w:autoSpaceDN w:val="0"/>
        <w:adjustRightInd w:val="0"/>
        <w:spacing w:after="0" w:line="215" w:lineRule="exact"/>
        <w:ind w:left="896"/>
        <w:jc w:val="both"/>
        <w:rPr>
          <w:rFonts w:eastAsia="Times New Roman" w:cstheme="minorHAnsi"/>
          <w:lang w:eastAsia="en-GB"/>
        </w:rPr>
      </w:pPr>
    </w:p>
    <w:p w14:paraId="472F8742" w14:textId="5648C56F" w:rsidR="00276CA1" w:rsidRPr="004727B4" w:rsidRDefault="00276CA1" w:rsidP="005F0D97">
      <w:pPr>
        <w:widowControl w:val="0"/>
        <w:numPr>
          <w:ilvl w:val="0"/>
          <w:numId w:val="33"/>
        </w:numPr>
        <w:autoSpaceDE w:val="0"/>
        <w:autoSpaceDN w:val="0"/>
        <w:adjustRightInd w:val="0"/>
        <w:spacing w:after="0" w:line="215" w:lineRule="exact"/>
        <w:jc w:val="both"/>
        <w:rPr>
          <w:rFonts w:eastAsia="Times New Roman" w:cstheme="minorHAnsi"/>
          <w:lang w:eastAsia="en-GB"/>
        </w:rPr>
      </w:pPr>
      <w:r w:rsidRPr="00286DC9">
        <w:rPr>
          <w:rFonts w:eastAsia="Times New Roman" w:cstheme="minorHAnsi"/>
          <w:lang w:eastAsia="en-GB"/>
        </w:rPr>
        <w:t xml:space="preserve">Responsible for the recruitment and onboarding of </w:t>
      </w:r>
      <w:r w:rsidR="00286DC9" w:rsidRPr="00286DC9">
        <w:rPr>
          <w:rFonts w:eastAsia="Times New Roman" w:cstheme="minorHAnsi"/>
          <w:lang w:eastAsia="en-GB"/>
        </w:rPr>
        <w:t>community</w:t>
      </w:r>
      <w:r w:rsidRPr="001E3A65">
        <w:t xml:space="preserve"> Volunteers </w:t>
      </w:r>
    </w:p>
    <w:p w14:paraId="24293C39" w14:textId="77777777" w:rsidR="004727B4" w:rsidRPr="00286DC9" w:rsidRDefault="004727B4" w:rsidP="004727B4">
      <w:pPr>
        <w:widowControl w:val="0"/>
        <w:autoSpaceDE w:val="0"/>
        <w:autoSpaceDN w:val="0"/>
        <w:adjustRightInd w:val="0"/>
        <w:spacing w:after="0" w:line="215" w:lineRule="exact"/>
        <w:jc w:val="both"/>
        <w:rPr>
          <w:rFonts w:eastAsia="Times New Roman" w:cstheme="minorHAnsi"/>
          <w:lang w:eastAsia="en-GB"/>
        </w:rPr>
      </w:pPr>
    </w:p>
    <w:p w14:paraId="3AA9AB64" w14:textId="77777777" w:rsidR="004727B4" w:rsidRDefault="00276CA1" w:rsidP="00276CA1">
      <w:pPr>
        <w:widowControl w:val="0"/>
        <w:numPr>
          <w:ilvl w:val="0"/>
          <w:numId w:val="33"/>
        </w:numPr>
        <w:tabs>
          <w:tab w:val="left" w:pos="362"/>
        </w:tabs>
        <w:autoSpaceDE w:val="0"/>
        <w:autoSpaceDN w:val="0"/>
        <w:adjustRightInd w:val="0"/>
        <w:spacing w:after="0" w:line="215" w:lineRule="exact"/>
        <w:rPr>
          <w:rFonts w:eastAsia="Times New Roman" w:cstheme="minorHAnsi"/>
          <w:lang w:eastAsia="en-GB"/>
        </w:rPr>
      </w:pPr>
      <w:r w:rsidRPr="001E3A65">
        <w:rPr>
          <w:rFonts w:eastAsia="Times New Roman" w:cstheme="minorHAnsi"/>
          <w:lang w:eastAsia="en-GB"/>
        </w:rPr>
        <w:t xml:space="preserve">Work closely with </w:t>
      </w:r>
      <w:r w:rsidR="00286DC9">
        <w:rPr>
          <w:rFonts w:eastAsia="Times New Roman" w:cstheme="minorHAnsi"/>
          <w:lang w:eastAsia="en-GB"/>
        </w:rPr>
        <w:t>the CHAT partnership</w:t>
      </w:r>
      <w:r w:rsidRPr="001E3A65">
        <w:rPr>
          <w:rFonts w:eastAsia="Times New Roman" w:cstheme="minorHAnsi"/>
          <w:lang w:eastAsia="en-GB"/>
        </w:rPr>
        <w:t xml:space="preserve"> to </w:t>
      </w:r>
      <w:r w:rsidR="00286DC9">
        <w:rPr>
          <w:rFonts w:eastAsia="Times New Roman" w:cstheme="minorHAnsi"/>
          <w:lang w:eastAsia="en-GB"/>
        </w:rPr>
        <w:t>introduce</w:t>
      </w:r>
      <w:r w:rsidRPr="001E3A65">
        <w:rPr>
          <w:rFonts w:eastAsia="Times New Roman" w:cstheme="minorHAnsi"/>
          <w:lang w:eastAsia="en-GB"/>
        </w:rPr>
        <w:t xml:space="preserve"> new volunteer initiatives </w:t>
      </w:r>
    </w:p>
    <w:p w14:paraId="28CE8A56" w14:textId="77777777" w:rsidR="004727B4" w:rsidRDefault="004727B4" w:rsidP="004727B4">
      <w:pPr>
        <w:widowControl w:val="0"/>
        <w:tabs>
          <w:tab w:val="left" w:pos="362"/>
        </w:tabs>
        <w:autoSpaceDE w:val="0"/>
        <w:autoSpaceDN w:val="0"/>
        <w:adjustRightInd w:val="0"/>
        <w:spacing w:after="0" w:line="215" w:lineRule="exact"/>
        <w:rPr>
          <w:rFonts w:eastAsia="Times New Roman" w:cstheme="minorHAnsi"/>
          <w:lang w:eastAsia="en-GB"/>
        </w:rPr>
      </w:pPr>
    </w:p>
    <w:p w14:paraId="0564CA52" w14:textId="61349E4C" w:rsidR="00276CA1" w:rsidRPr="001E3A65" w:rsidRDefault="00276CA1" w:rsidP="00276CA1">
      <w:pPr>
        <w:widowControl w:val="0"/>
        <w:numPr>
          <w:ilvl w:val="0"/>
          <w:numId w:val="33"/>
        </w:numPr>
        <w:tabs>
          <w:tab w:val="left" w:pos="362"/>
        </w:tabs>
        <w:autoSpaceDE w:val="0"/>
        <w:autoSpaceDN w:val="0"/>
        <w:adjustRightInd w:val="0"/>
        <w:spacing w:after="0" w:line="215" w:lineRule="exact"/>
        <w:rPr>
          <w:rFonts w:eastAsia="Times New Roman" w:cstheme="minorHAnsi"/>
          <w:lang w:eastAsia="en-GB"/>
        </w:rPr>
      </w:pPr>
      <w:r w:rsidRPr="001E3A65">
        <w:rPr>
          <w:rFonts w:eastAsia="Times New Roman" w:cstheme="minorHAnsi"/>
          <w:lang w:eastAsia="en-GB"/>
        </w:rPr>
        <w:t xml:space="preserve">across the </w:t>
      </w:r>
      <w:r w:rsidR="00286DC9">
        <w:rPr>
          <w:rFonts w:eastAsia="Times New Roman" w:cstheme="minorHAnsi"/>
          <w:lang w:eastAsia="en-GB"/>
        </w:rPr>
        <w:t>community</w:t>
      </w:r>
      <w:r w:rsidRPr="001E3A65">
        <w:rPr>
          <w:rFonts w:eastAsia="Times New Roman" w:cstheme="minorHAnsi"/>
          <w:lang w:eastAsia="en-GB"/>
        </w:rPr>
        <w:t xml:space="preserve"> in a timely manner.  Managing communication with all levels of staff to ensure understanding and gain co-operation.</w:t>
      </w:r>
    </w:p>
    <w:p w14:paraId="06B2547B" w14:textId="77777777" w:rsidR="00276CA1" w:rsidRPr="001E3A65" w:rsidRDefault="00276CA1" w:rsidP="00276CA1">
      <w:pPr>
        <w:widowControl w:val="0"/>
        <w:tabs>
          <w:tab w:val="left" w:pos="362"/>
        </w:tabs>
        <w:autoSpaceDE w:val="0"/>
        <w:autoSpaceDN w:val="0"/>
        <w:adjustRightInd w:val="0"/>
        <w:spacing w:after="0" w:line="215" w:lineRule="exact"/>
        <w:rPr>
          <w:rFonts w:eastAsia="Times New Roman" w:cstheme="minorHAnsi"/>
          <w:lang w:eastAsia="en-GB"/>
        </w:rPr>
      </w:pPr>
    </w:p>
    <w:p w14:paraId="025F9801" w14:textId="5BF26278" w:rsidR="00276CA1" w:rsidRPr="001E3A65" w:rsidRDefault="00276CA1" w:rsidP="00276CA1">
      <w:pPr>
        <w:widowControl w:val="0"/>
        <w:numPr>
          <w:ilvl w:val="0"/>
          <w:numId w:val="33"/>
        </w:numPr>
        <w:autoSpaceDE w:val="0"/>
        <w:autoSpaceDN w:val="0"/>
        <w:adjustRightInd w:val="0"/>
        <w:spacing w:after="0" w:line="215" w:lineRule="exact"/>
        <w:jc w:val="both"/>
        <w:rPr>
          <w:rFonts w:eastAsia="Times New Roman" w:cstheme="minorHAnsi"/>
          <w:lang w:eastAsia="en-GB"/>
        </w:rPr>
      </w:pPr>
      <w:r w:rsidRPr="001E3A65">
        <w:rPr>
          <w:rFonts w:eastAsia="Times New Roman" w:cstheme="minorHAnsi"/>
          <w:lang w:eastAsia="en-GB"/>
        </w:rPr>
        <w:t xml:space="preserve">Project manage and lead the </w:t>
      </w:r>
      <w:r w:rsidR="00286DC9">
        <w:rPr>
          <w:rFonts w:eastAsia="Times New Roman" w:cstheme="minorHAnsi"/>
          <w:lang w:eastAsia="en-GB"/>
        </w:rPr>
        <w:t xml:space="preserve">introduction of a shared recruitment/passporting process across </w:t>
      </w:r>
      <w:r w:rsidR="00D569D4">
        <w:rPr>
          <w:rFonts w:eastAsia="Times New Roman" w:cstheme="minorHAnsi"/>
          <w:lang w:eastAsia="en-GB"/>
        </w:rPr>
        <w:t>Hampshire and the IOW as part of the CHAT partnership</w:t>
      </w:r>
    </w:p>
    <w:p w14:paraId="2856FD03" w14:textId="77777777" w:rsidR="00276CA1" w:rsidRPr="001E3A65" w:rsidRDefault="00276CA1" w:rsidP="00276CA1">
      <w:pPr>
        <w:widowControl w:val="0"/>
        <w:autoSpaceDE w:val="0"/>
        <w:autoSpaceDN w:val="0"/>
        <w:adjustRightInd w:val="0"/>
        <w:spacing w:after="0" w:line="215" w:lineRule="exact"/>
        <w:ind w:left="896"/>
        <w:jc w:val="both"/>
        <w:rPr>
          <w:rFonts w:eastAsia="Times New Roman" w:cstheme="minorHAnsi"/>
          <w:lang w:eastAsia="en-GB"/>
        </w:rPr>
      </w:pPr>
    </w:p>
    <w:p w14:paraId="2C351ABC" w14:textId="1AB65DAE" w:rsidR="00276CA1" w:rsidRDefault="00276CA1" w:rsidP="00276CA1">
      <w:pPr>
        <w:widowControl w:val="0"/>
        <w:numPr>
          <w:ilvl w:val="0"/>
          <w:numId w:val="33"/>
        </w:numPr>
        <w:autoSpaceDE w:val="0"/>
        <w:autoSpaceDN w:val="0"/>
        <w:adjustRightInd w:val="0"/>
        <w:spacing w:after="0" w:line="215" w:lineRule="exact"/>
        <w:jc w:val="both"/>
        <w:rPr>
          <w:rFonts w:eastAsia="Times New Roman" w:cstheme="minorHAnsi"/>
          <w:lang w:eastAsia="en-GB"/>
        </w:rPr>
      </w:pPr>
      <w:r w:rsidRPr="001E3A65">
        <w:rPr>
          <w:rFonts w:eastAsia="Times New Roman" w:cstheme="minorHAnsi"/>
          <w:lang w:eastAsia="en-GB"/>
        </w:rPr>
        <w:t xml:space="preserve">Co-ordinating </w:t>
      </w:r>
      <w:r w:rsidR="00D569D4">
        <w:rPr>
          <w:rFonts w:eastAsia="Times New Roman" w:cstheme="minorHAnsi"/>
          <w:lang w:eastAsia="en-GB"/>
        </w:rPr>
        <w:t>community health alongside the third sector and community volunteer</w:t>
      </w:r>
      <w:r w:rsidR="004727B4">
        <w:rPr>
          <w:rFonts w:eastAsia="Times New Roman" w:cstheme="minorHAnsi"/>
          <w:lang w:eastAsia="en-GB"/>
        </w:rPr>
        <w:t xml:space="preserve"> f</w:t>
      </w:r>
      <w:r w:rsidR="00D569D4">
        <w:rPr>
          <w:rFonts w:eastAsia="Times New Roman" w:cstheme="minorHAnsi"/>
          <w:lang w:eastAsia="en-GB"/>
        </w:rPr>
        <w:t>airs</w:t>
      </w:r>
      <w:r w:rsidR="004727B4">
        <w:rPr>
          <w:rFonts w:eastAsia="Times New Roman" w:cstheme="minorHAnsi"/>
          <w:lang w:eastAsia="en-GB"/>
        </w:rPr>
        <w:t>.</w:t>
      </w:r>
    </w:p>
    <w:p w14:paraId="0C4F6316" w14:textId="77777777" w:rsidR="00276CA1" w:rsidRDefault="00276CA1" w:rsidP="00276CA1">
      <w:pPr>
        <w:widowControl w:val="0"/>
        <w:autoSpaceDE w:val="0"/>
        <w:autoSpaceDN w:val="0"/>
        <w:adjustRightInd w:val="0"/>
        <w:spacing w:after="0" w:line="215" w:lineRule="exact"/>
        <w:ind w:left="896"/>
        <w:jc w:val="both"/>
        <w:rPr>
          <w:rFonts w:eastAsia="Times New Roman" w:cstheme="minorHAnsi"/>
          <w:lang w:eastAsia="en-GB"/>
        </w:rPr>
      </w:pPr>
    </w:p>
    <w:p w14:paraId="5C98ECBA" w14:textId="70A81DB9" w:rsidR="00276CA1" w:rsidRPr="009D6993" w:rsidRDefault="00276CA1" w:rsidP="00276CA1">
      <w:pPr>
        <w:pStyle w:val="ListParagraph"/>
        <w:widowControl w:val="0"/>
        <w:numPr>
          <w:ilvl w:val="0"/>
          <w:numId w:val="33"/>
        </w:numPr>
        <w:autoSpaceDE w:val="0"/>
        <w:autoSpaceDN w:val="0"/>
        <w:adjustRightInd w:val="0"/>
        <w:spacing w:after="0" w:line="215" w:lineRule="exact"/>
        <w:jc w:val="both"/>
        <w:rPr>
          <w:rFonts w:eastAsia="Times New Roman" w:cstheme="minorHAnsi"/>
          <w:lang w:eastAsia="en-GB"/>
        </w:rPr>
      </w:pPr>
      <w:r>
        <w:rPr>
          <w:rFonts w:eastAsia="Times New Roman" w:cstheme="minorHAnsi"/>
          <w:lang w:eastAsia="en-GB"/>
        </w:rPr>
        <w:t>Provide leadership and support to the voluntary services tea</w:t>
      </w:r>
      <w:r w:rsidR="00D569D4">
        <w:rPr>
          <w:rFonts w:eastAsia="Times New Roman" w:cstheme="minorHAnsi"/>
          <w:lang w:eastAsia="en-GB"/>
        </w:rPr>
        <w:t>m</w:t>
      </w:r>
      <w:r>
        <w:rPr>
          <w:rFonts w:eastAsia="Times New Roman" w:cstheme="minorHAnsi"/>
          <w:lang w:eastAsia="en-GB"/>
        </w:rPr>
        <w:t>, deputising for the Voluntary Services Manager as appropriate</w:t>
      </w:r>
    </w:p>
    <w:p w14:paraId="71BE7C13" w14:textId="77777777" w:rsidR="00276CA1" w:rsidRPr="001E3A65" w:rsidRDefault="00276CA1" w:rsidP="00276CA1">
      <w:pPr>
        <w:widowControl w:val="0"/>
        <w:autoSpaceDE w:val="0"/>
        <w:autoSpaceDN w:val="0"/>
        <w:adjustRightInd w:val="0"/>
        <w:spacing w:after="0" w:line="215" w:lineRule="exact"/>
        <w:jc w:val="both"/>
        <w:rPr>
          <w:rFonts w:eastAsia="Times New Roman" w:cstheme="minorHAnsi"/>
          <w:lang w:eastAsia="en-GB"/>
        </w:rPr>
      </w:pPr>
    </w:p>
    <w:p w14:paraId="33AAE34F" w14:textId="77777777" w:rsidR="00276CA1" w:rsidRPr="001E3A65" w:rsidRDefault="00276CA1" w:rsidP="00276CA1">
      <w:pPr>
        <w:widowControl w:val="0"/>
        <w:numPr>
          <w:ilvl w:val="0"/>
          <w:numId w:val="33"/>
        </w:numPr>
        <w:autoSpaceDE w:val="0"/>
        <w:autoSpaceDN w:val="0"/>
        <w:adjustRightInd w:val="0"/>
        <w:spacing w:after="0" w:line="215" w:lineRule="exact"/>
        <w:jc w:val="both"/>
        <w:rPr>
          <w:rFonts w:eastAsia="Times New Roman" w:cstheme="minorHAnsi"/>
          <w:lang w:eastAsia="en-GB"/>
        </w:rPr>
      </w:pPr>
      <w:r w:rsidRPr="001E3A65">
        <w:rPr>
          <w:rFonts w:eastAsia="Times New Roman" w:cstheme="minorHAnsi"/>
          <w:lang w:eastAsia="en-GB"/>
        </w:rPr>
        <w:t>Work to secure the physical resources required of this post.</w:t>
      </w:r>
    </w:p>
    <w:p w14:paraId="3DDF11A9" w14:textId="77777777" w:rsidR="00276CA1" w:rsidRPr="001E3A65" w:rsidRDefault="00276CA1" w:rsidP="00276CA1">
      <w:pPr>
        <w:widowControl w:val="0"/>
        <w:autoSpaceDE w:val="0"/>
        <w:autoSpaceDN w:val="0"/>
        <w:adjustRightInd w:val="0"/>
        <w:spacing w:after="0" w:line="215" w:lineRule="exact"/>
        <w:jc w:val="both"/>
        <w:rPr>
          <w:rFonts w:eastAsia="Times New Roman" w:cstheme="minorHAnsi"/>
          <w:lang w:eastAsia="en-GB"/>
        </w:rPr>
      </w:pPr>
    </w:p>
    <w:p w14:paraId="31B55092" w14:textId="2F57BCF0" w:rsidR="00276CA1" w:rsidRPr="001E3A65" w:rsidRDefault="00276CA1" w:rsidP="00276CA1">
      <w:pPr>
        <w:widowControl w:val="0"/>
        <w:numPr>
          <w:ilvl w:val="0"/>
          <w:numId w:val="33"/>
        </w:numPr>
        <w:autoSpaceDE w:val="0"/>
        <w:autoSpaceDN w:val="0"/>
        <w:adjustRightInd w:val="0"/>
        <w:spacing w:after="0" w:line="215" w:lineRule="exact"/>
        <w:jc w:val="both"/>
        <w:rPr>
          <w:rFonts w:eastAsia="Times New Roman" w:cstheme="minorHAnsi"/>
          <w:lang w:eastAsia="en-GB"/>
        </w:rPr>
      </w:pPr>
      <w:r w:rsidRPr="001E3A65">
        <w:rPr>
          <w:rFonts w:eastAsia="Times New Roman" w:cstheme="minorHAnsi"/>
          <w:lang w:eastAsia="en-GB"/>
        </w:rPr>
        <w:t xml:space="preserve">Create and monitor a governance structure for the new volunteer service provision to ensure clear documentation and training provision </w:t>
      </w:r>
    </w:p>
    <w:p w14:paraId="13E0B228" w14:textId="77777777" w:rsidR="00276CA1" w:rsidRPr="001E3A65" w:rsidRDefault="00276CA1" w:rsidP="00276CA1">
      <w:pPr>
        <w:widowControl w:val="0"/>
        <w:autoSpaceDE w:val="0"/>
        <w:autoSpaceDN w:val="0"/>
        <w:adjustRightInd w:val="0"/>
        <w:spacing w:after="0" w:line="215" w:lineRule="exact"/>
        <w:jc w:val="both"/>
        <w:rPr>
          <w:rFonts w:eastAsia="Times New Roman" w:cstheme="minorHAnsi"/>
          <w:lang w:eastAsia="en-GB"/>
        </w:rPr>
      </w:pPr>
    </w:p>
    <w:p w14:paraId="2E1F5617" w14:textId="4036894E" w:rsidR="00276CA1" w:rsidRPr="001E3A65" w:rsidRDefault="00276CA1" w:rsidP="00276CA1">
      <w:pPr>
        <w:widowControl w:val="0"/>
        <w:numPr>
          <w:ilvl w:val="0"/>
          <w:numId w:val="33"/>
        </w:numPr>
        <w:tabs>
          <w:tab w:val="left" w:pos="362"/>
        </w:tabs>
        <w:autoSpaceDE w:val="0"/>
        <w:autoSpaceDN w:val="0"/>
        <w:adjustRightInd w:val="0"/>
        <w:spacing w:after="0" w:line="215" w:lineRule="exact"/>
        <w:rPr>
          <w:rFonts w:eastAsia="Times New Roman" w:cstheme="minorHAnsi"/>
          <w:lang w:eastAsia="en-GB"/>
        </w:rPr>
      </w:pPr>
      <w:r w:rsidRPr="001E3A65">
        <w:rPr>
          <w:rFonts w:eastAsia="Times New Roman" w:cstheme="minorHAnsi"/>
          <w:lang w:eastAsia="en-GB"/>
        </w:rPr>
        <w:t xml:space="preserve">Organise and new and present current staff briefing sessions e.g. induction programmes for </w:t>
      </w:r>
      <w:r w:rsidR="00D569D4">
        <w:rPr>
          <w:rFonts w:eastAsia="Times New Roman" w:cstheme="minorHAnsi"/>
          <w:lang w:eastAsia="en-GB"/>
        </w:rPr>
        <w:t>all</w:t>
      </w:r>
      <w:r w:rsidR="004727B4">
        <w:rPr>
          <w:rFonts w:eastAsia="Times New Roman" w:cstheme="minorHAnsi"/>
          <w:lang w:eastAsia="en-GB"/>
        </w:rPr>
        <w:t xml:space="preserve"> </w:t>
      </w:r>
      <w:r w:rsidRPr="001E3A65">
        <w:rPr>
          <w:rFonts w:cstheme="minorHAnsi"/>
        </w:rPr>
        <w:t xml:space="preserve">Volunteers </w:t>
      </w:r>
    </w:p>
    <w:p w14:paraId="0336749F" w14:textId="77777777" w:rsidR="00276CA1" w:rsidRPr="001E3A65" w:rsidRDefault="00276CA1" w:rsidP="00276CA1">
      <w:pPr>
        <w:spacing w:after="0" w:line="240" w:lineRule="auto"/>
        <w:ind w:left="720"/>
        <w:rPr>
          <w:rFonts w:eastAsia="Times New Roman" w:cstheme="minorHAnsi"/>
        </w:rPr>
      </w:pPr>
    </w:p>
    <w:p w14:paraId="5B249715" w14:textId="073E3A0D" w:rsidR="00276CA1" w:rsidRPr="001E3A65" w:rsidRDefault="00276CA1" w:rsidP="00276CA1">
      <w:pPr>
        <w:widowControl w:val="0"/>
        <w:numPr>
          <w:ilvl w:val="0"/>
          <w:numId w:val="33"/>
        </w:numPr>
        <w:tabs>
          <w:tab w:val="left" w:pos="362"/>
        </w:tabs>
        <w:autoSpaceDE w:val="0"/>
        <w:autoSpaceDN w:val="0"/>
        <w:adjustRightInd w:val="0"/>
        <w:spacing w:after="0" w:line="215" w:lineRule="exact"/>
        <w:rPr>
          <w:rFonts w:eastAsia="Times New Roman" w:cstheme="minorHAnsi"/>
          <w:lang w:eastAsia="en-GB"/>
        </w:rPr>
      </w:pPr>
      <w:r w:rsidRPr="001E3A65">
        <w:rPr>
          <w:rFonts w:eastAsia="Times New Roman" w:cstheme="minorHAnsi"/>
          <w:lang w:eastAsia="en-GB"/>
        </w:rPr>
        <w:t xml:space="preserve">Organise and manage the briefings and communications to </w:t>
      </w:r>
      <w:r w:rsidR="00D569D4">
        <w:rPr>
          <w:rFonts w:eastAsia="Times New Roman" w:cstheme="minorHAnsi"/>
          <w:lang w:eastAsia="en-GB"/>
        </w:rPr>
        <w:t>community</w:t>
      </w:r>
      <w:r w:rsidRPr="001E3A65">
        <w:rPr>
          <w:rFonts w:cstheme="minorHAnsi"/>
        </w:rPr>
        <w:t xml:space="preserve"> Volunteers</w:t>
      </w:r>
      <w:r w:rsidRPr="001E3A65">
        <w:rPr>
          <w:rFonts w:eastAsia="Times New Roman" w:cstheme="minorHAnsi"/>
          <w:lang w:eastAsia="en-GB"/>
        </w:rPr>
        <w:t xml:space="preserve">, as well as promotion and marketing of the </w:t>
      </w:r>
      <w:r w:rsidR="00D569D4">
        <w:rPr>
          <w:rFonts w:eastAsia="Times New Roman" w:cstheme="minorHAnsi"/>
          <w:lang w:eastAsia="en-GB"/>
        </w:rPr>
        <w:t xml:space="preserve">CHAT partnership </w:t>
      </w:r>
      <w:r w:rsidRPr="001E3A65">
        <w:rPr>
          <w:rFonts w:eastAsia="Times New Roman" w:cstheme="minorHAnsi"/>
          <w:lang w:eastAsia="en-GB"/>
        </w:rPr>
        <w:t>across the Trust.</w:t>
      </w:r>
    </w:p>
    <w:p w14:paraId="25C4D7A0" w14:textId="77777777" w:rsidR="00276CA1" w:rsidRPr="001E3A65" w:rsidRDefault="00276CA1" w:rsidP="00276CA1">
      <w:pPr>
        <w:widowControl w:val="0"/>
        <w:tabs>
          <w:tab w:val="left" w:pos="362"/>
        </w:tabs>
        <w:autoSpaceDE w:val="0"/>
        <w:autoSpaceDN w:val="0"/>
        <w:adjustRightInd w:val="0"/>
        <w:spacing w:after="0" w:line="215" w:lineRule="exact"/>
        <w:rPr>
          <w:rFonts w:eastAsia="Times New Roman" w:cstheme="minorHAnsi"/>
          <w:lang w:eastAsia="en-GB"/>
        </w:rPr>
      </w:pPr>
    </w:p>
    <w:p w14:paraId="0B90DB30" w14:textId="77777777" w:rsidR="00276CA1" w:rsidRPr="001E3A65" w:rsidRDefault="00276CA1" w:rsidP="00276CA1">
      <w:pPr>
        <w:widowControl w:val="0"/>
        <w:numPr>
          <w:ilvl w:val="0"/>
          <w:numId w:val="33"/>
        </w:numPr>
        <w:autoSpaceDE w:val="0"/>
        <w:autoSpaceDN w:val="0"/>
        <w:adjustRightInd w:val="0"/>
        <w:spacing w:after="0" w:line="240" w:lineRule="auto"/>
        <w:rPr>
          <w:rFonts w:eastAsia="Times New Roman" w:cstheme="minorHAnsi"/>
        </w:rPr>
      </w:pPr>
      <w:r w:rsidRPr="001E3A65">
        <w:rPr>
          <w:rFonts w:eastAsia="Times New Roman" w:cstheme="minorHAnsi"/>
          <w:lang w:eastAsia="en-GB"/>
        </w:rPr>
        <w:t>Collate and present data in a variety of formats to provide evidence which will enable the Trust to monitor the effectiveness of the new volunteer service and respond to changes in service requirement following feedback from users and Ward/Department Managers.</w:t>
      </w:r>
    </w:p>
    <w:p w14:paraId="4F356D8B" w14:textId="77777777" w:rsidR="00276CA1" w:rsidRPr="001E3A65" w:rsidRDefault="00276CA1" w:rsidP="00276CA1">
      <w:pPr>
        <w:widowControl w:val="0"/>
        <w:tabs>
          <w:tab w:val="left" w:pos="362"/>
        </w:tabs>
        <w:autoSpaceDE w:val="0"/>
        <w:autoSpaceDN w:val="0"/>
        <w:adjustRightInd w:val="0"/>
        <w:spacing w:after="0" w:line="215" w:lineRule="exact"/>
        <w:rPr>
          <w:rFonts w:eastAsia="Times New Roman" w:cstheme="minorHAnsi"/>
          <w:lang w:eastAsia="en-GB"/>
        </w:rPr>
      </w:pPr>
      <w:r w:rsidRPr="001E3A65">
        <w:rPr>
          <w:rFonts w:eastAsia="Times New Roman" w:cstheme="minorHAnsi"/>
          <w:lang w:eastAsia="en-GB"/>
        </w:rPr>
        <w:t xml:space="preserve">  </w:t>
      </w:r>
    </w:p>
    <w:p w14:paraId="4FB854AC" w14:textId="6446965F" w:rsidR="00276CA1" w:rsidRPr="001E3A65" w:rsidRDefault="00276CA1" w:rsidP="00276CA1">
      <w:pPr>
        <w:widowControl w:val="0"/>
        <w:numPr>
          <w:ilvl w:val="0"/>
          <w:numId w:val="33"/>
        </w:numPr>
        <w:tabs>
          <w:tab w:val="left" w:pos="362"/>
        </w:tabs>
        <w:autoSpaceDE w:val="0"/>
        <w:autoSpaceDN w:val="0"/>
        <w:adjustRightInd w:val="0"/>
        <w:spacing w:after="0" w:line="215" w:lineRule="exact"/>
        <w:rPr>
          <w:rFonts w:eastAsia="Times New Roman" w:cstheme="minorHAnsi"/>
          <w:lang w:eastAsia="en-GB"/>
        </w:rPr>
      </w:pPr>
      <w:r w:rsidRPr="001E3A65">
        <w:rPr>
          <w:rFonts w:eastAsia="Times New Roman" w:cstheme="minorHAnsi"/>
          <w:lang w:eastAsia="en-GB"/>
        </w:rPr>
        <w:t xml:space="preserve">To manage/support </w:t>
      </w:r>
      <w:r w:rsidR="004727B4" w:rsidRPr="001E3A65">
        <w:rPr>
          <w:rFonts w:eastAsia="Times New Roman" w:cstheme="minorHAnsi"/>
          <w:lang w:eastAsia="en-GB"/>
        </w:rPr>
        <w:t>ad hoc</w:t>
      </w:r>
      <w:r w:rsidRPr="001E3A65">
        <w:rPr>
          <w:rFonts w:eastAsia="Times New Roman" w:cstheme="minorHAnsi"/>
          <w:lang w:eastAsia="en-GB"/>
        </w:rPr>
        <w:t xml:space="preserve"> projects as directed by the Voluntary Services Manager e.g. patient feedback redevelopment project, supporting improvements to the patient experience.</w:t>
      </w:r>
    </w:p>
    <w:p w14:paraId="6D9528E4" w14:textId="77777777" w:rsidR="00276CA1" w:rsidRPr="001E3A65" w:rsidRDefault="00276CA1" w:rsidP="00276CA1">
      <w:pPr>
        <w:spacing w:after="0" w:line="240" w:lineRule="auto"/>
        <w:ind w:left="720"/>
        <w:rPr>
          <w:rFonts w:eastAsia="Times New Roman" w:cstheme="minorHAnsi"/>
        </w:rPr>
      </w:pPr>
    </w:p>
    <w:p w14:paraId="0E4EADF0" w14:textId="3F671253" w:rsidR="00276CA1" w:rsidRPr="001E3A65" w:rsidRDefault="00276CA1" w:rsidP="00276CA1">
      <w:pPr>
        <w:widowControl w:val="0"/>
        <w:numPr>
          <w:ilvl w:val="0"/>
          <w:numId w:val="33"/>
        </w:numPr>
        <w:tabs>
          <w:tab w:val="left" w:pos="362"/>
        </w:tabs>
        <w:autoSpaceDE w:val="0"/>
        <w:autoSpaceDN w:val="0"/>
        <w:adjustRightInd w:val="0"/>
        <w:spacing w:after="0" w:line="215" w:lineRule="exact"/>
        <w:rPr>
          <w:rFonts w:eastAsia="Times New Roman" w:cstheme="minorHAnsi"/>
          <w:lang w:eastAsia="en-GB"/>
        </w:rPr>
      </w:pPr>
      <w:r w:rsidRPr="001E3A65">
        <w:rPr>
          <w:rFonts w:eastAsia="Times New Roman" w:cstheme="minorHAnsi"/>
          <w:lang w:eastAsia="en-GB"/>
        </w:rPr>
        <w:t xml:space="preserve">Work with Senior Information Analyst and Voluntary Services Manager to determine optimum method of producing data </w:t>
      </w:r>
      <w:r w:rsidR="004727B4" w:rsidRPr="001E3A65">
        <w:rPr>
          <w:rFonts w:eastAsia="Times New Roman" w:cstheme="minorHAnsi"/>
          <w:lang w:eastAsia="en-GB"/>
        </w:rPr>
        <w:t>to</w:t>
      </w:r>
      <w:r w:rsidRPr="001E3A65">
        <w:rPr>
          <w:rFonts w:eastAsia="Times New Roman" w:cstheme="minorHAnsi"/>
          <w:lang w:eastAsia="en-GB"/>
        </w:rPr>
        <w:t xml:space="preserve"> fulfil project remits.</w:t>
      </w:r>
    </w:p>
    <w:p w14:paraId="7B739472" w14:textId="77777777" w:rsidR="00276CA1" w:rsidRPr="001E3A65" w:rsidRDefault="00276CA1" w:rsidP="00276CA1">
      <w:pPr>
        <w:widowControl w:val="0"/>
        <w:tabs>
          <w:tab w:val="left" w:pos="362"/>
        </w:tabs>
        <w:autoSpaceDE w:val="0"/>
        <w:autoSpaceDN w:val="0"/>
        <w:adjustRightInd w:val="0"/>
        <w:spacing w:after="0" w:line="215" w:lineRule="exact"/>
        <w:rPr>
          <w:rFonts w:eastAsia="Times New Roman" w:cstheme="minorHAnsi"/>
          <w:lang w:eastAsia="en-GB"/>
        </w:rPr>
      </w:pPr>
    </w:p>
    <w:p w14:paraId="1C12C577" w14:textId="77777777" w:rsidR="00276CA1" w:rsidRPr="001E3A65" w:rsidRDefault="00276CA1" w:rsidP="00276CA1">
      <w:pPr>
        <w:widowControl w:val="0"/>
        <w:numPr>
          <w:ilvl w:val="0"/>
          <w:numId w:val="33"/>
        </w:numPr>
        <w:tabs>
          <w:tab w:val="left" w:pos="362"/>
        </w:tabs>
        <w:autoSpaceDE w:val="0"/>
        <w:autoSpaceDN w:val="0"/>
        <w:adjustRightInd w:val="0"/>
        <w:spacing w:after="0" w:line="215" w:lineRule="exact"/>
        <w:rPr>
          <w:rFonts w:eastAsia="Times New Roman" w:cstheme="minorHAnsi"/>
          <w:lang w:eastAsia="en-GB"/>
        </w:rPr>
      </w:pPr>
      <w:r w:rsidRPr="001E3A65">
        <w:rPr>
          <w:rFonts w:eastAsia="Times New Roman" w:cstheme="minorHAnsi"/>
          <w:lang w:eastAsia="en-GB"/>
        </w:rPr>
        <w:t>Responsible for developing project control and reporting procedures.  Maintain project documentation, ensuring accurate version control is in place.</w:t>
      </w:r>
    </w:p>
    <w:p w14:paraId="172E1703" w14:textId="77777777" w:rsidR="00276CA1" w:rsidRPr="001E3A65" w:rsidRDefault="00276CA1" w:rsidP="00276CA1">
      <w:pPr>
        <w:widowControl w:val="0"/>
        <w:tabs>
          <w:tab w:val="left" w:pos="362"/>
        </w:tabs>
        <w:autoSpaceDE w:val="0"/>
        <w:autoSpaceDN w:val="0"/>
        <w:adjustRightInd w:val="0"/>
        <w:spacing w:after="0" w:line="215" w:lineRule="exact"/>
        <w:rPr>
          <w:rFonts w:eastAsia="Times New Roman" w:cstheme="minorHAnsi"/>
          <w:lang w:eastAsia="en-GB"/>
        </w:rPr>
      </w:pPr>
    </w:p>
    <w:p w14:paraId="5E358B14" w14:textId="77777777" w:rsidR="00276CA1" w:rsidRPr="001E3A65" w:rsidRDefault="00276CA1" w:rsidP="00276CA1">
      <w:pPr>
        <w:widowControl w:val="0"/>
        <w:numPr>
          <w:ilvl w:val="0"/>
          <w:numId w:val="33"/>
        </w:numPr>
        <w:tabs>
          <w:tab w:val="left" w:pos="362"/>
        </w:tabs>
        <w:autoSpaceDE w:val="0"/>
        <w:autoSpaceDN w:val="0"/>
        <w:adjustRightInd w:val="0"/>
        <w:spacing w:after="0" w:line="215" w:lineRule="exact"/>
        <w:rPr>
          <w:rFonts w:eastAsia="Times New Roman" w:cstheme="minorHAnsi"/>
          <w:lang w:eastAsia="en-GB"/>
        </w:rPr>
      </w:pPr>
      <w:r w:rsidRPr="001E3A65">
        <w:rPr>
          <w:rFonts w:eastAsia="Times New Roman" w:cstheme="minorHAnsi"/>
          <w:lang w:eastAsia="en-GB"/>
        </w:rPr>
        <w:t>Responsible for producing plans, schedules and reports on activities related to new volunteer initiative projects.  Reporting key milestones and adjusting plans to ensure target dates are met as required.</w:t>
      </w:r>
    </w:p>
    <w:p w14:paraId="472578EC" w14:textId="77777777" w:rsidR="00276CA1" w:rsidRPr="001E3A65" w:rsidRDefault="00276CA1" w:rsidP="00276CA1">
      <w:pPr>
        <w:widowControl w:val="0"/>
        <w:tabs>
          <w:tab w:val="left" w:pos="362"/>
        </w:tabs>
        <w:autoSpaceDE w:val="0"/>
        <w:autoSpaceDN w:val="0"/>
        <w:adjustRightInd w:val="0"/>
        <w:spacing w:after="0" w:line="215" w:lineRule="exact"/>
        <w:rPr>
          <w:rFonts w:eastAsia="Times New Roman" w:cstheme="minorHAnsi"/>
          <w:lang w:eastAsia="en-GB"/>
        </w:rPr>
      </w:pPr>
    </w:p>
    <w:p w14:paraId="039CDCD7" w14:textId="77777777" w:rsidR="00276CA1" w:rsidRDefault="00276CA1" w:rsidP="00276CA1">
      <w:pPr>
        <w:widowControl w:val="0"/>
        <w:numPr>
          <w:ilvl w:val="0"/>
          <w:numId w:val="33"/>
        </w:numPr>
        <w:tabs>
          <w:tab w:val="left" w:pos="362"/>
        </w:tabs>
        <w:autoSpaceDE w:val="0"/>
        <w:autoSpaceDN w:val="0"/>
        <w:adjustRightInd w:val="0"/>
        <w:spacing w:after="0" w:line="215" w:lineRule="exact"/>
        <w:rPr>
          <w:rFonts w:eastAsia="Times New Roman" w:cstheme="minorHAnsi"/>
          <w:lang w:eastAsia="en-GB"/>
        </w:rPr>
      </w:pPr>
      <w:r w:rsidRPr="001E3A65">
        <w:rPr>
          <w:rFonts w:eastAsia="Times New Roman" w:cstheme="minorHAnsi"/>
          <w:lang w:eastAsia="en-GB"/>
        </w:rPr>
        <w:t>Develop and document clear processes for continued data collection to enable future submissions or collections related to projects.</w:t>
      </w:r>
    </w:p>
    <w:p w14:paraId="776D4705" w14:textId="77777777" w:rsidR="004727B4" w:rsidRDefault="004727B4" w:rsidP="004727B4">
      <w:pPr>
        <w:pStyle w:val="ListParagraph"/>
        <w:rPr>
          <w:rFonts w:eastAsia="Times New Roman" w:cstheme="minorHAnsi"/>
          <w:lang w:eastAsia="en-GB"/>
        </w:rPr>
      </w:pPr>
    </w:p>
    <w:p w14:paraId="04276C2A" w14:textId="77777777" w:rsidR="004727B4" w:rsidRPr="001E3A65" w:rsidRDefault="004727B4" w:rsidP="004727B4">
      <w:pPr>
        <w:widowControl w:val="0"/>
        <w:tabs>
          <w:tab w:val="left" w:pos="362"/>
        </w:tabs>
        <w:autoSpaceDE w:val="0"/>
        <w:autoSpaceDN w:val="0"/>
        <w:adjustRightInd w:val="0"/>
        <w:spacing w:after="0" w:line="215" w:lineRule="exact"/>
        <w:ind w:left="896"/>
        <w:rPr>
          <w:rFonts w:eastAsia="Times New Roman" w:cstheme="minorHAnsi"/>
          <w:lang w:eastAsia="en-GB"/>
        </w:rPr>
      </w:pPr>
    </w:p>
    <w:p w14:paraId="6F15FF31" w14:textId="77777777" w:rsidR="00603CA0" w:rsidRDefault="00603CA0" w:rsidP="00137866">
      <w:pPr>
        <w:spacing w:after="0" w:line="240" w:lineRule="auto"/>
        <w:rPr>
          <w:rFonts w:cstheme="minorHAnsi"/>
          <w:b/>
          <w:bCs/>
        </w:rPr>
      </w:pPr>
    </w:p>
    <w:p w14:paraId="189A1D5F" w14:textId="792D04DF" w:rsidR="00EE2106" w:rsidRDefault="00603CA0" w:rsidP="00603CA0">
      <w:pPr>
        <w:spacing w:after="0" w:line="240" w:lineRule="auto"/>
        <w:rPr>
          <w:rFonts w:cstheme="minorHAnsi"/>
          <w:b/>
          <w:bCs/>
        </w:rPr>
      </w:pPr>
      <w:r>
        <w:rPr>
          <w:rFonts w:cstheme="minorHAnsi"/>
          <w:b/>
          <w:bCs/>
        </w:rPr>
        <w:t>Key</w:t>
      </w:r>
      <w:r w:rsidR="00F82AF9" w:rsidRPr="00D13DB6">
        <w:rPr>
          <w:rFonts w:cstheme="minorHAnsi"/>
          <w:b/>
          <w:bCs/>
        </w:rPr>
        <w:t xml:space="preserve"> Responsibilities </w:t>
      </w:r>
    </w:p>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45AB1B1A" w14:textId="1AB83837" w:rsidR="00F82AF9" w:rsidRPr="003E0678" w:rsidRDefault="00BA0C06" w:rsidP="003E0678">
      <w:pPr>
        <w:pStyle w:val="ListParagraph"/>
        <w:numPr>
          <w:ilvl w:val="0"/>
          <w:numId w:val="14"/>
        </w:numPr>
        <w:spacing w:after="0" w:line="240" w:lineRule="auto"/>
        <w:rPr>
          <w:rFonts w:cstheme="minorHAnsi"/>
          <w:b/>
          <w:bCs/>
        </w:rPr>
      </w:pPr>
      <w:r>
        <w:t>The post holder will be p</w:t>
      </w:r>
      <w:r w:rsidR="00EE2106">
        <w:t>roviding and receiving complex, sensitive or contentious information, where persuasive, motivational, negotiating, training, empathic or re-assurance skills are required. This may be because agreement or cooperation is required or because there are barriers to understanding</w:t>
      </w:r>
      <w:r>
        <w:t xml:space="preserve"> and/</w:t>
      </w:r>
      <w:r w:rsidR="00EE2106">
        <w:t xml:space="preserve">or providing and receiving highly complex information.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47B6D3E1" w14:textId="77777777" w:rsidR="00BA0C06" w:rsidRDefault="00B701AA" w:rsidP="00BA0C06">
      <w:pPr>
        <w:pStyle w:val="ListParagraph"/>
        <w:numPr>
          <w:ilvl w:val="0"/>
          <w:numId w:val="16"/>
        </w:numPr>
        <w:spacing w:after="0" w:line="240" w:lineRule="auto"/>
      </w:pPr>
      <w:r>
        <w:t xml:space="preserve">Judgements involving a range of facts or situations, which require analysis or comparison of a range of options. </w:t>
      </w:r>
    </w:p>
    <w:p w14:paraId="30FB1022" w14:textId="77777777" w:rsidR="00B701AA" w:rsidRDefault="00B701AA" w:rsidP="00137866">
      <w:pPr>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3D6808C8" w14:textId="1A06EB77" w:rsidR="00B701AA" w:rsidRDefault="003F41E2" w:rsidP="003E0678">
      <w:pPr>
        <w:pStyle w:val="ListParagraph"/>
        <w:numPr>
          <w:ilvl w:val="0"/>
          <w:numId w:val="17"/>
        </w:numPr>
        <w:spacing w:after="0" w:line="240" w:lineRule="auto"/>
      </w:pPr>
      <w:r>
        <w:t xml:space="preserve">Planning and organisation of a number of complex activities or programmes, which require the formulation and adjustment of plans. </w:t>
      </w:r>
    </w:p>
    <w:p w14:paraId="18F122D6" w14:textId="77777777" w:rsidR="003F41E2" w:rsidRDefault="003F41E2" w:rsidP="00137866">
      <w:pPr>
        <w:spacing w:after="0" w:line="240" w:lineRule="auto"/>
        <w:rPr>
          <w:b/>
          <w:bCs/>
        </w:rPr>
      </w:pPr>
    </w:p>
    <w:p w14:paraId="02B8C4B7" w14:textId="40D07A50" w:rsidR="003F41E2" w:rsidRPr="003F41E2" w:rsidRDefault="003F41E2" w:rsidP="00137866">
      <w:pPr>
        <w:spacing w:after="0" w:line="240" w:lineRule="auto"/>
        <w:rPr>
          <w:b/>
          <w:bCs/>
        </w:rPr>
      </w:pPr>
      <w:r w:rsidRPr="003F41E2">
        <w:rPr>
          <w:b/>
          <w:bCs/>
        </w:rPr>
        <w:t>Physical Skills</w:t>
      </w:r>
    </w:p>
    <w:p w14:paraId="1F1CB119" w14:textId="77777777" w:rsidR="00BA0C06" w:rsidRDefault="003F41E2" w:rsidP="00BA0C06">
      <w:pPr>
        <w:pStyle w:val="ListParagraph"/>
        <w:numPr>
          <w:ilvl w:val="0"/>
          <w:numId w:val="18"/>
        </w:numPr>
        <w:spacing w:after="0" w:line="240" w:lineRule="auto"/>
      </w:pPr>
      <w:r>
        <w:t>The post requires developed physical skills to fulfil duties where there is a specific requirement for speed or accuracy. This level of skill may be required for advanced or high-speed driving; advanced keyboard use; advanced sensory skills or manipulation of objects or people with narrow margins for error, or the post requires highly developed physical skills, where accuracy is important, but there is no specific requirement for speed. This level of skill may be required for manipulation of fine tools or materials.</w:t>
      </w:r>
    </w:p>
    <w:p w14:paraId="1971B41B" w14:textId="77777777" w:rsidR="003F41E2" w:rsidRDefault="003F41E2" w:rsidP="00137866">
      <w:pPr>
        <w:spacing w:after="0" w:line="240" w:lineRule="auto"/>
        <w:jc w:val="both"/>
        <w:rPr>
          <w:rFonts w:eastAsia="Times New Roman" w:cstheme="minorHAnsi"/>
          <w:b/>
          <w:i/>
          <w:lang w:val="en-US" w:eastAsia="en-GB"/>
        </w:rPr>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32DA3B5" w14:textId="77777777" w:rsidR="00BA0C06" w:rsidRDefault="003F41E2" w:rsidP="00A10D44">
      <w:pPr>
        <w:pStyle w:val="ListParagraph"/>
        <w:numPr>
          <w:ilvl w:val="0"/>
          <w:numId w:val="19"/>
        </w:numPr>
        <w:spacing w:after="0" w:line="240" w:lineRule="auto"/>
        <w:jc w:val="both"/>
      </w:pPr>
      <w:r>
        <w:t xml:space="preserve">Assists patients/clients/relatives during incidental contacts. </w:t>
      </w:r>
    </w:p>
    <w:p w14:paraId="19B750E8" w14:textId="77777777" w:rsidR="00A10D44" w:rsidRDefault="00A10D44" w:rsidP="003F41E2">
      <w:pPr>
        <w:spacing w:after="0" w:line="240" w:lineRule="auto"/>
        <w:rPr>
          <w:rFonts w:cstheme="minorHAnsi"/>
          <w:b/>
          <w:bCs/>
          <w:i/>
          <w:iCs/>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53B31095" w14:textId="37C1CA4B" w:rsidR="003F41E2" w:rsidRPr="00603CA0" w:rsidRDefault="003F41E2" w:rsidP="003F41E2">
      <w:pPr>
        <w:pStyle w:val="ListParagraph"/>
        <w:numPr>
          <w:ilvl w:val="0"/>
          <w:numId w:val="5"/>
        </w:numPr>
        <w:spacing w:after="0" w:line="240" w:lineRule="auto"/>
        <w:rPr>
          <w:rFonts w:cstheme="minorHAnsi"/>
        </w:rPr>
      </w:pPr>
      <w:r>
        <w:t xml:space="preserve">The post holder is responsible for implementing policies within </w:t>
      </w:r>
      <w:r w:rsidR="005D0FA7">
        <w:t xml:space="preserve">a team/department </w:t>
      </w:r>
      <w:r>
        <w:t xml:space="preserve">and proposes changes to working practices or procedures for own work area.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3DE5A123" w14:textId="07930296" w:rsidR="00137866" w:rsidRPr="00BE6D8C" w:rsidRDefault="00D13DB6" w:rsidP="00137866">
      <w:pPr>
        <w:pStyle w:val="ListParagraph"/>
        <w:numPr>
          <w:ilvl w:val="0"/>
          <w:numId w:val="3"/>
        </w:numPr>
        <w:spacing w:after="0" w:line="240" w:lineRule="auto"/>
        <w:ind w:left="714" w:hanging="357"/>
        <w:rPr>
          <w:rFonts w:cstheme="minorHAnsi"/>
        </w:rPr>
      </w:pPr>
      <w:r w:rsidRPr="00D13DB6">
        <w:rPr>
          <w:rFonts w:cstheme="minorHAnsi"/>
        </w:rPr>
        <w:t>The post holder is responsible for maintaining stock control and/or security of stock,</w:t>
      </w:r>
    </w:p>
    <w:p w14:paraId="7D238FA8" w14:textId="77777777" w:rsidR="003F41E2" w:rsidRPr="003F41E2" w:rsidRDefault="003F41E2" w:rsidP="003F41E2">
      <w:pPr>
        <w:spacing w:after="0" w:line="240" w:lineRule="auto"/>
        <w:jc w:val="both"/>
        <w:rPr>
          <w:rFonts w:eastAsia="Times New Roman" w:cstheme="minorHAnsi"/>
          <w:b/>
          <w:i/>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719AC5AC" w14:textId="1290F92D" w:rsidR="009D2129" w:rsidRPr="00BE6D8C" w:rsidRDefault="003F41E2" w:rsidP="00BE6D8C">
      <w:pPr>
        <w:pStyle w:val="ListParagraph"/>
        <w:numPr>
          <w:ilvl w:val="0"/>
          <w:numId w:val="4"/>
        </w:numPr>
        <w:spacing w:after="0" w:line="240" w:lineRule="auto"/>
      </w:pPr>
      <w:r>
        <w:t xml:space="preserve">The post holder is responsible for day-to-day supervision or co-ordination of staff within the </w:t>
      </w:r>
      <w:r w:rsidR="00BE6D8C">
        <w:t>Voluntary Services</w:t>
      </w:r>
      <w:r>
        <w:t>.   They will deal with work allocation and daily responsibility for the monitoring or supervision of one or more groups of staff.</w:t>
      </w: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19FB0B1F" w14:textId="77777777" w:rsidR="00942AD2" w:rsidRDefault="00942AD2" w:rsidP="00603CA0">
      <w:pPr>
        <w:pStyle w:val="ListParagraph"/>
        <w:numPr>
          <w:ilvl w:val="0"/>
          <w:numId w:val="11"/>
        </w:numPr>
        <w:spacing w:after="0" w:line="240" w:lineRule="auto"/>
      </w:pPr>
      <w:r>
        <w:t xml:space="preserve">The post holder is </w:t>
      </w:r>
      <w:r w:rsidR="00603CA0">
        <w:t>responsible for the operation of one or more information systems at department / service level where this is the major job responsibility.</w:t>
      </w:r>
    </w:p>
    <w:p w14:paraId="18DF651F" w14:textId="761BF385" w:rsidR="4AFB604B" w:rsidRDefault="4AFB604B" w:rsidP="4AFB604B">
      <w:pPr>
        <w:spacing w:after="0" w:line="240" w:lineRule="auto"/>
      </w:pPr>
    </w:p>
    <w:p w14:paraId="47EA0A81" w14:textId="78A1C6A9" w:rsidR="003F41E2" w:rsidRPr="003F41E2" w:rsidRDefault="003F41E2" w:rsidP="00603CA0">
      <w:pPr>
        <w:spacing w:after="0" w:line="240" w:lineRule="auto"/>
        <w:rPr>
          <w:b/>
          <w:bCs/>
          <w:i/>
          <w:iCs/>
        </w:rPr>
      </w:pPr>
      <w:r w:rsidRPr="003F41E2">
        <w:rPr>
          <w:b/>
          <w:bCs/>
          <w:i/>
          <w:iCs/>
        </w:rPr>
        <w:t xml:space="preserve">Research and development </w:t>
      </w:r>
    </w:p>
    <w:p w14:paraId="53B080C6" w14:textId="77777777" w:rsidR="00A10D44" w:rsidRPr="00A10D44" w:rsidRDefault="003F41E2" w:rsidP="00A10D44">
      <w:pPr>
        <w:pStyle w:val="ListParagraph"/>
        <w:numPr>
          <w:ilvl w:val="0"/>
          <w:numId w:val="20"/>
        </w:numPr>
        <w:spacing w:after="0" w:line="240" w:lineRule="auto"/>
        <w:rPr>
          <w:rFonts w:cstheme="minorHAnsi"/>
        </w:rPr>
      </w:pPr>
      <w:r>
        <w:t>Regularly undertakes R&amp;D activity as a requirement of the job, or</w:t>
      </w:r>
      <w:r w:rsidR="00A10D44">
        <w:t xml:space="preserve"> </w:t>
      </w:r>
      <w:r>
        <w:t xml:space="preserve">regularly undertakes clinical trials, or </w:t>
      </w:r>
      <w:r w:rsidR="00A10D44">
        <w:t>r</w:t>
      </w:r>
      <w:r>
        <w:t xml:space="preserve">egularly undertakes equipment testing or adaptation. </w:t>
      </w:r>
    </w:p>
    <w:p w14:paraId="17692030" w14:textId="77777777" w:rsidR="00027008" w:rsidRDefault="00027008"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20F1DD17" w14:textId="14D4C121" w:rsidR="00A10D44" w:rsidRDefault="00A10D44" w:rsidP="00A10D44">
      <w:pPr>
        <w:pStyle w:val="ListParagraph"/>
        <w:numPr>
          <w:ilvl w:val="0"/>
          <w:numId w:val="21"/>
        </w:numPr>
        <w:spacing w:after="0" w:line="240" w:lineRule="auto"/>
      </w:pPr>
      <w:r>
        <w:t>The post holder i</w:t>
      </w:r>
      <w:r w:rsidR="003F41E2">
        <w:t xml:space="preserve">s guided by precedent and clearly defined occupational policies, protocols, procedures or codes of conduct. Work is managed, rather than supervised, and results/outcomes are assessed at agreed intervals. </w:t>
      </w: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58E64BA6" w14:textId="32096A0E" w:rsidR="005D0FA7" w:rsidRPr="005D0FA7" w:rsidRDefault="005D0FA7" w:rsidP="005D0FA7">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56C4449E"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predictable with few competing demands for attention, or there is an occasional requirement for concentration where the work pattern is unpredictable. </w:t>
      </w:r>
    </w:p>
    <w:p w14:paraId="7150CF14" w14:textId="77777777" w:rsidR="003F41E2" w:rsidRDefault="003F41E2" w:rsidP="00603CA0">
      <w:pPr>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6859B624" w14:textId="77777777" w:rsidR="007E66A1" w:rsidRDefault="003F41E2" w:rsidP="007E66A1">
      <w:pPr>
        <w:pStyle w:val="ListParagraph"/>
        <w:numPr>
          <w:ilvl w:val="0"/>
          <w:numId w:val="23"/>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7E66A1">
        <w:rPr>
          <w:b/>
          <w:bCs/>
          <w:i/>
          <w:iCs/>
        </w:rPr>
        <w:t>Working conditions</w:t>
      </w:r>
    </w:p>
    <w:p w14:paraId="08B0F219" w14:textId="77777777" w:rsidR="007E66A1" w:rsidRDefault="003F41E2" w:rsidP="007E66A1">
      <w:pPr>
        <w:pStyle w:val="ListParagraph"/>
        <w:numPr>
          <w:ilvl w:val="0"/>
          <w:numId w:val="24"/>
        </w:numPr>
        <w:spacing w:after="0" w:line="240" w:lineRule="auto"/>
      </w:pPr>
      <w:r>
        <w:t xml:space="preserve">Exposure to unpleasant working conditions or hazards is rare. </w:t>
      </w:r>
    </w:p>
    <w:p w14:paraId="5A887EF5" w14:textId="77777777" w:rsidR="00B47E3D" w:rsidRDefault="00B47E3D" w:rsidP="00B47E3D">
      <w:pPr>
        <w:spacing w:after="0" w:line="240" w:lineRule="auto"/>
      </w:pPr>
    </w:p>
    <w:p w14:paraId="350F350B" w14:textId="789E0F0F" w:rsidR="4AFB604B" w:rsidRDefault="4AFB604B" w:rsidP="4AFB604B">
      <w:pPr>
        <w:spacing w:after="0" w:line="240" w:lineRule="auto"/>
      </w:pPr>
    </w:p>
    <w:p w14:paraId="65611ACE" w14:textId="3D86BF37" w:rsidR="4AFB604B" w:rsidRDefault="4AFB604B" w:rsidP="4AFB604B">
      <w:pPr>
        <w:spacing w:after="0" w:line="240" w:lineRule="auto"/>
      </w:pPr>
    </w:p>
    <w:p w14:paraId="5548F9C7" w14:textId="1D7AEF64" w:rsidR="4AFB604B" w:rsidRDefault="4AFB604B" w:rsidP="4AFB604B">
      <w:pPr>
        <w:spacing w:after="0" w:line="240" w:lineRule="auto"/>
      </w:pPr>
    </w:p>
    <w:p w14:paraId="30498909" w14:textId="76E5D740" w:rsidR="4AFB604B" w:rsidRDefault="4AFB604B" w:rsidP="4AFB604B">
      <w:pPr>
        <w:spacing w:after="0" w:line="240" w:lineRule="auto"/>
      </w:pPr>
    </w:p>
    <w:p w14:paraId="62544CB3" w14:textId="77777777" w:rsidR="004727B4" w:rsidRDefault="004727B4" w:rsidP="4AFB604B">
      <w:pPr>
        <w:spacing w:after="0" w:line="240" w:lineRule="auto"/>
      </w:pPr>
    </w:p>
    <w:p w14:paraId="76A1D5CB" w14:textId="367740A7" w:rsidR="4AFB604B" w:rsidRDefault="4AFB604B" w:rsidP="4AFB604B">
      <w:pPr>
        <w:spacing w:after="0" w:line="240" w:lineRule="auto"/>
      </w:pPr>
    </w:p>
    <w:p w14:paraId="17F81D83" w14:textId="2490F213" w:rsidR="00BE6D8C" w:rsidRDefault="00BE6D8C" w:rsidP="4AFB604B">
      <w:pPr>
        <w:spacing w:after="0" w:line="240" w:lineRule="auto"/>
      </w:pPr>
    </w:p>
    <w:p w14:paraId="67A38151" w14:textId="06A4E608" w:rsidR="00BE6D8C" w:rsidRDefault="00BE6D8C" w:rsidP="4AFB604B">
      <w:pPr>
        <w:spacing w:after="0" w:line="240" w:lineRule="auto"/>
      </w:pPr>
    </w:p>
    <w:p w14:paraId="7F198011" w14:textId="1053111A" w:rsidR="00BE6D8C" w:rsidRDefault="00BE6D8C" w:rsidP="4AFB604B">
      <w:pPr>
        <w:spacing w:after="0" w:line="240" w:lineRule="auto"/>
      </w:pPr>
    </w:p>
    <w:p w14:paraId="5DC3CEE9" w14:textId="77777777" w:rsidR="00BE6D8C" w:rsidRDefault="00BE6D8C" w:rsidP="4AFB604B">
      <w:pPr>
        <w:spacing w:after="0" w:line="240" w:lineRule="auto"/>
      </w:pPr>
    </w:p>
    <w:p w14:paraId="40E5F11B" w14:textId="27AAC88E" w:rsidR="000E7EF7" w:rsidRDefault="000E7EF7" w:rsidP="00B47E3D">
      <w:pPr>
        <w:spacing w:after="0" w:line="240" w:lineRule="auto"/>
        <w:rPr>
          <w:b/>
          <w:bCs/>
        </w:rPr>
      </w:pPr>
      <w:r>
        <w:rPr>
          <w:b/>
          <w:bCs/>
        </w:rPr>
        <w:t xml:space="preserve">Person Specification </w:t>
      </w:r>
    </w:p>
    <w:p w14:paraId="76BE5395" w14:textId="77777777" w:rsidR="000E7EF7" w:rsidRDefault="000E7EF7" w:rsidP="00B47E3D">
      <w:pPr>
        <w:spacing w:after="0" w:line="240" w:lineRule="auto"/>
        <w:rPr>
          <w:b/>
          <w:bCs/>
        </w:rPr>
      </w:pP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148E44B4" w14:textId="77777777" w:rsidR="00BE6D8C" w:rsidRDefault="00BE6D8C" w:rsidP="00BE6D8C">
            <w:pPr>
              <w:autoSpaceDE w:val="0"/>
              <w:autoSpaceDN w:val="0"/>
              <w:adjustRightInd w:val="0"/>
              <w:rPr>
                <w:rFonts w:eastAsia="Times New Roman" w:cstheme="minorHAnsi"/>
                <w:color w:val="000000"/>
                <w:lang w:eastAsia="en-GB"/>
              </w:rPr>
            </w:pPr>
          </w:p>
          <w:p w14:paraId="666C4C89" w14:textId="7C20E215" w:rsidR="00BE6D8C" w:rsidRPr="00BE6D8C" w:rsidRDefault="00BE6D8C" w:rsidP="00BE6D8C">
            <w:pPr>
              <w:autoSpaceDE w:val="0"/>
              <w:autoSpaceDN w:val="0"/>
              <w:adjustRightInd w:val="0"/>
              <w:rPr>
                <w:rFonts w:eastAsia="Times New Roman" w:cstheme="minorHAnsi"/>
                <w:color w:val="000000"/>
                <w:lang w:eastAsia="en-GB"/>
              </w:rPr>
            </w:pPr>
            <w:r w:rsidRPr="00BE6D8C">
              <w:rPr>
                <w:rFonts w:eastAsia="Times New Roman" w:cstheme="minorHAnsi"/>
                <w:color w:val="000000"/>
                <w:lang w:eastAsia="en-GB"/>
              </w:rPr>
              <w:t>BSc Degree in relevant field or equivalent experience</w:t>
            </w:r>
          </w:p>
          <w:p w14:paraId="05C90CE2" w14:textId="77777777" w:rsidR="00BE6D8C" w:rsidRDefault="00BE6D8C" w:rsidP="00BE6D8C">
            <w:pPr>
              <w:autoSpaceDE w:val="0"/>
              <w:autoSpaceDN w:val="0"/>
              <w:adjustRightInd w:val="0"/>
              <w:rPr>
                <w:rFonts w:eastAsia="Times New Roman" w:cstheme="minorHAnsi"/>
                <w:color w:val="000000"/>
                <w:lang w:eastAsia="en-GB"/>
              </w:rPr>
            </w:pPr>
          </w:p>
          <w:p w14:paraId="63C11595" w14:textId="67821E15" w:rsidR="00BE6D8C" w:rsidRPr="00BE6D8C" w:rsidRDefault="00BE6D8C" w:rsidP="00BE6D8C">
            <w:pPr>
              <w:autoSpaceDE w:val="0"/>
              <w:autoSpaceDN w:val="0"/>
              <w:adjustRightInd w:val="0"/>
              <w:rPr>
                <w:rFonts w:eastAsia="Times New Roman" w:cstheme="minorHAnsi"/>
                <w:color w:val="000000"/>
                <w:lang w:eastAsia="en-GB"/>
              </w:rPr>
            </w:pPr>
            <w:r w:rsidRPr="00BE6D8C">
              <w:rPr>
                <w:rFonts w:eastAsia="Times New Roman" w:cstheme="minorHAnsi"/>
                <w:color w:val="000000"/>
                <w:lang w:eastAsia="en-GB"/>
              </w:rPr>
              <w:t>Evidence of recent CPD</w:t>
            </w:r>
          </w:p>
          <w:p w14:paraId="6EB99FA3" w14:textId="77777777" w:rsidR="00BE6D8C" w:rsidRDefault="00BE6D8C" w:rsidP="00BE6D8C">
            <w:pPr>
              <w:autoSpaceDE w:val="0"/>
              <w:autoSpaceDN w:val="0"/>
              <w:adjustRightInd w:val="0"/>
              <w:rPr>
                <w:rFonts w:eastAsia="Times New Roman" w:cstheme="minorHAnsi"/>
                <w:color w:val="000000"/>
                <w:lang w:eastAsia="en-GB"/>
              </w:rPr>
            </w:pPr>
          </w:p>
          <w:p w14:paraId="0165F1F7" w14:textId="32E0A228" w:rsidR="00BE6D8C" w:rsidRPr="00BE6D8C" w:rsidRDefault="00BE6D8C" w:rsidP="00BE6D8C">
            <w:pPr>
              <w:autoSpaceDE w:val="0"/>
              <w:autoSpaceDN w:val="0"/>
              <w:adjustRightInd w:val="0"/>
              <w:rPr>
                <w:rFonts w:eastAsia="Times New Roman" w:cstheme="minorHAnsi"/>
                <w:color w:val="000000"/>
                <w:lang w:eastAsia="en-GB"/>
              </w:rPr>
            </w:pPr>
            <w:r w:rsidRPr="00BE6D8C">
              <w:rPr>
                <w:rFonts w:eastAsia="Times New Roman" w:cstheme="minorHAnsi"/>
                <w:color w:val="000000"/>
                <w:lang w:eastAsia="en-GB"/>
              </w:rPr>
              <w:t xml:space="preserve">Evidence of developing policy, guidelines and managing resources </w:t>
            </w:r>
          </w:p>
          <w:p w14:paraId="1D6F53CD" w14:textId="77777777" w:rsidR="00BE6D8C" w:rsidRDefault="00BE6D8C" w:rsidP="00BE6D8C">
            <w:pPr>
              <w:widowControl w:val="0"/>
              <w:tabs>
                <w:tab w:val="left" w:pos="351"/>
              </w:tabs>
              <w:autoSpaceDE w:val="0"/>
              <w:autoSpaceDN w:val="0"/>
              <w:adjustRightInd w:val="0"/>
              <w:spacing w:before="120" w:line="209" w:lineRule="exact"/>
              <w:rPr>
                <w:rFonts w:eastAsia="Times New Roman" w:cstheme="minorHAnsi"/>
                <w:lang w:eastAsia="en-GB"/>
              </w:rPr>
            </w:pPr>
          </w:p>
          <w:p w14:paraId="3F00355F" w14:textId="622E1883" w:rsidR="00BE6D8C" w:rsidRDefault="00BE6D8C" w:rsidP="00BE6D8C">
            <w:pPr>
              <w:widowControl w:val="0"/>
              <w:tabs>
                <w:tab w:val="left" w:pos="351"/>
              </w:tabs>
              <w:autoSpaceDE w:val="0"/>
              <w:autoSpaceDN w:val="0"/>
              <w:adjustRightInd w:val="0"/>
              <w:spacing w:before="120" w:line="209" w:lineRule="exact"/>
              <w:rPr>
                <w:rFonts w:eastAsia="Times New Roman" w:cstheme="minorHAnsi"/>
                <w:lang w:eastAsia="en-GB"/>
              </w:rPr>
            </w:pPr>
            <w:r w:rsidRPr="00EE4B1B">
              <w:rPr>
                <w:rFonts w:eastAsia="Times New Roman" w:cstheme="minorHAnsi"/>
                <w:lang w:eastAsia="en-GB"/>
              </w:rPr>
              <w:t xml:space="preserve">Management qualification or </w:t>
            </w:r>
            <w:r>
              <w:rPr>
                <w:rFonts w:eastAsia="Times New Roman" w:cstheme="minorHAnsi"/>
                <w:lang w:eastAsia="en-GB"/>
              </w:rPr>
              <w:t xml:space="preserve">evidence </w:t>
            </w:r>
            <w:r w:rsidRPr="00EE4B1B">
              <w:rPr>
                <w:rFonts w:eastAsia="Times New Roman" w:cstheme="minorHAnsi"/>
                <w:lang w:eastAsia="en-GB"/>
              </w:rPr>
              <w:t>of managing/co-ordinating a team</w:t>
            </w:r>
          </w:p>
          <w:p w14:paraId="454708F7" w14:textId="77777777" w:rsidR="000E7EF7" w:rsidRDefault="000E7EF7" w:rsidP="00B47E3D">
            <w:pPr>
              <w:rPr>
                <w:b/>
                <w:bCs/>
              </w:rPr>
            </w:pPr>
          </w:p>
        </w:tc>
        <w:tc>
          <w:tcPr>
            <w:tcW w:w="2835" w:type="dxa"/>
          </w:tcPr>
          <w:p w14:paraId="512FC319" w14:textId="77777777" w:rsidR="000E7EF7" w:rsidRDefault="000E7EF7" w:rsidP="00B47E3D">
            <w:pPr>
              <w:rPr>
                <w:b/>
                <w:bCs/>
              </w:rPr>
            </w:pPr>
          </w:p>
        </w:tc>
        <w:tc>
          <w:tcPr>
            <w:tcW w:w="1650" w:type="dxa"/>
          </w:tcPr>
          <w:p w14:paraId="305C67FB" w14:textId="00582A31" w:rsidR="000E7EF7" w:rsidRPr="002029C0" w:rsidRDefault="002029C0" w:rsidP="00B47E3D">
            <w:r w:rsidRPr="002029C0">
              <w:t>Application and interview</w:t>
            </w:r>
          </w:p>
        </w:tc>
      </w:tr>
      <w:tr w:rsidR="002029C0" w14:paraId="408BB1E0" w14:textId="77777777" w:rsidTr="4AFB604B">
        <w:tc>
          <w:tcPr>
            <w:tcW w:w="1650" w:type="dxa"/>
          </w:tcPr>
          <w:p w14:paraId="6EAC8BD7" w14:textId="77777777" w:rsidR="002029C0" w:rsidRDefault="002029C0" w:rsidP="002029C0">
            <w:pPr>
              <w:rPr>
                <w:b/>
                <w:bCs/>
              </w:rPr>
            </w:pPr>
            <w:r>
              <w:rPr>
                <w:b/>
                <w:bCs/>
              </w:rPr>
              <w:t xml:space="preserve">Experience </w:t>
            </w:r>
          </w:p>
          <w:p w14:paraId="2D670973" w14:textId="77777777" w:rsidR="002029C0" w:rsidRDefault="002029C0" w:rsidP="002029C0">
            <w:pPr>
              <w:rPr>
                <w:b/>
                <w:bCs/>
              </w:rPr>
            </w:pPr>
          </w:p>
          <w:p w14:paraId="5AF4AE7C" w14:textId="77777777" w:rsidR="002029C0" w:rsidRDefault="002029C0" w:rsidP="002029C0">
            <w:pPr>
              <w:rPr>
                <w:b/>
                <w:bCs/>
              </w:rPr>
            </w:pPr>
          </w:p>
          <w:p w14:paraId="7F94B4BD" w14:textId="77777777" w:rsidR="002029C0" w:rsidRDefault="002029C0" w:rsidP="002029C0">
            <w:pPr>
              <w:rPr>
                <w:b/>
                <w:bCs/>
              </w:rPr>
            </w:pPr>
          </w:p>
          <w:p w14:paraId="00F5D0C4" w14:textId="5453D119" w:rsidR="002029C0" w:rsidRDefault="002029C0" w:rsidP="002029C0">
            <w:pPr>
              <w:rPr>
                <w:b/>
                <w:bCs/>
              </w:rPr>
            </w:pPr>
          </w:p>
        </w:tc>
        <w:tc>
          <w:tcPr>
            <w:tcW w:w="2881" w:type="dxa"/>
          </w:tcPr>
          <w:p w14:paraId="31B82E4C" w14:textId="01D4F8B3" w:rsidR="002029C0" w:rsidRDefault="002029C0" w:rsidP="002029C0">
            <w:pPr>
              <w:widowControl w:val="0"/>
              <w:tabs>
                <w:tab w:val="left" w:pos="351"/>
                <w:tab w:val="left" w:pos="714"/>
              </w:tabs>
              <w:autoSpaceDE w:val="0"/>
              <w:autoSpaceDN w:val="0"/>
              <w:adjustRightInd w:val="0"/>
              <w:spacing w:before="120" w:line="209" w:lineRule="exact"/>
              <w:rPr>
                <w:rFonts w:eastAsia="Times New Roman" w:cstheme="minorHAnsi"/>
                <w:lang w:eastAsia="en-GB"/>
              </w:rPr>
            </w:pPr>
            <w:r w:rsidRPr="00F7631E">
              <w:rPr>
                <w:rFonts w:eastAsia="Times New Roman" w:cstheme="minorHAnsi"/>
                <w:lang w:eastAsia="en-GB"/>
              </w:rPr>
              <w:t>experience within the Health Sector</w:t>
            </w:r>
            <w:r>
              <w:rPr>
                <w:rFonts w:eastAsia="Times New Roman" w:cstheme="minorHAnsi"/>
                <w:lang w:eastAsia="en-GB"/>
              </w:rPr>
              <w:t xml:space="preserve"> particularly in voluntary services or HR</w:t>
            </w:r>
          </w:p>
          <w:p w14:paraId="0B4177DD" w14:textId="5A094C12" w:rsidR="002029C0" w:rsidRPr="00F7631E" w:rsidRDefault="002029C0" w:rsidP="002029C0">
            <w:pPr>
              <w:widowControl w:val="0"/>
              <w:tabs>
                <w:tab w:val="left" w:pos="351"/>
                <w:tab w:val="left" w:pos="714"/>
              </w:tabs>
              <w:autoSpaceDE w:val="0"/>
              <w:autoSpaceDN w:val="0"/>
              <w:adjustRightInd w:val="0"/>
              <w:spacing w:before="120" w:line="209" w:lineRule="exact"/>
              <w:rPr>
                <w:rFonts w:eastAsia="Times New Roman" w:cstheme="minorHAnsi"/>
                <w:lang w:eastAsia="en-GB"/>
              </w:rPr>
            </w:pPr>
            <w:r w:rsidRPr="00F7631E">
              <w:rPr>
                <w:rFonts w:eastAsia="Times New Roman" w:cstheme="minorHAnsi"/>
                <w:lang w:eastAsia="en-GB"/>
              </w:rPr>
              <w:t xml:space="preserve">Proven experience of managing cross-functional support teams and services </w:t>
            </w:r>
          </w:p>
          <w:p w14:paraId="69A01500" w14:textId="77777777" w:rsidR="002029C0" w:rsidRPr="00F7631E" w:rsidRDefault="002029C0" w:rsidP="002029C0">
            <w:pPr>
              <w:widowControl w:val="0"/>
              <w:tabs>
                <w:tab w:val="left" w:pos="351"/>
                <w:tab w:val="left" w:pos="714"/>
              </w:tabs>
              <w:autoSpaceDE w:val="0"/>
              <w:autoSpaceDN w:val="0"/>
              <w:adjustRightInd w:val="0"/>
              <w:spacing w:before="120" w:line="209" w:lineRule="exact"/>
              <w:rPr>
                <w:rFonts w:eastAsia="Times New Roman" w:cstheme="minorHAnsi"/>
                <w:lang w:eastAsia="en-GB"/>
              </w:rPr>
            </w:pPr>
            <w:r w:rsidRPr="00F7631E">
              <w:rPr>
                <w:rFonts w:eastAsia="Times New Roman" w:cstheme="minorHAnsi"/>
                <w:lang w:eastAsia="en-GB"/>
              </w:rPr>
              <w:t xml:space="preserve">Project management experience </w:t>
            </w:r>
          </w:p>
          <w:p w14:paraId="3D529849" w14:textId="77777777" w:rsidR="002029C0" w:rsidRDefault="002029C0" w:rsidP="002029C0">
            <w:pPr>
              <w:widowControl w:val="0"/>
              <w:tabs>
                <w:tab w:val="left" w:pos="351"/>
                <w:tab w:val="left" w:pos="714"/>
              </w:tabs>
              <w:autoSpaceDE w:val="0"/>
              <w:autoSpaceDN w:val="0"/>
              <w:adjustRightInd w:val="0"/>
              <w:spacing w:before="120" w:line="209" w:lineRule="exact"/>
              <w:rPr>
                <w:rFonts w:eastAsia="Times New Roman" w:cstheme="minorHAnsi"/>
                <w:lang w:eastAsia="en-GB"/>
              </w:rPr>
            </w:pPr>
            <w:r w:rsidRPr="00F7631E">
              <w:rPr>
                <w:rFonts w:eastAsia="Times New Roman" w:cstheme="minorHAnsi"/>
                <w:lang w:eastAsia="en-GB"/>
              </w:rPr>
              <w:t>Track record of delivery of objectives to tight deadlines</w:t>
            </w:r>
          </w:p>
          <w:p w14:paraId="24A908F4" w14:textId="77777777" w:rsidR="002029C0" w:rsidRDefault="002029C0" w:rsidP="002029C0">
            <w:pPr>
              <w:widowControl w:val="0"/>
              <w:tabs>
                <w:tab w:val="left" w:pos="351"/>
                <w:tab w:val="left" w:pos="714"/>
              </w:tabs>
              <w:autoSpaceDE w:val="0"/>
              <w:autoSpaceDN w:val="0"/>
              <w:adjustRightInd w:val="0"/>
              <w:spacing w:before="120" w:line="209" w:lineRule="exact"/>
              <w:rPr>
                <w:rFonts w:eastAsia="Times New Roman" w:cstheme="minorHAnsi"/>
                <w:lang w:eastAsia="en-GB"/>
              </w:rPr>
            </w:pPr>
            <w:r w:rsidRPr="00F7631E">
              <w:rPr>
                <w:rFonts w:eastAsia="Times New Roman" w:cstheme="minorHAnsi"/>
                <w:lang w:eastAsia="en-GB"/>
              </w:rPr>
              <w:t>Managerial experience in the Health Sector</w:t>
            </w:r>
          </w:p>
          <w:p w14:paraId="03C949B8" w14:textId="77777777" w:rsidR="002029C0" w:rsidRDefault="002029C0" w:rsidP="002029C0">
            <w:pPr>
              <w:widowControl w:val="0"/>
              <w:tabs>
                <w:tab w:val="left" w:pos="351"/>
                <w:tab w:val="left" w:pos="714"/>
              </w:tabs>
              <w:autoSpaceDE w:val="0"/>
              <w:autoSpaceDN w:val="0"/>
              <w:adjustRightInd w:val="0"/>
              <w:spacing w:before="120" w:line="209" w:lineRule="exact"/>
              <w:rPr>
                <w:rFonts w:eastAsia="Times New Roman" w:cstheme="minorHAnsi"/>
                <w:lang w:eastAsia="en-GB"/>
              </w:rPr>
            </w:pPr>
            <w:r>
              <w:rPr>
                <w:rFonts w:eastAsia="Times New Roman" w:cstheme="minorHAnsi"/>
                <w:lang w:eastAsia="en-GB"/>
              </w:rPr>
              <w:t>Knowledge of healthcare education environment across all professions including working within clinical areas</w:t>
            </w:r>
          </w:p>
          <w:p w14:paraId="715695B7" w14:textId="77777777" w:rsidR="002029C0" w:rsidRDefault="002029C0" w:rsidP="002029C0">
            <w:pPr>
              <w:rPr>
                <w:b/>
                <w:bCs/>
              </w:rPr>
            </w:pPr>
          </w:p>
        </w:tc>
        <w:tc>
          <w:tcPr>
            <w:tcW w:w="2835" w:type="dxa"/>
          </w:tcPr>
          <w:p w14:paraId="21BA7542" w14:textId="77777777" w:rsidR="002029C0" w:rsidRDefault="002029C0" w:rsidP="002029C0">
            <w:pPr>
              <w:rPr>
                <w:b/>
                <w:bCs/>
              </w:rPr>
            </w:pPr>
          </w:p>
        </w:tc>
        <w:tc>
          <w:tcPr>
            <w:tcW w:w="1650" w:type="dxa"/>
          </w:tcPr>
          <w:p w14:paraId="09313A06" w14:textId="3A617103" w:rsidR="002029C0" w:rsidRDefault="002029C0" w:rsidP="002029C0">
            <w:pPr>
              <w:rPr>
                <w:b/>
                <w:bCs/>
              </w:rPr>
            </w:pPr>
            <w:r w:rsidRPr="002029C0">
              <w:t>Application and interview</w:t>
            </w:r>
          </w:p>
        </w:tc>
      </w:tr>
      <w:tr w:rsidR="002029C0" w14:paraId="7E10F0C4" w14:textId="77777777" w:rsidTr="4AFB604B">
        <w:tc>
          <w:tcPr>
            <w:tcW w:w="1650" w:type="dxa"/>
          </w:tcPr>
          <w:p w14:paraId="23D45C5A" w14:textId="77777777" w:rsidR="002029C0" w:rsidRDefault="002029C0" w:rsidP="002029C0">
            <w:pPr>
              <w:rPr>
                <w:b/>
                <w:bCs/>
              </w:rPr>
            </w:pPr>
            <w:r>
              <w:rPr>
                <w:b/>
                <w:bCs/>
              </w:rPr>
              <w:t xml:space="preserve">Knowledge </w:t>
            </w:r>
          </w:p>
          <w:p w14:paraId="644816B0" w14:textId="77777777" w:rsidR="002029C0" w:rsidRDefault="002029C0" w:rsidP="002029C0">
            <w:pPr>
              <w:rPr>
                <w:b/>
                <w:bCs/>
              </w:rPr>
            </w:pPr>
          </w:p>
          <w:p w14:paraId="2E9726D7" w14:textId="77777777" w:rsidR="002029C0" w:rsidRDefault="002029C0" w:rsidP="002029C0">
            <w:pPr>
              <w:rPr>
                <w:b/>
                <w:bCs/>
              </w:rPr>
            </w:pPr>
          </w:p>
          <w:p w14:paraId="2D2DC27D" w14:textId="77777777" w:rsidR="002029C0" w:rsidRDefault="002029C0" w:rsidP="002029C0">
            <w:pPr>
              <w:rPr>
                <w:b/>
                <w:bCs/>
              </w:rPr>
            </w:pPr>
          </w:p>
          <w:p w14:paraId="4A33B2F8" w14:textId="53A0D715" w:rsidR="002029C0" w:rsidRDefault="002029C0" w:rsidP="002029C0">
            <w:pPr>
              <w:rPr>
                <w:b/>
                <w:bCs/>
              </w:rPr>
            </w:pPr>
          </w:p>
        </w:tc>
        <w:tc>
          <w:tcPr>
            <w:tcW w:w="2881" w:type="dxa"/>
          </w:tcPr>
          <w:p w14:paraId="4413298D" w14:textId="77777777" w:rsidR="002029C0" w:rsidRPr="002029C0" w:rsidRDefault="002029C0" w:rsidP="002029C0">
            <w:pPr>
              <w:autoSpaceDE w:val="0"/>
              <w:autoSpaceDN w:val="0"/>
              <w:adjustRightInd w:val="0"/>
              <w:rPr>
                <w:rFonts w:eastAsia="Times New Roman" w:cstheme="minorHAnsi"/>
                <w:color w:val="000000"/>
                <w:lang w:eastAsia="en-GB"/>
              </w:rPr>
            </w:pPr>
            <w:r w:rsidRPr="002029C0">
              <w:rPr>
                <w:rFonts w:eastAsia="Times New Roman" w:cstheme="minorHAnsi"/>
                <w:color w:val="000000"/>
                <w:lang w:eastAsia="en-GB"/>
              </w:rPr>
              <w:t>Good communication and interpersonal skills</w:t>
            </w:r>
          </w:p>
          <w:p w14:paraId="2E2DE828" w14:textId="6B39D5DB" w:rsidR="002029C0" w:rsidRPr="00F7631E" w:rsidRDefault="002029C0" w:rsidP="002029C0">
            <w:pPr>
              <w:widowControl w:val="0"/>
              <w:tabs>
                <w:tab w:val="left" w:pos="351"/>
              </w:tabs>
              <w:autoSpaceDE w:val="0"/>
              <w:autoSpaceDN w:val="0"/>
              <w:adjustRightInd w:val="0"/>
              <w:spacing w:before="120" w:line="209" w:lineRule="exact"/>
              <w:rPr>
                <w:rFonts w:cstheme="minorHAnsi"/>
              </w:rPr>
            </w:pPr>
            <w:r w:rsidRPr="00F7631E">
              <w:rPr>
                <w:rFonts w:cstheme="minorHAnsi"/>
              </w:rPr>
              <w:t>Ability to gather data, compile information and prepare comprehensive reports</w:t>
            </w:r>
          </w:p>
          <w:p w14:paraId="32300985" w14:textId="77777777" w:rsidR="002029C0" w:rsidRPr="00F7631E" w:rsidRDefault="002029C0" w:rsidP="002029C0">
            <w:pPr>
              <w:widowControl w:val="0"/>
              <w:tabs>
                <w:tab w:val="left" w:pos="351"/>
              </w:tabs>
              <w:autoSpaceDE w:val="0"/>
              <w:autoSpaceDN w:val="0"/>
              <w:adjustRightInd w:val="0"/>
              <w:spacing w:before="120" w:line="209" w:lineRule="exact"/>
              <w:rPr>
                <w:rFonts w:cstheme="minorHAnsi"/>
              </w:rPr>
            </w:pPr>
            <w:r w:rsidRPr="00F7631E">
              <w:rPr>
                <w:rFonts w:cstheme="minorHAnsi"/>
              </w:rPr>
              <w:t>Skill in the use of window-based utility software (e.g. Microsoft Word, Excel, PowerPoint, survey tools)</w:t>
            </w:r>
          </w:p>
          <w:p w14:paraId="77E9F5A0" w14:textId="77777777" w:rsidR="002029C0" w:rsidRPr="00F7631E" w:rsidRDefault="002029C0" w:rsidP="002029C0">
            <w:pPr>
              <w:widowControl w:val="0"/>
              <w:tabs>
                <w:tab w:val="left" w:pos="351"/>
              </w:tabs>
              <w:autoSpaceDE w:val="0"/>
              <w:autoSpaceDN w:val="0"/>
              <w:adjustRightInd w:val="0"/>
              <w:spacing w:before="120" w:line="209" w:lineRule="exact"/>
              <w:rPr>
                <w:rFonts w:cstheme="minorHAnsi"/>
              </w:rPr>
            </w:pPr>
            <w:r w:rsidRPr="00F7631E">
              <w:rPr>
                <w:rFonts w:cstheme="minorHAnsi"/>
              </w:rPr>
              <w:t>Strong interpersonal skills underpinned by a confident and professional manner</w:t>
            </w:r>
          </w:p>
          <w:p w14:paraId="6580F1CF" w14:textId="77777777" w:rsidR="002029C0" w:rsidRPr="00F7631E" w:rsidRDefault="002029C0" w:rsidP="002029C0">
            <w:pPr>
              <w:widowControl w:val="0"/>
              <w:tabs>
                <w:tab w:val="left" w:pos="351"/>
              </w:tabs>
              <w:autoSpaceDE w:val="0"/>
              <w:autoSpaceDN w:val="0"/>
              <w:adjustRightInd w:val="0"/>
              <w:spacing w:before="120" w:line="209" w:lineRule="exact"/>
              <w:rPr>
                <w:rFonts w:cstheme="minorHAnsi"/>
              </w:rPr>
            </w:pPr>
            <w:r w:rsidRPr="00F7631E">
              <w:rPr>
                <w:rFonts w:cstheme="minorHAnsi"/>
              </w:rPr>
              <w:t>Strong presentation skills coupled with the ability to convey complex concepts clearly and concisely</w:t>
            </w:r>
          </w:p>
          <w:p w14:paraId="08027774" w14:textId="77777777" w:rsidR="002029C0" w:rsidRDefault="002029C0" w:rsidP="002029C0">
            <w:pPr>
              <w:autoSpaceDE w:val="0"/>
              <w:autoSpaceDN w:val="0"/>
              <w:adjustRightInd w:val="0"/>
              <w:rPr>
                <w:rFonts w:eastAsia="Times New Roman" w:cstheme="minorHAnsi"/>
                <w:color w:val="000000"/>
                <w:lang w:eastAsia="en-GB"/>
              </w:rPr>
            </w:pPr>
          </w:p>
          <w:p w14:paraId="1EC9879D" w14:textId="77F8347C" w:rsidR="002029C0" w:rsidRPr="002029C0" w:rsidRDefault="002029C0" w:rsidP="002029C0">
            <w:pPr>
              <w:autoSpaceDE w:val="0"/>
              <w:autoSpaceDN w:val="0"/>
              <w:adjustRightInd w:val="0"/>
              <w:rPr>
                <w:rFonts w:eastAsia="Times New Roman" w:cstheme="minorHAnsi"/>
                <w:color w:val="000000"/>
                <w:lang w:eastAsia="en-GB"/>
              </w:rPr>
            </w:pPr>
            <w:r w:rsidRPr="002029C0">
              <w:rPr>
                <w:rFonts w:eastAsia="Times New Roman" w:cstheme="minorHAnsi"/>
                <w:color w:val="000000"/>
                <w:lang w:eastAsia="en-GB"/>
              </w:rPr>
              <w:t>Teaching and mentoring skills</w:t>
            </w:r>
          </w:p>
          <w:p w14:paraId="172B69CF" w14:textId="77777777" w:rsidR="002029C0" w:rsidRDefault="002029C0" w:rsidP="002029C0">
            <w:pPr>
              <w:autoSpaceDE w:val="0"/>
              <w:autoSpaceDN w:val="0"/>
              <w:adjustRightInd w:val="0"/>
              <w:rPr>
                <w:rFonts w:eastAsia="Times New Roman" w:cstheme="minorHAnsi"/>
                <w:color w:val="000000"/>
                <w:lang w:eastAsia="en-GB"/>
              </w:rPr>
            </w:pPr>
          </w:p>
          <w:p w14:paraId="34645DB7" w14:textId="33491EB2" w:rsidR="002029C0" w:rsidRPr="002029C0" w:rsidRDefault="002029C0" w:rsidP="002029C0">
            <w:pPr>
              <w:autoSpaceDE w:val="0"/>
              <w:autoSpaceDN w:val="0"/>
              <w:adjustRightInd w:val="0"/>
              <w:rPr>
                <w:rFonts w:eastAsia="Times New Roman" w:cstheme="minorHAnsi"/>
                <w:color w:val="000000"/>
                <w:lang w:eastAsia="en-GB"/>
              </w:rPr>
            </w:pPr>
            <w:r w:rsidRPr="002029C0">
              <w:rPr>
                <w:rFonts w:eastAsia="Times New Roman" w:cstheme="minorHAnsi"/>
                <w:color w:val="000000"/>
                <w:lang w:eastAsia="en-GB"/>
              </w:rPr>
              <w:t>Team building skills</w:t>
            </w:r>
          </w:p>
          <w:p w14:paraId="08EB4913" w14:textId="77777777" w:rsidR="002029C0" w:rsidRDefault="002029C0" w:rsidP="002029C0">
            <w:pPr>
              <w:autoSpaceDE w:val="0"/>
              <w:autoSpaceDN w:val="0"/>
              <w:adjustRightInd w:val="0"/>
              <w:rPr>
                <w:rFonts w:eastAsia="Times New Roman" w:cstheme="minorHAnsi"/>
                <w:color w:val="000000"/>
                <w:lang w:eastAsia="en-GB"/>
              </w:rPr>
            </w:pPr>
          </w:p>
          <w:p w14:paraId="096BFA7E" w14:textId="169FBB90" w:rsidR="002029C0" w:rsidRPr="002029C0" w:rsidRDefault="002029C0" w:rsidP="002029C0">
            <w:pPr>
              <w:autoSpaceDE w:val="0"/>
              <w:autoSpaceDN w:val="0"/>
              <w:adjustRightInd w:val="0"/>
              <w:rPr>
                <w:rFonts w:eastAsia="Times New Roman" w:cstheme="minorHAnsi"/>
                <w:color w:val="000000"/>
                <w:lang w:eastAsia="en-GB"/>
              </w:rPr>
            </w:pPr>
            <w:r w:rsidRPr="002029C0">
              <w:rPr>
                <w:rFonts w:eastAsia="Times New Roman" w:cstheme="minorHAnsi"/>
                <w:color w:val="000000"/>
                <w:lang w:eastAsia="en-GB"/>
              </w:rPr>
              <w:t xml:space="preserve">Ability to prioritise workload, instruct and direct others </w:t>
            </w:r>
          </w:p>
          <w:p w14:paraId="7514D336" w14:textId="77777777" w:rsidR="002029C0" w:rsidRDefault="002029C0" w:rsidP="002029C0">
            <w:pPr>
              <w:autoSpaceDE w:val="0"/>
              <w:autoSpaceDN w:val="0"/>
              <w:adjustRightInd w:val="0"/>
              <w:rPr>
                <w:rFonts w:eastAsia="Times New Roman" w:cstheme="minorHAnsi"/>
                <w:color w:val="000000"/>
                <w:lang w:eastAsia="en-GB"/>
              </w:rPr>
            </w:pPr>
          </w:p>
          <w:p w14:paraId="0E75726B" w14:textId="6608A7A8" w:rsidR="002029C0" w:rsidRPr="002029C0" w:rsidRDefault="002029C0" w:rsidP="002029C0">
            <w:pPr>
              <w:autoSpaceDE w:val="0"/>
              <w:autoSpaceDN w:val="0"/>
              <w:adjustRightInd w:val="0"/>
              <w:rPr>
                <w:rFonts w:eastAsia="Times New Roman" w:cstheme="minorHAnsi"/>
                <w:color w:val="000000"/>
                <w:lang w:eastAsia="en-GB"/>
              </w:rPr>
            </w:pPr>
            <w:r w:rsidRPr="002029C0">
              <w:rPr>
                <w:rFonts w:eastAsia="Times New Roman" w:cstheme="minorHAnsi"/>
                <w:color w:val="000000"/>
                <w:lang w:eastAsia="en-GB"/>
              </w:rPr>
              <w:t>Organisational skills and able to work as part of a team</w:t>
            </w:r>
          </w:p>
          <w:p w14:paraId="40AC6F63" w14:textId="77777777" w:rsidR="002029C0" w:rsidRDefault="002029C0" w:rsidP="002029C0">
            <w:pPr>
              <w:autoSpaceDE w:val="0"/>
              <w:autoSpaceDN w:val="0"/>
              <w:adjustRightInd w:val="0"/>
              <w:rPr>
                <w:rFonts w:eastAsia="Times New Roman" w:cstheme="minorHAnsi"/>
                <w:color w:val="000000"/>
                <w:lang w:eastAsia="en-GB"/>
              </w:rPr>
            </w:pPr>
          </w:p>
          <w:p w14:paraId="4AB320A7" w14:textId="01EB7321" w:rsidR="002029C0" w:rsidRPr="002029C0" w:rsidRDefault="002029C0" w:rsidP="002029C0">
            <w:pPr>
              <w:autoSpaceDE w:val="0"/>
              <w:autoSpaceDN w:val="0"/>
              <w:adjustRightInd w:val="0"/>
              <w:rPr>
                <w:rFonts w:eastAsia="Times New Roman" w:cstheme="minorHAnsi"/>
                <w:color w:val="000000"/>
                <w:lang w:eastAsia="en-GB"/>
              </w:rPr>
            </w:pPr>
            <w:r w:rsidRPr="002029C0">
              <w:rPr>
                <w:rFonts w:eastAsia="Times New Roman" w:cstheme="minorHAnsi"/>
                <w:color w:val="000000"/>
                <w:lang w:eastAsia="en-GB"/>
              </w:rPr>
              <w:t>Able to support development of others</w:t>
            </w:r>
          </w:p>
          <w:p w14:paraId="70AC0E7C" w14:textId="77777777" w:rsidR="002029C0" w:rsidRDefault="002029C0" w:rsidP="002029C0">
            <w:pPr>
              <w:autoSpaceDE w:val="0"/>
              <w:autoSpaceDN w:val="0"/>
              <w:adjustRightInd w:val="0"/>
              <w:rPr>
                <w:rFonts w:eastAsia="Times New Roman" w:cstheme="minorHAnsi"/>
                <w:color w:val="000000"/>
                <w:lang w:eastAsia="en-GB"/>
              </w:rPr>
            </w:pPr>
          </w:p>
          <w:p w14:paraId="54F87FD5" w14:textId="5235AFF4" w:rsidR="002029C0" w:rsidRPr="002029C0" w:rsidRDefault="002029C0" w:rsidP="002029C0">
            <w:pPr>
              <w:autoSpaceDE w:val="0"/>
              <w:autoSpaceDN w:val="0"/>
              <w:adjustRightInd w:val="0"/>
              <w:rPr>
                <w:rFonts w:eastAsia="Times New Roman" w:cstheme="minorHAnsi"/>
                <w:color w:val="000000"/>
                <w:lang w:eastAsia="en-GB"/>
              </w:rPr>
            </w:pPr>
            <w:r w:rsidRPr="002029C0">
              <w:rPr>
                <w:rFonts w:eastAsia="Times New Roman" w:cstheme="minorHAnsi"/>
                <w:color w:val="000000"/>
                <w:lang w:eastAsia="en-GB"/>
              </w:rPr>
              <w:t xml:space="preserve">Articulate and knowledgeable of current professional clinical ward issues </w:t>
            </w:r>
          </w:p>
          <w:p w14:paraId="731185F2" w14:textId="77777777" w:rsidR="002029C0" w:rsidRDefault="002029C0" w:rsidP="002029C0">
            <w:pPr>
              <w:autoSpaceDE w:val="0"/>
              <w:autoSpaceDN w:val="0"/>
              <w:adjustRightInd w:val="0"/>
              <w:rPr>
                <w:rFonts w:eastAsia="Times New Roman" w:cstheme="minorHAnsi"/>
                <w:color w:val="000000"/>
                <w:lang w:eastAsia="en-GB"/>
              </w:rPr>
            </w:pPr>
          </w:p>
          <w:p w14:paraId="5C4CEE10" w14:textId="4980F3B0" w:rsidR="002029C0" w:rsidRPr="002029C0" w:rsidRDefault="002029C0" w:rsidP="002029C0">
            <w:pPr>
              <w:autoSpaceDE w:val="0"/>
              <w:autoSpaceDN w:val="0"/>
              <w:adjustRightInd w:val="0"/>
              <w:rPr>
                <w:rFonts w:eastAsia="Times New Roman" w:cstheme="minorHAnsi"/>
                <w:color w:val="000000"/>
                <w:lang w:eastAsia="en-GB"/>
              </w:rPr>
            </w:pPr>
            <w:r w:rsidRPr="002029C0">
              <w:rPr>
                <w:rFonts w:eastAsia="Times New Roman" w:cstheme="minorHAnsi"/>
                <w:color w:val="000000"/>
                <w:lang w:eastAsia="en-GB"/>
              </w:rPr>
              <w:t>Advocacy skills</w:t>
            </w:r>
          </w:p>
          <w:p w14:paraId="6BC41373" w14:textId="77777777" w:rsidR="002029C0" w:rsidRDefault="002029C0" w:rsidP="002029C0">
            <w:pPr>
              <w:autoSpaceDE w:val="0"/>
              <w:autoSpaceDN w:val="0"/>
              <w:adjustRightInd w:val="0"/>
              <w:rPr>
                <w:rFonts w:eastAsia="Times New Roman" w:cstheme="minorHAnsi"/>
                <w:color w:val="000000"/>
                <w:lang w:eastAsia="en-GB"/>
              </w:rPr>
            </w:pPr>
          </w:p>
          <w:p w14:paraId="0E55B3EE" w14:textId="0E36EA38" w:rsidR="002029C0" w:rsidRPr="002029C0" w:rsidRDefault="002029C0" w:rsidP="002029C0">
            <w:pPr>
              <w:autoSpaceDE w:val="0"/>
              <w:autoSpaceDN w:val="0"/>
              <w:adjustRightInd w:val="0"/>
              <w:rPr>
                <w:rFonts w:eastAsia="Times New Roman" w:cstheme="minorHAnsi"/>
                <w:color w:val="000000"/>
                <w:lang w:eastAsia="en-GB"/>
              </w:rPr>
            </w:pPr>
            <w:r w:rsidRPr="002029C0">
              <w:rPr>
                <w:rFonts w:eastAsia="Times New Roman" w:cstheme="minorHAnsi"/>
                <w:color w:val="000000"/>
                <w:lang w:eastAsia="en-GB"/>
              </w:rPr>
              <w:t>Strong customer service skills</w:t>
            </w:r>
          </w:p>
          <w:p w14:paraId="1C2FF227" w14:textId="77777777" w:rsidR="002029C0" w:rsidRDefault="002029C0" w:rsidP="002029C0">
            <w:pPr>
              <w:rPr>
                <w:rFonts w:eastAsia="Times New Roman" w:cstheme="minorHAnsi"/>
                <w:color w:val="000000"/>
                <w:lang w:eastAsia="en-GB"/>
              </w:rPr>
            </w:pPr>
          </w:p>
          <w:p w14:paraId="08E47C51" w14:textId="5E03802A" w:rsidR="002029C0" w:rsidRPr="002029C0" w:rsidRDefault="002029C0" w:rsidP="002029C0">
            <w:pPr>
              <w:rPr>
                <w:rFonts w:cstheme="minorHAnsi"/>
                <w:b/>
              </w:rPr>
            </w:pPr>
            <w:r w:rsidRPr="002029C0">
              <w:rPr>
                <w:rFonts w:eastAsia="Times New Roman" w:cstheme="minorHAnsi"/>
                <w:color w:val="000000"/>
                <w:lang w:eastAsia="en-GB"/>
              </w:rPr>
              <w:t>Ability to adapt to change within working situation.</w:t>
            </w:r>
          </w:p>
          <w:p w14:paraId="3C65B0B5" w14:textId="77777777" w:rsidR="002029C0" w:rsidRDefault="002029C0" w:rsidP="002029C0">
            <w:pPr>
              <w:rPr>
                <w:b/>
                <w:bCs/>
              </w:rPr>
            </w:pPr>
          </w:p>
        </w:tc>
        <w:tc>
          <w:tcPr>
            <w:tcW w:w="2835" w:type="dxa"/>
          </w:tcPr>
          <w:p w14:paraId="2438D6B7" w14:textId="77777777" w:rsidR="002029C0" w:rsidRDefault="002029C0" w:rsidP="002029C0">
            <w:pPr>
              <w:rPr>
                <w:b/>
                <w:bCs/>
              </w:rPr>
            </w:pPr>
          </w:p>
        </w:tc>
        <w:tc>
          <w:tcPr>
            <w:tcW w:w="1650" w:type="dxa"/>
          </w:tcPr>
          <w:p w14:paraId="3391DE7B" w14:textId="11CCB49F" w:rsidR="002029C0" w:rsidRDefault="002029C0" w:rsidP="002029C0">
            <w:pPr>
              <w:rPr>
                <w:b/>
                <w:bCs/>
              </w:rPr>
            </w:pPr>
            <w:r w:rsidRPr="002029C0">
              <w:t>Application and interview</w:t>
            </w:r>
          </w:p>
        </w:tc>
      </w:tr>
    </w:tbl>
    <w:p w14:paraId="709E511E" w14:textId="77777777" w:rsidR="000E7EF7" w:rsidRDefault="000E7EF7" w:rsidP="00B47E3D">
      <w:pPr>
        <w:spacing w:after="0" w:line="240" w:lineRule="auto"/>
        <w:rPr>
          <w:b/>
          <w:bCs/>
        </w:rPr>
      </w:pPr>
    </w:p>
    <w:p w14:paraId="4205255F" w14:textId="77777777" w:rsidR="000E7EF7" w:rsidRDefault="000E7EF7" w:rsidP="00B47E3D">
      <w:pPr>
        <w:spacing w:after="0" w:line="240" w:lineRule="auto"/>
        <w:rPr>
          <w:b/>
          <w:bCs/>
        </w:rPr>
      </w:pPr>
    </w:p>
    <w:p w14:paraId="35B30354" w14:textId="77777777" w:rsidR="000E7EF7" w:rsidRDefault="000E7EF7"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12324A">
      <w:p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6C7B1831"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12324A">
      <w:pPr>
        <w:pStyle w:val="ListParagraph"/>
        <w:numPr>
          <w:ilvl w:val="0"/>
          <w:numId w:val="29"/>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0A8B8E69" w14:textId="77777777" w:rsidR="0012324A" w:rsidRPr="00C93F69" w:rsidRDefault="0012324A" w:rsidP="0012324A">
      <w:pPr>
        <w:spacing w:after="0" w:line="240" w:lineRule="auto"/>
        <w:rPr>
          <w:rFonts w:cstheme="minorHAnsi"/>
        </w:rPr>
      </w:pPr>
    </w:p>
    <w:p w14:paraId="26E310B6" w14:textId="6401432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004E34A" w14:textId="77777777" w:rsidR="0012324A" w:rsidRPr="00C93F69" w:rsidRDefault="0012324A" w:rsidP="0012324A">
      <w:pPr>
        <w:spacing w:after="0" w:line="240" w:lineRule="auto"/>
        <w:rPr>
          <w:rFonts w:cstheme="minorHAnsi"/>
        </w:rPr>
      </w:pPr>
    </w:p>
    <w:p w14:paraId="06909189" w14:textId="0B5E0E9B"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32BEDCA" w14:textId="77777777" w:rsidR="0012324A" w:rsidRPr="00C93F69" w:rsidRDefault="0012324A" w:rsidP="0012324A">
      <w:pPr>
        <w:spacing w:after="0" w:line="240" w:lineRule="auto"/>
        <w:rPr>
          <w:rFonts w:cstheme="minorHAnsi"/>
        </w:rPr>
      </w:pPr>
    </w:p>
    <w:p w14:paraId="774E40FC" w14:textId="470F980D"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10200540" w14:textId="77777777" w:rsidR="0012324A" w:rsidRPr="00C93F69" w:rsidRDefault="0012324A" w:rsidP="0012324A">
      <w:pPr>
        <w:spacing w:after="0" w:line="240" w:lineRule="auto"/>
        <w:rPr>
          <w:rFonts w:cstheme="minorHAnsi"/>
        </w:rPr>
      </w:pPr>
    </w:p>
    <w:p w14:paraId="48DE7F41" w14:textId="4B8E4B5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2004 , Working Together to Safeguard Children  2013, 4LSCB guidance and the IOW Safeguarding Policy. </w:t>
      </w:r>
    </w:p>
    <w:p w14:paraId="1AC4ABFE" w14:textId="77777777" w:rsidR="0012324A" w:rsidRPr="00C93F69" w:rsidRDefault="0012324A" w:rsidP="0012324A">
      <w:pPr>
        <w:spacing w:after="0" w:line="240" w:lineRule="auto"/>
        <w:rPr>
          <w:rFonts w:cstheme="minorHAnsi"/>
        </w:rPr>
      </w:pPr>
    </w:p>
    <w:p w14:paraId="0606FEC7" w14:textId="7DB5A8DF"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you adhere to and work within the local Multiagency safeguarding vulnerable adults policies and procedures</w:t>
      </w:r>
    </w:p>
    <w:p w14:paraId="5568C10E" w14:textId="77777777" w:rsidR="0012324A" w:rsidRPr="00C93F69" w:rsidRDefault="0012324A" w:rsidP="0012324A">
      <w:pPr>
        <w:spacing w:after="0" w:line="240" w:lineRule="auto"/>
        <w:rPr>
          <w:rFonts w:cstheme="minorHAnsi"/>
        </w:rPr>
      </w:pPr>
    </w:p>
    <w:p w14:paraId="2EC308BC" w14:textId="55FCCF00"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B32D530" w14:textId="77777777" w:rsidR="0012324A" w:rsidRPr="00C93F69" w:rsidRDefault="0012324A" w:rsidP="0012324A">
      <w:pPr>
        <w:spacing w:after="0" w:line="240" w:lineRule="auto"/>
        <w:rPr>
          <w:rFonts w:cstheme="minorHAnsi"/>
        </w:rPr>
      </w:pPr>
    </w:p>
    <w:p w14:paraId="09573CAC" w14:textId="0742C2C9" w:rsidR="0012324A" w:rsidRPr="00C93F69" w:rsidRDefault="0012324A" w:rsidP="00C93F69">
      <w:pPr>
        <w:pStyle w:val="ListParagraph"/>
        <w:numPr>
          <w:ilvl w:val="0"/>
          <w:numId w:val="29"/>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3E527280" w:rsidR="0012324A" w:rsidRPr="00C93F69" w:rsidRDefault="0012324A" w:rsidP="00C93F69">
      <w:pPr>
        <w:pStyle w:val="ListParagraph"/>
        <w:numPr>
          <w:ilvl w:val="0"/>
          <w:numId w:val="29"/>
        </w:numPr>
        <w:spacing w:before="100" w:after="100" w:line="240" w:lineRule="auto"/>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p>
    <w:p w14:paraId="172BE0E9" w14:textId="55C55940" w:rsidR="00B47E3D" w:rsidRPr="00C93F69" w:rsidRDefault="00B47E3D" w:rsidP="00B47E3D">
      <w:pPr>
        <w:spacing w:after="0" w:line="240" w:lineRule="auto"/>
        <w:rPr>
          <w:rFonts w:cstheme="minorHAnsi"/>
        </w:rPr>
      </w:pPr>
    </w:p>
    <w:p w14:paraId="09872032" w14:textId="46A84158"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FDF9C78" w14:textId="77777777" w:rsidR="0012324A" w:rsidRPr="00C93F69" w:rsidRDefault="0012324A" w:rsidP="0012324A">
      <w:pPr>
        <w:spacing w:after="0" w:line="240" w:lineRule="auto"/>
        <w:rPr>
          <w:rFonts w:cstheme="minorHAnsi"/>
        </w:rPr>
      </w:pPr>
    </w:p>
    <w:p w14:paraId="0EFDE1D1" w14:textId="0439B27C"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 xml:space="preserve">Proactively, meaningfully and consistently demonstrate the Trust Values in your </w:t>
      </w:r>
      <w:r w:rsidR="004727B4" w:rsidRPr="00C93F69">
        <w:rPr>
          <w:rFonts w:cstheme="minorHAnsi"/>
        </w:rPr>
        <w:t>everyday</w:t>
      </w:r>
      <w:r w:rsidRPr="00C93F69">
        <w:rPr>
          <w:rFonts w:cstheme="minorHAnsi"/>
        </w:rPr>
        <w:t xml:space="preserve"> practice, decision making and interactions with patients and colleagues.</w:t>
      </w:r>
    </w:p>
    <w:p w14:paraId="3956F9AA" w14:textId="58B4B946" w:rsidR="0012324A" w:rsidRPr="00C93F69" w:rsidRDefault="0012324A" w:rsidP="0012324A">
      <w:pPr>
        <w:spacing w:after="0" w:line="240" w:lineRule="auto"/>
        <w:rPr>
          <w:rFonts w:cstheme="minorHAnsi"/>
        </w:rPr>
      </w:pPr>
    </w:p>
    <w:p w14:paraId="03C7DB4D" w14:textId="77777777" w:rsidR="0012324A" w:rsidRPr="00C93F69" w:rsidRDefault="0012324A" w:rsidP="00C93F69">
      <w:pPr>
        <w:pStyle w:val="ListParagraph"/>
        <w:numPr>
          <w:ilvl w:val="0"/>
          <w:numId w:val="29"/>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F5F6" w14:textId="77777777" w:rsidR="00C04F66" w:rsidRDefault="00C04F66" w:rsidP="00C228A7">
      <w:pPr>
        <w:spacing w:after="0" w:line="240" w:lineRule="auto"/>
      </w:pPr>
      <w:r>
        <w:separator/>
      </w:r>
    </w:p>
  </w:endnote>
  <w:endnote w:type="continuationSeparator" w:id="0">
    <w:p w14:paraId="7B4AED17" w14:textId="77777777" w:rsidR="00C04F66" w:rsidRDefault="00C04F66"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51C8" w14:textId="77777777" w:rsidR="00C04F66" w:rsidRDefault="00C04F66" w:rsidP="00C228A7">
      <w:pPr>
        <w:spacing w:after="0" w:line="240" w:lineRule="auto"/>
      </w:pPr>
      <w:r>
        <w:separator/>
      </w:r>
    </w:p>
  </w:footnote>
  <w:footnote w:type="continuationSeparator" w:id="0">
    <w:p w14:paraId="2594CF7D" w14:textId="77777777" w:rsidR="00C04F66" w:rsidRDefault="00C04F66"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7EC41315"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474107"/>
    <w:multiLevelType w:val="hybridMultilevel"/>
    <w:tmpl w:val="EB74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D774F9"/>
    <w:multiLevelType w:val="hybridMultilevel"/>
    <w:tmpl w:val="82DA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8F62E4"/>
    <w:multiLevelType w:val="hybridMultilevel"/>
    <w:tmpl w:val="FF2E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1350FF"/>
    <w:multiLevelType w:val="hybridMultilevel"/>
    <w:tmpl w:val="F104DA60"/>
    <w:lvl w:ilvl="0" w:tplc="04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o"/>
      <w:lvlJc w:val="left"/>
      <w:pPr>
        <w:tabs>
          <w:tab w:val="num" w:pos="1616"/>
        </w:tabs>
        <w:ind w:left="1616" w:hanging="360"/>
      </w:pPr>
      <w:rPr>
        <w:rFonts w:ascii="Courier New" w:hAnsi="Courier New" w:cs="Courier New" w:hint="default"/>
      </w:rPr>
    </w:lvl>
    <w:lvl w:ilvl="2" w:tplc="04090005" w:tentative="1">
      <w:start w:val="1"/>
      <w:numFmt w:val="bullet"/>
      <w:lvlText w:val=""/>
      <w:lvlJc w:val="left"/>
      <w:pPr>
        <w:tabs>
          <w:tab w:val="num" w:pos="2336"/>
        </w:tabs>
        <w:ind w:left="2336" w:hanging="360"/>
      </w:pPr>
      <w:rPr>
        <w:rFonts w:ascii="Wingdings" w:hAnsi="Wingdings" w:hint="default"/>
      </w:rPr>
    </w:lvl>
    <w:lvl w:ilvl="3" w:tplc="04090001" w:tentative="1">
      <w:start w:val="1"/>
      <w:numFmt w:val="bullet"/>
      <w:lvlText w:val=""/>
      <w:lvlJc w:val="left"/>
      <w:pPr>
        <w:tabs>
          <w:tab w:val="num" w:pos="3056"/>
        </w:tabs>
        <w:ind w:left="3056" w:hanging="360"/>
      </w:pPr>
      <w:rPr>
        <w:rFonts w:ascii="Symbol" w:hAnsi="Symbol" w:hint="default"/>
      </w:rPr>
    </w:lvl>
    <w:lvl w:ilvl="4" w:tplc="04090003" w:tentative="1">
      <w:start w:val="1"/>
      <w:numFmt w:val="bullet"/>
      <w:lvlText w:val="o"/>
      <w:lvlJc w:val="left"/>
      <w:pPr>
        <w:tabs>
          <w:tab w:val="num" w:pos="3776"/>
        </w:tabs>
        <w:ind w:left="3776" w:hanging="360"/>
      </w:pPr>
      <w:rPr>
        <w:rFonts w:ascii="Courier New" w:hAnsi="Courier New" w:cs="Courier New" w:hint="default"/>
      </w:rPr>
    </w:lvl>
    <w:lvl w:ilvl="5" w:tplc="04090005" w:tentative="1">
      <w:start w:val="1"/>
      <w:numFmt w:val="bullet"/>
      <w:lvlText w:val=""/>
      <w:lvlJc w:val="left"/>
      <w:pPr>
        <w:tabs>
          <w:tab w:val="num" w:pos="4496"/>
        </w:tabs>
        <w:ind w:left="4496" w:hanging="360"/>
      </w:pPr>
      <w:rPr>
        <w:rFonts w:ascii="Wingdings" w:hAnsi="Wingdings" w:hint="default"/>
      </w:rPr>
    </w:lvl>
    <w:lvl w:ilvl="6" w:tplc="04090001" w:tentative="1">
      <w:start w:val="1"/>
      <w:numFmt w:val="bullet"/>
      <w:lvlText w:val=""/>
      <w:lvlJc w:val="left"/>
      <w:pPr>
        <w:tabs>
          <w:tab w:val="num" w:pos="5216"/>
        </w:tabs>
        <w:ind w:left="5216" w:hanging="360"/>
      </w:pPr>
      <w:rPr>
        <w:rFonts w:ascii="Symbol" w:hAnsi="Symbol" w:hint="default"/>
      </w:rPr>
    </w:lvl>
    <w:lvl w:ilvl="7" w:tplc="04090003" w:tentative="1">
      <w:start w:val="1"/>
      <w:numFmt w:val="bullet"/>
      <w:lvlText w:val="o"/>
      <w:lvlJc w:val="left"/>
      <w:pPr>
        <w:tabs>
          <w:tab w:val="num" w:pos="5936"/>
        </w:tabs>
        <w:ind w:left="5936" w:hanging="360"/>
      </w:pPr>
      <w:rPr>
        <w:rFonts w:ascii="Courier New" w:hAnsi="Courier New" w:cs="Courier New" w:hint="default"/>
      </w:rPr>
    </w:lvl>
    <w:lvl w:ilvl="8" w:tplc="04090005" w:tentative="1">
      <w:start w:val="1"/>
      <w:numFmt w:val="bullet"/>
      <w:lvlText w:val=""/>
      <w:lvlJc w:val="left"/>
      <w:pPr>
        <w:tabs>
          <w:tab w:val="num" w:pos="6656"/>
        </w:tabs>
        <w:ind w:left="6656" w:hanging="360"/>
      </w:pPr>
      <w:rPr>
        <w:rFonts w:ascii="Wingdings" w:hAnsi="Wingdings" w:hint="default"/>
      </w:rPr>
    </w:lvl>
  </w:abstractNum>
  <w:abstractNum w:abstractNumId="27"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B752D5"/>
    <w:multiLevelType w:val="hybridMultilevel"/>
    <w:tmpl w:val="DE725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5"/>
  </w:num>
  <w:num w:numId="2" w16cid:durableId="266426907">
    <w:abstractNumId w:val="20"/>
  </w:num>
  <w:num w:numId="3" w16cid:durableId="658582995">
    <w:abstractNumId w:val="9"/>
  </w:num>
  <w:num w:numId="4" w16cid:durableId="394203543">
    <w:abstractNumId w:val="2"/>
  </w:num>
  <w:num w:numId="5" w16cid:durableId="581260405">
    <w:abstractNumId w:val="22"/>
  </w:num>
  <w:num w:numId="6" w16cid:durableId="12151571">
    <w:abstractNumId w:val="1"/>
  </w:num>
  <w:num w:numId="7" w16cid:durableId="1310865914">
    <w:abstractNumId w:val="32"/>
  </w:num>
  <w:num w:numId="8" w16cid:durableId="1122962674">
    <w:abstractNumId w:val="27"/>
  </w:num>
  <w:num w:numId="9" w16cid:durableId="25446215">
    <w:abstractNumId w:val="14"/>
  </w:num>
  <w:num w:numId="10" w16cid:durableId="388695820">
    <w:abstractNumId w:val="3"/>
  </w:num>
  <w:num w:numId="11" w16cid:durableId="462891432">
    <w:abstractNumId w:val="16"/>
  </w:num>
  <w:num w:numId="12" w16cid:durableId="1240479132">
    <w:abstractNumId w:val="8"/>
  </w:num>
  <w:num w:numId="13" w16cid:durableId="852576456">
    <w:abstractNumId w:val="24"/>
  </w:num>
  <w:num w:numId="14" w16cid:durableId="89395975">
    <w:abstractNumId w:val="13"/>
  </w:num>
  <w:num w:numId="15" w16cid:durableId="883979253">
    <w:abstractNumId w:val="25"/>
  </w:num>
  <w:num w:numId="16" w16cid:durableId="1697997398">
    <w:abstractNumId w:val="19"/>
  </w:num>
  <w:num w:numId="17" w16cid:durableId="1589344160">
    <w:abstractNumId w:val="33"/>
  </w:num>
  <w:num w:numId="18" w16cid:durableId="1453091122">
    <w:abstractNumId w:val="29"/>
  </w:num>
  <w:num w:numId="19" w16cid:durableId="18548649">
    <w:abstractNumId w:val="7"/>
  </w:num>
  <w:num w:numId="20" w16cid:durableId="1503081348">
    <w:abstractNumId w:val="0"/>
  </w:num>
  <w:num w:numId="21" w16cid:durableId="204487177">
    <w:abstractNumId w:val="15"/>
  </w:num>
  <w:num w:numId="22" w16cid:durableId="31851578">
    <w:abstractNumId w:val="17"/>
  </w:num>
  <w:num w:numId="23" w16cid:durableId="1544636722">
    <w:abstractNumId w:val="23"/>
  </w:num>
  <w:num w:numId="24" w16cid:durableId="939482732">
    <w:abstractNumId w:val="11"/>
  </w:num>
  <w:num w:numId="25" w16cid:durableId="1706560228">
    <w:abstractNumId w:val="31"/>
  </w:num>
  <w:num w:numId="26" w16cid:durableId="1976449270">
    <w:abstractNumId w:val="30"/>
  </w:num>
  <w:num w:numId="27" w16cid:durableId="1985114447">
    <w:abstractNumId w:val="4"/>
  </w:num>
  <w:num w:numId="28" w16cid:durableId="2976756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28"/>
  </w:num>
  <w:num w:numId="30" w16cid:durableId="690036425">
    <w:abstractNumId w:val="10"/>
  </w:num>
  <w:num w:numId="31" w16cid:durableId="1860926554">
    <w:abstractNumId w:val="34"/>
  </w:num>
  <w:num w:numId="32" w16cid:durableId="745608096">
    <w:abstractNumId w:val="6"/>
  </w:num>
  <w:num w:numId="33" w16cid:durableId="2051958244">
    <w:abstractNumId w:val="26"/>
  </w:num>
  <w:num w:numId="34" w16cid:durableId="2095784322">
    <w:abstractNumId w:val="18"/>
  </w:num>
  <w:num w:numId="35" w16cid:durableId="12737056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405EF"/>
    <w:rsid w:val="0006148A"/>
    <w:rsid w:val="00080290"/>
    <w:rsid w:val="000A2724"/>
    <w:rsid w:val="000E7169"/>
    <w:rsid w:val="000E7EF7"/>
    <w:rsid w:val="0012324A"/>
    <w:rsid w:val="001245F7"/>
    <w:rsid w:val="00137866"/>
    <w:rsid w:val="001D2D72"/>
    <w:rsid w:val="002029C0"/>
    <w:rsid w:val="0025380B"/>
    <w:rsid w:val="00271E9D"/>
    <w:rsid w:val="00276CA1"/>
    <w:rsid w:val="00286DC9"/>
    <w:rsid w:val="002F6461"/>
    <w:rsid w:val="003B0299"/>
    <w:rsid w:val="003E0678"/>
    <w:rsid w:val="003F41E2"/>
    <w:rsid w:val="004727B4"/>
    <w:rsid w:val="00526DF3"/>
    <w:rsid w:val="005D0FA7"/>
    <w:rsid w:val="005D4986"/>
    <w:rsid w:val="005E7CA2"/>
    <w:rsid w:val="005F0D97"/>
    <w:rsid w:val="005F6D47"/>
    <w:rsid w:val="00603CA0"/>
    <w:rsid w:val="006201D9"/>
    <w:rsid w:val="00654E1D"/>
    <w:rsid w:val="00664915"/>
    <w:rsid w:val="007462A2"/>
    <w:rsid w:val="007B78A2"/>
    <w:rsid w:val="007B7E45"/>
    <w:rsid w:val="007C77EC"/>
    <w:rsid w:val="007E66A1"/>
    <w:rsid w:val="00821951"/>
    <w:rsid w:val="008510DC"/>
    <w:rsid w:val="008B281F"/>
    <w:rsid w:val="008E0726"/>
    <w:rsid w:val="0090719C"/>
    <w:rsid w:val="00921E4C"/>
    <w:rsid w:val="00931ED2"/>
    <w:rsid w:val="00942AD2"/>
    <w:rsid w:val="00950026"/>
    <w:rsid w:val="009772EB"/>
    <w:rsid w:val="00977CD6"/>
    <w:rsid w:val="0098315E"/>
    <w:rsid w:val="009B64F0"/>
    <w:rsid w:val="009C18C0"/>
    <w:rsid w:val="009C6031"/>
    <w:rsid w:val="009D2129"/>
    <w:rsid w:val="009E5285"/>
    <w:rsid w:val="00A0000C"/>
    <w:rsid w:val="00A10D44"/>
    <w:rsid w:val="00A4217B"/>
    <w:rsid w:val="00A802F6"/>
    <w:rsid w:val="00A850F0"/>
    <w:rsid w:val="00B166FE"/>
    <w:rsid w:val="00B47E3D"/>
    <w:rsid w:val="00B701AA"/>
    <w:rsid w:val="00B819BC"/>
    <w:rsid w:val="00BA0C06"/>
    <w:rsid w:val="00BA7F00"/>
    <w:rsid w:val="00BE6D8C"/>
    <w:rsid w:val="00C04F66"/>
    <w:rsid w:val="00C228A7"/>
    <w:rsid w:val="00C93F69"/>
    <w:rsid w:val="00CB7D2A"/>
    <w:rsid w:val="00CC0FC2"/>
    <w:rsid w:val="00CD3494"/>
    <w:rsid w:val="00CE3891"/>
    <w:rsid w:val="00D13DB6"/>
    <w:rsid w:val="00D232AE"/>
    <w:rsid w:val="00D569D4"/>
    <w:rsid w:val="00D65E64"/>
    <w:rsid w:val="00DD2943"/>
    <w:rsid w:val="00DE76C5"/>
    <w:rsid w:val="00DF73E3"/>
    <w:rsid w:val="00E310FC"/>
    <w:rsid w:val="00EB276E"/>
    <w:rsid w:val="00EC2C8E"/>
    <w:rsid w:val="00EE2106"/>
    <w:rsid w:val="00EF5CFF"/>
    <w:rsid w:val="00F82AF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styleId="Revision">
    <w:name w:val="Revision"/>
    <w:hidden/>
    <w:uiPriority w:val="99"/>
    <w:semiHidden/>
    <w:rsid w:val="007B78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694161998">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6688C1C-3DC6-4B1B-9492-46FDE0DE2301}">
      <dgm:prSet/>
      <dgm:spPr/>
      <dgm:t>
        <a:bodyPr/>
        <a:lstStyle/>
        <a:p>
          <a:pPr marR="0" algn="ctr" rtl="0"/>
          <a:r>
            <a:rPr lang="en-GB" b="0" i="0" u="none" strike="noStrike" kern="100" baseline="0">
              <a:latin typeface="Calibri" panose="020F0502020204030204" pitchFamily="34" charset="0"/>
            </a:rPr>
            <a:t>Voluntary Services</a:t>
          </a:r>
        </a:p>
        <a:p>
          <a:pPr marR="0" algn="ctr" rtl="0"/>
          <a:r>
            <a:rPr lang="en-GB" b="0" i="0" u="none" strike="noStrike" kern="100" baseline="0">
              <a:latin typeface="Calibri" panose="020F0502020204030204" pitchFamily="34" charset="0"/>
            </a:rPr>
            <a:t>Manager</a:t>
          </a:r>
          <a:endParaRPr lang="en-GB" b="0" i="0" u="none" strike="noStrike" kern="100" baseline="0">
            <a:latin typeface="Times New Roman" panose="02020603050405020304" pitchFamily="18" charset="0"/>
          </a:endParaRPr>
        </a:p>
      </dgm:t>
    </dgm:pt>
    <dgm:pt modelId="{6758B542-9874-4D4C-97D0-C768CC4D66F2}" type="parTrans" cxnId="{2A8C00DE-4710-4D66-9F75-55D2052D9B31}">
      <dgm:prSet/>
      <dgm:spPr/>
      <dgm:t>
        <a:bodyPr/>
        <a:lstStyle/>
        <a:p>
          <a:endParaRPr lang="en-GB"/>
        </a:p>
      </dgm:t>
    </dgm:pt>
    <dgm:pt modelId="{4E20225F-99D6-4392-A642-83D4207976AB}" type="sibTrans" cxnId="{2A8C00DE-4710-4D66-9F75-55D2052D9B31}">
      <dgm:prSet/>
      <dgm:spPr/>
      <dgm:t>
        <a:bodyPr/>
        <a:lstStyle/>
        <a:p>
          <a:endParaRPr lang="en-GB"/>
        </a:p>
      </dgm:t>
    </dgm:pt>
    <dgm:pt modelId="{A6151B8D-B431-4523-9862-506725FE9392}">
      <dgm:prSet/>
      <dgm:spPr/>
      <dgm:t>
        <a:bodyPr/>
        <a:lstStyle/>
        <a:p>
          <a:pPr marR="0" algn="ctr" rtl="0"/>
          <a:r>
            <a:rPr lang="en-GB" b="0" i="0" u="none" strike="noStrike" kern="100" baseline="0">
              <a:latin typeface="Calibri" panose="020F0502020204030204" pitchFamily="34" charset="0"/>
            </a:rPr>
            <a:t>Deputy Voluntary Services Manager</a:t>
          </a:r>
        </a:p>
      </dgm:t>
    </dgm:pt>
    <dgm:pt modelId="{77DAE0DD-B550-442C-A42D-4B79A475852B}" type="parTrans" cxnId="{EA5E80A6-D4C4-4A24-B75E-9A016E9B2B6B}">
      <dgm:prSet/>
      <dgm:spPr/>
      <dgm:t>
        <a:bodyPr/>
        <a:lstStyle/>
        <a:p>
          <a:endParaRPr lang="en-GB"/>
        </a:p>
      </dgm:t>
    </dgm:pt>
    <dgm:pt modelId="{8E30272A-7BAB-4229-990E-E762567A0CC0}" type="sibTrans" cxnId="{EA5E80A6-D4C4-4A24-B75E-9A016E9B2B6B}">
      <dgm:prSet/>
      <dgm:spPr/>
      <dgm:t>
        <a:bodyPr/>
        <a:lstStyle/>
        <a:p>
          <a:endParaRPr lang="en-GB"/>
        </a:p>
      </dgm:t>
    </dgm:pt>
    <dgm:pt modelId="{F2192BB5-A955-4BCB-8EC3-77BB646E016D}" type="asst">
      <dgm:prSet/>
      <dgm:spPr/>
      <dgm:t>
        <a:bodyPr/>
        <a:lstStyle/>
        <a:p>
          <a:pPr marR="0" algn="ctr" rtl="0"/>
          <a:r>
            <a:rPr lang="en-GB" b="0" i="0" u="none" strike="noStrike" kern="100" baseline="0">
              <a:latin typeface="Calibri" panose="020F0502020204030204" pitchFamily="34" charset="0"/>
            </a:rPr>
            <a:t> </a:t>
          </a:r>
          <a:r>
            <a:rPr lang="en-GB" kern="100"/>
            <a:t>Voluntary Services Team - IOW</a:t>
          </a:r>
          <a:endParaRPr lang="en-GB" b="0" i="0" u="none" strike="noStrike" kern="100" baseline="0">
            <a:latin typeface="Calibri" panose="020F0502020204030204" pitchFamily="34" charset="0"/>
          </a:endParaRPr>
        </a:p>
      </dgm:t>
    </dgm:pt>
    <dgm:pt modelId="{F1C9B982-3CDA-4D90-B5AB-A386FC8895BC}" type="parTrans" cxnId="{C8CE57A1-FA0A-4D59-8F7B-5911C536F545}">
      <dgm:prSet/>
      <dgm:spPr/>
      <dgm:t>
        <a:bodyPr/>
        <a:lstStyle/>
        <a:p>
          <a:endParaRPr lang="en-GB"/>
        </a:p>
      </dgm:t>
    </dgm:pt>
    <dgm:pt modelId="{A7B63004-EC87-4876-8FB1-A8E43667E1DD}" type="sibTrans" cxnId="{C8CE57A1-FA0A-4D59-8F7B-5911C536F545}">
      <dgm:prSet/>
      <dgm:spPr/>
      <dgm:t>
        <a:bodyPr/>
        <a:lstStyle/>
        <a:p>
          <a:endParaRPr lang="en-GB"/>
        </a:p>
      </dgm:t>
    </dgm:pt>
    <dgm:pt modelId="{C137A9F7-6899-4422-B051-2ADE271B1CF4}" type="asst">
      <dgm:prSet/>
      <dgm:spPr/>
      <dgm:t>
        <a:bodyPr/>
        <a:lstStyle/>
        <a:p>
          <a:r>
            <a:rPr lang="en-GB"/>
            <a:t>Voluntary Services Team - PHU</a:t>
          </a:r>
        </a:p>
      </dgm:t>
    </dgm:pt>
    <dgm:pt modelId="{15011733-8C48-4E31-B790-16E540445E02}" type="parTrans" cxnId="{7DECB43B-6F25-484E-9D6C-0B8805C58EF8}">
      <dgm:prSet/>
      <dgm:spPr/>
      <dgm:t>
        <a:bodyPr/>
        <a:lstStyle/>
        <a:p>
          <a:endParaRPr lang="en-GB"/>
        </a:p>
      </dgm:t>
    </dgm:pt>
    <dgm:pt modelId="{6C552BC8-C218-49C1-A639-38C6BFCDF2A8}" type="sibTrans" cxnId="{7DECB43B-6F25-484E-9D6C-0B8805C58EF8}">
      <dgm:prSet/>
      <dgm:spPr/>
      <dgm:t>
        <a:bodyPr/>
        <a:lstStyle/>
        <a:p>
          <a:endParaRPr lang="en-GB"/>
        </a:p>
      </dgm:t>
    </dgm:pt>
    <dgm:pt modelId="{1ACFE2B1-CD02-4EF5-ACEE-69E28C839C0E}">
      <dgm:prSet/>
      <dgm:spPr/>
      <dgm:t>
        <a:bodyPr/>
        <a:lstStyle/>
        <a:p>
          <a:r>
            <a:rPr lang="en-GB"/>
            <a:t>Volunteer Project Manager - PHU</a:t>
          </a:r>
        </a:p>
      </dgm:t>
    </dgm:pt>
    <dgm:pt modelId="{BA5C9148-8B46-435C-B984-29ED373F7739}" type="parTrans" cxnId="{3725391B-070A-4136-A1E5-4B6ECD5F54DC}">
      <dgm:prSet/>
      <dgm:spPr/>
      <dgm:t>
        <a:bodyPr/>
        <a:lstStyle/>
        <a:p>
          <a:endParaRPr lang="en-GB"/>
        </a:p>
      </dgm:t>
    </dgm:pt>
    <dgm:pt modelId="{EE939FCD-BB81-45F3-A1D5-91D28328B3BF}" type="sibTrans" cxnId="{3725391B-070A-4136-A1E5-4B6ECD5F54DC}">
      <dgm:prSet/>
      <dgm:spPr/>
      <dgm:t>
        <a:bodyPr/>
        <a:lstStyle/>
        <a:p>
          <a:endParaRPr lang="en-GB"/>
        </a:p>
      </dgm:t>
    </dgm:pt>
    <dgm:pt modelId="{6F0D428A-322E-4F8F-9BD8-E02D3B182900}">
      <dgm:prSet/>
      <dgm:spPr/>
      <dgm:t>
        <a:bodyPr/>
        <a:lstStyle/>
        <a:p>
          <a:r>
            <a:rPr lang="en-GB"/>
            <a:t>Volunteer Project Manager - IOW</a:t>
          </a:r>
        </a:p>
      </dgm:t>
    </dgm:pt>
    <dgm:pt modelId="{277EBE87-84CA-49D3-BAB5-6C1BD4F3B456}" type="parTrans" cxnId="{5F701598-2E0C-4081-8B11-C2C172986B9B}">
      <dgm:prSet/>
      <dgm:spPr/>
      <dgm:t>
        <a:bodyPr/>
        <a:lstStyle/>
        <a:p>
          <a:endParaRPr lang="en-GB"/>
        </a:p>
      </dgm:t>
    </dgm:pt>
    <dgm:pt modelId="{18F71408-7098-45AF-B9D4-BFEC7FF5E676}" type="sibTrans" cxnId="{5F701598-2E0C-4081-8B11-C2C172986B9B}">
      <dgm:prSet/>
      <dgm:spPr/>
      <dgm:t>
        <a:bodyPr/>
        <a:lstStyle/>
        <a:p>
          <a:endParaRPr lang="en-GB"/>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3"/>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3" custLinFactX="20979" custLinFactNeighborX="100000" custLinFactNeighborY="7075">
        <dgm:presLayoutVars>
          <dgm:chPref val="3"/>
        </dgm:presLayoutVars>
      </dgm:prSet>
      <dgm:spPr/>
    </dgm:pt>
    <dgm:pt modelId="{A8969252-C332-43D4-852A-36AA69E55528}" type="pres">
      <dgm:prSet presAssocID="{A6151B8D-B431-4523-9862-506725FE9392}" presName="rootConnector" presStyleLbl="node2" presStyleIdx="0" presStyleCnt="3"/>
      <dgm:spPr/>
    </dgm:pt>
    <dgm:pt modelId="{A673DE20-B8A6-4E14-856D-55461D16E7D7}" type="pres">
      <dgm:prSet presAssocID="{A6151B8D-B431-4523-9862-506725FE9392}" presName="hierChild4" presStyleCnt="0"/>
      <dgm:spPr/>
    </dgm:pt>
    <dgm:pt modelId="{C4205E5B-CF13-42DD-AEAE-DC2BA298AFD8}" type="pres">
      <dgm:prSet presAssocID="{A6151B8D-B431-4523-9862-506725FE9392}" presName="hierChild5" presStyleCnt="0"/>
      <dgm:spPr/>
    </dgm:pt>
    <dgm:pt modelId="{DBFA8697-169B-434E-B074-EC5D9876C621}" type="pres">
      <dgm:prSet presAssocID="{15011733-8C48-4E31-B790-16E540445E02}" presName="Name111" presStyleLbl="parChTrans1D3" presStyleIdx="0" presStyleCnt="2"/>
      <dgm:spPr/>
    </dgm:pt>
    <dgm:pt modelId="{6804EBA1-F702-4414-8A98-0B2F1B026252}" type="pres">
      <dgm:prSet presAssocID="{C137A9F7-6899-4422-B051-2ADE271B1CF4}" presName="hierRoot3" presStyleCnt="0">
        <dgm:presLayoutVars>
          <dgm:hierBranch val="init"/>
        </dgm:presLayoutVars>
      </dgm:prSet>
      <dgm:spPr/>
    </dgm:pt>
    <dgm:pt modelId="{7B9DA24C-55A4-4759-8D52-64DDC1E9EC4B}" type="pres">
      <dgm:prSet presAssocID="{C137A9F7-6899-4422-B051-2ADE271B1CF4}" presName="rootComposite3" presStyleCnt="0"/>
      <dgm:spPr/>
    </dgm:pt>
    <dgm:pt modelId="{B1F4302D-026D-46AB-90D2-1888B9F336C9}" type="pres">
      <dgm:prSet presAssocID="{C137A9F7-6899-4422-B051-2ADE271B1CF4}" presName="rootText3" presStyleLbl="asst2" presStyleIdx="0" presStyleCnt="2" custLinFactNeighborX="88435" custLinFactNeighborY="-4245">
        <dgm:presLayoutVars>
          <dgm:chPref val="3"/>
        </dgm:presLayoutVars>
      </dgm:prSet>
      <dgm:spPr/>
    </dgm:pt>
    <dgm:pt modelId="{3DAEBF91-C7DE-4270-8CB9-C5006436970A}" type="pres">
      <dgm:prSet presAssocID="{C137A9F7-6899-4422-B051-2ADE271B1CF4}" presName="rootConnector3" presStyleLbl="asst2" presStyleIdx="0" presStyleCnt="2"/>
      <dgm:spPr/>
    </dgm:pt>
    <dgm:pt modelId="{A8A887B1-C53C-4A4B-B8D6-9B5D024ABA9C}" type="pres">
      <dgm:prSet presAssocID="{C137A9F7-6899-4422-B051-2ADE271B1CF4}" presName="hierChild6" presStyleCnt="0"/>
      <dgm:spPr/>
    </dgm:pt>
    <dgm:pt modelId="{27E20818-29D2-427C-9CCB-9582BFED8602}" type="pres">
      <dgm:prSet presAssocID="{C137A9F7-6899-4422-B051-2ADE271B1CF4}" presName="hierChild7" presStyleCnt="0"/>
      <dgm:spPr/>
    </dgm:pt>
    <dgm:pt modelId="{77F2AA7B-0962-4290-B125-490C7DD0B6A9}" type="pres">
      <dgm:prSet presAssocID="{F1C9B982-3CDA-4D90-B5AB-A386FC8895BC}" presName="Name111" presStyleLbl="parChTrans1D3" presStyleIdx="1" presStyleCnt="2"/>
      <dgm:spPr/>
    </dgm:pt>
    <dgm:pt modelId="{8EF54F76-1B4B-4A5F-9DF4-BA5E41595CEF}" type="pres">
      <dgm:prSet presAssocID="{F2192BB5-A955-4BCB-8EC3-77BB646E016D}" presName="hierRoot3" presStyleCnt="0">
        <dgm:presLayoutVars>
          <dgm:hierBranch/>
        </dgm:presLayoutVars>
      </dgm:prSet>
      <dgm:spPr/>
    </dgm:pt>
    <dgm:pt modelId="{512D515F-4F95-4427-AC48-5582431D94F2}" type="pres">
      <dgm:prSet presAssocID="{F2192BB5-A955-4BCB-8EC3-77BB646E016D}" presName="rootComposite3" presStyleCnt="0"/>
      <dgm:spPr/>
    </dgm:pt>
    <dgm:pt modelId="{B606D778-6095-4455-9932-C1B5E30C5DBF}" type="pres">
      <dgm:prSet presAssocID="{F2192BB5-A955-4BCB-8EC3-77BB646E016D}" presName="rootText3" presStyleLbl="asst2" presStyleIdx="1" presStyleCnt="2" custLinFactX="39786" custLinFactNeighborX="100000" custLinFactNeighborY="-2830">
        <dgm:presLayoutVars>
          <dgm:chPref val="3"/>
        </dgm:presLayoutVars>
      </dgm:prSet>
      <dgm:spPr/>
    </dgm:pt>
    <dgm:pt modelId="{827EE2D4-DC44-4005-9B3F-68DAE156D582}" type="pres">
      <dgm:prSet presAssocID="{F2192BB5-A955-4BCB-8EC3-77BB646E016D}" presName="rootConnector3" presStyleLbl="asst2" presStyleIdx="1" presStyleCnt="2"/>
      <dgm:spPr/>
    </dgm:pt>
    <dgm:pt modelId="{B8337593-F6AC-426C-9A18-CDFCD9BEAD36}" type="pres">
      <dgm:prSet presAssocID="{F2192BB5-A955-4BCB-8EC3-77BB646E016D}" presName="hierChild6" presStyleCnt="0"/>
      <dgm:spPr/>
    </dgm:pt>
    <dgm:pt modelId="{8BA299F2-9CE4-411D-A428-5724FC553E43}" type="pres">
      <dgm:prSet presAssocID="{F2192BB5-A955-4BCB-8EC3-77BB646E016D}" presName="hierChild7" presStyleCnt="0"/>
      <dgm:spPr/>
    </dgm:pt>
    <dgm:pt modelId="{F4DE998B-2C1B-45EE-9778-B1FAD9BE298F}" type="pres">
      <dgm:prSet presAssocID="{BA5C9148-8B46-435C-B984-29ED373F7739}" presName="Name35" presStyleLbl="parChTrans1D2" presStyleIdx="1" presStyleCnt="3"/>
      <dgm:spPr/>
    </dgm:pt>
    <dgm:pt modelId="{25AF4D8C-CC0C-41B8-B91A-44A565FE40A2}" type="pres">
      <dgm:prSet presAssocID="{1ACFE2B1-CD02-4EF5-ACEE-69E28C839C0E}" presName="hierRoot2" presStyleCnt="0">
        <dgm:presLayoutVars>
          <dgm:hierBranch val="init"/>
        </dgm:presLayoutVars>
      </dgm:prSet>
      <dgm:spPr/>
    </dgm:pt>
    <dgm:pt modelId="{7DB166E7-2864-49C3-AEDB-CC2E0883BC0A}" type="pres">
      <dgm:prSet presAssocID="{1ACFE2B1-CD02-4EF5-ACEE-69E28C839C0E}" presName="rootComposite" presStyleCnt="0"/>
      <dgm:spPr/>
    </dgm:pt>
    <dgm:pt modelId="{CE8D3B04-9DBB-4874-B165-6EE05E91B34F}" type="pres">
      <dgm:prSet presAssocID="{1ACFE2B1-CD02-4EF5-ACEE-69E28C839C0E}" presName="rootText" presStyleLbl="node2" presStyleIdx="1" presStyleCnt="3" custLinFactX="-34765" custLinFactNeighborX="-100000" custLinFactNeighborY="-2830">
        <dgm:presLayoutVars>
          <dgm:chPref val="3"/>
        </dgm:presLayoutVars>
      </dgm:prSet>
      <dgm:spPr/>
    </dgm:pt>
    <dgm:pt modelId="{D03B304F-D5B7-4B08-9293-B0DE4E5E37BA}" type="pres">
      <dgm:prSet presAssocID="{1ACFE2B1-CD02-4EF5-ACEE-69E28C839C0E}" presName="rootConnector" presStyleLbl="node2" presStyleIdx="1" presStyleCnt="3"/>
      <dgm:spPr/>
    </dgm:pt>
    <dgm:pt modelId="{435D2E5D-B0C2-49A2-A2D9-918D760EED97}" type="pres">
      <dgm:prSet presAssocID="{1ACFE2B1-CD02-4EF5-ACEE-69E28C839C0E}" presName="hierChild4" presStyleCnt="0"/>
      <dgm:spPr/>
    </dgm:pt>
    <dgm:pt modelId="{E51C6F4E-4526-4054-936F-32A504759FAE}" type="pres">
      <dgm:prSet presAssocID="{1ACFE2B1-CD02-4EF5-ACEE-69E28C839C0E}" presName="hierChild5" presStyleCnt="0"/>
      <dgm:spPr/>
    </dgm:pt>
    <dgm:pt modelId="{4F76C64F-D540-4F4E-96CE-4EF7A18248DE}" type="pres">
      <dgm:prSet presAssocID="{277EBE87-84CA-49D3-BAB5-6C1BD4F3B456}" presName="Name35" presStyleLbl="parChTrans1D2" presStyleIdx="2" presStyleCnt="3"/>
      <dgm:spPr/>
    </dgm:pt>
    <dgm:pt modelId="{5CC7C29E-F7CE-42B1-9371-FCA235D860FF}" type="pres">
      <dgm:prSet presAssocID="{6F0D428A-322E-4F8F-9BD8-E02D3B182900}" presName="hierRoot2" presStyleCnt="0">
        <dgm:presLayoutVars>
          <dgm:hierBranch val="init"/>
        </dgm:presLayoutVars>
      </dgm:prSet>
      <dgm:spPr/>
    </dgm:pt>
    <dgm:pt modelId="{77CE53F4-6508-4BB2-B807-F3076641F2DE}" type="pres">
      <dgm:prSet presAssocID="{6F0D428A-322E-4F8F-9BD8-E02D3B182900}" presName="rootComposite" presStyleCnt="0"/>
      <dgm:spPr/>
    </dgm:pt>
    <dgm:pt modelId="{52B07AAA-8D99-4F78-9DDE-2B737A1ECADA}" type="pres">
      <dgm:prSet presAssocID="{6F0D428A-322E-4F8F-9BD8-E02D3B182900}" presName="rootText" presStyleLbl="node2" presStyleIdx="2" presStyleCnt="3" custLinFactNeighborX="28" custLinFactNeighborY="-4245">
        <dgm:presLayoutVars>
          <dgm:chPref val="3"/>
        </dgm:presLayoutVars>
      </dgm:prSet>
      <dgm:spPr/>
    </dgm:pt>
    <dgm:pt modelId="{2E4F9B0A-4327-4E82-869B-16BD594BBFCF}" type="pres">
      <dgm:prSet presAssocID="{6F0D428A-322E-4F8F-9BD8-E02D3B182900}" presName="rootConnector" presStyleLbl="node2" presStyleIdx="2" presStyleCnt="3"/>
      <dgm:spPr/>
    </dgm:pt>
    <dgm:pt modelId="{C6A039F5-3363-4FB6-A8A0-0CE65B80BBA9}" type="pres">
      <dgm:prSet presAssocID="{6F0D428A-322E-4F8F-9BD8-E02D3B182900}" presName="hierChild4" presStyleCnt="0"/>
      <dgm:spPr/>
    </dgm:pt>
    <dgm:pt modelId="{0427B538-5FFD-40C8-961D-71F59B01B45B}" type="pres">
      <dgm:prSet presAssocID="{6F0D428A-322E-4F8F-9BD8-E02D3B182900}" presName="hierChild5" presStyleCnt="0"/>
      <dgm:spPr/>
    </dgm:pt>
    <dgm:pt modelId="{9071FCDD-A7D6-4EA1-9BCE-FEE7E8D371AB}" type="pres">
      <dgm:prSet presAssocID="{A6688C1C-3DC6-4B1B-9492-46FDE0DE2301}" presName="hierChild3" presStyleCnt="0"/>
      <dgm:spPr/>
    </dgm:pt>
  </dgm:ptLst>
  <dgm:cxnLst>
    <dgm:cxn modelId="{F99CC517-FB3F-446F-A65C-FEB8876AEA33}" type="presOf" srcId="{BA5C9148-8B46-435C-B984-29ED373F7739}" destId="{F4DE998B-2C1B-45EE-9778-B1FAD9BE298F}" srcOrd="0" destOrd="0" presId="urn:microsoft.com/office/officeart/2005/8/layout/orgChart1"/>
    <dgm:cxn modelId="{3725391B-070A-4136-A1E5-4B6ECD5F54DC}" srcId="{A6688C1C-3DC6-4B1B-9492-46FDE0DE2301}" destId="{1ACFE2B1-CD02-4EF5-ACEE-69E28C839C0E}" srcOrd="1" destOrd="0" parTransId="{BA5C9148-8B46-435C-B984-29ED373F7739}" sibTransId="{EE939FCD-BB81-45F3-A1D5-91D28328B3BF}"/>
    <dgm:cxn modelId="{3D95CC20-FA91-49F4-94C6-FF09CE86AB88}" type="presOf" srcId="{F2192BB5-A955-4BCB-8EC3-77BB646E016D}" destId="{827EE2D4-DC44-4005-9B3F-68DAE156D582}" srcOrd="1" destOrd="0" presId="urn:microsoft.com/office/officeart/2005/8/layout/orgChart1"/>
    <dgm:cxn modelId="{7B922926-EB91-4177-8653-0841D997A479}" type="presOf" srcId="{A6151B8D-B431-4523-9862-506725FE9392}" destId="{AFA41FFB-7835-4996-BDB4-E1403CEA43F3}" srcOrd="0" destOrd="0" presId="urn:microsoft.com/office/officeart/2005/8/layout/orgChart1"/>
    <dgm:cxn modelId="{573DD333-6117-490D-87D5-B2F57145C067}" type="presOf" srcId="{F1C9B982-3CDA-4D90-B5AB-A386FC8895BC}" destId="{77F2AA7B-0962-4290-B125-490C7DD0B6A9}" srcOrd="0" destOrd="0" presId="urn:microsoft.com/office/officeart/2005/8/layout/orgChart1"/>
    <dgm:cxn modelId="{7DECB43B-6F25-484E-9D6C-0B8805C58EF8}" srcId="{A6151B8D-B431-4523-9862-506725FE9392}" destId="{C137A9F7-6899-4422-B051-2ADE271B1CF4}" srcOrd="0" destOrd="0" parTransId="{15011733-8C48-4E31-B790-16E540445E02}" sibTransId="{6C552BC8-C218-49C1-A639-38C6BFCDF2A8}"/>
    <dgm:cxn modelId="{E40D2E3F-9C2B-40FA-A67B-91CB6C77C345}" type="presOf" srcId="{C137A9F7-6899-4422-B051-2ADE271B1CF4}" destId="{3DAEBF91-C7DE-4270-8CB9-C5006436970A}" srcOrd="1"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BC171246-0617-49AC-8128-AED0A23F0913}" type="presOf" srcId="{F2192BB5-A955-4BCB-8EC3-77BB646E016D}" destId="{B606D778-6095-4455-9932-C1B5E30C5DBF}" srcOrd="0" destOrd="0" presId="urn:microsoft.com/office/officeart/2005/8/layout/orgChart1"/>
    <dgm:cxn modelId="{E50CC94C-A722-480A-96BD-07A38FDABDC0}" type="presOf" srcId="{6F0D428A-322E-4F8F-9BD8-E02D3B182900}" destId="{2E4F9B0A-4327-4E82-869B-16BD594BBFCF}" srcOrd="1" destOrd="0" presId="urn:microsoft.com/office/officeart/2005/8/layout/orgChart1"/>
    <dgm:cxn modelId="{C1570456-01F5-4794-BED2-42E9E216D633}" type="presOf" srcId="{277EBE87-84CA-49D3-BAB5-6C1BD4F3B456}" destId="{4F76C64F-D540-4F4E-96CE-4EF7A18248DE}" srcOrd="0"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CEDFD382-13E0-44B0-86C1-9BD8452B4FF1}" type="presOf" srcId="{15011733-8C48-4E31-B790-16E540445E02}" destId="{DBFA8697-169B-434E-B074-EC5D9876C621}" srcOrd="0" destOrd="0" presId="urn:microsoft.com/office/officeart/2005/8/layout/orgChart1"/>
    <dgm:cxn modelId="{4580D084-5B0E-4B3A-B144-7D2BEAB77093}" type="presOf" srcId="{C137A9F7-6899-4422-B051-2ADE271B1CF4}" destId="{B1F4302D-026D-46AB-90D2-1888B9F336C9}" srcOrd="0" destOrd="0" presId="urn:microsoft.com/office/officeart/2005/8/layout/orgChart1"/>
    <dgm:cxn modelId="{5F701598-2E0C-4081-8B11-C2C172986B9B}" srcId="{A6688C1C-3DC6-4B1B-9492-46FDE0DE2301}" destId="{6F0D428A-322E-4F8F-9BD8-E02D3B182900}" srcOrd="2" destOrd="0" parTransId="{277EBE87-84CA-49D3-BAB5-6C1BD4F3B456}" sibTransId="{18F71408-7098-45AF-B9D4-BFEC7FF5E676}"/>
    <dgm:cxn modelId="{E5CE889C-F9A9-42EE-A8A5-57DD49FF4AE3}" type="presOf" srcId="{77DAE0DD-B550-442C-A42D-4B79A475852B}" destId="{960637A7-971C-4C68-8FC6-C99FEF972A0F}" srcOrd="0" destOrd="0" presId="urn:microsoft.com/office/officeart/2005/8/layout/orgChart1"/>
    <dgm:cxn modelId="{4C9309A1-04C6-4134-9135-D142A03D222D}" type="presOf" srcId="{6F0D428A-322E-4F8F-9BD8-E02D3B182900}" destId="{52B07AAA-8D99-4F78-9DDE-2B737A1ECADA}" srcOrd="0" destOrd="0" presId="urn:microsoft.com/office/officeart/2005/8/layout/orgChart1"/>
    <dgm:cxn modelId="{C8CE57A1-FA0A-4D59-8F7B-5911C536F545}" srcId="{A6151B8D-B431-4523-9862-506725FE9392}" destId="{F2192BB5-A955-4BCB-8EC3-77BB646E016D}" srcOrd="1" destOrd="0" parTransId="{F1C9B982-3CDA-4D90-B5AB-A386FC8895BC}" sibTransId="{A7B63004-EC87-4876-8FB1-A8E43667E1DD}"/>
    <dgm:cxn modelId="{EA5E80A6-D4C4-4A24-B75E-9A016E9B2B6B}" srcId="{A6688C1C-3DC6-4B1B-9492-46FDE0DE2301}" destId="{A6151B8D-B431-4523-9862-506725FE9392}" srcOrd="0" destOrd="0" parTransId="{77DAE0DD-B550-442C-A42D-4B79A475852B}" sibTransId="{8E30272A-7BAB-4229-990E-E762567A0CC0}"/>
    <dgm:cxn modelId="{436B48BB-1FA1-4C7B-A67B-DAABDBDDF8FB}" type="presOf" srcId="{1ACFE2B1-CD02-4EF5-ACEE-69E28C839C0E}" destId="{CE8D3B04-9DBB-4874-B165-6EE05E91B34F}" srcOrd="0" destOrd="0" presId="urn:microsoft.com/office/officeart/2005/8/layout/orgChart1"/>
    <dgm:cxn modelId="{F91BADC7-737A-463A-BC0F-CD16F3514052}" type="presOf" srcId="{1ACFE2B1-CD02-4EF5-ACEE-69E28C839C0E}" destId="{D03B304F-D5B7-4B08-9293-B0DE4E5E37BA}" srcOrd="1" destOrd="0" presId="urn:microsoft.com/office/officeart/2005/8/layout/orgChart1"/>
    <dgm:cxn modelId="{BBEDEACB-68C0-4CBB-8493-7B28DF4E8310}" type="presOf" srcId="{A6151B8D-B431-4523-9862-506725FE9392}" destId="{A8969252-C332-43D4-852A-36AA69E55528}" srcOrd="1"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C5B43D8D-E088-4EBE-B8E3-5C79382E53E3}" type="presParOf" srcId="{C4205E5B-CF13-42DD-AEAE-DC2BA298AFD8}" destId="{DBFA8697-169B-434E-B074-EC5D9876C621}" srcOrd="0" destOrd="0" presId="urn:microsoft.com/office/officeart/2005/8/layout/orgChart1"/>
    <dgm:cxn modelId="{2ABC5A87-9D15-4EFA-A3DB-E6CC52511344}" type="presParOf" srcId="{C4205E5B-CF13-42DD-AEAE-DC2BA298AFD8}" destId="{6804EBA1-F702-4414-8A98-0B2F1B026252}" srcOrd="1" destOrd="0" presId="urn:microsoft.com/office/officeart/2005/8/layout/orgChart1"/>
    <dgm:cxn modelId="{9DFC9F06-525B-4EED-8847-A23D5D221C54}" type="presParOf" srcId="{6804EBA1-F702-4414-8A98-0B2F1B026252}" destId="{7B9DA24C-55A4-4759-8D52-64DDC1E9EC4B}" srcOrd="0" destOrd="0" presId="urn:microsoft.com/office/officeart/2005/8/layout/orgChart1"/>
    <dgm:cxn modelId="{EE4B3E05-A406-40C8-AD21-447BA6A15261}" type="presParOf" srcId="{7B9DA24C-55A4-4759-8D52-64DDC1E9EC4B}" destId="{B1F4302D-026D-46AB-90D2-1888B9F336C9}" srcOrd="0" destOrd="0" presId="urn:microsoft.com/office/officeart/2005/8/layout/orgChart1"/>
    <dgm:cxn modelId="{9F8F3A0B-4D97-48BB-9D77-2C5A6C795FB2}" type="presParOf" srcId="{7B9DA24C-55A4-4759-8D52-64DDC1E9EC4B}" destId="{3DAEBF91-C7DE-4270-8CB9-C5006436970A}" srcOrd="1" destOrd="0" presId="urn:microsoft.com/office/officeart/2005/8/layout/orgChart1"/>
    <dgm:cxn modelId="{1B1E17EC-B1E5-499A-A426-3288BCB98C59}" type="presParOf" srcId="{6804EBA1-F702-4414-8A98-0B2F1B026252}" destId="{A8A887B1-C53C-4A4B-B8D6-9B5D024ABA9C}" srcOrd="1" destOrd="0" presId="urn:microsoft.com/office/officeart/2005/8/layout/orgChart1"/>
    <dgm:cxn modelId="{07C246C2-4936-4136-9E5B-4ACFF98E4D88}" type="presParOf" srcId="{6804EBA1-F702-4414-8A98-0B2F1B026252}" destId="{27E20818-29D2-427C-9CCB-9582BFED8602}" srcOrd="2" destOrd="0" presId="urn:microsoft.com/office/officeart/2005/8/layout/orgChart1"/>
    <dgm:cxn modelId="{458E9613-AF64-4C8E-952B-7FE87BC141EE}" type="presParOf" srcId="{C4205E5B-CF13-42DD-AEAE-DC2BA298AFD8}" destId="{77F2AA7B-0962-4290-B125-490C7DD0B6A9}" srcOrd="2" destOrd="0" presId="urn:microsoft.com/office/officeart/2005/8/layout/orgChart1"/>
    <dgm:cxn modelId="{5F49EDF1-754E-45E3-A912-1BEF3E49C48F}" type="presParOf" srcId="{C4205E5B-CF13-42DD-AEAE-DC2BA298AFD8}" destId="{8EF54F76-1B4B-4A5F-9DF4-BA5E41595CEF}" srcOrd="3" destOrd="0" presId="urn:microsoft.com/office/officeart/2005/8/layout/orgChart1"/>
    <dgm:cxn modelId="{4940EE5F-9A60-401A-9C31-8457A41DB8F3}" type="presParOf" srcId="{8EF54F76-1B4B-4A5F-9DF4-BA5E41595CEF}" destId="{512D515F-4F95-4427-AC48-5582431D94F2}" srcOrd="0" destOrd="0" presId="urn:microsoft.com/office/officeart/2005/8/layout/orgChart1"/>
    <dgm:cxn modelId="{B005DB5A-2329-45E2-8F22-5E2BD1CF8395}" type="presParOf" srcId="{512D515F-4F95-4427-AC48-5582431D94F2}" destId="{B606D778-6095-4455-9932-C1B5E30C5DBF}" srcOrd="0" destOrd="0" presId="urn:microsoft.com/office/officeart/2005/8/layout/orgChart1"/>
    <dgm:cxn modelId="{F6C6CCEC-4C9F-408B-B9E8-03F9029E7C32}" type="presParOf" srcId="{512D515F-4F95-4427-AC48-5582431D94F2}" destId="{827EE2D4-DC44-4005-9B3F-68DAE156D582}" srcOrd="1" destOrd="0" presId="urn:microsoft.com/office/officeart/2005/8/layout/orgChart1"/>
    <dgm:cxn modelId="{98C67A9B-F794-4755-9E24-84059304A4B2}" type="presParOf" srcId="{8EF54F76-1B4B-4A5F-9DF4-BA5E41595CEF}" destId="{B8337593-F6AC-426C-9A18-CDFCD9BEAD36}" srcOrd="1" destOrd="0" presId="urn:microsoft.com/office/officeart/2005/8/layout/orgChart1"/>
    <dgm:cxn modelId="{62A85A9C-9883-4886-8129-0FC3BB0F9DDB}" type="presParOf" srcId="{8EF54F76-1B4B-4A5F-9DF4-BA5E41595CEF}" destId="{8BA299F2-9CE4-411D-A428-5724FC553E43}" srcOrd="2" destOrd="0" presId="urn:microsoft.com/office/officeart/2005/8/layout/orgChart1"/>
    <dgm:cxn modelId="{455EC269-4E87-4B21-8327-9067948056B3}" type="presParOf" srcId="{709EC1DA-88AA-4999-87D8-C2819EF19D2A}" destId="{F4DE998B-2C1B-45EE-9778-B1FAD9BE298F}" srcOrd="2" destOrd="0" presId="urn:microsoft.com/office/officeart/2005/8/layout/orgChart1"/>
    <dgm:cxn modelId="{3C458471-BF1B-4BC4-8E92-FB0CEC664C8F}" type="presParOf" srcId="{709EC1DA-88AA-4999-87D8-C2819EF19D2A}" destId="{25AF4D8C-CC0C-41B8-B91A-44A565FE40A2}" srcOrd="3" destOrd="0" presId="urn:microsoft.com/office/officeart/2005/8/layout/orgChart1"/>
    <dgm:cxn modelId="{5DE4C10E-734D-4EEF-8D9C-82947EB63F3D}" type="presParOf" srcId="{25AF4D8C-CC0C-41B8-B91A-44A565FE40A2}" destId="{7DB166E7-2864-49C3-AEDB-CC2E0883BC0A}" srcOrd="0" destOrd="0" presId="urn:microsoft.com/office/officeart/2005/8/layout/orgChart1"/>
    <dgm:cxn modelId="{E02ED996-0D49-4DAE-B5F3-F2774D2987D7}" type="presParOf" srcId="{7DB166E7-2864-49C3-AEDB-CC2E0883BC0A}" destId="{CE8D3B04-9DBB-4874-B165-6EE05E91B34F}" srcOrd="0" destOrd="0" presId="urn:microsoft.com/office/officeart/2005/8/layout/orgChart1"/>
    <dgm:cxn modelId="{701DDF31-F96F-4586-9125-3F72014E0605}" type="presParOf" srcId="{7DB166E7-2864-49C3-AEDB-CC2E0883BC0A}" destId="{D03B304F-D5B7-4B08-9293-B0DE4E5E37BA}" srcOrd="1" destOrd="0" presId="urn:microsoft.com/office/officeart/2005/8/layout/orgChart1"/>
    <dgm:cxn modelId="{67FAB67E-0341-4F80-99E4-F8066B763E25}" type="presParOf" srcId="{25AF4D8C-CC0C-41B8-B91A-44A565FE40A2}" destId="{435D2E5D-B0C2-49A2-A2D9-918D760EED97}" srcOrd="1" destOrd="0" presId="urn:microsoft.com/office/officeart/2005/8/layout/orgChart1"/>
    <dgm:cxn modelId="{829C6646-E3C6-4408-AA2F-44779E2F6DD9}" type="presParOf" srcId="{25AF4D8C-CC0C-41B8-B91A-44A565FE40A2}" destId="{E51C6F4E-4526-4054-936F-32A504759FAE}" srcOrd="2" destOrd="0" presId="urn:microsoft.com/office/officeart/2005/8/layout/orgChart1"/>
    <dgm:cxn modelId="{F2193EEB-95B0-46D0-95A0-FB56E6674880}" type="presParOf" srcId="{709EC1DA-88AA-4999-87D8-C2819EF19D2A}" destId="{4F76C64F-D540-4F4E-96CE-4EF7A18248DE}" srcOrd="4" destOrd="0" presId="urn:microsoft.com/office/officeart/2005/8/layout/orgChart1"/>
    <dgm:cxn modelId="{40D3C6FB-E480-4634-A586-C354A7801DBA}" type="presParOf" srcId="{709EC1DA-88AA-4999-87D8-C2819EF19D2A}" destId="{5CC7C29E-F7CE-42B1-9371-FCA235D860FF}" srcOrd="5" destOrd="0" presId="urn:microsoft.com/office/officeart/2005/8/layout/orgChart1"/>
    <dgm:cxn modelId="{569F0229-CAEB-431C-BD6A-D5C092818FC9}" type="presParOf" srcId="{5CC7C29E-F7CE-42B1-9371-FCA235D860FF}" destId="{77CE53F4-6508-4BB2-B807-F3076641F2DE}" srcOrd="0" destOrd="0" presId="urn:microsoft.com/office/officeart/2005/8/layout/orgChart1"/>
    <dgm:cxn modelId="{49840165-7101-44D7-8B64-8FD6EFCB7472}" type="presParOf" srcId="{77CE53F4-6508-4BB2-B807-F3076641F2DE}" destId="{52B07AAA-8D99-4F78-9DDE-2B737A1ECADA}" srcOrd="0" destOrd="0" presId="urn:microsoft.com/office/officeart/2005/8/layout/orgChart1"/>
    <dgm:cxn modelId="{FADA32CA-3788-4E56-A8F0-4139E9C8AD5E}" type="presParOf" srcId="{77CE53F4-6508-4BB2-B807-F3076641F2DE}" destId="{2E4F9B0A-4327-4E82-869B-16BD594BBFCF}" srcOrd="1" destOrd="0" presId="urn:microsoft.com/office/officeart/2005/8/layout/orgChart1"/>
    <dgm:cxn modelId="{ADE423F9-A2B9-4E7E-A6C2-6686E0A3F491}" type="presParOf" srcId="{5CC7C29E-F7CE-42B1-9371-FCA235D860FF}" destId="{C6A039F5-3363-4FB6-A8A0-0CE65B80BBA9}" srcOrd="1" destOrd="0" presId="urn:microsoft.com/office/officeart/2005/8/layout/orgChart1"/>
    <dgm:cxn modelId="{DF92C252-DFCF-443B-BFCA-0A09EE83686A}" type="presParOf" srcId="{5CC7C29E-F7CE-42B1-9371-FCA235D860FF}" destId="{0427B538-5FFD-40C8-961D-71F59B01B45B}"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76C64F-D540-4F4E-96CE-4EF7A18248DE}">
      <dsp:nvSpPr>
        <dsp:cNvPr id="0" name=""/>
        <dsp:cNvSpPr/>
      </dsp:nvSpPr>
      <dsp:spPr>
        <a:xfrm>
          <a:off x="3467639" y="742405"/>
          <a:ext cx="1793272" cy="279707"/>
        </a:xfrm>
        <a:custGeom>
          <a:avLst/>
          <a:gdLst/>
          <a:ahLst/>
          <a:cxnLst/>
          <a:rect l="0" t="0" r="0" b="0"/>
          <a:pathLst>
            <a:path>
              <a:moveTo>
                <a:pt x="0" y="0"/>
              </a:moveTo>
              <a:lnTo>
                <a:pt x="0" y="124129"/>
              </a:lnTo>
              <a:lnTo>
                <a:pt x="1793272" y="124129"/>
              </a:lnTo>
              <a:lnTo>
                <a:pt x="1793272" y="2797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DE998B-2C1B-45EE-9778-B1FAD9BE298F}">
      <dsp:nvSpPr>
        <dsp:cNvPr id="0" name=""/>
        <dsp:cNvSpPr/>
      </dsp:nvSpPr>
      <dsp:spPr>
        <a:xfrm>
          <a:off x="1470825" y="742405"/>
          <a:ext cx="1996813" cy="290190"/>
        </a:xfrm>
        <a:custGeom>
          <a:avLst/>
          <a:gdLst/>
          <a:ahLst/>
          <a:cxnLst/>
          <a:rect l="0" t="0" r="0" b="0"/>
          <a:pathLst>
            <a:path>
              <a:moveTo>
                <a:pt x="1996813" y="0"/>
              </a:moveTo>
              <a:lnTo>
                <a:pt x="1996813" y="134612"/>
              </a:lnTo>
              <a:lnTo>
                <a:pt x="0" y="134612"/>
              </a:lnTo>
              <a:lnTo>
                <a:pt x="0" y="2901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F2AA7B-0962-4290-B125-490C7DD0B6A9}">
      <dsp:nvSpPr>
        <dsp:cNvPr id="0" name=""/>
        <dsp:cNvSpPr/>
      </dsp:nvSpPr>
      <dsp:spPr>
        <a:xfrm>
          <a:off x="3467328" y="1846827"/>
          <a:ext cx="434241" cy="608200"/>
        </a:xfrm>
        <a:custGeom>
          <a:avLst/>
          <a:gdLst/>
          <a:ahLst/>
          <a:cxnLst/>
          <a:rect l="0" t="0" r="0" b="0"/>
          <a:pathLst>
            <a:path>
              <a:moveTo>
                <a:pt x="0" y="0"/>
              </a:moveTo>
              <a:lnTo>
                <a:pt x="0" y="608200"/>
              </a:lnTo>
              <a:lnTo>
                <a:pt x="434241" y="6082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FA8697-169B-434E-B074-EC5D9876C621}">
      <dsp:nvSpPr>
        <dsp:cNvPr id="0" name=""/>
        <dsp:cNvSpPr/>
      </dsp:nvSpPr>
      <dsp:spPr>
        <a:xfrm>
          <a:off x="2829545" y="1846827"/>
          <a:ext cx="637783" cy="597717"/>
        </a:xfrm>
        <a:custGeom>
          <a:avLst/>
          <a:gdLst/>
          <a:ahLst/>
          <a:cxnLst/>
          <a:rect l="0" t="0" r="0" b="0"/>
          <a:pathLst>
            <a:path>
              <a:moveTo>
                <a:pt x="637783" y="0"/>
              </a:moveTo>
              <a:lnTo>
                <a:pt x="637783" y="597717"/>
              </a:lnTo>
              <a:lnTo>
                <a:pt x="0" y="59771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3421608" y="742405"/>
          <a:ext cx="91440" cy="363572"/>
        </a:xfrm>
        <a:custGeom>
          <a:avLst/>
          <a:gdLst/>
          <a:ahLst/>
          <a:cxnLst/>
          <a:rect l="0" t="0" r="0" b="0"/>
          <a:pathLst>
            <a:path>
              <a:moveTo>
                <a:pt x="46031" y="0"/>
              </a:moveTo>
              <a:lnTo>
                <a:pt x="46031" y="207993"/>
              </a:lnTo>
              <a:lnTo>
                <a:pt x="45720" y="207993"/>
              </a:lnTo>
              <a:lnTo>
                <a:pt x="45720" y="3635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2726789" y="1555"/>
          <a:ext cx="1481700" cy="740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GB" sz="1500" b="0" i="0" u="none" strike="noStrike" kern="100" baseline="0">
              <a:latin typeface="Calibri" panose="020F0502020204030204" pitchFamily="34" charset="0"/>
            </a:rPr>
            <a:t>Voluntary Services</a:t>
          </a:r>
        </a:p>
        <a:p>
          <a:pPr marL="0" marR="0" lvl="0" indent="0" algn="ctr" defTabSz="666750" rtl="0">
            <a:lnSpc>
              <a:spcPct val="90000"/>
            </a:lnSpc>
            <a:spcBef>
              <a:spcPct val="0"/>
            </a:spcBef>
            <a:spcAft>
              <a:spcPct val="35000"/>
            </a:spcAft>
            <a:buNone/>
          </a:pPr>
          <a:r>
            <a:rPr lang="en-GB" sz="1500" b="0" i="0" u="none" strike="noStrike" kern="100" baseline="0">
              <a:latin typeface="Calibri" panose="020F0502020204030204" pitchFamily="34" charset="0"/>
            </a:rPr>
            <a:t>Manager</a:t>
          </a:r>
          <a:endParaRPr lang="en-GB" sz="1500" b="0" i="0" u="none" strike="noStrike" kern="100" baseline="0">
            <a:latin typeface="Times New Roman" panose="02020603050405020304" pitchFamily="18" charset="0"/>
          </a:endParaRPr>
        </a:p>
      </dsp:txBody>
      <dsp:txXfrm>
        <a:off x="2726789" y="1555"/>
        <a:ext cx="1481700" cy="740850"/>
      </dsp:txXfrm>
    </dsp:sp>
    <dsp:sp modelId="{AFA41FFB-7835-4996-BDB4-E1403CEA43F3}">
      <dsp:nvSpPr>
        <dsp:cNvPr id="0" name=""/>
        <dsp:cNvSpPr/>
      </dsp:nvSpPr>
      <dsp:spPr>
        <a:xfrm>
          <a:off x="2726478" y="1105977"/>
          <a:ext cx="1481700" cy="740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GB" sz="1500" b="0" i="0" u="none" strike="noStrike" kern="100" baseline="0">
              <a:latin typeface="Calibri" panose="020F0502020204030204" pitchFamily="34" charset="0"/>
            </a:rPr>
            <a:t>Deputy Voluntary Services Manager</a:t>
          </a:r>
        </a:p>
      </dsp:txBody>
      <dsp:txXfrm>
        <a:off x="2726478" y="1105977"/>
        <a:ext cx="1481700" cy="740850"/>
      </dsp:txXfrm>
    </dsp:sp>
    <dsp:sp modelId="{B1F4302D-026D-46AB-90D2-1888B9F336C9}">
      <dsp:nvSpPr>
        <dsp:cNvPr id="0" name=""/>
        <dsp:cNvSpPr/>
      </dsp:nvSpPr>
      <dsp:spPr>
        <a:xfrm>
          <a:off x="1347844" y="2074120"/>
          <a:ext cx="1481700" cy="740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Voluntary Services Team - PHU</a:t>
          </a:r>
        </a:p>
      </dsp:txBody>
      <dsp:txXfrm>
        <a:off x="1347844" y="2074120"/>
        <a:ext cx="1481700" cy="740850"/>
      </dsp:txXfrm>
    </dsp:sp>
    <dsp:sp modelId="{B606D778-6095-4455-9932-C1B5E30C5DBF}">
      <dsp:nvSpPr>
        <dsp:cNvPr id="0" name=""/>
        <dsp:cNvSpPr/>
      </dsp:nvSpPr>
      <dsp:spPr>
        <a:xfrm>
          <a:off x="3901570" y="2084603"/>
          <a:ext cx="1481700" cy="740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marR="0" lvl="0" indent="0" algn="ctr" defTabSz="666750" rtl="0">
            <a:lnSpc>
              <a:spcPct val="90000"/>
            </a:lnSpc>
            <a:spcBef>
              <a:spcPct val="0"/>
            </a:spcBef>
            <a:spcAft>
              <a:spcPct val="35000"/>
            </a:spcAft>
            <a:buNone/>
          </a:pPr>
          <a:r>
            <a:rPr lang="en-GB" sz="1500" b="0" i="0" u="none" strike="noStrike" kern="100" baseline="0">
              <a:latin typeface="Calibri" panose="020F0502020204030204" pitchFamily="34" charset="0"/>
            </a:rPr>
            <a:t> </a:t>
          </a:r>
          <a:r>
            <a:rPr lang="en-GB" sz="1500" kern="100"/>
            <a:t>Voluntary Services Team - IOW</a:t>
          </a:r>
          <a:endParaRPr lang="en-GB" sz="1500" b="0" i="0" u="none" strike="noStrike" kern="100" baseline="0">
            <a:latin typeface="Calibri" panose="020F0502020204030204" pitchFamily="34" charset="0"/>
          </a:endParaRPr>
        </a:p>
      </dsp:txBody>
      <dsp:txXfrm>
        <a:off x="3901570" y="2084603"/>
        <a:ext cx="1481700" cy="740850"/>
      </dsp:txXfrm>
    </dsp:sp>
    <dsp:sp modelId="{CE8D3B04-9DBB-4874-B165-6EE05E91B34F}">
      <dsp:nvSpPr>
        <dsp:cNvPr id="0" name=""/>
        <dsp:cNvSpPr/>
      </dsp:nvSpPr>
      <dsp:spPr>
        <a:xfrm>
          <a:off x="729975" y="1032596"/>
          <a:ext cx="1481700" cy="740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Volunteer Project Manager - PHU</a:t>
          </a:r>
        </a:p>
      </dsp:txBody>
      <dsp:txXfrm>
        <a:off x="729975" y="1032596"/>
        <a:ext cx="1481700" cy="740850"/>
      </dsp:txXfrm>
    </dsp:sp>
    <dsp:sp modelId="{52B07AAA-8D99-4F78-9DDE-2B737A1ECADA}">
      <dsp:nvSpPr>
        <dsp:cNvPr id="0" name=""/>
        <dsp:cNvSpPr/>
      </dsp:nvSpPr>
      <dsp:spPr>
        <a:xfrm>
          <a:off x="4520061" y="1022113"/>
          <a:ext cx="1481700" cy="740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Volunteer Project Manager - IOW</a:t>
          </a:r>
        </a:p>
      </dsp:txBody>
      <dsp:txXfrm>
        <a:off x="4520061" y="1022113"/>
        <a:ext cx="1481700" cy="7408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94104F7284E046B200C38FC9FA9176" ma:contentTypeVersion="3" ma:contentTypeDescription="Create a new document." ma:contentTypeScope="" ma:versionID="4560bf38aabeaf08046349a38082d5ff">
  <xsd:schema xmlns:xsd="http://www.w3.org/2001/XMLSchema" xmlns:xs="http://www.w3.org/2001/XMLSchema" xmlns:p="http://schemas.microsoft.com/office/2006/metadata/properties" xmlns:ns1="http://schemas.microsoft.com/sharepoint/v3" xmlns:ns2="52255fe1-2fa6-4950-b385-1d5d74827934" xmlns:ns3="b86d577e-69a2-4345-9c0f-bc6a77283f59" targetNamespace="http://schemas.microsoft.com/office/2006/metadata/properties" ma:root="true" ma:fieldsID="efac2d965f605ede7229fb4ce9f1810c" ns1:_="" ns2:_="" ns3:_="">
    <xsd:import namespace="http://schemas.microsoft.com/sharepoint/v3"/>
    <xsd:import namespace="52255fe1-2fa6-4950-b385-1d5d74827934"/>
    <xsd:import namespace="b86d577e-69a2-4345-9c0f-bc6a77283f5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255fe1-2fa6-4950-b385-1d5d74827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d577e-69a2-4345-9c0f-bc6a77283f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2.xml><?xml version="1.0" encoding="utf-8"?>
<ds:datastoreItem xmlns:ds="http://schemas.openxmlformats.org/officeDocument/2006/customXml" ds:itemID="{0F5D4053-BA15-46C2-A219-5E532EFC8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55fe1-2fa6-4950-b385-1d5d74827934"/>
    <ds:schemaRef ds:uri="b86d577e-69a2-4345-9c0f-bc6a7728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D9C57EBF-45B4-4BC5-BE70-3B809FE6DDC8}">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2051</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OCONNOR, Caroline (PORTSMOUTH HOSPITALS UNIVERSITY NHS TRUST)</cp:lastModifiedBy>
  <cp:revision>2</cp:revision>
  <dcterms:created xsi:type="dcterms:W3CDTF">2025-10-02T09:27:00Z</dcterms:created>
  <dcterms:modified xsi:type="dcterms:W3CDTF">2025-10-02T09:27:00Z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0x010100CD94104F7284E046B200C38FC9FA9176</vt:lpwstr>
  </property>
  <property fmtid="{D5CDD505-2E9C-101B-9397-08002B2CF9AE}" pid="3" name="Order">
    <vt:r8>162500</vt:r8>
  </property>
</Properties>
</file>