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F275" w14:textId="68072862" w:rsidR="00F166B6" w:rsidRPr="000E4DE1" w:rsidRDefault="00F166B6" w:rsidP="00F166B6">
      <w:pPr>
        <w:rPr>
          <w:b/>
        </w:rPr>
      </w:pPr>
      <w:r w:rsidRPr="000E4DE1">
        <w:rPr>
          <w:b/>
        </w:rPr>
        <w:t>Title:</w:t>
      </w:r>
      <w:r>
        <w:rPr>
          <w:b/>
        </w:rPr>
        <w:t xml:space="preserve"> </w:t>
      </w:r>
      <w:r w:rsidRPr="000E4DE1">
        <w:rPr>
          <w:b/>
        </w:rPr>
        <w:t xml:space="preserve"> </w:t>
      </w:r>
      <w:r w:rsidR="006F77C8">
        <w:rPr>
          <w:rFonts w:cs="Arial"/>
        </w:rPr>
        <w:t>S</w:t>
      </w:r>
      <w:r w:rsidR="00EC6465">
        <w:rPr>
          <w:rFonts w:cs="Arial"/>
        </w:rPr>
        <w:t>pecialist</w:t>
      </w:r>
      <w:r w:rsidR="006F77C8">
        <w:rPr>
          <w:rFonts w:cs="Arial"/>
        </w:rPr>
        <w:t xml:space="preserve"> dietitian</w:t>
      </w:r>
    </w:p>
    <w:p w14:paraId="631A3304" w14:textId="77777777" w:rsidR="00F166B6" w:rsidRPr="000E4DE1" w:rsidRDefault="00F166B6" w:rsidP="00F166B6">
      <w:pPr>
        <w:rPr>
          <w:b/>
        </w:rPr>
      </w:pPr>
      <w:r>
        <w:rPr>
          <w:b/>
        </w:rPr>
        <w:t>Band</w:t>
      </w:r>
      <w:r w:rsidRPr="000E4DE1">
        <w:rPr>
          <w:b/>
        </w:rPr>
        <w:t>:</w:t>
      </w:r>
      <w:r>
        <w:rPr>
          <w:b/>
        </w:rPr>
        <w:t xml:space="preserve"> </w:t>
      </w:r>
      <w:r>
        <w:t>6</w:t>
      </w:r>
    </w:p>
    <w:p w14:paraId="6182C793" w14:textId="02AE5DCB" w:rsidR="00255DBD" w:rsidRDefault="00255DBD" w:rsidP="00255DBD">
      <w:r>
        <w:rPr>
          <w:b/>
        </w:rPr>
        <w:t xml:space="preserve">Staff Group:  </w:t>
      </w:r>
      <w:r w:rsidR="00537AAC">
        <w:t xml:space="preserve">Allied Health Professional </w:t>
      </w:r>
    </w:p>
    <w:p w14:paraId="3DC3397C" w14:textId="3A49962E" w:rsidR="00F166B6" w:rsidRPr="00374367" w:rsidRDefault="00F166B6" w:rsidP="00374367">
      <w:r w:rsidRPr="000E4DE1">
        <w:rPr>
          <w:b/>
        </w:rPr>
        <w:t>Reports to:</w:t>
      </w:r>
      <w:r>
        <w:rPr>
          <w:b/>
        </w:rPr>
        <w:t xml:space="preserve"> </w:t>
      </w:r>
      <w:r w:rsidR="00537AAC">
        <w:t>Acute</w:t>
      </w:r>
      <w:r w:rsidR="00F27D89">
        <w:t xml:space="preserve"> </w:t>
      </w:r>
      <w:r w:rsidR="006F77C8">
        <w:t>D</w:t>
      </w:r>
      <w:r w:rsidR="00A75805">
        <w:t xml:space="preserve">ietetic </w:t>
      </w:r>
      <w:r w:rsidR="006F77C8">
        <w:t>O</w:t>
      </w:r>
      <w:r w:rsidR="00A75805">
        <w:t xml:space="preserve">perational </w:t>
      </w:r>
      <w:r w:rsidR="006F77C8">
        <w:t>L</w:t>
      </w:r>
      <w:r w:rsidR="00A75805">
        <w:t>ead</w:t>
      </w:r>
    </w:p>
    <w:p w14:paraId="0581137B" w14:textId="77777777" w:rsidR="00F166B6" w:rsidRPr="00F166B6" w:rsidRDefault="00F166B6" w:rsidP="00F166B6">
      <w:pPr>
        <w:rPr>
          <w:b/>
        </w:rPr>
      </w:pPr>
      <w:r w:rsidRPr="00F166B6">
        <w:rPr>
          <w:b/>
        </w:rPr>
        <w:t>Job Summary:</w:t>
      </w:r>
    </w:p>
    <w:p w14:paraId="5E206E7F" w14:textId="731A819A" w:rsidR="00537AAC" w:rsidRPr="00A75805" w:rsidRDefault="00F27D89" w:rsidP="009C7B24">
      <w:pPr>
        <w:numPr>
          <w:ilvl w:val="0"/>
          <w:numId w:val="21"/>
        </w:numPr>
        <w:spacing w:after="0"/>
        <w:rPr>
          <w:rFonts w:cs="Arial"/>
          <w:szCs w:val="20"/>
        </w:rPr>
      </w:pPr>
      <w:r>
        <w:rPr>
          <w:rFonts w:cs="Arial"/>
          <w:szCs w:val="20"/>
        </w:rPr>
        <w:t>To deliver a specialist d</w:t>
      </w:r>
      <w:r w:rsidR="00537AAC" w:rsidRPr="004A178B">
        <w:rPr>
          <w:rFonts w:cs="Arial"/>
          <w:szCs w:val="20"/>
        </w:rPr>
        <w:t>ietetic service</w:t>
      </w:r>
      <w:r w:rsidR="007F399C">
        <w:rPr>
          <w:rFonts w:cs="Arial"/>
          <w:szCs w:val="20"/>
        </w:rPr>
        <w:t>,</w:t>
      </w:r>
      <w:r w:rsidR="00537AAC" w:rsidRPr="004A178B">
        <w:rPr>
          <w:rFonts w:cs="Arial"/>
          <w:szCs w:val="20"/>
        </w:rPr>
        <w:t xml:space="preserve"> </w:t>
      </w:r>
      <w:r w:rsidR="007F399C">
        <w:rPr>
          <w:rFonts w:cs="Arial"/>
          <w:szCs w:val="20"/>
        </w:rPr>
        <w:t xml:space="preserve">including enteral and parenteral nutrition, </w:t>
      </w:r>
      <w:r w:rsidR="00537AAC" w:rsidRPr="004A178B">
        <w:rPr>
          <w:rFonts w:cs="Arial"/>
          <w:szCs w:val="20"/>
        </w:rPr>
        <w:t xml:space="preserve">to </w:t>
      </w:r>
      <w:r w:rsidR="006F77C8">
        <w:rPr>
          <w:rFonts w:cs="Arial"/>
          <w:szCs w:val="20"/>
        </w:rPr>
        <w:t xml:space="preserve">patients under the care of Portsmouth Hospital University NHS </w:t>
      </w:r>
      <w:proofErr w:type="gramStart"/>
      <w:r w:rsidR="009C7B24">
        <w:rPr>
          <w:rFonts w:cs="Arial"/>
          <w:szCs w:val="20"/>
        </w:rPr>
        <w:t>Trust;</w:t>
      </w:r>
      <w:proofErr w:type="gramEnd"/>
      <w:r>
        <w:rPr>
          <w:rFonts w:cs="Arial"/>
          <w:szCs w:val="20"/>
        </w:rPr>
        <w:t xml:space="preserve"> </w:t>
      </w:r>
      <w:r w:rsidR="00537AAC" w:rsidRPr="004A178B">
        <w:rPr>
          <w:rFonts w:cs="Arial"/>
          <w:szCs w:val="20"/>
        </w:rPr>
        <w:t>working autonomously in delivering nutritional care to patients</w:t>
      </w:r>
      <w:r w:rsidR="00537AAC" w:rsidRPr="00A75805">
        <w:rPr>
          <w:rFonts w:cs="Arial"/>
          <w:szCs w:val="20"/>
        </w:rPr>
        <w:t xml:space="preserve">.  </w:t>
      </w:r>
    </w:p>
    <w:p w14:paraId="38FB409A" w14:textId="3AE0CB3A" w:rsidR="007F399C" w:rsidRDefault="007F399C" w:rsidP="009C7B24">
      <w:pPr>
        <w:numPr>
          <w:ilvl w:val="0"/>
          <w:numId w:val="21"/>
        </w:numPr>
        <w:spacing w:after="0"/>
        <w:rPr>
          <w:rFonts w:cs="Arial"/>
          <w:szCs w:val="20"/>
        </w:rPr>
      </w:pPr>
      <w:r>
        <w:rPr>
          <w:rFonts w:cs="Arial"/>
          <w:szCs w:val="20"/>
        </w:rPr>
        <w:t>To work autonomously to provide an outpatient service to patients</w:t>
      </w:r>
      <w:r w:rsidR="008B0AA5">
        <w:rPr>
          <w:rFonts w:cs="Arial"/>
          <w:szCs w:val="20"/>
        </w:rPr>
        <w:t>,</w:t>
      </w:r>
      <w:r>
        <w:rPr>
          <w:rFonts w:cs="Arial"/>
          <w:szCs w:val="20"/>
        </w:rPr>
        <w:t xml:space="preserve"> </w:t>
      </w:r>
      <w:r w:rsidR="008B0AA5">
        <w:rPr>
          <w:rFonts w:cs="Arial"/>
          <w:szCs w:val="20"/>
        </w:rPr>
        <w:t xml:space="preserve">and their </w:t>
      </w:r>
      <w:proofErr w:type="spellStart"/>
      <w:r w:rsidR="008B0AA5">
        <w:rPr>
          <w:rFonts w:cs="Arial"/>
          <w:szCs w:val="20"/>
        </w:rPr>
        <w:t>carers</w:t>
      </w:r>
      <w:proofErr w:type="spellEnd"/>
      <w:r w:rsidR="008B0AA5">
        <w:rPr>
          <w:rFonts w:cs="Arial"/>
          <w:szCs w:val="20"/>
        </w:rPr>
        <w:t xml:space="preserve">, </w:t>
      </w:r>
      <w:r>
        <w:rPr>
          <w:rFonts w:cs="Arial"/>
          <w:szCs w:val="20"/>
        </w:rPr>
        <w:t>requiring nutritional support, both within dietetic-led and multidisciplinary consultant-led clinics.</w:t>
      </w:r>
    </w:p>
    <w:p w14:paraId="66F2003F" w14:textId="3C39CD01" w:rsidR="008B0AA5" w:rsidRDefault="007F399C" w:rsidP="009C7B24">
      <w:pPr>
        <w:numPr>
          <w:ilvl w:val="0"/>
          <w:numId w:val="21"/>
        </w:numPr>
        <w:spacing w:after="0"/>
        <w:rPr>
          <w:rFonts w:cs="Arial"/>
          <w:szCs w:val="20"/>
        </w:rPr>
      </w:pPr>
      <w:r>
        <w:rPr>
          <w:rFonts w:cs="Arial"/>
          <w:szCs w:val="20"/>
        </w:rPr>
        <w:t>To act as a</w:t>
      </w:r>
      <w:r w:rsidR="00537AAC" w:rsidRPr="004A178B">
        <w:rPr>
          <w:rFonts w:cs="Arial"/>
          <w:szCs w:val="20"/>
        </w:rPr>
        <w:t xml:space="preserve"> core member of the </w:t>
      </w:r>
      <w:r>
        <w:rPr>
          <w:rFonts w:cs="Arial"/>
          <w:szCs w:val="20"/>
        </w:rPr>
        <w:t xml:space="preserve">Multidisciplinary Team by representing </w:t>
      </w:r>
      <w:r w:rsidR="00537AAC" w:rsidRPr="004A178B">
        <w:rPr>
          <w:rFonts w:cs="Arial"/>
          <w:szCs w:val="20"/>
        </w:rPr>
        <w:t>dietetics and promot</w:t>
      </w:r>
      <w:r>
        <w:rPr>
          <w:rFonts w:cs="Arial"/>
          <w:szCs w:val="20"/>
        </w:rPr>
        <w:t xml:space="preserve">ing </w:t>
      </w:r>
      <w:r w:rsidR="00537AAC" w:rsidRPr="004A178B">
        <w:rPr>
          <w:rFonts w:cs="Arial"/>
          <w:szCs w:val="20"/>
        </w:rPr>
        <w:t>the role of nutrition within patient care</w:t>
      </w:r>
      <w:r w:rsidR="00537AAC" w:rsidRPr="007F399C">
        <w:rPr>
          <w:rFonts w:cs="Arial"/>
          <w:szCs w:val="20"/>
        </w:rPr>
        <w:t xml:space="preserve"> to </w:t>
      </w:r>
      <w:r>
        <w:rPr>
          <w:rFonts w:cs="Arial"/>
          <w:szCs w:val="20"/>
        </w:rPr>
        <w:t>members</w:t>
      </w:r>
      <w:r w:rsidR="008B0AA5">
        <w:rPr>
          <w:rFonts w:cs="Arial"/>
          <w:szCs w:val="20"/>
        </w:rPr>
        <w:t xml:space="preserve"> of medical</w:t>
      </w:r>
      <w:r w:rsidR="006F77C8">
        <w:rPr>
          <w:rFonts w:cs="Arial"/>
          <w:szCs w:val="20"/>
        </w:rPr>
        <w:t xml:space="preserve"> and surgical</w:t>
      </w:r>
      <w:r w:rsidR="008B0AA5">
        <w:rPr>
          <w:rFonts w:cs="Arial"/>
          <w:szCs w:val="20"/>
        </w:rPr>
        <w:t xml:space="preserve"> teams.</w:t>
      </w:r>
    </w:p>
    <w:p w14:paraId="4D75DA3A" w14:textId="5A4AA889" w:rsidR="008B0AA5" w:rsidRDefault="008B0AA5" w:rsidP="009C7B24">
      <w:pPr>
        <w:numPr>
          <w:ilvl w:val="0"/>
          <w:numId w:val="21"/>
        </w:numPr>
        <w:spacing w:after="0"/>
        <w:rPr>
          <w:rFonts w:cs="Arial"/>
          <w:szCs w:val="20"/>
        </w:rPr>
      </w:pPr>
      <w:r>
        <w:rPr>
          <w:rFonts w:cs="Arial"/>
          <w:szCs w:val="20"/>
        </w:rPr>
        <w:t xml:space="preserve">To act as a resource to the dietetic team, supporting junior </w:t>
      </w:r>
      <w:r w:rsidR="00A75805">
        <w:rPr>
          <w:rFonts w:cs="Arial"/>
          <w:szCs w:val="20"/>
        </w:rPr>
        <w:t xml:space="preserve">and community </w:t>
      </w:r>
      <w:r>
        <w:rPr>
          <w:rFonts w:cs="Arial"/>
          <w:szCs w:val="20"/>
        </w:rPr>
        <w:t xml:space="preserve">dietitians.  </w:t>
      </w:r>
    </w:p>
    <w:p w14:paraId="1BC26487" w14:textId="107A7E13" w:rsidR="00537AAC" w:rsidRPr="00F17805" w:rsidRDefault="00537AAC" w:rsidP="009C7B24">
      <w:pPr>
        <w:numPr>
          <w:ilvl w:val="0"/>
          <w:numId w:val="21"/>
        </w:numPr>
        <w:spacing w:after="0"/>
        <w:rPr>
          <w:rFonts w:cs="Arial"/>
          <w:strike/>
          <w:szCs w:val="20"/>
        </w:rPr>
      </w:pPr>
      <w:r w:rsidRPr="004A178B">
        <w:rPr>
          <w:rFonts w:cs="Arial"/>
          <w:szCs w:val="20"/>
        </w:rPr>
        <w:t xml:space="preserve">To assist the </w:t>
      </w:r>
      <w:r w:rsidR="006F77C8">
        <w:rPr>
          <w:rFonts w:cs="Arial"/>
          <w:szCs w:val="20"/>
        </w:rPr>
        <w:t xml:space="preserve">Operational </w:t>
      </w:r>
      <w:r w:rsidR="008B0AA5">
        <w:rPr>
          <w:rFonts w:cs="Arial"/>
          <w:szCs w:val="20"/>
        </w:rPr>
        <w:t>Lead</w:t>
      </w:r>
      <w:r w:rsidRPr="004A178B">
        <w:rPr>
          <w:rFonts w:cs="Arial"/>
          <w:szCs w:val="20"/>
        </w:rPr>
        <w:t xml:space="preserve"> in developing </w:t>
      </w:r>
      <w:r w:rsidR="008B0AA5">
        <w:rPr>
          <w:rFonts w:cs="Arial"/>
          <w:szCs w:val="20"/>
        </w:rPr>
        <w:t xml:space="preserve">acute </w:t>
      </w:r>
      <w:r w:rsidRPr="004A178B">
        <w:rPr>
          <w:rFonts w:cs="Arial"/>
          <w:szCs w:val="20"/>
        </w:rPr>
        <w:t xml:space="preserve">dietetic team </w:t>
      </w:r>
      <w:r w:rsidR="008B0AA5">
        <w:rPr>
          <w:rFonts w:cs="Arial"/>
          <w:szCs w:val="20"/>
        </w:rPr>
        <w:t xml:space="preserve">resources, </w:t>
      </w:r>
      <w:proofErr w:type="gramStart"/>
      <w:r w:rsidRPr="004A178B">
        <w:rPr>
          <w:rFonts w:cs="Arial"/>
          <w:szCs w:val="20"/>
        </w:rPr>
        <w:t>skills</w:t>
      </w:r>
      <w:proofErr w:type="gramEnd"/>
      <w:r w:rsidRPr="004A178B">
        <w:rPr>
          <w:rFonts w:cs="Arial"/>
          <w:szCs w:val="20"/>
        </w:rPr>
        <w:t xml:space="preserve"> and knowledge –</w:t>
      </w:r>
      <w:r>
        <w:rPr>
          <w:rFonts w:cs="Arial"/>
          <w:szCs w:val="20"/>
        </w:rPr>
        <w:t xml:space="preserve"> </w:t>
      </w:r>
      <w:r w:rsidRPr="00F17805">
        <w:rPr>
          <w:rFonts w:cs="Arial"/>
          <w:szCs w:val="20"/>
        </w:rPr>
        <w:t>ensuring continuity of care across local and regional dietetic services.</w:t>
      </w:r>
    </w:p>
    <w:p w14:paraId="1E7AB237" w14:textId="19AE8955" w:rsidR="00F166B6" w:rsidRPr="00F166B6" w:rsidRDefault="00F166B6" w:rsidP="009C7B24">
      <w:pPr>
        <w:pStyle w:val="Default"/>
        <w:numPr>
          <w:ilvl w:val="0"/>
          <w:numId w:val="21"/>
        </w:numPr>
        <w:spacing w:line="276" w:lineRule="auto"/>
        <w:rPr>
          <w:rFonts w:asciiTheme="minorHAnsi" w:eastAsiaTheme="minorHAnsi" w:hAnsiTheme="minorHAnsi"/>
          <w:color w:val="auto"/>
          <w:sz w:val="22"/>
          <w:szCs w:val="22"/>
          <w:lang w:eastAsia="en-US"/>
        </w:rPr>
      </w:pPr>
      <w:r w:rsidRPr="00F166B6">
        <w:rPr>
          <w:rFonts w:asciiTheme="minorHAnsi" w:eastAsiaTheme="minorHAnsi" w:hAnsiTheme="minorHAnsi"/>
          <w:color w:val="auto"/>
          <w:sz w:val="22"/>
          <w:szCs w:val="22"/>
          <w:lang w:eastAsia="en-US"/>
        </w:rPr>
        <w:t xml:space="preserve">A highly skilled clinical expert with specialised knowledge in caring for patients and their </w:t>
      </w:r>
      <w:proofErr w:type="spellStart"/>
      <w:r w:rsidRPr="00F166B6">
        <w:rPr>
          <w:rFonts w:asciiTheme="minorHAnsi" w:eastAsiaTheme="minorHAnsi" w:hAnsiTheme="minorHAnsi"/>
          <w:color w:val="auto"/>
          <w:sz w:val="22"/>
          <w:szCs w:val="22"/>
          <w:lang w:eastAsia="en-US"/>
        </w:rPr>
        <w:t>carers</w:t>
      </w:r>
      <w:proofErr w:type="spellEnd"/>
      <w:r w:rsidRPr="00F166B6">
        <w:rPr>
          <w:rFonts w:asciiTheme="minorHAnsi" w:eastAsiaTheme="minorHAnsi" w:hAnsiTheme="minorHAnsi"/>
          <w:color w:val="auto"/>
          <w:sz w:val="22"/>
          <w:szCs w:val="22"/>
          <w:lang w:eastAsia="en-US"/>
        </w:rPr>
        <w:t>.</w:t>
      </w:r>
    </w:p>
    <w:p w14:paraId="6413A5A5" w14:textId="77777777" w:rsidR="00F166B6" w:rsidRPr="00F166B6" w:rsidRDefault="00F166B6" w:rsidP="009C7B24">
      <w:pPr>
        <w:rPr>
          <w:b/>
        </w:rPr>
      </w:pPr>
      <w:r w:rsidRPr="00F166B6">
        <w:rPr>
          <w:b/>
          <w:noProof/>
          <w:lang w:eastAsia="en-GB"/>
        </w:rPr>
        <mc:AlternateContent>
          <mc:Choice Requires="wps">
            <w:drawing>
              <wp:anchor distT="0" distB="0" distL="114300" distR="114300" simplePos="0" relativeHeight="251684864" behindDoc="0" locked="0" layoutInCell="1" allowOverlap="1" wp14:anchorId="6C28CEFC" wp14:editId="749977E1">
                <wp:simplePos x="0" y="0"/>
                <wp:positionH relativeFrom="column">
                  <wp:posOffset>9525</wp:posOffset>
                </wp:positionH>
                <wp:positionV relativeFrom="paragraph">
                  <wp:posOffset>123190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43BD1" id="Straight Connector 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NUkDA+6AQAAxgMAAA4AAAAAAAAAAAAAAAAALgIAAGRy&#10;cy9lMm9Eb2MueG1sUEsBAi0AFAAGAAgAAAAhACeYJ3XfAAAACAEAAA8AAAAAAAAAAAAAAAAAFAQA&#10;AGRycy9kb3ducmV2LnhtbFBLBQYAAAAABAAEAPMAAAAgBQAAAAA=&#10;" strokecolor="#4579b8 [3044]"/>
            </w:pict>
          </mc:Fallback>
        </mc:AlternateContent>
      </w:r>
    </w:p>
    <w:p w14:paraId="3D883804" w14:textId="77777777" w:rsidR="00F166B6" w:rsidRDefault="00F166B6" w:rsidP="009C7B24">
      <w:pPr>
        <w:rPr>
          <w:b/>
        </w:rPr>
      </w:pPr>
      <w:r w:rsidRPr="00F166B6">
        <w:rPr>
          <w:b/>
        </w:rPr>
        <w:t>Key Responsibilities:</w:t>
      </w:r>
    </w:p>
    <w:p w14:paraId="3DB23DDE" w14:textId="14704F6B" w:rsidR="00F166B6" w:rsidRPr="00F166B6" w:rsidRDefault="00F166B6" w:rsidP="009C7B24">
      <w:pPr>
        <w:spacing w:after="0"/>
        <w:rPr>
          <w:b/>
        </w:rPr>
      </w:pPr>
      <w:r>
        <w:rPr>
          <w:b/>
          <w:i/>
        </w:rPr>
        <w:t>C</w:t>
      </w:r>
      <w:r w:rsidRPr="00F166B6">
        <w:rPr>
          <w:rFonts w:cs="Arial"/>
          <w:b/>
          <w:i/>
        </w:rPr>
        <w:t>linical/Professional</w:t>
      </w:r>
    </w:p>
    <w:p w14:paraId="26DE9D3C" w14:textId="2325FD99" w:rsidR="00537AAC" w:rsidRDefault="00537AAC" w:rsidP="009C7B24">
      <w:pPr>
        <w:numPr>
          <w:ilvl w:val="0"/>
          <w:numId w:val="21"/>
        </w:numPr>
        <w:spacing w:after="0"/>
        <w:rPr>
          <w:rFonts w:cs="Arial"/>
          <w:bCs/>
          <w:szCs w:val="20"/>
        </w:rPr>
      </w:pPr>
      <w:r>
        <w:rPr>
          <w:rFonts w:cs="Arial"/>
          <w:bCs/>
          <w:szCs w:val="20"/>
        </w:rPr>
        <w:t xml:space="preserve">To deliver </w:t>
      </w:r>
      <w:r w:rsidRPr="00F50053">
        <w:rPr>
          <w:rFonts w:cs="Arial"/>
          <w:bCs/>
          <w:szCs w:val="20"/>
        </w:rPr>
        <w:t xml:space="preserve">Specialist Dietetic intervention within Portsmouth Hospitals NHS Trust, making sound professional judgments regarding nutrition and hydration, frequently requiring urgent intervention by the </w:t>
      </w:r>
      <w:r w:rsidR="00584305">
        <w:rPr>
          <w:rFonts w:cs="Arial"/>
          <w:bCs/>
          <w:szCs w:val="20"/>
        </w:rPr>
        <w:t>nutrition support</w:t>
      </w:r>
      <w:r w:rsidRPr="00F50053">
        <w:rPr>
          <w:rFonts w:cs="Arial"/>
          <w:bCs/>
          <w:szCs w:val="20"/>
        </w:rPr>
        <w:t xml:space="preserve"> MDT. </w:t>
      </w:r>
    </w:p>
    <w:p w14:paraId="4542C284" w14:textId="037E96CD" w:rsidR="00537AAC" w:rsidRPr="00F50053" w:rsidRDefault="00537AAC" w:rsidP="009C7B24">
      <w:pPr>
        <w:numPr>
          <w:ilvl w:val="0"/>
          <w:numId w:val="21"/>
        </w:numPr>
        <w:spacing w:after="0"/>
        <w:rPr>
          <w:rFonts w:cs="Arial"/>
          <w:bCs/>
          <w:szCs w:val="20"/>
        </w:rPr>
      </w:pPr>
      <w:r w:rsidRPr="00F50053">
        <w:rPr>
          <w:rFonts w:cs="Arial"/>
          <w:bCs/>
          <w:szCs w:val="20"/>
        </w:rPr>
        <w:t xml:space="preserve">Working autonomously in managing a caseload of patients demanding specialised </w:t>
      </w:r>
      <w:r w:rsidR="006F77C8">
        <w:rPr>
          <w:rFonts w:cs="Arial"/>
          <w:bCs/>
          <w:szCs w:val="20"/>
        </w:rPr>
        <w:t>d</w:t>
      </w:r>
      <w:r w:rsidRPr="00F50053">
        <w:rPr>
          <w:rFonts w:cs="Arial"/>
          <w:bCs/>
          <w:szCs w:val="20"/>
        </w:rPr>
        <w:t>ietetic assessment and intervention using specialist knowledge and skills in the in-patient and out</w:t>
      </w:r>
      <w:r w:rsidR="008B0AA5">
        <w:rPr>
          <w:rFonts w:cs="Arial"/>
          <w:bCs/>
          <w:szCs w:val="20"/>
        </w:rPr>
        <w:t>-</w:t>
      </w:r>
      <w:r w:rsidRPr="00F50053">
        <w:rPr>
          <w:rFonts w:cs="Arial"/>
          <w:bCs/>
          <w:szCs w:val="20"/>
        </w:rPr>
        <w:t xml:space="preserve">patient settings including wards, </w:t>
      </w:r>
      <w:proofErr w:type="gramStart"/>
      <w:r w:rsidRPr="00F50053">
        <w:rPr>
          <w:rFonts w:cs="Arial"/>
          <w:bCs/>
          <w:szCs w:val="20"/>
        </w:rPr>
        <w:t>clinics</w:t>
      </w:r>
      <w:proofErr w:type="gramEnd"/>
      <w:r w:rsidRPr="00F50053">
        <w:rPr>
          <w:rFonts w:cs="Arial"/>
          <w:bCs/>
          <w:szCs w:val="20"/>
        </w:rPr>
        <w:t xml:space="preserve"> and telephone contact. </w:t>
      </w:r>
    </w:p>
    <w:p w14:paraId="2D2D12E1" w14:textId="0DFB1D35" w:rsidR="00537AAC" w:rsidRPr="00F50053" w:rsidRDefault="00537AAC" w:rsidP="009C7B24">
      <w:pPr>
        <w:numPr>
          <w:ilvl w:val="0"/>
          <w:numId w:val="21"/>
        </w:numPr>
        <w:spacing w:after="0"/>
        <w:rPr>
          <w:rFonts w:cs="Arial"/>
          <w:bCs/>
          <w:szCs w:val="20"/>
        </w:rPr>
      </w:pPr>
      <w:r w:rsidRPr="00F50053">
        <w:rPr>
          <w:rFonts w:cs="Arial"/>
          <w:szCs w:val="20"/>
        </w:rPr>
        <w:t xml:space="preserve">As a core member of the </w:t>
      </w:r>
      <w:r w:rsidR="00584305">
        <w:rPr>
          <w:rFonts w:cs="Arial"/>
          <w:szCs w:val="20"/>
        </w:rPr>
        <w:t>surgical and nutrition support</w:t>
      </w:r>
      <w:r w:rsidRPr="00F50053">
        <w:rPr>
          <w:rFonts w:cs="Arial"/>
          <w:szCs w:val="20"/>
        </w:rPr>
        <w:t xml:space="preserve"> MDT, to lead dietetic care by signposting patients down appropriate dietetic care pathways</w:t>
      </w:r>
      <w:r w:rsidR="008B0AA5">
        <w:rPr>
          <w:rFonts w:cs="Arial"/>
          <w:szCs w:val="20"/>
        </w:rPr>
        <w:t>,</w:t>
      </w:r>
      <w:r w:rsidRPr="00F50053">
        <w:rPr>
          <w:rFonts w:cs="Arial"/>
          <w:szCs w:val="20"/>
        </w:rPr>
        <w:t xml:space="preserve"> working closely with </w:t>
      </w:r>
      <w:r w:rsidR="00584305">
        <w:rPr>
          <w:rFonts w:cs="Arial"/>
          <w:szCs w:val="20"/>
        </w:rPr>
        <w:t>regional specialist colleagues</w:t>
      </w:r>
      <w:r w:rsidR="00A75805">
        <w:rPr>
          <w:rFonts w:cs="Arial"/>
          <w:szCs w:val="20"/>
        </w:rPr>
        <w:t xml:space="preserve">, </w:t>
      </w:r>
      <w:r w:rsidRPr="00F50053">
        <w:rPr>
          <w:rFonts w:cs="Arial"/>
          <w:szCs w:val="20"/>
        </w:rPr>
        <w:t xml:space="preserve">and liaising with other members of the dietetic, and nutrition nurse teams in hospital, in the community and across the region to ensure continuity of care.  </w:t>
      </w:r>
    </w:p>
    <w:p w14:paraId="3539FBCF" w14:textId="6D7E3D5E" w:rsidR="00537AAC" w:rsidRPr="00F50053" w:rsidRDefault="00537AAC" w:rsidP="009C7B24">
      <w:pPr>
        <w:numPr>
          <w:ilvl w:val="0"/>
          <w:numId w:val="21"/>
        </w:numPr>
        <w:spacing w:after="0"/>
        <w:rPr>
          <w:rFonts w:cs="Arial"/>
          <w:bCs/>
          <w:szCs w:val="20"/>
        </w:rPr>
      </w:pPr>
      <w:r w:rsidRPr="00F50053">
        <w:rPr>
          <w:rFonts w:cs="Arial"/>
          <w:szCs w:val="20"/>
        </w:rPr>
        <w:t xml:space="preserve">To act as an advocate for patients, </w:t>
      </w:r>
      <w:proofErr w:type="gramStart"/>
      <w:r w:rsidRPr="00F50053">
        <w:rPr>
          <w:rFonts w:cs="Arial"/>
          <w:szCs w:val="20"/>
        </w:rPr>
        <w:t>carers</w:t>
      </w:r>
      <w:proofErr w:type="gramEnd"/>
      <w:r w:rsidRPr="00F50053">
        <w:rPr>
          <w:rFonts w:cs="Arial"/>
          <w:szCs w:val="20"/>
        </w:rPr>
        <w:t xml:space="preserve"> and relatives to ensure dietary intake and nutritional status are considered as part of </w:t>
      </w:r>
      <w:r w:rsidR="008B0AA5">
        <w:rPr>
          <w:rFonts w:cs="Arial"/>
          <w:szCs w:val="20"/>
        </w:rPr>
        <w:t xml:space="preserve">medical </w:t>
      </w:r>
      <w:r w:rsidR="00584305">
        <w:rPr>
          <w:rFonts w:cs="Arial"/>
          <w:szCs w:val="20"/>
        </w:rPr>
        <w:t xml:space="preserve">treatment pathways </w:t>
      </w:r>
      <w:r w:rsidRPr="00F50053">
        <w:rPr>
          <w:rFonts w:cs="Arial"/>
          <w:szCs w:val="20"/>
        </w:rPr>
        <w:t xml:space="preserve">– liaising with </w:t>
      </w:r>
      <w:r w:rsidR="00584305">
        <w:rPr>
          <w:rFonts w:cs="Arial"/>
          <w:szCs w:val="20"/>
        </w:rPr>
        <w:t>key</w:t>
      </w:r>
      <w:r w:rsidR="008B0AA5">
        <w:rPr>
          <w:rFonts w:cs="Arial"/>
          <w:szCs w:val="20"/>
        </w:rPr>
        <w:t xml:space="preserve"> members of both the local MDT, </w:t>
      </w:r>
      <w:r w:rsidR="00584305">
        <w:rPr>
          <w:rFonts w:cs="Arial"/>
          <w:szCs w:val="20"/>
        </w:rPr>
        <w:t xml:space="preserve">and other </w:t>
      </w:r>
      <w:r w:rsidR="005C4C29">
        <w:rPr>
          <w:rFonts w:cs="Arial"/>
          <w:szCs w:val="20"/>
        </w:rPr>
        <w:t xml:space="preserve">regional </w:t>
      </w:r>
      <w:r w:rsidR="005C4C29" w:rsidRPr="00F50053">
        <w:rPr>
          <w:rFonts w:cs="Arial"/>
          <w:szCs w:val="20"/>
        </w:rPr>
        <w:t>services</w:t>
      </w:r>
      <w:r w:rsidRPr="00F50053">
        <w:rPr>
          <w:rFonts w:cs="Arial"/>
          <w:szCs w:val="20"/>
        </w:rPr>
        <w:t xml:space="preserve"> </w:t>
      </w:r>
      <w:r w:rsidR="008B0AA5">
        <w:rPr>
          <w:rFonts w:cs="Arial"/>
          <w:szCs w:val="20"/>
        </w:rPr>
        <w:t xml:space="preserve">where required, </w:t>
      </w:r>
      <w:r w:rsidRPr="00F50053">
        <w:rPr>
          <w:rFonts w:cs="Arial"/>
          <w:szCs w:val="20"/>
        </w:rPr>
        <w:t>to achieve this.</w:t>
      </w:r>
    </w:p>
    <w:p w14:paraId="0C7E0546" w14:textId="172CF880" w:rsidR="00537AAC" w:rsidRPr="00F50053" w:rsidRDefault="00537AAC" w:rsidP="009C7B24">
      <w:pPr>
        <w:numPr>
          <w:ilvl w:val="0"/>
          <w:numId w:val="21"/>
        </w:numPr>
        <w:spacing w:after="0"/>
        <w:rPr>
          <w:rFonts w:cs="Arial"/>
          <w:bCs/>
          <w:szCs w:val="20"/>
        </w:rPr>
      </w:pPr>
      <w:r w:rsidRPr="00F50053">
        <w:rPr>
          <w:rFonts w:cs="Arial"/>
          <w:bCs/>
          <w:szCs w:val="20"/>
        </w:rPr>
        <w:t>Play a lead role in proactively recommending artificial nutrition support in a timely way to prevent unnecessary/prolonged admissions and to improve patient clinical outcomes.</w:t>
      </w:r>
    </w:p>
    <w:p w14:paraId="599D166F" w14:textId="5DB509BB" w:rsidR="00537AAC" w:rsidRPr="005C4C29" w:rsidRDefault="005C4C29" w:rsidP="009C7B24">
      <w:pPr>
        <w:numPr>
          <w:ilvl w:val="0"/>
          <w:numId w:val="21"/>
        </w:numPr>
        <w:spacing w:after="0"/>
        <w:rPr>
          <w:rFonts w:cs="Arial"/>
          <w:bCs/>
          <w:szCs w:val="20"/>
        </w:rPr>
      </w:pPr>
      <w:r>
        <w:rPr>
          <w:rFonts w:cs="Arial"/>
          <w:bCs/>
          <w:szCs w:val="20"/>
        </w:rPr>
        <w:t>Act as the patient advocate on nutritional issues when devising treatment plans with other</w:t>
      </w:r>
      <w:r w:rsidR="00537AAC" w:rsidRPr="00F50053">
        <w:rPr>
          <w:rFonts w:cs="Arial"/>
          <w:bCs/>
          <w:szCs w:val="20"/>
        </w:rPr>
        <w:t xml:space="preserve"> professionals</w:t>
      </w:r>
      <w:r w:rsidR="00537AAC" w:rsidRPr="005C4C29">
        <w:rPr>
          <w:rFonts w:cs="Arial"/>
          <w:bCs/>
          <w:szCs w:val="20"/>
        </w:rPr>
        <w:t>.</w:t>
      </w:r>
    </w:p>
    <w:p w14:paraId="2CBB03E0" w14:textId="231BEA2E" w:rsidR="00537AAC" w:rsidRDefault="00537AAC" w:rsidP="009C7B24">
      <w:pPr>
        <w:numPr>
          <w:ilvl w:val="0"/>
          <w:numId w:val="21"/>
        </w:numPr>
        <w:spacing w:after="0"/>
        <w:rPr>
          <w:rFonts w:cs="Arial"/>
          <w:bCs/>
          <w:szCs w:val="20"/>
        </w:rPr>
      </w:pPr>
      <w:r w:rsidRPr="00B71A32">
        <w:rPr>
          <w:rFonts w:cs="Arial"/>
          <w:bCs/>
          <w:szCs w:val="20"/>
        </w:rPr>
        <w:t xml:space="preserve">Demonstrate regular personal development activities. </w:t>
      </w:r>
      <w:r w:rsidRPr="00B71A32">
        <w:rPr>
          <w:rFonts w:cs="Arial"/>
          <w:szCs w:val="20"/>
        </w:rPr>
        <w:t>To keep up to date on professional matters acti</w:t>
      </w:r>
      <w:r w:rsidR="008B0AA5">
        <w:rPr>
          <w:rFonts w:cs="Arial"/>
          <w:szCs w:val="20"/>
        </w:rPr>
        <w:t>vely pursuing training for self-</w:t>
      </w:r>
      <w:r w:rsidRPr="00B71A32">
        <w:rPr>
          <w:rFonts w:cs="Arial"/>
          <w:szCs w:val="20"/>
        </w:rPr>
        <w:t>development relevant to the role through an individual training plan</w:t>
      </w:r>
      <w:r w:rsidRPr="00B71A32">
        <w:rPr>
          <w:rFonts w:cs="Arial"/>
          <w:bCs/>
          <w:szCs w:val="20"/>
        </w:rPr>
        <w:t>.</w:t>
      </w:r>
    </w:p>
    <w:p w14:paraId="7794585C" w14:textId="5FA265EF" w:rsidR="00537AAC" w:rsidRPr="00537AAC" w:rsidRDefault="008B0AA5" w:rsidP="009C7B24">
      <w:pPr>
        <w:numPr>
          <w:ilvl w:val="0"/>
          <w:numId w:val="21"/>
        </w:numPr>
        <w:spacing w:after="0"/>
        <w:rPr>
          <w:rFonts w:cs="Arial"/>
          <w:bCs/>
          <w:szCs w:val="20"/>
        </w:rPr>
      </w:pPr>
      <w:r>
        <w:rPr>
          <w:rFonts w:cs="Arial"/>
        </w:rPr>
        <w:t>Implement evidence-</w:t>
      </w:r>
      <w:r w:rsidR="00F166B6" w:rsidRPr="00537AAC">
        <w:rPr>
          <w:rFonts w:cs="Arial"/>
        </w:rPr>
        <w:t>based practice, initiate, manage and evaluate changes that lead to improved and high standards of care</w:t>
      </w:r>
      <w:r w:rsidR="00374367" w:rsidRPr="00537AAC">
        <w:rPr>
          <w:rFonts w:cs="Arial"/>
        </w:rPr>
        <w:t>, and particularly</w:t>
      </w:r>
      <w:r w:rsidR="00F166B6" w:rsidRPr="00537AAC">
        <w:rPr>
          <w:rFonts w:cs="Arial"/>
        </w:rPr>
        <w:t xml:space="preserve"> any service changes following feedback from patients.</w:t>
      </w:r>
    </w:p>
    <w:p w14:paraId="4F0AED8A" w14:textId="30215562" w:rsidR="00537AAC" w:rsidRPr="00537AAC" w:rsidRDefault="00F166B6" w:rsidP="009C7B24">
      <w:pPr>
        <w:numPr>
          <w:ilvl w:val="0"/>
          <w:numId w:val="21"/>
        </w:numPr>
        <w:spacing w:after="0"/>
        <w:rPr>
          <w:rFonts w:cs="Arial"/>
          <w:bCs/>
          <w:szCs w:val="20"/>
        </w:rPr>
      </w:pPr>
      <w:r w:rsidRPr="00537AAC">
        <w:rPr>
          <w:rFonts w:cs="Arial"/>
        </w:rPr>
        <w:lastRenderedPageBreak/>
        <w:t xml:space="preserve">Communicating, </w:t>
      </w:r>
      <w:r w:rsidR="00374367" w:rsidRPr="00537AAC">
        <w:rPr>
          <w:rFonts w:cs="Arial"/>
        </w:rPr>
        <w:t>influencing,</w:t>
      </w:r>
      <w:r w:rsidRPr="00537AAC">
        <w:rPr>
          <w:rFonts w:cs="Arial"/>
        </w:rPr>
        <w:t xml:space="preserve"> and working with the multidisciplinary team in different ways to improve quality of care, and inform clinical decisions. Promote innovation and participate in benchmarking and quality audits to measure effectiveness of current practices</w:t>
      </w:r>
      <w:r w:rsidR="00537AAC">
        <w:rPr>
          <w:rFonts w:cs="Arial"/>
        </w:rPr>
        <w:t>.</w:t>
      </w:r>
    </w:p>
    <w:p w14:paraId="7F8BA622" w14:textId="77777777" w:rsidR="00537AAC" w:rsidRDefault="00F166B6" w:rsidP="009C7B24">
      <w:pPr>
        <w:numPr>
          <w:ilvl w:val="0"/>
          <w:numId w:val="21"/>
        </w:numPr>
        <w:spacing w:after="0"/>
        <w:rPr>
          <w:rFonts w:cs="Arial"/>
          <w:bCs/>
          <w:szCs w:val="20"/>
        </w:rPr>
      </w:pPr>
      <w:r w:rsidRPr="00537AAC">
        <w:rPr>
          <w:rFonts w:cs="Arial"/>
        </w:rPr>
        <w:t>Create a culture for learning and development that will sustain person-centred safe and effective care.</w:t>
      </w:r>
    </w:p>
    <w:p w14:paraId="31FB7C23" w14:textId="57031508" w:rsidR="00537AAC" w:rsidRDefault="00F166B6" w:rsidP="009C7B24">
      <w:pPr>
        <w:numPr>
          <w:ilvl w:val="0"/>
          <w:numId w:val="21"/>
        </w:numPr>
        <w:spacing w:after="0"/>
        <w:rPr>
          <w:rFonts w:cs="Arial"/>
          <w:bCs/>
          <w:szCs w:val="20"/>
        </w:rPr>
      </w:pPr>
      <w:r w:rsidRPr="00537AAC">
        <w:rPr>
          <w:rFonts w:cs="Arial"/>
        </w:rPr>
        <w:t xml:space="preserve">Support junior colleagues in the provision of direct care; facilitate learning in and from practice at the same time as working alongside; or undertaking a care plan review </w:t>
      </w:r>
      <w:r w:rsidR="00374367" w:rsidRPr="00537AAC">
        <w:rPr>
          <w:rFonts w:cs="Arial"/>
        </w:rPr>
        <w:t>if</w:t>
      </w:r>
      <w:r w:rsidRPr="00537AAC">
        <w:rPr>
          <w:rFonts w:cs="Arial"/>
        </w:rPr>
        <w:t xml:space="preserve"> a serious incident or complaint has occurred.</w:t>
      </w:r>
    </w:p>
    <w:p w14:paraId="3E0EE69D" w14:textId="119C696A" w:rsidR="00537AAC" w:rsidRDefault="00F166B6" w:rsidP="009C7B24">
      <w:pPr>
        <w:numPr>
          <w:ilvl w:val="0"/>
          <w:numId w:val="21"/>
        </w:numPr>
        <w:spacing w:after="0"/>
        <w:rPr>
          <w:rFonts w:cs="Arial"/>
          <w:bCs/>
          <w:szCs w:val="20"/>
        </w:rPr>
      </w:pPr>
      <w:r w:rsidRPr="00537AAC">
        <w:rPr>
          <w:rFonts w:cs="Arial"/>
        </w:rPr>
        <w:t xml:space="preserve">Ensure concerns raised by patients and their families are dealt with in an open, </w:t>
      </w:r>
      <w:r w:rsidR="00374367" w:rsidRPr="00537AAC">
        <w:rPr>
          <w:rFonts w:cs="Arial"/>
        </w:rPr>
        <w:t>honest,</w:t>
      </w:r>
      <w:r w:rsidRPr="00537AAC">
        <w:rPr>
          <w:rFonts w:cs="Arial"/>
        </w:rPr>
        <w:t xml:space="preserve"> and transparent way, quickly and effectively, in line with trust policies, procedures and Duty of Candour legislation.</w:t>
      </w:r>
    </w:p>
    <w:p w14:paraId="2C9CF32C" w14:textId="46F90497" w:rsidR="00F166B6" w:rsidRPr="00537AAC" w:rsidRDefault="00F166B6" w:rsidP="009C7B24">
      <w:pPr>
        <w:numPr>
          <w:ilvl w:val="0"/>
          <w:numId w:val="21"/>
        </w:numPr>
        <w:spacing w:after="0"/>
        <w:rPr>
          <w:rFonts w:cs="Arial"/>
          <w:bCs/>
          <w:szCs w:val="20"/>
        </w:rPr>
      </w:pPr>
      <w:r w:rsidRPr="00537AAC">
        <w:rPr>
          <w:rFonts w:cs="Arial"/>
        </w:rPr>
        <w:t xml:space="preserve">Ensuring that accurate and timely </w:t>
      </w:r>
      <w:r w:rsidR="00537AAC">
        <w:rPr>
          <w:rFonts w:cs="Arial"/>
        </w:rPr>
        <w:t>dietetic</w:t>
      </w:r>
      <w:r w:rsidRPr="00537AAC">
        <w:rPr>
          <w:rFonts w:cs="Arial"/>
        </w:rPr>
        <w:t xml:space="preserve"> records are maintained, monitoring </w:t>
      </w:r>
      <w:r w:rsidR="00374367" w:rsidRPr="00537AAC">
        <w:rPr>
          <w:rFonts w:cs="Arial"/>
        </w:rPr>
        <w:t>standards,</w:t>
      </w:r>
      <w:r w:rsidRPr="00537AAC">
        <w:rPr>
          <w:rFonts w:cs="Arial"/>
        </w:rPr>
        <w:t xml:space="preserve"> and taking corrective action as required.</w:t>
      </w:r>
    </w:p>
    <w:p w14:paraId="15D92728" w14:textId="77777777" w:rsidR="00F166B6" w:rsidRPr="00F166B6" w:rsidRDefault="00F166B6" w:rsidP="009C7B24">
      <w:pPr>
        <w:spacing w:before="100" w:after="100"/>
        <w:rPr>
          <w:rFonts w:cs="Arial"/>
          <w:b/>
          <w:i/>
        </w:rPr>
      </w:pPr>
      <w:r w:rsidRPr="00F166B6">
        <w:rPr>
          <w:rFonts w:cs="Arial"/>
          <w:b/>
          <w:i/>
        </w:rPr>
        <w:t>Management/Leadership</w:t>
      </w:r>
    </w:p>
    <w:p w14:paraId="002198C2" w14:textId="5CF590B6" w:rsidR="00537AAC" w:rsidRDefault="00537AAC" w:rsidP="009C7B24">
      <w:pPr>
        <w:numPr>
          <w:ilvl w:val="0"/>
          <w:numId w:val="21"/>
        </w:numPr>
        <w:spacing w:after="0"/>
        <w:rPr>
          <w:rFonts w:cs="Arial"/>
          <w:bCs/>
          <w:szCs w:val="20"/>
        </w:rPr>
      </w:pPr>
      <w:r w:rsidRPr="00F50053">
        <w:rPr>
          <w:rFonts w:cs="Arial"/>
          <w:bCs/>
          <w:szCs w:val="20"/>
        </w:rPr>
        <w:t>Accountable for the direct delivery of the Dietetic service within the specialised clinical area</w:t>
      </w:r>
      <w:r w:rsidR="008B0AA5">
        <w:rPr>
          <w:rFonts w:cs="Arial"/>
          <w:bCs/>
          <w:szCs w:val="20"/>
        </w:rPr>
        <w:t xml:space="preserve"> </w:t>
      </w:r>
      <w:r w:rsidR="005C4C29">
        <w:rPr>
          <w:rFonts w:cs="Arial"/>
          <w:bCs/>
          <w:szCs w:val="20"/>
        </w:rPr>
        <w:t xml:space="preserve">of </w:t>
      </w:r>
      <w:r w:rsidR="006F77C8">
        <w:rPr>
          <w:rFonts w:cs="Arial"/>
          <w:bCs/>
          <w:szCs w:val="20"/>
        </w:rPr>
        <w:t xml:space="preserve">your </w:t>
      </w:r>
      <w:r w:rsidR="00374367">
        <w:rPr>
          <w:rFonts w:cs="Arial"/>
          <w:bCs/>
          <w:szCs w:val="20"/>
        </w:rPr>
        <w:t>contract</w:t>
      </w:r>
      <w:r w:rsidR="005C4C29">
        <w:rPr>
          <w:rFonts w:cs="Arial"/>
          <w:bCs/>
          <w:szCs w:val="20"/>
        </w:rPr>
        <w:t>.</w:t>
      </w:r>
    </w:p>
    <w:p w14:paraId="7D0949E6" w14:textId="070F5711" w:rsidR="005C4C29" w:rsidRPr="00F50053" w:rsidRDefault="005C4C29" w:rsidP="009C7B24">
      <w:pPr>
        <w:numPr>
          <w:ilvl w:val="0"/>
          <w:numId w:val="21"/>
        </w:numPr>
        <w:spacing w:after="0"/>
        <w:rPr>
          <w:rFonts w:cs="Arial"/>
          <w:bCs/>
          <w:szCs w:val="20"/>
        </w:rPr>
      </w:pPr>
      <w:r>
        <w:rPr>
          <w:rFonts w:cs="Arial"/>
          <w:bCs/>
          <w:szCs w:val="20"/>
        </w:rPr>
        <w:t xml:space="preserve">Advocate for nutrition and dietetics within the </w:t>
      </w:r>
      <w:r w:rsidR="006F77C8">
        <w:rPr>
          <w:rFonts w:cs="Arial"/>
          <w:bCs/>
          <w:szCs w:val="20"/>
        </w:rPr>
        <w:t>trust</w:t>
      </w:r>
      <w:r>
        <w:rPr>
          <w:rFonts w:cs="Arial"/>
          <w:bCs/>
          <w:szCs w:val="20"/>
        </w:rPr>
        <w:t xml:space="preserve">. </w:t>
      </w:r>
    </w:p>
    <w:p w14:paraId="23EDECCC" w14:textId="24A3BA40" w:rsidR="00537AAC" w:rsidRPr="00B71A32" w:rsidRDefault="00537AAC" w:rsidP="009C7B24">
      <w:pPr>
        <w:numPr>
          <w:ilvl w:val="0"/>
          <w:numId w:val="21"/>
        </w:numPr>
        <w:spacing w:after="0"/>
        <w:rPr>
          <w:rFonts w:cs="Arial"/>
          <w:bCs/>
          <w:szCs w:val="20"/>
        </w:rPr>
      </w:pPr>
      <w:r w:rsidRPr="00B71A32">
        <w:rPr>
          <w:rFonts w:cs="Arial"/>
          <w:bCs/>
          <w:szCs w:val="20"/>
        </w:rPr>
        <w:t xml:space="preserve">Responsible for the line-management of </w:t>
      </w:r>
      <w:r w:rsidR="005C4C29">
        <w:rPr>
          <w:rFonts w:cs="Arial"/>
          <w:bCs/>
          <w:szCs w:val="20"/>
        </w:rPr>
        <w:t xml:space="preserve">a band 5 </w:t>
      </w:r>
      <w:r w:rsidRPr="00B71A32">
        <w:rPr>
          <w:rFonts w:cs="Arial"/>
          <w:bCs/>
          <w:szCs w:val="20"/>
        </w:rPr>
        <w:t xml:space="preserve">Dietitian as agreed with </w:t>
      </w:r>
      <w:r w:rsidR="005C4C29">
        <w:rPr>
          <w:rFonts w:cs="Arial"/>
          <w:bCs/>
          <w:szCs w:val="20"/>
        </w:rPr>
        <w:t xml:space="preserve">Acute Operational </w:t>
      </w:r>
      <w:r w:rsidR="008B0AA5">
        <w:rPr>
          <w:rFonts w:cs="Arial"/>
          <w:bCs/>
          <w:szCs w:val="20"/>
        </w:rPr>
        <w:t xml:space="preserve">Team Lead Dietitian; </w:t>
      </w:r>
      <w:r w:rsidRPr="00B71A32">
        <w:rPr>
          <w:rFonts w:cs="Arial"/>
          <w:bCs/>
          <w:szCs w:val="20"/>
        </w:rPr>
        <w:t>undertaking supervision and appraisal/ADPR as required.</w:t>
      </w:r>
    </w:p>
    <w:p w14:paraId="52289286" w14:textId="728BE85C" w:rsidR="00537AAC" w:rsidRDefault="00537AAC" w:rsidP="009C7B24">
      <w:pPr>
        <w:widowControl w:val="0"/>
        <w:numPr>
          <w:ilvl w:val="0"/>
          <w:numId w:val="21"/>
        </w:numPr>
        <w:autoSpaceDE w:val="0"/>
        <w:autoSpaceDN w:val="0"/>
        <w:adjustRightInd w:val="0"/>
        <w:spacing w:after="0"/>
        <w:rPr>
          <w:rFonts w:cs="Arial"/>
          <w:szCs w:val="20"/>
        </w:rPr>
      </w:pPr>
      <w:r w:rsidRPr="00F50053">
        <w:rPr>
          <w:rFonts w:cs="Arial"/>
          <w:bCs/>
          <w:szCs w:val="20"/>
        </w:rPr>
        <w:t xml:space="preserve">Undertake other tasks </w:t>
      </w:r>
      <w:r w:rsidR="00F34C40">
        <w:rPr>
          <w:rFonts w:cs="Arial"/>
          <w:bCs/>
          <w:szCs w:val="20"/>
        </w:rPr>
        <w:t>or accept additional responsibilities (e.g. Student training liaison, health &amp; safety liaison, social media lead</w:t>
      </w:r>
      <w:r w:rsidR="005C4C29">
        <w:rPr>
          <w:rFonts w:cs="Arial"/>
          <w:bCs/>
          <w:szCs w:val="20"/>
        </w:rPr>
        <w:t>)</w:t>
      </w:r>
      <w:r w:rsidR="00F34C40">
        <w:rPr>
          <w:rFonts w:cs="Arial"/>
          <w:bCs/>
          <w:szCs w:val="20"/>
        </w:rPr>
        <w:t xml:space="preserve"> </w:t>
      </w:r>
      <w:r w:rsidRPr="00F50053">
        <w:rPr>
          <w:rFonts w:cs="Arial"/>
          <w:bCs/>
          <w:szCs w:val="20"/>
        </w:rPr>
        <w:t xml:space="preserve">delegated by the </w:t>
      </w:r>
      <w:r w:rsidR="00F34C40">
        <w:rPr>
          <w:rFonts w:cs="Arial"/>
          <w:bCs/>
          <w:szCs w:val="20"/>
        </w:rPr>
        <w:t xml:space="preserve">Acute </w:t>
      </w:r>
      <w:r w:rsidR="006F77C8">
        <w:rPr>
          <w:rFonts w:cs="Arial"/>
          <w:bCs/>
          <w:szCs w:val="20"/>
        </w:rPr>
        <w:t xml:space="preserve">Operational </w:t>
      </w:r>
      <w:r w:rsidR="00F34C40">
        <w:rPr>
          <w:rFonts w:cs="Arial"/>
          <w:bCs/>
          <w:szCs w:val="20"/>
        </w:rPr>
        <w:t>Lead</w:t>
      </w:r>
      <w:r w:rsidRPr="00F50053">
        <w:rPr>
          <w:rFonts w:cs="Arial"/>
          <w:bCs/>
          <w:szCs w:val="20"/>
        </w:rPr>
        <w:t xml:space="preserve"> or Service Manager that contribute to the effective provision of the Dietetic Service.</w:t>
      </w:r>
      <w:r w:rsidRPr="00F50053">
        <w:rPr>
          <w:rFonts w:cs="Arial"/>
          <w:szCs w:val="20"/>
        </w:rPr>
        <w:t xml:space="preserve"> To undertake such other tasks and occasional relief duties as may be required from time to time by the Dietetic Services Manager </w:t>
      </w:r>
    </w:p>
    <w:p w14:paraId="099A1713" w14:textId="2EA3F16C" w:rsidR="00537AAC" w:rsidRDefault="00537AAC" w:rsidP="009C7B24">
      <w:pPr>
        <w:widowControl w:val="0"/>
        <w:numPr>
          <w:ilvl w:val="0"/>
          <w:numId w:val="21"/>
        </w:numPr>
        <w:autoSpaceDE w:val="0"/>
        <w:autoSpaceDN w:val="0"/>
        <w:adjustRightInd w:val="0"/>
        <w:spacing w:after="0"/>
        <w:rPr>
          <w:rFonts w:cs="Arial"/>
          <w:szCs w:val="20"/>
        </w:rPr>
      </w:pPr>
      <w:r>
        <w:rPr>
          <w:rFonts w:cs="Arial"/>
        </w:rPr>
        <w:t xml:space="preserve">Contribute to the </w:t>
      </w:r>
      <w:r w:rsidR="00F166B6" w:rsidRPr="00537AAC">
        <w:rPr>
          <w:rFonts w:cs="Arial"/>
        </w:rPr>
        <w:t xml:space="preserve">department pay and non-pay budgets </w:t>
      </w:r>
      <w:r w:rsidR="00F34C40">
        <w:rPr>
          <w:rFonts w:cs="Arial"/>
        </w:rPr>
        <w:t>by</w:t>
      </w:r>
      <w:r w:rsidR="00F166B6" w:rsidRPr="00537AAC">
        <w:rPr>
          <w:rFonts w:cs="Arial"/>
        </w:rPr>
        <w:t xml:space="preserve"> ensur</w:t>
      </w:r>
      <w:r w:rsidR="00F34C40">
        <w:rPr>
          <w:rFonts w:cs="Arial"/>
        </w:rPr>
        <w:t>ing</w:t>
      </w:r>
      <w:r w:rsidR="00F166B6" w:rsidRPr="00537AAC">
        <w:rPr>
          <w:rFonts w:cs="Arial"/>
        </w:rPr>
        <w:t xml:space="preserve"> good hous</w:t>
      </w:r>
      <w:r w:rsidR="00F34C40">
        <w:rPr>
          <w:rFonts w:cs="Arial"/>
        </w:rPr>
        <w:t>ekeeping,</w:t>
      </w:r>
      <w:r w:rsidR="00F166B6" w:rsidRPr="00537AAC">
        <w:rPr>
          <w:rFonts w:cs="Arial"/>
        </w:rPr>
        <w:t xml:space="preserve"> economic </w:t>
      </w:r>
      <w:r w:rsidR="00F34C40">
        <w:rPr>
          <w:rFonts w:cs="Arial"/>
        </w:rPr>
        <w:t xml:space="preserve">and sustainable </w:t>
      </w:r>
      <w:r w:rsidR="00F166B6" w:rsidRPr="00537AAC">
        <w:rPr>
          <w:rFonts w:cs="Arial"/>
        </w:rPr>
        <w:t>use of resources.</w:t>
      </w:r>
    </w:p>
    <w:p w14:paraId="4494631F" w14:textId="19BD8E3B" w:rsidR="00F166B6" w:rsidRPr="00537AAC" w:rsidRDefault="00F166B6" w:rsidP="009C7B24">
      <w:pPr>
        <w:widowControl w:val="0"/>
        <w:numPr>
          <w:ilvl w:val="0"/>
          <w:numId w:val="21"/>
        </w:numPr>
        <w:autoSpaceDE w:val="0"/>
        <w:autoSpaceDN w:val="0"/>
        <w:adjustRightInd w:val="0"/>
        <w:spacing w:after="0"/>
        <w:rPr>
          <w:rFonts w:cs="Arial"/>
          <w:szCs w:val="20"/>
        </w:rPr>
      </w:pPr>
      <w:r w:rsidRPr="00537AAC">
        <w:rPr>
          <w:rFonts w:cs="Arial"/>
        </w:rPr>
        <w:t xml:space="preserve">Work closely with </w:t>
      </w:r>
      <w:r w:rsidR="00F34C40">
        <w:rPr>
          <w:rFonts w:cs="Arial"/>
        </w:rPr>
        <w:t xml:space="preserve">Trust </w:t>
      </w:r>
      <w:r w:rsidRPr="00537AAC">
        <w:rPr>
          <w:rFonts w:cs="Arial"/>
        </w:rPr>
        <w:t xml:space="preserve">partners i.e. </w:t>
      </w:r>
      <w:r w:rsidR="00F142CC" w:rsidRPr="00537AAC">
        <w:rPr>
          <w:rFonts w:cs="Arial"/>
        </w:rPr>
        <w:t>Engie</w:t>
      </w:r>
      <w:r w:rsidRPr="00537AAC">
        <w:rPr>
          <w:rFonts w:cs="Arial"/>
        </w:rPr>
        <w:t xml:space="preserve">, </w:t>
      </w:r>
      <w:r w:rsidR="00F34C40">
        <w:rPr>
          <w:rFonts w:cs="Arial"/>
        </w:rPr>
        <w:t xml:space="preserve">resolving any issues regarding </w:t>
      </w:r>
      <w:r w:rsidRPr="00537AAC">
        <w:rPr>
          <w:rFonts w:cs="Arial"/>
        </w:rPr>
        <w:t>provision of food and maintenance of the environment</w:t>
      </w:r>
      <w:r w:rsidR="00F34C40">
        <w:rPr>
          <w:rFonts w:cs="Arial"/>
        </w:rPr>
        <w:t xml:space="preserve"> efficiently, and e</w:t>
      </w:r>
      <w:r w:rsidRPr="00537AAC">
        <w:rPr>
          <w:rFonts w:cs="Arial"/>
        </w:rPr>
        <w:t>nsure staff are aware how to escalate when issues cannot be resolved.</w:t>
      </w:r>
    </w:p>
    <w:p w14:paraId="0BAB75A8" w14:textId="0191E2D0" w:rsidR="00F166B6" w:rsidRPr="00F166B6" w:rsidRDefault="00F166B6" w:rsidP="009C7B24">
      <w:pPr>
        <w:spacing w:before="100" w:after="100"/>
        <w:rPr>
          <w:rFonts w:cs="Arial"/>
          <w:b/>
        </w:rPr>
      </w:pPr>
      <w:r w:rsidRPr="00F166B6">
        <w:rPr>
          <w:rFonts w:cs="Arial"/>
          <w:b/>
        </w:rPr>
        <w:t xml:space="preserve">Research and Education </w:t>
      </w:r>
    </w:p>
    <w:p w14:paraId="4BCD55E5" w14:textId="242D3E50" w:rsidR="00F166B6" w:rsidRPr="00F166B6" w:rsidRDefault="00F166B6" w:rsidP="009C7B24">
      <w:pPr>
        <w:spacing w:before="100" w:after="100"/>
        <w:rPr>
          <w:rFonts w:cs="Arial"/>
          <w:b/>
          <w:i/>
        </w:rPr>
      </w:pPr>
      <w:r w:rsidRPr="00F166B6">
        <w:rPr>
          <w:rFonts w:cs="Arial"/>
          <w:b/>
          <w:i/>
        </w:rPr>
        <w:t>Research</w:t>
      </w:r>
    </w:p>
    <w:p w14:paraId="62E5A49E" w14:textId="33A01337" w:rsidR="005C4C29" w:rsidRDefault="00F166B6" w:rsidP="009C7B24">
      <w:pPr>
        <w:numPr>
          <w:ilvl w:val="0"/>
          <w:numId w:val="21"/>
        </w:numPr>
        <w:tabs>
          <w:tab w:val="left" w:pos="993"/>
        </w:tabs>
        <w:spacing w:before="100" w:after="100"/>
        <w:rPr>
          <w:rFonts w:cs="Arial"/>
        </w:rPr>
      </w:pPr>
      <w:r w:rsidRPr="00F166B6">
        <w:rPr>
          <w:rFonts w:cs="Arial"/>
        </w:rPr>
        <w:t xml:space="preserve">Contribute to a research culture within the </w:t>
      </w:r>
      <w:r w:rsidR="00537AAC">
        <w:rPr>
          <w:rFonts w:cs="Arial"/>
        </w:rPr>
        <w:t>dietetic</w:t>
      </w:r>
      <w:r w:rsidRPr="00F166B6">
        <w:rPr>
          <w:rFonts w:cs="Arial"/>
        </w:rPr>
        <w:t xml:space="preserve"> team to identify current</w:t>
      </w:r>
      <w:r w:rsidR="00F34C40">
        <w:rPr>
          <w:rFonts w:cs="Arial"/>
        </w:rPr>
        <w:t xml:space="preserve"> knowledge and deliver evidence-</w:t>
      </w:r>
      <w:r w:rsidR="007B414A">
        <w:rPr>
          <w:rFonts w:cs="Arial"/>
        </w:rPr>
        <w:t xml:space="preserve">based care. </w:t>
      </w:r>
      <w:r w:rsidR="005C4C29">
        <w:rPr>
          <w:rFonts w:cs="Arial"/>
        </w:rPr>
        <w:t>Seek out ways to evaluate service provision.</w:t>
      </w:r>
    </w:p>
    <w:p w14:paraId="006EF8E5" w14:textId="77777777" w:rsidR="00F166B6" w:rsidRPr="00F166B6" w:rsidRDefault="00F166B6" w:rsidP="009C7B24">
      <w:pPr>
        <w:numPr>
          <w:ilvl w:val="0"/>
          <w:numId w:val="21"/>
        </w:numPr>
        <w:tabs>
          <w:tab w:val="left" w:pos="993"/>
        </w:tabs>
        <w:spacing w:before="100" w:after="100"/>
        <w:rPr>
          <w:rFonts w:cs="Arial"/>
        </w:rPr>
      </w:pPr>
      <w:r w:rsidRPr="00F166B6">
        <w:rPr>
          <w:rFonts w:cs="Arial"/>
        </w:rPr>
        <w:t>Support local research teams, actively contribute to local department multidisciplinary audits, represent the clinical area at governance meetings and highlight areas for change.</w:t>
      </w:r>
    </w:p>
    <w:p w14:paraId="7B77E142" w14:textId="683E1D58" w:rsidR="00F166B6" w:rsidRPr="00F166B6" w:rsidRDefault="00F166B6" w:rsidP="009C7B24">
      <w:pPr>
        <w:spacing w:before="100" w:after="100"/>
        <w:rPr>
          <w:rFonts w:cs="Arial"/>
          <w:i/>
        </w:rPr>
      </w:pPr>
      <w:r w:rsidRPr="00F166B6">
        <w:rPr>
          <w:rFonts w:cs="Arial"/>
          <w:b/>
          <w:i/>
        </w:rPr>
        <w:t>Education</w:t>
      </w:r>
      <w:r w:rsidRPr="00F166B6">
        <w:rPr>
          <w:rFonts w:cs="Arial"/>
          <w:i/>
        </w:rPr>
        <w:t xml:space="preserve"> </w:t>
      </w:r>
    </w:p>
    <w:p w14:paraId="276E0AFF" w14:textId="070C8ABF" w:rsidR="00F166B6" w:rsidRPr="00F166B6" w:rsidRDefault="00F166B6" w:rsidP="009C7B24">
      <w:pPr>
        <w:numPr>
          <w:ilvl w:val="0"/>
          <w:numId w:val="21"/>
        </w:numPr>
        <w:spacing w:before="100" w:after="100"/>
        <w:ind w:left="709" w:hanging="283"/>
        <w:rPr>
          <w:rFonts w:cs="Arial"/>
        </w:rPr>
      </w:pPr>
      <w:r w:rsidRPr="00F166B6">
        <w:rPr>
          <w:rFonts w:cs="Arial"/>
        </w:rPr>
        <w:t>Create an environment that is conducive to learning and encourage tea</w:t>
      </w:r>
      <w:r w:rsidR="00F34C40">
        <w:rPr>
          <w:rFonts w:cs="Arial"/>
        </w:rPr>
        <w:t>m open-ness so that an evidence-</w:t>
      </w:r>
      <w:r w:rsidRPr="00F166B6">
        <w:rPr>
          <w:rFonts w:cs="Arial"/>
        </w:rPr>
        <w:t>based approach is utilised and applied to nursing care.</w:t>
      </w:r>
    </w:p>
    <w:p w14:paraId="43A8A7C3" w14:textId="5C935157" w:rsidR="00F166B6" w:rsidRPr="00F166B6" w:rsidRDefault="00F166B6" w:rsidP="009C7B24">
      <w:pPr>
        <w:pStyle w:val="CommentText"/>
        <w:numPr>
          <w:ilvl w:val="0"/>
          <w:numId w:val="21"/>
        </w:numPr>
        <w:spacing w:line="276" w:lineRule="auto"/>
        <w:ind w:left="709" w:hanging="283"/>
        <w:rPr>
          <w:rFonts w:asciiTheme="minorHAnsi" w:hAnsiTheme="minorHAnsi" w:cs="Arial"/>
          <w:sz w:val="22"/>
          <w:szCs w:val="22"/>
        </w:rPr>
      </w:pPr>
      <w:r w:rsidRPr="00F166B6">
        <w:rPr>
          <w:rFonts w:asciiTheme="minorHAnsi" w:hAnsiTheme="minorHAnsi" w:cs="Arial"/>
          <w:sz w:val="22"/>
          <w:szCs w:val="22"/>
        </w:rPr>
        <w:t>Act as a men</w:t>
      </w:r>
      <w:r w:rsidR="00537AAC">
        <w:rPr>
          <w:rFonts w:asciiTheme="minorHAnsi" w:hAnsiTheme="minorHAnsi" w:cs="Arial"/>
          <w:sz w:val="22"/>
          <w:szCs w:val="22"/>
        </w:rPr>
        <w:t>tor and coach for dietitians</w:t>
      </w:r>
      <w:r w:rsidRPr="00F166B6">
        <w:rPr>
          <w:rFonts w:asciiTheme="minorHAnsi" w:hAnsiTheme="minorHAnsi" w:cs="Arial"/>
          <w:sz w:val="22"/>
          <w:szCs w:val="22"/>
        </w:rPr>
        <w:t>, support staff and junior team members</w:t>
      </w:r>
      <w:r w:rsidR="00F34C40">
        <w:rPr>
          <w:rFonts w:asciiTheme="minorHAnsi" w:hAnsiTheme="minorHAnsi" w:cs="Arial"/>
          <w:sz w:val="22"/>
          <w:szCs w:val="22"/>
        </w:rPr>
        <w:t>.</w:t>
      </w:r>
    </w:p>
    <w:p w14:paraId="72BD9A4C" w14:textId="2B875886" w:rsidR="00F166B6" w:rsidRPr="00537AAC" w:rsidRDefault="007B414A" w:rsidP="009C7B24">
      <w:pPr>
        <w:numPr>
          <w:ilvl w:val="0"/>
          <w:numId w:val="21"/>
        </w:numPr>
        <w:spacing w:before="100" w:after="100"/>
        <w:ind w:left="709"/>
        <w:rPr>
          <w:rFonts w:cs="Arial"/>
        </w:rPr>
      </w:pPr>
      <w:r>
        <w:rPr>
          <w:rFonts w:cs="Arial"/>
        </w:rPr>
        <w:t>Contribute to the direct supervision of dietetic students; c</w:t>
      </w:r>
      <w:r w:rsidR="00F166B6" w:rsidRPr="00F166B6">
        <w:rPr>
          <w:rFonts w:cs="Arial"/>
        </w:rPr>
        <w:t>ommit to and en</w:t>
      </w:r>
      <w:r>
        <w:rPr>
          <w:rFonts w:cs="Arial"/>
        </w:rPr>
        <w:t>courage a culture where student dietitians</w:t>
      </w:r>
      <w:r w:rsidR="00F166B6" w:rsidRPr="00F166B6">
        <w:rPr>
          <w:rFonts w:cs="Arial"/>
        </w:rPr>
        <w:t xml:space="preserve"> receive quality placements supported by </w:t>
      </w:r>
      <w:r>
        <w:rPr>
          <w:rFonts w:cs="Arial"/>
        </w:rPr>
        <w:t xml:space="preserve">coaching-style of supervision, including </w:t>
      </w:r>
      <w:r w:rsidR="00F166B6" w:rsidRPr="00F166B6">
        <w:rPr>
          <w:rFonts w:cs="Arial"/>
        </w:rPr>
        <w:t>mentorship and teaching from the multi-professional team</w:t>
      </w:r>
      <w:r>
        <w:rPr>
          <w:rFonts w:cs="Arial"/>
        </w:rPr>
        <w:t xml:space="preserve"> as appropriate</w:t>
      </w:r>
      <w:r w:rsidR="00F166B6" w:rsidRPr="00F166B6">
        <w:rPr>
          <w:rFonts w:cs="Arial"/>
        </w:rPr>
        <w:t>.</w:t>
      </w:r>
    </w:p>
    <w:p w14:paraId="6ED53AFC" w14:textId="427CCEFC" w:rsidR="00F166B6" w:rsidRPr="00F166B6" w:rsidRDefault="00F166B6" w:rsidP="009C7B24">
      <w:pPr>
        <w:numPr>
          <w:ilvl w:val="0"/>
          <w:numId w:val="21"/>
        </w:numPr>
        <w:spacing w:before="100" w:after="100"/>
        <w:ind w:left="709"/>
        <w:rPr>
          <w:rFonts w:cs="Arial"/>
        </w:rPr>
      </w:pPr>
      <w:r w:rsidRPr="00F166B6">
        <w:rPr>
          <w:rFonts w:cs="Arial"/>
        </w:rPr>
        <w:t xml:space="preserve">Responsible for ensuring that </w:t>
      </w:r>
      <w:r w:rsidR="007B414A">
        <w:rPr>
          <w:rFonts w:cs="Arial"/>
        </w:rPr>
        <w:t>Trust requirement for mandatory/</w:t>
      </w:r>
      <w:r w:rsidRPr="00F166B6">
        <w:rPr>
          <w:rFonts w:cs="Arial"/>
        </w:rPr>
        <w:t>essential training</w:t>
      </w:r>
      <w:r w:rsidR="00537AAC">
        <w:rPr>
          <w:rFonts w:cs="Arial"/>
        </w:rPr>
        <w:t xml:space="preserve"> is completed</w:t>
      </w:r>
      <w:r w:rsidRPr="00F166B6">
        <w:rPr>
          <w:rFonts w:cs="Arial"/>
        </w:rPr>
        <w:t>.</w:t>
      </w:r>
    </w:p>
    <w:p w14:paraId="000C60A2" w14:textId="77777777" w:rsidR="00B37EFE" w:rsidRDefault="00B37EFE" w:rsidP="009C7B24">
      <w:pPr>
        <w:spacing w:before="100" w:after="100"/>
        <w:rPr>
          <w:rFonts w:cs="Arial"/>
          <w:b/>
          <w:i/>
        </w:rPr>
      </w:pPr>
    </w:p>
    <w:p w14:paraId="776389D5" w14:textId="40906F58" w:rsidR="00F166B6" w:rsidRPr="00F166B6" w:rsidRDefault="00F166B6" w:rsidP="009C7B24">
      <w:pPr>
        <w:spacing w:before="100" w:after="100"/>
        <w:rPr>
          <w:rFonts w:cs="Arial"/>
        </w:rPr>
      </w:pPr>
      <w:r w:rsidRPr="00F166B6">
        <w:rPr>
          <w:rFonts w:cs="Arial"/>
          <w:b/>
          <w:i/>
        </w:rPr>
        <w:t>Communication and Working Relations</w:t>
      </w:r>
    </w:p>
    <w:p w14:paraId="1EDD00ED" w14:textId="0CB040BF" w:rsidR="00537AAC" w:rsidRPr="00537AAC" w:rsidRDefault="00537AAC" w:rsidP="009C7B24">
      <w:pPr>
        <w:numPr>
          <w:ilvl w:val="0"/>
          <w:numId w:val="26"/>
        </w:numPr>
        <w:spacing w:after="0"/>
        <w:rPr>
          <w:rFonts w:eastAsia="Times New Roman" w:cs="Arial"/>
          <w:bCs/>
          <w:lang w:val="en-US"/>
        </w:rPr>
      </w:pPr>
      <w:r w:rsidRPr="00537AAC">
        <w:rPr>
          <w:rFonts w:eastAsia="Times New Roman" w:cs="Arial"/>
          <w:bCs/>
          <w:lang w:val="en-US"/>
        </w:rPr>
        <w:t>Provide</w:t>
      </w:r>
      <w:r w:rsidR="007B414A">
        <w:rPr>
          <w:rFonts w:eastAsia="Times New Roman" w:cs="Arial"/>
          <w:bCs/>
          <w:lang w:val="en-US"/>
        </w:rPr>
        <w:t xml:space="preserve"> and</w:t>
      </w:r>
      <w:r w:rsidRPr="00537AAC">
        <w:rPr>
          <w:rFonts w:eastAsia="Times New Roman" w:cs="Arial"/>
          <w:bCs/>
          <w:lang w:val="en-US"/>
        </w:rPr>
        <w:t xml:space="preserve"> receive complex, </w:t>
      </w:r>
      <w:proofErr w:type="gramStart"/>
      <w:r w:rsidRPr="00537AAC">
        <w:rPr>
          <w:rFonts w:eastAsia="Times New Roman" w:cs="Arial"/>
          <w:bCs/>
          <w:lang w:val="en-US"/>
        </w:rPr>
        <w:t>sensitive</w:t>
      </w:r>
      <w:proofErr w:type="gramEnd"/>
      <w:r w:rsidRPr="00537AAC">
        <w:rPr>
          <w:rFonts w:eastAsia="Times New Roman" w:cs="Arial"/>
          <w:bCs/>
          <w:lang w:val="en-US"/>
        </w:rPr>
        <w:t xml:space="preserve"> or contentious </w:t>
      </w:r>
      <w:r w:rsidR="007B414A">
        <w:rPr>
          <w:rFonts w:eastAsia="Times New Roman" w:cs="Arial"/>
          <w:bCs/>
          <w:lang w:val="en-US"/>
        </w:rPr>
        <w:t>clinical and personal data/</w:t>
      </w:r>
      <w:r w:rsidR="00273932">
        <w:rPr>
          <w:rFonts w:eastAsia="Times New Roman" w:cs="Arial"/>
          <w:bCs/>
          <w:lang w:val="en-US"/>
        </w:rPr>
        <w:t>information, treating this in line with trust information governance policy.</w:t>
      </w:r>
    </w:p>
    <w:p w14:paraId="1F7939AC" w14:textId="77777777" w:rsidR="00537AAC" w:rsidRPr="00537AAC" w:rsidRDefault="00537AAC" w:rsidP="009C7B24">
      <w:pPr>
        <w:numPr>
          <w:ilvl w:val="0"/>
          <w:numId w:val="26"/>
        </w:numPr>
        <w:spacing w:after="0"/>
        <w:rPr>
          <w:rFonts w:eastAsia="Times New Roman" w:cs="Arial"/>
          <w:bCs/>
          <w:lang w:val="en-US"/>
        </w:rPr>
      </w:pPr>
      <w:r w:rsidRPr="00537AAC">
        <w:rPr>
          <w:rFonts w:eastAsia="Times New Roman" w:cs="Arial"/>
          <w:bCs/>
          <w:lang w:val="en-US"/>
        </w:rPr>
        <w:t>Use highly developed interpersonal verbal and non-verbal counseling skills to overcome significant barriers to nutritional care and in dealing with distressing symptoms.</w:t>
      </w:r>
    </w:p>
    <w:p w14:paraId="08A65075" w14:textId="289BF7BA" w:rsidR="00537AAC" w:rsidRPr="00537AAC" w:rsidRDefault="00537AAC" w:rsidP="009C7B24">
      <w:pPr>
        <w:numPr>
          <w:ilvl w:val="0"/>
          <w:numId w:val="26"/>
        </w:numPr>
        <w:spacing w:after="0"/>
        <w:rPr>
          <w:rFonts w:eastAsia="Times New Roman" w:cs="Arial"/>
          <w:bCs/>
          <w:lang w:val="en-US"/>
        </w:rPr>
      </w:pPr>
      <w:r w:rsidRPr="00537AAC">
        <w:rPr>
          <w:rFonts w:eastAsia="Times New Roman" w:cs="Arial"/>
          <w:bCs/>
          <w:lang w:val="en-US"/>
        </w:rPr>
        <w:lastRenderedPageBreak/>
        <w:t xml:space="preserve">Communicate sensitively and effectively with patients, carers, </w:t>
      </w:r>
      <w:proofErr w:type="gramStart"/>
      <w:r w:rsidRPr="00537AAC">
        <w:rPr>
          <w:rFonts w:eastAsia="Times New Roman" w:cs="Arial"/>
          <w:bCs/>
          <w:lang w:val="en-US"/>
        </w:rPr>
        <w:t>relatives</w:t>
      </w:r>
      <w:proofErr w:type="gramEnd"/>
      <w:r w:rsidRPr="00537AAC">
        <w:rPr>
          <w:rFonts w:eastAsia="Times New Roman" w:cs="Arial"/>
          <w:bCs/>
          <w:lang w:val="en-US"/>
        </w:rPr>
        <w:t xml:space="preserve"> </w:t>
      </w:r>
      <w:r w:rsidR="00273932">
        <w:rPr>
          <w:rFonts w:eastAsia="Times New Roman" w:cs="Arial"/>
          <w:bCs/>
          <w:lang w:val="en-US"/>
        </w:rPr>
        <w:t>and</w:t>
      </w:r>
      <w:r w:rsidRPr="00537AAC">
        <w:rPr>
          <w:rFonts w:eastAsia="Times New Roman" w:cs="Arial"/>
          <w:bCs/>
          <w:lang w:val="en-US"/>
        </w:rPr>
        <w:t xml:space="preserve"> other professionals in situati</w:t>
      </w:r>
      <w:r w:rsidR="00273932">
        <w:rPr>
          <w:rFonts w:eastAsia="Times New Roman" w:cs="Arial"/>
          <w:bCs/>
          <w:lang w:val="en-US"/>
        </w:rPr>
        <w:t xml:space="preserve">ons that may be highly </w:t>
      </w:r>
      <w:r w:rsidR="00374367">
        <w:rPr>
          <w:rFonts w:eastAsia="Times New Roman" w:cs="Arial"/>
          <w:bCs/>
          <w:lang w:val="en-US"/>
        </w:rPr>
        <w:t>emotive,</w:t>
      </w:r>
      <w:r w:rsidR="00273932">
        <w:rPr>
          <w:rFonts w:eastAsia="Times New Roman" w:cs="Arial"/>
          <w:bCs/>
          <w:lang w:val="en-US"/>
        </w:rPr>
        <w:t xml:space="preserve"> </w:t>
      </w:r>
      <w:r w:rsidRPr="00537AAC">
        <w:rPr>
          <w:rFonts w:eastAsia="Times New Roman" w:cs="Arial"/>
          <w:bCs/>
          <w:lang w:val="en-US"/>
        </w:rPr>
        <w:t>dealing with frequent exposure to distressing and emotional circumstances.</w:t>
      </w:r>
    </w:p>
    <w:p w14:paraId="6F694B3A" w14:textId="36CB0F4F" w:rsidR="00537AAC" w:rsidRPr="00537AAC" w:rsidRDefault="00537AAC" w:rsidP="009C7B24">
      <w:pPr>
        <w:numPr>
          <w:ilvl w:val="0"/>
          <w:numId w:val="26"/>
        </w:numPr>
        <w:spacing w:after="0"/>
        <w:rPr>
          <w:rFonts w:eastAsia="Times New Roman" w:cs="Arial"/>
          <w:bCs/>
          <w:lang w:val="en-US"/>
        </w:rPr>
      </w:pPr>
      <w:r w:rsidRPr="00537AAC">
        <w:rPr>
          <w:rFonts w:eastAsia="Times New Roman" w:cs="Arial"/>
          <w:bCs/>
          <w:lang w:val="en-US"/>
        </w:rPr>
        <w:t>Establish robust communication channels with other professionals to facilitate effective dietetic intervention and continuity of care</w:t>
      </w:r>
      <w:r w:rsidR="00273932">
        <w:rPr>
          <w:rFonts w:eastAsia="Times New Roman" w:cs="Arial"/>
          <w:bCs/>
          <w:lang w:val="en-US"/>
        </w:rPr>
        <w:t>,</w:t>
      </w:r>
      <w:r w:rsidRPr="00537AAC">
        <w:rPr>
          <w:rFonts w:eastAsia="Times New Roman" w:cs="Arial"/>
          <w:bCs/>
          <w:lang w:val="en-US"/>
        </w:rPr>
        <w:t xml:space="preserve"> </w:t>
      </w:r>
      <w:r w:rsidR="00273932">
        <w:rPr>
          <w:rFonts w:eastAsia="Times New Roman" w:cs="Arial"/>
          <w:bCs/>
          <w:lang w:val="en-US"/>
        </w:rPr>
        <w:t>for example for</w:t>
      </w:r>
      <w:r w:rsidRPr="00537AAC">
        <w:rPr>
          <w:rFonts w:eastAsia="Times New Roman" w:cs="Arial"/>
          <w:bCs/>
          <w:lang w:val="en-US"/>
        </w:rPr>
        <w:t xml:space="preserve"> </w:t>
      </w:r>
      <w:r w:rsidR="00273932">
        <w:rPr>
          <w:rFonts w:eastAsia="Times New Roman" w:cs="Arial"/>
          <w:bCs/>
          <w:lang w:val="en-US"/>
        </w:rPr>
        <w:t xml:space="preserve">enteral tube feeding discharges, including </w:t>
      </w:r>
      <w:r w:rsidRPr="00537AAC">
        <w:rPr>
          <w:rFonts w:eastAsia="Times New Roman" w:cs="Arial"/>
          <w:bCs/>
          <w:lang w:val="en-US"/>
        </w:rPr>
        <w:t>regional working.</w:t>
      </w:r>
    </w:p>
    <w:p w14:paraId="3577EF26" w14:textId="568E2A68" w:rsidR="00537AAC" w:rsidRPr="00537AAC" w:rsidRDefault="00537AAC" w:rsidP="009C7B24">
      <w:pPr>
        <w:numPr>
          <w:ilvl w:val="0"/>
          <w:numId w:val="26"/>
        </w:numPr>
        <w:spacing w:after="0"/>
        <w:rPr>
          <w:rFonts w:eastAsia="Times New Roman" w:cs="Arial"/>
          <w:bCs/>
          <w:lang w:val="en-US"/>
        </w:rPr>
      </w:pPr>
      <w:r w:rsidRPr="00537AAC">
        <w:rPr>
          <w:rFonts w:eastAsia="Times New Roman" w:cs="Arial"/>
          <w:bCs/>
          <w:lang w:val="en-US"/>
        </w:rPr>
        <w:t xml:space="preserve">Responsible for recording personally generated information regarding patients e.g. written and electronic records, </w:t>
      </w:r>
      <w:r w:rsidR="00374367" w:rsidRPr="00537AAC">
        <w:rPr>
          <w:rFonts w:eastAsia="Times New Roman" w:cs="Arial"/>
          <w:bCs/>
          <w:lang w:val="en-US"/>
        </w:rPr>
        <w:t>reports,</w:t>
      </w:r>
      <w:r w:rsidRPr="00537AAC">
        <w:rPr>
          <w:rFonts w:eastAsia="Times New Roman" w:cs="Arial"/>
          <w:bCs/>
          <w:lang w:val="en-US"/>
        </w:rPr>
        <w:t xml:space="preserve"> and activity data in accordance with professional and local standards.</w:t>
      </w:r>
      <w:r w:rsidRPr="00537AAC">
        <w:rPr>
          <w:rFonts w:eastAsia="Times New Roman" w:cs="Arial"/>
          <w:lang w:val="en-US"/>
        </w:rPr>
        <w:t xml:space="preserve"> To keep patient records and record information on case notes/care plans as per Department/Trust procedures.</w:t>
      </w:r>
    </w:p>
    <w:p w14:paraId="551E610A" w14:textId="5025EBC1" w:rsidR="00537AAC" w:rsidRPr="00537AAC" w:rsidRDefault="00537AAC" w:rsidP="009C7B24">
      <w:pPr>
        <w:numPr>
          <w:ilvl w:val="0"/>
          <w:numId w:val="26"/>
        </w:numPr>
        <w:spacing w:after="0"/>
        <w:rPr>
          <w:rFonts w:ascii="Arial" w:eastAsia="Times New Roman" w:hAnsi="Arial" w:cs="Arial"/>
          <w:bCs/>
          <w:sz w:val="20"/>
          <w:szCs w:val="20"/>
          <w:lang w:val="en-US"/>
        </w:rPr>
      </w:pPr>
      <w:r w:rsidRPr="00537AAC">
        <w:rPr>
          <w:rFonts w:eastAsia="Times New Roman" w:cs="Arial"/>
          <w:bCs/>
          <w:lang w:val="en-US"/>
        </w:rPr>
        <w:t xml:space="preserve">Concentrate while undertaking work that is not always predictable. With competing demands for attention, </w:t>
      </w:r>
      <w:r w:rsidR="00374367" w:rsidRPr="00537AAC">
        <w:rPr>
          <w:rFonts w:eastAsia="Times New Roman" w:cs="Arial"/>
          <w:bCs/>
          <w:lang w:val="en-US"/>
        </w:rPr>
        <w:t>prioritize</w:t>
      </w:r>
      <w:r w:rsidRPr="00537AAC">
        <w:rPr>
          <w:rFonts w:eastAsia="Times New Roman" w:cs="Arial"/>
          <w:bCs/>
          <w:lang w:val="en-US"/>
        </w:rPr>
        <w:t xml:space="preserve"> workload and manage interruptions relating to patient care</w:t>
      </w:r>
      <w:r w:rsidRPr="00537AAC">
        <w:rPr>
          <w:rFonts w:ascii="Arial" w:eastAsia="Times New Roman" w:hAnsi="Arial" w:cs="Arial"/>
          <w:bCs/>
          <w:sz w:val="20"/>
          <w:szCs w:val="20"/>
          <w:lang w:val="en-US"/>
        </w:rPr>
        <w:t>.</w:t>
      </w:r>
    </w:p>
    <w:p w14:paraId="28E86A22" w14:textId="4E0D6F97" w:rsidR="00F166B6" w:rsidRPr="00F166B6" w:rsidRDefault="00F166B6" w:rsidP="009C7B24">
      <w:pPr>
        <w:spacing w:before="100" w:after="100"/>
        <w:rPr>
          <w:rFonts w:cs="Arial"/>
          <w:i/>
        </w:rPr>
      </w:pPr>
      <w:r w:rsidRPr="00F166B6">
        <w:rPr>
          <w:rFonts w:cs="Arial"/>
          <w:b/>
          <w:i/>
        </w:rPr>
        <w:t>Working Conditions and Effort</w:t>
      </w:r>
      <w:r w:rsidRPr="00F166B6">
        <w:rPr>
          <w:rFonts w:cs="Arial"/>
          <w:i/>
        </w:rPr>
        <w:t xml:space="preserve"> </w:t>
      </w:r>
    </w:p>
    <w:p w14:paraId="611ABD52" w14:textId="1F544DB7" w:rsidR="00F166B6" w:rsidRPr="00F166B6" w:rsidRDefault="00F166B6" w:rsidP="009C7B24">
      <w:pPr>
        <w:numPr>
          <w:ilvl w:val="0"/>
          <w:numId w:val="21"/>
        </w:numPr>
        <w:tabs>
          <w:tab w:val="left" w:pos="851"/>
        </w:tabs>
        <w:spacing w:before="100" w:after="100"/>
        <w:ind w:left="851" w:hanging="425"/>
        <w:rPr>
          <w:b/>
        </w:rPr>
      </w:pPr>
      <w:r w:rsidRPr="00F166B6">
        <w:rPr>
          <w:rFonts w:cs="Arial"/>
        </w:rPr>
        <w:t>May be frequently exposed to di</w:t>
      </w:r>
      <w:r w:rsidR="00273932">
        <w:rPr>
          <w:rFonts w:cs="Arial"/>
        </w:rPr>
        <w:t xml:space="preserve">stressing circumstances (e.g. </w:t>
      </w:r>
      <w:r w:rsidRPr="00F166B6">
        <w:rPr>
          <w:rFonts w:cs="Arial"/>
        </w:rPr>
        <w:t xml:space="preserve">working with patients who are </w:t>
      </w:r>
      <w:r w:rsidR="00273932">
        <w:rPr>
          <w:rFonts w:cs="Arial"/>
        </w:rPr>
        <w:t xml:space="preserve">given </w:t>
      </w:r>
      <w:r w:rsidR="00487EB0">
        <w:rPr>
          <w:rFonts w:cs="Arial"/>
        </w:rPr>
        <w:t>distressing</w:t>
      </w:r>
      <w:r w:rsidR="00273932">
        <w:rPr>
          <w:rFonts w:cs="Arial"/>
        </w:rPr>
        <w:t xml:space="preserve"> diagnoses, those </w:t>
      </w:r>
      <w:r w:rsidRPr="00F166B6">
        <w:rPr>
          <w:rFonts w:cs="Arial"/>
        </w:rPr>
        <w:t>terminally ill and their families</w:t>
      </w:r>
      <w:r w:rsidR="00273932">
        <w:rPr>
          <w:rFonts w:cs="Arial"/>
        </w:rPr>
        <w:t>)</w:t>
      </w:r>
      <w:r w:rsidRPr="00F166B6">
        <w:rPr>
          <w:rFonts w:cs="Arial"/>
        </w:rPr>
        <w:t xml:space="preserve"> and/or exposed to other conditions. </w:t>
      </w:r>
    </w:p>
    <w:p w14:paraId="59DDE8CD" w14:textId="418656D4" w:rsidR="00F166B6" w:rsidRPr="00B37EFE" w:rsidRDefault="00F166B6" w:rsidP="009C7B24">
      <w:pPr>
        <w:numPr>
          <w:ilvl w:val="0"/>
          <w:numId w:val="21"/>
        </w:numPr>
        <w:tabs>
          <w:tab w:val="left" w:pos="851"/>
        </w:tabs>
        <w:spacing w:before="100" w:after="100"/>
        <w:ind w:left="851" w:hanging="425"/>
        <w:rPr>
          <w:b/>
        </w:rPr>
      </w:pPr>
      <w:r w:rsidRPr="00F166B6">
        <w:rPr>
          <w:rFonts w:cs="Arial"/>
        </w:rPr>
        <w:t xml:space="preserve">Frequent exposure to unpleasant or highly unpleasant working conditions e.g. </w:t>
      </w:r>
      <w:r w:rsidR="00273932">
        <w:rPr>
          <w:rFonts w:cs="Arial"/>
        </w:rPr>
        <w:t xml:space="preserve">noise levels, </w:t>
      </w:r>
      <w:r w:rsidRPr="00F166B6">
        <w:rPr>
          <w:rFonts w:cs="Arial"/>
        </w:rPr>
        <w:t xml:space="preserve">bodily fluids, </w:t>
      </w:r>
      <w:r w:rsidR="00273932">
        <w:rPr>
          <w:rFonts w:cs="Arial"/>
        </w:rPr>
        <w:t>smell.</w:t>
      </w:r>
    </w:p>
    <w:p w14:paraId="59BDCBC5" w14:textId="47F735A6" w:rsidR="00B37EFE" w:rsidRDefault="00B37EFE" w:rsidP="009C7B24">
      <w:pPr>
        <w:tabs>
          <w:tab w:val="left" w:pos="851"/>
        </w:tabs>
        <w:spacing w:before="100" w:after="100"/>
        <w:rPr>
          <w:rFonts w:cs="Arial"/>
        </w:rPr>
      </w:pPr>
    </w:p>
    <w:p w14:paraId="71D1EA5B" w14:textId="1A326055" w:rsidR="00B37EFE" w:rsidRPr="00B37EFE" w:rsidRDefault="00B37EFE" w:rsidP="009C7B24">
      <w:pPr>
        <w:pStyle w:val="ListParagraph"/>
        <w:numPr>
          <w:ilvl w:val="0"/>
          <w:numId w:val="21"/>
        </w:numPr>
        <w:tabs>
          <w:tab w:val="left" w:pos="851"/>
        </w:tabs>
        <w:spacing w:before="100" w:after="100"/>
        <w:rPr>
          <w:b/>
        </w:rPr>
      </w:pPr>
      <w:r>
        <w:rPr>
          <w:b/>
        </w:rPr>
        <w:t xml:space="preserve">Other duties within capability as agreed with the department manager or acute dietetic operational </w:t>
      </w:r>
      <w:proofErr w:type="gramStart"/>
      <w:r>
        <w:rPr>
          <w:b/>
        </w:rPr>
        <w:t>lead</w:t>
      </w:r>
      <w:proofErr w:type="gramEnd"/>
    </w:p>
    <w:p w14:paraId="5C712921" w14:textId="77777777" w:rsidR="00244C42" w:rsidRPr="006267DB" w:rsidRDefault="00244C42" w:rsidP="009C7B24">
      <w:pPr>
        <w:rPr>
          <w:b/>
        </w:rPr>
      </w:pPr>
      <w:r w:rsidRPr="006267DB">
        <w:rPr>
          <w:b/>
          <w:noProof/>
          <w:lang w:eastAsia="en-GB"/>
        </w:rPr>
        <mc:AlternateContent>
          <mc:Choice Requires="wps">
            <w:drawing>
              <wp:anchor distT="0" distB="0" distL="114300" distR="114300" simplePos="0" relativeHeight="251675648" behindDoc="0" locked="0" layoutInCell="1" allowOverlap="1" wp14:anchorId="37225D21" wp14:editId="3C5B8D56">
                <wp:simplePos x="0" y="0"/>
                <wp:positionH relativeFrom="column">
                  <wp:posOffset>9525</wp:posOffset>
                </wp:positionH>
                <wp:positionV relativeFrom="paragraph">
                  <wp:posOffset>107315</wp:posOffset>
                </wp:positionV>
                <wp:extent cx="6648450" cy="9525"/>
                <wp:effectExtent l="0" t="0" r="19050" b="28575"/>
                <wp:wrapNone/>
                <wp:docPr id="308" name="Straight Connector 30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D9A44" id="Straight Connector 30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8.45pt" to="524.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" strokecolor="#4579b8 [3044]"/>
            </w:pict>
          </mc:Fallback>
        </mc:AlternateContent>
      </w:r>
    </w:p>
    <w:p w14:paraId="7C43CD12" w14:textId="5A1BB184" w:rsidR="00244C42" w:rsidRPr="00244C42" w:rsidRDefault="00244C42" w:rsidP="009C7B24">
      <w:pPr>
        <w:rPr>
          <w:b/>
          <w:color w:val="00B0F0"/>
          <w:sz w:val="28"/>
          <w:szCs w:val="28"/>
        </w:rPr>
      </w:pPr>
      <w:r w:rsidRPr="00244C42">
        <w:rPr>
          <w:b/>
          <w:color w:val="00B0F0"/>
          <w:sz w:val="28"/>
          <w:szCs w:val="28"/>
        </w:rPr>
        <w:t>Organisational Chart</w:t>
      </w:r>
    </w:p>
    <w:p w14:paraId="501F35EE" w14:textId="39FAF8D2" w:rsidR="00244C42" w:rsidRDefault="00B9321F" w:rsidP="009C7B24">
      <w:pPr>
        <w:rPr>
          <w:noProof/>
        </w:rPr>
      </w:pPr>
      <w:r w:rsidRPr="00B9321F">
        <w:rPr>
          <w:noProof/>
        </w:rPr>
        <w:t xml:space="preserve"> </w:t>
      </w:r>
      <w:r w:rsidR="00EC6465">
        <w:rPr>
          <w:noProof/>
        </w:rPr>
        <w:drawing>
          <wp:inline distT="0" distB="0" distL="0" distR="0" wp14:anchorId="6C286841" wp14:editId="56592578">
            <wp:extent cx="6645910" cy="3738245"/>
            <wp:effectExtent l="0" t="0" r="2540" b="0"/>
            <wp:docPr id="20366687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6870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645910" cy="3738245"/>
                    </a:xfrm>
                    <a:prstGeom prst="rect">
                      <a:avLst/>
                    </a:prstGeom>
                  </pic:spPr>
                </pic:pic>
              </a:graphicData>
            </a:graphic>
          </wp:inline>
        </w:drawing>
      </w:r>
    </w:p>
    <w:p w14:paraId="3CF584CB" w14:textId="77777777" w:rsidR="00311CF5" w:rsidRDefault="00311CF5" w:rsidP="009C7B24">
      <w:pPr>
        <w:rPr>
          <w:noProof/>
        </w:rPr>
      </w:pPr>
    </w:p>
    <w:p w14:paraId="10FE3E4C" w14:textId="77777777" w:rsidR="00311CF5" w:rsidRPr="006267DB" w:rsidRDefault="00311CF5" w:rsidP="009C7B24">
      <w:pPr>
        <w:rPr>
          <w:b/>
          <w:color w:val="00B0F0"/>
        </w:rPr>
      </w:pPr>
    </w:p>
    <w:p w14:paraId="7F6671D3" w14:textId="44BA3936" w:rsidR="00F166B6" w:rsidRDefault="00F166B6" w:rsidP="009C7B24">
      <w:pPr>
        <w:rPr>
          <w:b/>
          <w:color w:val="00B0F0"/>
          <w:sz w:val="28"/>
          <w:szCs w:val="28"/>
        </w:rPr>
      </w:pPr>
      <w:r w:rsidRPr="006267DB">
        <w:rPr>
          <w:b/>
          <w:noProof/>
          <w:lang w:eastAsia="en-GB"/>
        </w:rPr>
        <mc:AlternateContent>
          <mc:Choice Requires="wps">
            <w:drawing>
              <wp:anchor distT="0" distB="0" distL="114300" distR="114300" simplePos="0" relativeHeight="251687936" behindDoc="0" locked="0" layoutInCell="1" allowOverlap="1" wp14:anchorId="3731A4CF" wp14:editId="0C4D3B62">
                <wp:simplePos x="0" y="0"/>
                <wp:positionH relativeFrom="column">
                  <wp:posOffset>66779</wp:posOffset>
                </wp:positionH>
                <wp:positionV relativeFrom="paragraph">
                  <wp:posOffset>143510</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8B167" id="Straight Connector 1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25pt,11.3pt" to="528.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" strokecolor="#4579b8 [3044]"/>
            </w:pict>
          </mc:Fallback>
        </mc:AlternateContent>
      </w:r>
    </w:p>
    <w:p w14:paraId="74495B8E" w14:textId="77777777" w:rsidR="009C7B24" w:rsidRPr="009C7B24" w:rsidRDefault="009C7B24" w:rsidP="009C7B24">
      <w:pPr>
        <w:pStyle w:val="NormalWeb"/>
        <w:rPr>
          <w:rFonts w:asciiTheme="minorHAnsi" w:hAnsiTheme="minorHAnsi" w:cstheme="minorHAnsi"/>
          <w:b/>
          <w:bCs/>
          <w:color w:val="00B0F0"/>
          <w:sz w:val="28"/>
          <w:szCs w:val="28"/>
        </w:rPr>
      </w:pPr>
      <w:r w:rsidRPr="009C7B24">
        <w:rPr>
          <w:rFonts w:asciiTheme="minorHAnsi" w:hAnsiTheme="minorHAnsi" w:cstheme="minorHAnsi"/>
          <w:b/>
          <w:bCs/>
          <w:color w:val="00B0F0"/>
          <w:sz w:val="28"/>
          <w:szCs w:val="28"/>
        </w:rPr>
        <w:lastRenderedPageBreak/>
        <w:t>Other</w:t>
      </w:r>
    </w:p>
    <w:p w14:paraId="02B1D497" w14:textId="48AFDECB" w:rsidR="009912CB" w:rsidRPr="009C7B24" w:rsidRDefault="009C7B24" w:rsidP="009C7B24">
      <w:pPr>
        <w:pStyle w:val="NormalWeb"/>
        <w:rPr>
          <w:rFonts w:asciiTheme="minorHAnsi" w:hAnsiTheme="minorHAnsi" w:cstheme="minorHAnsi"/>
          <w:color w:val="000000"/>
          <w:sz w:val="22"/>
          <w:szCs w:val="22"/>
        </w:rPr>
      </w:pPr>
      <w:r w:rsidRPr="009C7B24">
        <w:rPr>
          <w:rFonts w:asciiTheme="minorHAnsi" w:hAnsiTheme="minorHAnsi" w:cstheme="minorHAnsi"/>
          <w:color w:val="000000"/>
          <w:sz w:val="22"/>
          <w:szCs w:val="22"/>
        </w:rPr>
        <w:t xml:space="preserve">This job description does not purport to cover all aspects of the job holder’s duties but is intended to be indicative of the main areas of </w:t>
      </w:r>
      <w:r w:rsidR="00311CF5" w:rsidRPr="009C7B24">
        <w:rPr>
          <w:rFonts w:asciiTheme="minorHAnsi" w:hAnsiTheme="minorHAnsi" w:cstheme="minorHAnsi"/>
          <w:color w:val="000000"/>
          <w:sz w:val="22"/>
          <w:szCs w:val="22"/>
        </w:rPr>
        <w:t>responsibility.</w:t>
      </w:r>
    </w:p>
    <w:p w14:paraId="1CC38836" w14:textId="21D4FB1A" w:rsidR="00F166B6" w:rsidRPr="000E4DE1" w:rsidRDefault="00244C42" w:rsidP="009C7B24">
      <w:pPr>
        <w:rPr>
          <w:b/>
          <w:color w:val="00B0F0"/>
          <w:sz w:val="28"/>
          <w:szCs w:val="28"/>
        </w:rPr>
      </w:pPr>
      <w:r w:rsidRPr="000E4DE1">
        <w:rPr>
          <w:noProof/>
          <w:lang w:eastAsia="en-GB"/>
        </w:rPr>
        <w:drawing>
          <wp:anchor distT="0" distB="0" distL="114300" distR="114300" simplePos="0" relativeHeight="251680768" behindDoc="1" locked="0" layoutInCell="1" allowOverlap="1" wp14:anchorId="03592F8F" wp14:editId="5445FC4D">
            <wp:simplePos x="0" y="0"/>
            <wp:positionH relativeFrom="column">
              <wp:posOffset>8819515</wp:posOffset>
            </wp:positionH>
            <wp:positionV relativeFrom="paragraph">
              <wp:posOffset>-1673225</wp:posOffset>
            </wp:positionV>
            <wp:extent cx="1190625" cy="1190625"/>
            <wp:effectExtent l="76200" t="38100" r="85725" b="142875"/>
            <wp:wrapNone/>
            <wp:docPr id="312" name="Picture 31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624A0345" w14:textId="6CD311A3" w:rsidR="00230C82" w:rsidRPr="00372C88" w:rsidRDefault="00230C82" w:rsidP="009C7B24">
      <w:pPr>
        <w:keepNext/>
        <w:spacing w:after="0"/>
        <w:outlineLvl w:val="2"/>
        <w:rPr>
          <w:rFonts w:eastAsia="Times New Roman" w:cstheme="minorHAnsi"/>
          <w:b/>
          <w:bCs/>
        </w:rPr>
      </w:pPr>
      <w:r w:rsidRPr="00372C88">
        <w:rPr>
          <w:rFonts w:eastAsia="Times New Roman" w:cstheme="minorHAnsi"/>
          <w:b/>
          <w:bCs/>
        </w:rPr>
        <w:t xml:space="preserve">QUALIFICATIONS </w:t>
      </w:r>
    </w:p>
    <w:p w14:paraId="4C6C59D0" w14:textId="77777777" w:rsidR="00230C82" w:rsidRPr="00372C88" w:rsidRDefault="00230C82" w:rsidP="009C7B24">
      <w:pPr>
        <w:spacing w:after="0"/>
        <w:rPr>
          <w:rFonts w:eastAsia="Times New Roman" w:cstheme="minorHAnsi"/>
          <w:b/>
          <w:lang w:val="en-US"/>
        </w:rPr>
      </w:pPr>
    </w:p>
    <w:p w14:paraId="73BE620B" w14:textId="77777777" w:rsidR="00230C82" w:rsidRPr="00372C88" w:rsidRDefault="00230C82" w:rsidP="009C7B24">
      <w:pPr>
        <w:spacing w:after="0"/>
        <w:rPr>
          <w:rFonts w:eastAsia="Times New Roman" w:cstheme="minorHAnsi"/>
          <w:b/>
          <w:lang w:val="en-US"/>
        </w:rPr>
      </w:pPr>
      <w:r w:rsidRPr="00372C88">
        <w:rPr>
          <w:rFonts w:eastAsia="Times New Roman" w:cstheme="minorHAnsi"/>
          <w:b/>
          <w:lang w:val="en-US"/>
        </w:rPr>
        <w:t>Essential</w:t>
      </w:r>
    </w:p>
    <w:p w14:paraId="6CDA4520" w14:textId="77777777" w:rsidR="00AC5187" w:rsidRPr="00372C88" w:rsidRDefault="00AC5187" w:rsidP="009C7B24">
      <w:pPr>
        <w:numPr>
          <w:ilvl w:val="0"/>
          <w:numId w:val="27"/>
        </w:numPr>
        <w:spacing w:after="0"/>
        <w:rPr>
          <w:rFonts w:eastAsia="Times New Roman" w:cstheme="minorHAnsi"/>
          <w:lang w:val="en-US"/>
        </w:rPr>
      </w:pPr>
      <w:r w:rsidRPr="00372C88">
        <w:rPr>
          <w:rFonts w:eastAsia="Times New Roman" w:cstheme="minorHAnsi"/>
          <w:lang w:val="en-US"/>
        </w:rPr>
        <w:t xml:space="preserve">Degree/Diploma in Dietetics </w:t>
      </w:r>
    </w:p>
    <w:p w14:paraId="20977313" w14:textId="77777777" w:rsidR="00AC5187" w:rsidRPr="00372C88" w:rsidRDefault="00AC5187" w:rsidP="009C7B24">
      <w:pPr>
        <w:numPr>
          <w:ilvl w:val="0"/>
          <w:numId w:val="27"/>
        </w:numPr>
        <w:spacing w:after="0"/>
        <w:rPr>
          <w:rFonts w:eastAsia="Times New Roman" w:cstheme="minorHAnsi"/>
          <w:lang w:val="en-US"/>
        </w:rPr>
      </w:pPr>
      <w:r w:rsidRPr="00372C88">
        <w:rPr>
          <w:rFonts w:eastAsia="Times New Roman" w:cstheme="minorHAnsi"/>
          <w:lang w:val="en-US"/>
        </w:rPr>
        <w:t>HCPC Registered Dietitian</w:t>
      </w:r>
    </w:p>
    <w:p w14:paraId="01915D6E" w14:textId="77777777" w:rsidR="00230C82" w:rsidRPr="00372C88" w:rsidRDefault="00230C82" w:rsidP="009C7B24">
      <w:pPr>
        <w:numPr>
          <w:ilvl w:val="0"/>
          <w:numId w:val="27"/>
        </w:numPr>
        <w:spacing w:after="0"/>
        <w:rPr>
          <w:rFonts w:eastAsia="Times New Roman" w:cstheme="minorHAnsi"/>
          <w:lang w:val="en-US"/>
        </w:rPr>
      </w:pPr>
      <w:r w:rsidRPr="00372C88">
        <w:rPr>
          <w:rFonts w:eastAsia="Times New Roman" w:cstheme="minorHAnsi"/>
          <w:lang w:val="en-US"/>
        </w:rPr>
        <w:t>Evidence of professional development or commitment to postgraduate study</w:t>
      </w:r>
    </w:p>
    <w:p w14:paraId="38A7FBEE" w14:textId="77777777" w:rsidR="00230C82" w:rsidRPr="00372C88" w:rsidRDefault="00230C82" w:rsidP="009C7B24">
      <w:pPr>
        <w:spacing w:after="0"/>
        <w:rPr>
          <w:rFonts w:eastAsia="Times New Roman" w:cstheme="minorHAnsi"/>
          <w:lang w:val="en-US"/>
        </w:rPr>
      </w:pPr>
    </w:p>
    <w:p w14:paraId="1F78BC5E" w14:textId="77777777" w:rsidR="00230C82" w:rsidRPr="00372C88" w:rsidRDefault="00230C82" w:rsidP="009C7B24">
      <w:pPr>
        <w:keepNext/>
        <w:spacing w:after="0"/>
        <w:outlineLvl w:val="2"/>
        <w:rPr>
          <w:rFonts w:eastAsia="Times New Roman" w:cstheme="minorHAnsi"/>
          <w:b/>
          <w:bCs/>
        </w:rPr>
      </w:pPr>
      <w:r w:rsidRPr="00372C88">
        <w:rPr>
          <w:rFonts w:eastAsia="Times New Roman" w:cstheme="minorHAnsi"/>
          <w:b/>
          <w:bCs/>
        </w:rPr>
        <w:t>Desirable</w:t>
      </w:r>
    </w:p>
    <w:p w14:paraId="75DF32FE" w14:textId="3D5E0F64" w:rsidR="00230C82" w:rsidRPr="00372C88" w:rsidRDefault="00C807CD" w:rsidP="009C7B24">
      <w:pPr>
        <w:numPr>
          <w:ilvl w:val="0"/>
          <w:numId w:val="27"/>
        </w:numPr>
        <w:spacing w:after="0"/>
        <w:rPr>
          <w:rFonts w:eastAsia="Times New Roman" w:cstheme="minorHAnsi"/>
          <w:lang w:val="en-US"/>
        </w:rPr>
      </w:pPr>
      <w:r w:rsidRPr="00372C88">
        <w:rPr>
          <w:rFonts w:eastAsia="Times New Roman" w:cstheme="minorHAnsi"/>
          <w:spacing w:val="-2"/>
          <w:lang w:val="en-US"/>
        </w:rPr>
        <w:t xml:space="preserve">Evidence of postgraduate education, </w:t>
      </w:r>
      <w:r w:rsidR="00230C82" w:rsidRPr="00372C88">
        <w:rPr>
          <w:rFonts w:eastAsia="Times New Roman" w:cstheme="minorHAnsi"/>
          <w:spacing w:val="-2"/>
          <w:lang w:val="en-US"/>
        </w:rPr>
        <w:t>training</w:t>
      </w:r>
      <w:r w:rsidRPr="00372C88">
        <w:rPr>
          <w:rFonts w:eastAsia="Times New Roman" w:cstheme="minorHAnsi"/>
          <w:spacing w:val="-2"/>
          <w:lang w:val="en-US"/>
        </w:rPr>
        <w:t xml:space="preserve"> </w:t>
      </w:r>
    </w:p>
    <w:p w14:paraId="2DAA333D" w14:textId="744D907F" w:rsidR="00E36449" w:rsidRPr="00372C88" w:rsidRDefault="00E36449" w:rsidP="009C7B24">
      <w:pPr>
        <w:numPr>
          <w:ilvl w:val="0"/>
          <w:numId w:val="27"/>
        </w:numPr>
        <w:spacing w:after="0"/>
        <w:rPr>
          <w:rFonts w:eastAsia="Times New Roman" w:cstheme="minorHAnsi"/>
          <w:lang w:val="en-US"/>
        </w:rPr>
      </w:pPr>
      <w:r w:rsidRPr="00372C88">
        <w:rPr>
          <w:rFonts w:eastAsia="Times New Roman" w:cstheme="minorHAnsi"/>
          <w:spacing w:val="-2"/>
          <w:lang w:val="en-US"/>
        </w:rPr>
        <w:t xml:space="preserve">Completed PENG Clinical Update course or equivalent nutrition support </w:t>
      </w:r>
      <w:r w:rsidR="00374367" w:rsidRPr="00372C88">
        <w:rPr>
          <w:rFonts w:eastAsia="Times New Roman" w:cstheme="minorHAnsi"/>
          <w:spacing w:val="-2"/>
          <w:lang w:val="en-US"/>
        </w:rPr>
        <w:t>qualification.</w:t>
      </w:r>
      <w:r w:rsidRPr="00372C88">
        <w:rPr>
          <w:rFonts w:eastAsia="Times New Roman" w:cstheme="minorHAnsi"/>
          <w:spacing w:val="-2"/>
          <w:lang w:val="en-US"/>
        </w:rPr>
        <w:t xml:space="preserve"> </w:t>
      </w:r>
    </w:p>
    <w:p w14:paraId="1F9948AD" w14:textId="30898131" w:rsidR="00B9321F" w:rsidRPr="00372C88" w:rsidRDefault="00B9321F" w:rsidP="009C7B24">
      <w:pPr>
        <w:numPr>
          <w:ilvl w:val="0"/>
          <w:numId w:val="27"/>
        </w:numPr>
        <w:spacing w:after="0"/>
        <w:rPr>
          <w:rFonts w:eastAsia="Times New Roman" w:cstheme="minorHAnsi"/>
          <w:lang w:val="en-US"/>
        </w:rPr>
      </w:pPr>
      <w:r w:rsidRPr="00372C88">
        <w:rPr>
          <w:rFonts w:eastAsia="Times New Roman" w:cstheme="minorHAnsi"/>
          <w:lang w:val="en-US"/>
        </w:rPr>
        <w:t>Member of the British Dietetic Association and relevant specialist groups</w:t>
      </w:r>
    </w:p>
    <w:p w14:paraId="4C2E36F3" w14:textId="78587DA4" w:rsidR="00230C82" w:rsidRPr="00372C88" w:rsidRDefault="00230C82" w:rsidP="009C7B24">
      <w:pPr>
        <w:spacing w:after="0"/>
        <w:rPr>
          <w:rFonts w:eastAsia="Times New Roman" w:cstheme="minorHAnsi"/>
          <w:lang w:val="en-US"/>
        </w:rPr>
      </w:pPr>
    </w:p>
    <w:p w14:paraId="75D8FE47" w14:textId="38BECD95" w:rsidR="00372C88" w:rsidRPr="00372C88" w:rsidRDefault="00372C88" w:rsidP="009C7B24">
      <w:pPr>
        <w:spacing w:after="0"/>
        <w:rPr>
          <w:rFonts w:eastAsia="Times New Roman" w:cstheme="minorHAnsi"/>
          <w:b/>
          <w:bCs/>
        </w:rPr>
      </w:pPr>
      <w:r w:rsidRPr="00372C88">
        <w:rPr>
          <w:rFonts w:eastAsia="Times New Roman" w:cstheme="minorHAnsi"/>
          <w:b/>
          <w:bCs/>
        </w:rPr>
        <w:t>EXPERIENCE</w:t>
      </w:r>
    </w:p>
    <w:p w14:paraId="0AE1AF4A" w14:textId="77777777" w:rsidR="00372C88" w:rsidRPr="00372C88" w:rsidRDefault="00372C88" w:rsidP="009C7B24">
      <w:pPr>
        <w:spacing w:after="0"/>
        <w:rPr>
          <w:rFonts w:eastAsia="Times New Roman" w:cstheme="minorHAnsi"/>
          <w:b/>
          <w:bCs/>
        </w:rPr>
      </w:pPr>
    </w:p>
    <w:p w14:paraId="05907745" w14:textId="2AA6F54D" w:rsidR="00372C88" w:rsidRPr="00372C88" w:rsidRDefault="00372C88" w:rsidP="009C7B24">
      <w:pPr>
        <w:spacing w:after="0"/>
        <w:rPr>
          <w:rFonts w:eastAsia="Times New Roman" w:cstheme="minorHAnsi"/>
          <w:b/>
          <w:lang w:val="en-US"/>
        </w:rPr>
      </w:pPr>
      <w:r w:rsidRPr="00372C88">
        <w:rPr>
          <w:rFonts w:eastAsia="Times New Roman" w:cstheme="minorHAnsi"/>
          <w:b/>
          <w:lang w:val="en-US"/>
        </w:rPr>
        <w:t>Essential</w:t>
      </w:r>
    </w:p>
    <w:p w14:paraId="1CCB3013" w14:textId="2CA1857D" w:rsidR="00372C88" w:rsidRPr="00372C88" w:rsidRDefault="00372C88" w:rsidP="009C7B24">
      <w:pPr>
        <w:numPr>
          <w:ilvl w:val="0"/>
          <w:numId w:val="27"/>
        </w:numPr>
        <w:spacing w:after="0"/>
        <w:rPr>
          <w:rFonts w:eastAsia="Times New Roman" w:cstheme="minorHAnsi"/>
          <w:lang w:val="en-US"/>
        </w:rPr>
      </w:pPr>
      <w:r w:rsidRPr="00372C88">
        <w:rPr>
          <w:rFonts w:eastAsia="Times New Roman" w:cstheme="minorHAnsi"/>
          <w:spacing w:val="-2"/>
          <w:lang w:val="en-US"/>
        </w:rPr>
        <w:t>Experience as a dietitian in a clinical setting.</w:t>
      </w:r>
    </w:p>
    <w:p w14:paraId="299363BA" w14:textId="79162AF8" w:rsidR="00372C88" w:rsidRPr="00372C88" w:rsidRDefault="00372C88" w:rsidP="009C7B24">
      <w:pPr>
        <w:numPr>
          <w:ilvl w:val="0"/>
          <w:numId w:val="27"/>
        </w:numPr>
        <w:spacing w:after="0"/>
        <w:rPr>
          <w:rFonts w:eastAsia="Times New Roman" w:cstheme="minorHAnsi"/>
          <w:lang w:val="en-US"/>
        </w:rPr>
      </w:pPr>
      <w:r w:rsidRPr="00372C88">
        <w:rPr>
          <w:rFonts w:eastAsia="Times New Roman" w:cstheme="minorHAnsi"/>
          <w:spacing w:val="-2"/>
          <w:lang w:val="en-US"/>
        </w:rPr>
        <w:t>Experience of acute hospital dietetics within a range of medical and surgical specialties, including enteral nutrition support</w:t>
      </w:r>
    </w:p>
    <w:p w14:paraId="627B55D1" w14:textId="497F4380" w:rsidR="00372C88" w:rsidRDefault="00372C88" w:rsidP="009C7B24">
      <w:pPr>
        <w:numPr>
          <w:ilvl w:val="0"/>
          <w:numId w:val="27"/>
        </w:numPr>
        <w:spacing w:after="0"/>
        <w:rPr>
          <w:rFonts w:eastAsia="Times New Roman" w:cstheme="minorHAnsi"/>
          <w:lang w:val="en-US"/>
        </w:rPr>
      </w:pPr>
      <w:r w:rsidRPr="00372C88">
        <w:rPr>
          <w:rFonts w:eastAsia="Times New Roman" w:cstheme="minorHAnsi"/>
          <w:lang w:val="en-US"/>
        </w:rPr>
        <w:t>Evidence of recent service improvement work</w:t>
      </w:r>
    </w:p>
    <w:p w14:paraId="324D652F" w14:textId="4241F26F" w:rsidR="00372C88" w:rsidRPr="00372C88" w:rsidRDefault="00372C88" w:rsidP="009C7B24">
      <w:pPr>
        <w:numPr>
          <w:ilvl w:val="0"/>
          <w:numId w:val="27"/>
        </w:numPr>
        <w:spacing w:after="0"/>
        <w:rPr>
          <w:rFonts w:eastAsia="Times New Roman" w:cstheme="minorHAnsi"/>
          <w:lang w:val="en-US"/>
        </w:rPr>
      </w:pPr>
      <w:r w:rsidRPr="00372C88">
        <w:rPr>
          <w:rFonts w:eastAsia="Times New Roman" w:cstheme="minorHAnsi"/>
          <w:spacing w:val="-2"/>
          <w:lang w:val="en-US"/>
        </w:rPr>
        <w:t>Experience of team-working within acute dietetics</w:t>
      </w:r>
    </w:p>
    <w:p w14:paraId="4B8ADED5" w14:textId="77777777" w:rsidR="00372C88" w:rsidRPr="00372C88" w:rsidRDefault="00372C88" w:rsidP="009C7B24">
      <w:pPr>
        <w:spacing w:after="0"/>
        <w:rPr>
          <w:rFonts w:eastAsia="Times New Roman" w:cstheme="minorHAnsi"/>
          <w:lang w:val="en-US"/>
        </w:rPr>
      </w:pPr>
    </w:p>
    <w:p w14:paraId="5402B6C6" w14:textId="77777777" w:rsidR="00372C88" w:rsidRPr="00372C88" w:rsidRDefault="00372C88" w:rsidP="009C7B24">
      <w:pPr>
        <w:keepNext/>
        <w:spacing w:after="0"/>
        <w:outlineLvl w:val="2"/>
        <w:rPr>
          <w:rFonts w:eastAsia="Times New Roman" w:cstheme="minorHAnsi"/>
          <w:b/>
          <w:bCs/>
        </w:rPr>
      </w:pPr>
      <w:r w:rsidRPr="00372C88">
        <w:rPr>
          <w:rFonts w:eastAsia="Times New Roman" w:cstheme="minorHAnsi"/>
          <w:b/>
          <w:bCs/>
        </w:rPr>
        <w:t>Desirable</w:t>
      </w:r>
    </w:p>
    <w:p w14:paraId="0DFE3E85" w14:textId="4252F145" w:rsidR="00372C88" w:rsidRPr="00372C88" w:rsidRDefault="00372C88" w:rsidP="009C7B24">
      <w:pPr>
        <w:numPr>
          <w:ilvl w:val="0"/>
          <w:numId w:val="27"/>
        </w:numPr>
        <w:spacing w:after="0"/>
        <w:rPr>
          <w:rFonts w:eastAsia="Times New Roman" w:cstheme="minorHAnsi"/>
          <w:lang w:val="en-US"/>
        </w:rPr>
      </w:pPr>
      <w:r w:rsidRPr="00372C88">
        <w:rPr>
          <w:rFonts w:eastAsia="Times New Roman" w:cstheme="minorHAnsi"/>
          <w:spacing w:val="-2"/>
          <w:lang w:val="en-US"/>
        </w:rPr>
        <w:t xml:space="preserve">Significant dietetic experience within a range of specialties such as surgery, gastroenterology and oncology including complex enteral and parenteral nutrition </w:t>
      </w:r>
      <w:proofErr w:type="gramStart"/>
      <w:r w:rsidRPr="00372C88">
        <w:rPr>
          <w:rFonts w:eastAsia="Times New Roman" w:cstheme="minorHAnsi"/>
          <w:spacing w:val="-2"/>
          <w:lang w:val="en-US"/>
        </w:rPr>
        <w:t>support</w:t>
      </w:r>
      <w:proofErr w:type="gramEnd"/>
    </w:p>
    <w:p w14:paraId="00698EBC" w14:textId="5C814FE9" w:rsidR="00372C88" w:rsidRPr="00372C88" w:rsidRDefault="00372C88" w:rsidP="009C7B24">
      <w:pPr>
        <w:numPr>
          <w:ilvl w:val="0"/>
          <w:numId w:val="27"/>
        </w:numPr>
        <w:spacing w:after="0"/>
        <w:rPr>
          <w:rFonts w:eastAsia="Times New Roman" w:cstheme="minorHAnsi"/>
          <w:lang w:val="en-US"/>
        </w:rPr>
      </w:pPr>
      <w:r w:rsidRPr="00372C88">
        <w:rPr>
          <w:rFonts w:eastAsia="Times New Roman" w:cstheme="minorHAnsi"/>
          <w:lang w:val="en-US"/>
        </w:rPr>
        <w:t>Experience of clinical or non-clinical teaching</w:t>
      </w:r>
    </w:p>
    <w:p w14:paraId="7014F724" w14:textId="77777777" w:rsidR="00372C88" w:rsidRPr="00372C88" w:rsidRDefault="00372C88" w:rsidP="009C7B24">
      <w:pPr>
        <w:numPr>
          <w:ilvl w:val="0"/>
          <w:numId w:val="27"/>
        </w:numPr>
        <w:spacing w:after="0"/>
        <w:rPr>
          <w:rFonts w:eastAsia="Times New Roman" w:cstheme="minorHAnsi"/>
          <w:lang w:val="en-US"/>
        </w:rPr>
      </w:pPr>
      <w:r w:rsidRPr="00372C88">
        <w:rPr>
          <w:rFonts w:eastAsia="Times New Roman" w:cstheme="minorHAnsi"/>
          <w:lang w:val="en-US"/>
        </w:rPr>
        <w:t>Experience of facilitating student dietitian training/supervision</w:t>
      </w:r>
    </w:p>
    <w:p w14:paraId="6F5A13D7" w14:textId="1B17AE9C" w:rsidR="00372C88" w:rsidRDefault="00372C88" w:rsidP="009C7B24">
      <w:pPr>
        <w:numPr>
          <w:ilvl w:val="0"/>
          <w:numId w:val="27"/>
        </w:numPr>
        <w:spacing w:after="0"/>
        <w:rPr>
          <w:rFonts w:eastAsia="Times New Roman" w:cstheme="minorHAnsi"/>
          <w:lang w:val="en-US"/>
        </w:rPr>
      </w:pPr>
      <w:r w:rsidRPr="00372C88">
        <w:rPr>
          <w:rFonts w:eastAsia="Times New Roman" w:cstheme="minorHAnsi"/>
          <w:lang w:val="en-US"/>
        </w:rPr>
        <w:t>Experience of peer supervision and/or supervision of junior dietetic staff.</w:t>
      </w:r>
    </w:p>
    <w:p w14:paraId="76925BFA" w14:textId="2A64C04C" w:rsidR="00372C88" w:rsidRPr="00372C88" w:rsidRDefault="00372C88" w:rsidP="009C7B24">
      <w:pPr>
        <w:numPr>
          <w:ilvl w:val="0"/>
          <w:numId w:val="27"/>
        </w:numPr>
        <w:spacing w:after="0"/>
        <w:rPr>
          <w:rFonts w:eastAsia="Times New Roman" w:cstheme="minorHAnsi"/>
          <w:b/>
          <w:lang w:val="en-US"/>
        </w:rPr>
      </w:pPr>
      <w:r w:rsidRPr="00372C88">
        <w:rPr>
          <w:rFonts w:eastAsia="Times New Roman" w:cstheme="minorHAnsi"/>
          <w:lang w:val="en-US"/>
        </w:rPr>
        <w:t xml:space="preserve">Evidence of service evaluation, </w:t>
      </w:r>
      <w:proofErr w:type="gramStart"/>
      <w:r w:rsidRPr="00372C88">
        <w:rPr>
          <w:rFonts w:eastAsia="Times New Roman" w:cstheme="minorHAnsi"/>
          <w:lang w:val="en-US"/>
        </w:rPr>
        <w:t>audit</w:t>
      </w:r>
      <w:proofErr w:type="gramEnd"/>
      <w:r w:rsidRPr="00372C88">
        <w:rPr>
          <w:rFonts w:eastAsia="Times New Roman" w:cstheme="minorHAnsi"/>
          <w:lang w:val="en-US"/>
        </w:rPr>
        <w:t xml:space="preserve"> or research</w:t>
      </w:r>
    </w:p>
    <w:p w14:paraId="23FEF2C1" w14:textId="77777777" w:rsidR="00230C82" w:rsidRPr="00372C88" w:rsidRDefault="00230C82" w:rsidP="009C7B24">
      <w:pPr>
        <w:spacing w:after="0"/>
        <w:rPr>
          <w:rFonts w:eastAsia="Times New Roman" w:cstheme="minorHAnsi"/>
          <w:lang w:val="en-US"/>
        </w:rPr>
      </w:pPr>
    </w:p>
    <w:p w14:paraId="06B38DDD" w14:textId="77777777" w:rsidR="00230C82" w:rsidRPr="00372C88" w:rsidRDefault="00230C82" w:rsidP="009C7B24">
      <w:pPr>
        <w:spacing w:after="0"/>
        <w:rPr>
          <w:rFonts w:eastAsia="Times New Roman" w:cstheme="minorHAnsi"/>
          <w:lang w:val="en-US"/>
        </w:rPr>
      </w:pPr>
      <w:r w:rsidRPr="00372C88">
        <w:rPr>
          <w:rFonts w:eastAsia="Times New Roman" w:cstheme="minorHAnsi"/>
          <w:b/>
          <w:lang w:val="en-US"/>
        </w:rPr>
        <w:t>SKILLS &amp; KNOWLEDGE</w:t>
      </w:r>
    </w:p>
    <w:p w14:paraId="31561028" w14:textId="77777777" w:rsidR="00230C82" w:rsidRPr="00372C88" w:rsidRDefault="00230C82" w:rsidP="009C7B24">
      <w:pPr>
        <w:spacing w:after="0"/>
        <w:rPr>
          <w:rFonts w:eastAsia="Times New Roman" w:cstheme="minorHAnsi"/>
          <w:lang w:val="en-US"/>
        </w:rPr>
      </w:pPr>
    </w:p>
    <w:p w14:paraId="4DB6A333" w14:textId="77777777" w:rsidR="00230C82" w:rsidRPr="00372C88" w:rsidRDefault="00230C82" w:rsidP="009C7B24">
      <w:pPr>
        <w:keepNext/>
        <w:spacing w:after="0"/>
        <w:outlineLvl w:val="2"/>
        <w:rPr>
          <w:rFonts w:eastAsia="Times New Roman" w:cstheme="minorHAnsi"/>
          <w:b/>
          <w:bCs/>
        </w:rPr>
      </w:pPr>
      <w:r w:rsidRPr="00372C88">
        <w:rPr>
          <w:rFonts w:eastAsia="Times New Roman" w:cstheme="minorHAnsi"/>
          <w:b/>
          <w:bCs/>
        </w:rPr>
        <w:t>Essential</w:t>
      </w:r>
    </w:p>
    <w:p w14:paraId="729FBF1B" w14:textId="009ED62B" w:rsidR="00230C82" w:rsidRPr="00372C88" w:rsidRDefault="00230C82" w:rsidP="009C7B24">
      <w:pPr>
        <w:numPr>
          <w:ilvl w:val="0"/>
          <w:numId w:val="27"/>
        </w:numPr>
        <w:spacing w:after="0"/>
        <w:rPr>
          <w:rFonts w:eastAsia="Times New Roman" w:cstheme="minorHAnsi"/>
          <w:lang w:val="en-US"/>
        </w:rPr>
      </w:pPr>
      <w:r w:rsidRPr="00372C88">
        <w:rPr>
          <w:rFonts w:eastAsia="Times New Roman" w:cstheme="minorHAnsi"/>
          <w:spacing w:val="-2"/>
          <w:lang w:val="en-US"/>
        </w:rPr>
        <w:t xml:space="preserve">Competent practitioner with </w:t>
      </w:r>
      <w:r w:rsidR="00372C88" w:rsidRPr="00372C88">
        <w:rPr>
          <w:rFonts w:eastAsia="Times New Roman" w:cstheme="minorHAnsi"/>
          <w:spacing w:val="-2"/>
          <w:lang w:val="en-US"/>
        </w:rPr>
        <w:t>w</w:t>
      </w:r>
      <w:r w:rsidR="00372C88" w:rsidRPr="00372C88">
        <w:rPr>
          <w:rFonts w:eastAsia="Times New Roman" w:cstheme="minorHAnsi"/>
          <w:lang w:val="en-US"/>
        </w:rPr>
        <w:t>ell-developed</w:t>
      </w:r>
      <w:r w:rsidRPr="00372C88">
        <w:rPr>
          <w:rFonts w:eastAsia="Times New Roman" w:cstheme="minorHAnsi"/>
          <w:lang w:val="en-US"/>
        </w:rPr>
        <w:t xml:space="preserve"> clinical and reasoning skills.</w:t>
      </w:r>
    </w:p>
    <w:p w14:paraId="75735801" w14:textId="43538DE1" w:rsidR="00230C82" w:rsidRPr="00372C88" w:rsidRDefault="00230C82" w:rsidP="009C7B24">
      <w:pPr>
        <w:numPr>
          <w:ilvl w:val="0"/>
          <w:numId w:val="27"/>
        </w:numPr>
        <w:spacing w:after="0"/>
        <w:rPr>
          <w:rFonts w:eastAsia="Times New Roman" w:cstheme="minorHAnsi"/>
          <w:b/>
          <w:lang w:val="en-US"/>
        </w:rPr>
      </w:pPr>
      <w:r w:rsidRPr="00372C88">
        <w:rPr>
          <w:rFonts w:eastAsia="Times New Roman" w:cstheme="minorHAnsi"/>
          <w:spacing w:val="-2"/>
          <w:lang w:val="en-US"/>
        </w:rPr>
        <w:t>Able to promo</w:t>
      </w:r>
      <w:r w:rsidR="00487EB0" w:rsidRPr="00372C88">
        <w:rPr>
          <w:rFonts w:eastAsia="Times New Roman" w:cstheme="minorHAnsi"/>
          <w:spacing w:val="-2"/>
          <w:lang w:val="en-US"/>
        </w:rPr>
        <w:t xml:space="preserve">te role of nutrition to </w:t>
      </w:r>
      <w:proofErr w:type="gramStart"/>
      <w:r w:rsidR="00487EB0" w:rsidRPr="00372C88">
        <w:rPr>
          <w:rFonts w:eastAsia="Times New Roman" w:cstheme="minorHAnsi"/>
          <w:spacing w:val="-2"/>
          <w:lang w:val="en-US"/>
        </w:rPr>
        <w:t>others</w:t>
      </w:r>
      <w:proofErr w:type="gramEnd"/>
    </w:p>
    <w:p w14:paraId="65041F76" w14:textId="77777777" w:rsidR="00230C82" w:rsidRPr="00372C88" w:rsidRDefault="00230C82" w:rsidP="009C7B24">
      <w:pPr>
        <w:numPr>
          <w:ilvl w:val="0"/>
          <w:numId w:val="27"/>
        </w:numPr>
        <w:spacing w:after="0"/>
        <w:rPr>
          <w:rFonts w:eastAsia="Times New Roman" w:cstheme="minorHAnsi"/>
          <w:b/>
          <w:lang w:val="en-US"/>
        </w:rPr>
      </w:pPr>
      <w:r w:rsidRPr="00372C88">
        <w:rPr>
          <w:rFonts w:eastAsia="Times New Roman" w:cstheme="minorHAnsi"/>
          <w:spacing w:val="-2"/>
          <w:lang w:val="en-US"/>
        </w:rPr>
        <w:t xml:space="preserve">Able to </w:t>
      </w:r>
      <w:r w:rsidRPr="00372C88">
        <w:rPr>
          <w:rFonts w:eastAsia="Times New Roman" w:cstheme="minorHAnsi"/>
          <w:lang w:val="en-US"/>
        </w:rPr>
        <w:t>communicate with people from a variety of backgrounds. Good interpersonal skills.</w:t>
      </w:r>
    </w:p>
    <w:p w14:paraId="6A37F0DE" w14:textId="6D946854" w:rsidR="00230C82" w:rsidRPr="00372C88" w:rsidRDefault="00230C82" w:rsidP="009C7B24">
      <w:pPr>
        <w:numPr>
          <w:ilvl w:val="0"/>
          <w:numId w:val="27"/>
        </w:numPr>
        <w:spacing w:after="0"/>
        <w:rPr>
          <w:rFonts w:eastAsia="Times New Roman" w:cstheme="minorHAnsi"/>
          <w:b/>
          <w:lang w:val="en-US"/>
        </w:rPr>
      </w:pPr>
      <w:r w:rsidRPr="00372C88">
        <w:rPr>
          <w:rFonts w:eastAsia="Times New Roman" w:cstheme="minorHAnsi"/>
          <w:lang w:val="en-US"/>
        </w:rPr>
        <w:t xml:space="preserve">Able to think/plan strategically and </w:t>
      </w:r>
      <w:r w:rsidRPr="00372C88">
        <w:rPr>
          <w:rFonts w:eastAsia="Times New Roman" w:cstheme="minorHAnsi"/>
          <w:spacing w:val="-2"/>
          <w:lang w:val="en-US"/>
        </w:rPr>
        <w:t xml:space="preserve">develop the </w:t>
      </w:r>
      <w:r w:rsidR="00E36449" w:rsidRPr="00372C88">
        <w:rPr>
          <w:rFonts w:eastAsia="Times New Roman" w:cstheme="minorHAnsi"/>
          <w:spacing w:val="-2"/>
          <w:lang w:val="en-US"/>
        </w:rPr>
        <w:t>role in conjunction with other d</w:t>
      </w:r>
      <w:r w:rsidRPr="00372C88">
        <w:rPr>
          <w:rFonts w:eastAsia="Times New Roman" w:cstheme="minorHAnsi"/>
          <w:spacing w:val="-2"/>
          <w:lang w:val="en-US"/>
        </w:rPr>
        <w:t xml:space="preserve">ietitians, dietetic </w:t>
      </w:r>
      <w:proofErr w:type="gramStart"/>
      <w:r w:rsidR="00E36449" w:rsidRPr="00372C88">
        <w:rPr>
          <w:rFonts w:eastAsia="Times New Roman" w:cstheme="minorHAnsi"/>
          <w:spacing w:val="-2"/>
          <w:lang w:val="en-US"/>
        </w:rPr>
        <w:t>leads</w:t>
      </w:r>
      <w:proofErr w:type="gramEnd"/>
      <w:r w:rsidRPr="00372C88">
        <w:rPr>
          <w:rFonts w:eastAsia="Times New Roman" w:cstheme="minorHAnsi"/>
          <w:spacing w:val="-2"/>
          <w:lang w:val="en-US"/>
        </w:rPr>
        <w:t xml:space="preserve"> and various stakeholders. </w:t>
      </w:r>
    </w:p>
    <w:p w14:paraId="16D690F9" w14:textId="6AD355FB" w:rsidR="00372C88" w:rsidRPr="00372C88" w:rsidRDefault="00230C82" w:rsidP="009C7B24">
      <w:pPr>
        <w:numPr>
          <w:ilvl w:val="0"/>
          <w:numId w:val="27"/>
        </w:numPr>
        <w:spacing w:after="0"/>
        <w:rPr>
          <w:rFonts w:eastAsia="Times New Roman" w:cstheme="minorHAnsi"/>
          <w:b/>
          <w:lang w:val="en-US"/>
        </w:rPr>
      </w:pPr>
      <w:r w:rsidRPr="00372C88">
        <w:rPr>
          <w:rFonts w:eastAsia="Times New Roman" w:cstheme="minorHAnsi"/>
          <w:lang w:val="en-US"/>
        </w:rPr>
        <w:t>Excellent presentation skills and ability</w:t>
      </w:r>
    </w:p>
    <w:p w14:paraId="48966F53" w14:textId="52A3D34B" w:rsidR="00372C88" w:rsidRPr="00372C88" w:rsidRDefault="00372C88" w:rsidP="009C7B24">
      <w:pPr>
        <w:numPr>
          <w:ilvl w:val="0"/>
          <w:numId w:val="27"/>
        </w:numPr>
        <w:spacing w:after="0"/>
        <w:rPr>
          <w:rFonts w:eastAsia="Times New Roman" w:cstheme="minorHAnsi"/>
          <w:lang w:val="en-US"/>
        </w:rPr>
      </w:pPr>
      <w:r w:rsidRPr="00372C88">
        <w:rPr>
          <w:rFonts w:eastAsia="Times New Roman" w:cstheme="minorHAnsi"/>
          <w:lang w:val="en-US"/>
        </w:rPr>
        <w:t>Ability to demonstrate advanced communication skills including confidence within the multidisciplinary team.</w:t>
      </w:r>
    </w:p>
    <w:p w14:paraId="1A8048C2" w14:textId="0FE8DD42" w:rsidR="00230C82" w:rsidRPr="00372C88" w:rsidRDefault="00372C88" w:rsidP="009C7B24">
      <w:pPr>
        <w:numPr>
          <w:ilvl w:val="0"/>
          <w:numId w:val="27"/>
        </w:numPr>
        <w:spacing w:after="0"/>
        <w:rPr>
          <w:rFonts w:eastAsia="Times New Roman" w:cstheme="minorHAnsi"/>
          <w:b/>
          <w:lang w:val="en-US"/>
        </w:rPr>
      </w:pPr>
      <w:r>
        <w:rPr>
          <w:rFonts w:eastAsia="Times New Roman" w:cstheme="minorHAnsi"/>
          <w:lang w:val="en-US"/>
        </w:rPr>
        <w:lastRenderedPageBreak/>
        <w:t>Able to w</w:t>
      </w:r>
      <w:r w:rsidR="00230C82" w:rsidRPr="00372C88">
        <w:rPr>
          <w:rFonts w:eastAsia="Times New Roman" w:cstheme="minorHAnsi"/>
          <w:lang w:val="en-US"/>
        </w:rPr>
        <w:t xml:space="preserve">ork autonomously with individuals and </w:t>
      </w:r>
      <w:proofErr w:type="gramStart"/>
      <w:r w:rsidR="00230C82" w:rsidRPr="00372C88">
        <w:rPr>
          <w:rFonts w:eastAsia="Times New Roman" w:cstheme="minorHAnsi"/>
          <w:lang w:val="en-US"/>
        </w:rPr>
        <w:t>groups</w:t>
      </w:r>
      <w:proofErr w:type="gramEnd"/>
    </w:p>
    <w:p w14:paraId="60BF804F" w14:textId="1B3C96FA" w:rsidR="00E36449" w:rsidRDefault="00E36449" w:rsidP="009C7B24">
      <w:pPr>
        <w:numPr>
          <w:ilvl w:val="0"/>
          <w:numId w:val="27"/>
        </w:numPr>
        <w:spacing w:after="0"/>
        <w:rPr>
          <w:rFonts w:eastAsia="Times New Roman" w:cstheme="minorHAnsi"/>
          <w:lang w:val="en-US"/>
        </w:rPr>
      </w:pPr>
      <w:r w:rsidRPr="00372C88">
        <w:rPr>
          <w:rFonts w:eastAsia="Times New Roman" w:cstheme="minorHAnsi"/>
          <w:lang w:val="en-US"/>
        </w:rPr>
        <w:t xml:space="preserve">Competent in use of Microsoft word, excel and </w:t>
      </w:r>
      <w:proofErr w:type="gramStart"/>
      <w:r w:rsidRPr="00372C88">
        <w:rPr>
          <w:rFonts w:eastAsia="Times New Roman" w:cstheme="minorHAnsi"/>
          <w:lang w:val="en-US"/>
        </w:rPr>
        <w:t>outlook</w:t>
      </w:r>
      <w:proofErr w:type="gramEnd"/>
    </w:p>
    <w:p w14:paraId="7E78A9A4" w14:textId="15806FA1" w:rsidR="00372C88" w:rsidRPr="00372C88" w:rsidRDefault="00372C88" w:rsidP="009C7B24">
      <w:pPr>
        <w:numPr>
          <w:ilvl w:val="0"/>
          <w:numId w:val="27"/>
        </w:numPr>
        <w:spacing w:after="0"/>
        <w:rPr>
          <w:rFonts w:eastAsia="Times New Roman" w:cstheme="minorHAnsi"/>
          <w:lang w:val="en-US"/>
        </w:rPr>
      </w:pPr>
      <w:r w:rsidRPr="00372C88">
        <w:rPr>
          <w:rFonts w:eastAsia="Times New Roman" w:cstheme="minorHAnsi"/>
          <w:lang w:val="en-US"/>
        </w:rPr>
        <w:t xml:space="preserve">Willing to participate in clinical supervision and contribute to team clinical </w:t>
      </w:r>
      <w:proofErr w:type="gramStart"/>
      <w:r w:rsidRPr="00372C88">
        <w:rPr>
          <w:rFonts w:eastAsia="Times New Roman" w:cstheme="minorHAnsi"/>
          <w:lang w:val="en-US"/>
        </w:rPr>
        <w:t>governance</w:t>
      </w:r>
      <w:proofErr w:type="gramEnd"/>
    </w:p>
    <w:p w14:paraId="6B9B975C" w14:textId="77777777" w:rsidR="00230C82" w:rsidRPr="00372C88" w:rsidRDefault="00230C82" w:rsidP="009C7B24">
      <w:pPr>
        <w:spacing w:after="0"/>
        <w:rPr>
          <w:rFonts w:eastAsia="Times New Roman" w:cstheme="minorHAnsi"/>
          <w:b/>
          <w:lang w:val="en-US"/>
        </w:rPr>
      </w:pPr>
    </w:p>
    <w:p w14:paraId="4B0A830E" w14:textId="77777777" w:rsidR="00230C82" w:rsidRPr="00372C88" w:rsidRDefault="00230C82" w:rsidP="009C7B24">
      <w:pPr>
        <w:spacing w:after="0"/>
        <w:rPr>
          <w:rFonts w:eastAsia="Times New Roman" w:cstheme="minorHAnsi"/>
          <w:lang w:val="en-US"/>
        </w:rPr>
      </w:pPr>
      <w:r w:rsidRPr="00372C88">
        <w:rPr>
          <w:rFonts w:eastAsia="Times New Roman" w:cstheme="minorHAnsi"/>
          <w:b/>
          <w:lang w:val="en-US"/>
        </w:rPr>
        <w:t>Desirable</w:t>
      </w:r>
      <w:r w:rsidRPr="00372C88">
        <w:rPr>
          <w:rFonts w:eastAsia="Times New Roman" w:cstheme="minorHAnsi"/>
          <w:lang w:val="en-US"/>
        </w:rPr>
        <w:t xml:space="preserve"> </w:t>
      </w:r>
    </w:p>
    <w:p w14:paraId="11C49DE7" w14:textId="78CC0337" w:rsidR="00E36449" w:rsidRPr="00372C88" w:rsidRDefault="00230C82" w:rsidP="009C7B24">
      <w:pPr>
        <w:numPr>
          <w:ilvl w:val="0"/>
          <w:numId w:val="27"/>
        </w:numPr>
        <w:spacing w:after="0"/>
        <w:rPr>
          <w:rFonts w:eastAsia="Times New Roman" w:cstheme="minorHAnsi"/>
          <w:b/>
          <w:lang w:val="en-US"/>
        </w:rPr>
      </w:pPr>
      <w:r w:rsidRPr="00372C88">
        <w:rPr>
          <w:rFonts w:eastAsia="Times New Roman" w:cstheme="minorHAnsi"/>
          <w:lang w:val="en-US"/>
        </w:rPr>
        <w:t>Strong inter</w:t>
      </w:r>
      <w:r w:rsidR="00E36449" w:rsidRPr="00372C88">
        <w:rPr>
          <w:rFonts w:eastAsia="Times New Roman" w:cstheme="minorHAnsi"/>
          <w:lang w:val="en-US"/>
        </w:rPr>
        <w:t>est in nutrition support e.g. member of relevant BDA specialist group</w:t>
      </w:r>
    </w:p>
    <w:p w14:paraId="5C147258" w14:textId="77777777" w:rsidR="00230C82" w:rsidRPr="00372C88" w:rsidRDefault="00230C82" w:rsidP="009C7B24">
      <w:pPr>
        <w:spacing w:after="0"/>
        <w:rPr>
          <w:rFonts w:eastAsia="Times New Roman" w:cstheme="minorHAnsi"/>
          <w:b/>
          <w:lang w:val="en-US"/>
        </w:rPr>
      </w:pPr>
    </w:p>
    <w:p w14:paraId="177379CE" w14:textId="77777777" w:rsidR="00230C82" w:rsidRPr="00372C88" w:rsidRDefault="00230C82" w:rsidP="009C7B24">
      <w:pPr>
        <w:keepNext/>
        <w:spacing w:after="0"/>
        <w:outlineLvl w:val="2"/>
        <w:rPr>
          <w:rFonts w:eastAsia="Times New Roman" w:cstheme="minorHAnsi"/>
          <w:b/>
          <w:bCs/>
        </w:rPr>
      </w:pPr>
      <w:r w:rsidRPr="00372C88">
        <w:rPr>
          <w:rFonts w:eastAsia="Times New Roman" w:cstheme="minorHAnsi"/>
          <w:b/>
          <w:bCs/>
        </w:rPr>
        <w:t>PERSONAL QUALITIES</w:t>
      </w:r>
    </w:p>
    <w:p w14:paraId="44149386" w14:textId="77777777" w:rsidR="00230C82" w:rsidRPr="00372C88" w:rsidRDefault="00230C82" w:rsidP="009C7B24">
      <w:pPr>
        <w:spacing w:after="0"/>
        <w:rPr>
          <w:rFonts w:eastAsia="Times New Roman" w:cstheme="minorHAnsi"/>
        </w:rPr>
      </w:pPr>
    </w:p>
    <w:p w14:paraId="646C64A7" w14:textId="77777777" w:rsidR="00230C82" w:rsidRPr="00372C88" w:rsidRDefault="00230C82" w:rsidP="009C7B24">
      <w:pPr>
        <w:keepNext/>
        <w:spacing w:after="0"/>
        <w:outlineLvl w:val="6"/>
        <w:rPr>
          <w:rFonts w:eastAsia="Times New Roman" w:cstheme="minorHAnsi"/>
          <w:b/>
          <w:bCs/>
        </w:rPr>
      </w:pPr>
      <w:r w:rsidRPr="00372C88">
        <w:rPr>
          <w:rFonts w:eastAsia="Times New Roman" w:cstheme="minorHAnsi"/>
          <w:b/>
          <w:bCs/>
        </w:rPr>
        <w:t>Essential</w:t>
      </w:r>
    </w:p>
    <w:p w14:paraId="2D5E46DE" w14:textId="68F2C45F" w:rsidR="00230C82" w:rsidRPr="00372C88" w:rsidRDefault="00230C82" w:rsidP="009C7B24">
      <w:pPr>
        <w:numPr>
          <w:ilvl w:val="0"/>
          <w:numId w:val="27"/>
        </w:numPr>
        <w:spacing w:after="0"/>
        <w:rPr>
          <w:rFonts w:eastAsia="Times New Roman" w:cstheme="minorHAnsi"/>
          <w:lang w:val="en-US"/>
        </w:rPr>
      </w:pPr>
      <w:r w:rsidRPr="00372C88">
        <w:rPr>
          <w:rFonts w:eastAsia="Times New Roman" w:cstheme="minorHAnsi"/>
          <w:lang w:val="en-US"/>
        </w:rPr>
        <w:t xml:space="preserve">Confident, self-motivated, </w:t>
      </w:r>
      <w:r w:rsidR="00487EB0" w:rsidRPr="00372C88">
        <w:rPr>
          <w:rFonts w:eastAsia="Times New Roman" w:cstheme="minorHAnsi"/>
          <w:lang w:val="en-US"/>
        </w:rPr>
        <w:t xml:space="preserve">flexible, </w:t>
      </w:r>
      <w:proofErr w:type="gramStart"/>
      <w:r w:rsidR="00487EB0" w:rsidRPr="00372C88">
        <w:rPr>
          <w:rFonts w:eastAsia="Times New Roman" w:cstheme="minorHAnsi"/>
          <w:lang w:val="en-US"/>
        </w:rPr>
        <w:t>adaptive</w:t>
      </w:r>
      <w:proofErr w:type="gramEnd"/>
      <w:r w:rsidR="00487EB0" w:rsidRPr="00372C88">
        <w:rPr>
          <w:rFonts w:eastAsia="Times New Roman" w:cstheme="minorHAnsi"/>
          <w:lang w:val="en-US"/>
        </w:rPr>
        <w:t xml:space="preserve"> and creative</w:t>
      </w:r>
    </w:p>
    <w:p w14:paraId="593893D1" w14:textId="0711DE11" w:rsidR="00230C82" w:rsidRPr="00372C88" w:rsidRDefault="00487EB0" w:rsidP="009C7B24">
      <w:pPr>
        <w:numPr>
          <w:ilvl w:val="0"/>
          <w:numId w:val="27"/>
        </w:numPr>
        <w:spacing w:after="0"/>
        <w:rPr>
          <w:rFonts w:eastAsia="Times New Roman" w:cstheme="minorHAnsi"/>
          <w:lang w:val="en-US"/>
        </w:rPr>
      </w:pPr>
      <w:r w:rsidRPr="00372C88">
        <w:rPr>
          <w:rFonts w:eastAsia="Times New Roman" w:cstheme="minorHAnsi"/>
          <w:lang w:val="en-US"/>
        </w:rPr>
        <w:t xml:space="preserve">Able to </w:t>
      </w:r>
      <w:r w:rsidR="009C7B24" w:rsidRPr="00372C88">
        <w:rPr>
          <w:rFonts w:eastAsia="Times New Roman" w:cstheme="minorHAnsi"/>
          <w:lang w:val="en-US"/>
        </w:rPr>
        <w:t>prioritize</w:t>
      </w:r>
      <w:r w:rsidRPr="00372C88">
        <w:rPr>
          <w:rFonts w:eastAsia="Times New Roman" w:cstheme="minorHAnsi"/>
          <w:lang w:val="en-US"/>
        </w:rPr>
        <w:t xml:space="preserve"> and self-manage within a team </w:t>
      </w:r>
      <w:proofErr w:type="gramStart"/>
      <w:r w:rsidRPr="00372C88">
        <w:rPr>
          <w:rFonts w:eastAsia="Times New Roman" w:cstheme="minorHAnsi"/>
          <w:lang w:val="en-US"/>
        </w:rPr>
        <w:t>environment</w:t>
      </w:r>
      <w:proofErr w:type="gramEnd"/>
    </w:p>
    <w:p w14:paraId="6A8B983B" w14:textId="42612269" w:rsidR="00230C82" w:rsidRPr="00372C88" w:rsidRDefault="00487EB0" w:rsidP="009C7B24">
      <w:pPr>
        <w:numPr>
          <w:ilvl w:val="0"/>
          <w:numId w:val="27"/>
        </w:numPr>
        <w:spacing w:after="0"/>
        <w:rPr>
          <w:rFonts w:eastAsia="Times New Roman" w:cstheme="minorHAnsi"/>
          <w:lang w:val="en-US"/>
        </w:rPr>
      </w:pPr>
      <w:r w:rsidRPr="00372C88">
        <w:rPr>
          <w:rFonts w:eastAsia="Times New Roman" w:cstheme="minorHAnsi"/>
          <w:lang w:val="en-US"/>
        </w:rPr>
        <w:t xml:space="preserve">Responsible, reliable and strives for </w:t>
      </w:r>
      <w:proofErr w:type="gramStart"/>
      <w:r w:rsidRPr="00372C88">
        <w:rPr>
          <w:rFonts w:eastAsia="Times New Roman" w:cstheme="minorHAnsi"/>
          <w:lang w:val="en-US"/>
        </w:rPr>
        <w:t>efficiency</w:t>
      </w:r>
      <w:proofErr w:type="gramEnd"/>
    </w:p>
    <w:p w14:paraId="085C1170" w14:textId="5F1A68A7" w:rsidR="00230C82" w:rsidRPr="00372C88" w:rsidRDefault="00230C82" w:rsidP="009C7B24">
      <w:pPr>
        <w:numPr>
          <w:ilvl w:val="0"/>
          <w:numId w:val="27"/>
        </w:numPr>
        <w:spacing w:after="0"/>
        <w:rPr>
          <w:rFonts w:eastAsia="Times New Roman" w:cstheme="minorHAnsi"/>
          <w:lang w:val="en-US"/>
        </w:rPr>
      </w:pPr>
      <w:r w:rsidRPr="00372C88">
        <w:rPr>
          <w:rFonts w:eastAsia="Times New Roman" w:cstheme="minorHAnsi"/>
          <w:lang w:val="en-US"/>
        </w:rPr>
        <w:t xml:space="preserve">Knows own limitations and willing to seek </w:t>
      </w:r>
      <w:r w:rsidR="00487EB0" w:rsidRPr="00372C88">
        <w:rPr>
          <w:rFonts w:eastAsia="Times New Roman" w:cstheme="minorHAnsi"/>
          <w:lang w:val="en-US"/>
        </w:rPr>
        <w:t>and provide support/</w:t>
      </w:r>
      <w:r w:rsidRPr="00372C88">
        <w:rPr>
          <w:rFonts w:eastAsia="Times New Roman" w:cstheme="minorHAnsi"/>
          <w:lang w:val="en-US"/>
        </w:rPr>
        <w:t>guidance</w:t>
      </w:r>
      <w:r w:rsidR="00487EB0" w:rsidRPr="00372C88">
        <w:rPr>
          <w:rFonts w:eastAsia="Times New Roman" w:cstheme="minorHAnsi"/>
          <w:lang w:val="en-US"/>
        </w:rPr>
        <w:t xml:space="preserve"> within the dietetic </w:t>
      </w:r>
      <w:proofErr w:type="gramStart"/>
      <w:r w:rsidR="00487EB0" w:rsidRPr="00372C88">
        <w:rPr>
          <w:rFonts w:eastAsia="Times New Roman" w:cstheme="minorHAnsi"/>
          <w:lang w:val="en-US"/>
        </w:rPr>
        <w:t>team</w:t>
      </w:r>
      <w:proofErr w:type="gramEnd"/>
    </w:p>
    <w:p w14:paraId="0DDF183C" w14:textId="77777777" w:rsidR="00230C82" w:rsidRPr="00372C88" w:rsidRDefault="00230C82" w:rsidP="009C7B24">
      <w:pPr>
        <w:numPr>
          <w:ilvl w:val="0"/>
          <w:numId w:val="27"/>
        </w:numPr>
        <w:spacing w:after="0"/>
        <w:rPr>
          <w:rFonts w:eastAsia="Times New Roman" w:cstheme="minorHAnsi"/>
          <w:lang w:val="en-US"/>
        </w:rPr>
      </w:pPr>
      <w:r w:rsidRPr="00372C88">
        <w:rPr>
          <w:rFonts w:eastAsia="Times New Roman" w:cstheme="minorHAnsi"/>
          <w:spacing w:val="-2"/>
          <w:lang w:val="en-US"/>
        </w:rPr>
        <w:t>Empathetic, supportive</w:t>
      </w:r>
    </w:p>
    <w:p w14:paraId="7A36EAAC" w14:textId="77777777" w:rsidR="00230C82" w:rsidRPr="00372C88" w:rsidRDefault="00230C82" w:rsidP="009C7B24">
      <w:pPr>
        <w:keepNext/>
        <w:spacing w:after="0"/>
        <w:outlineLvl w:val="7"/>
        <w:rPr>
          <w:rFonts w:eastAsia="Times New Roman" w:cstheme="minorHAnsi"/>
          <w:b/>
          <w:bCs/>
          <w:lang w:val="en-US"/>
        </w:rPr>
      </w:pPr>
    </w:p>
    <w:p w14:paraId="27D5C5D7" w14:textId="688ACDAA" w:rsidR="00230C82" w:rsidRDefault="00230C82" w:rsidP="009C7B24">
      <w:pPr>
        <w:keepNext/>
        <w:spacing w:after="0"/>
        <w:outlineLvl w:val="7"/>
        <w:rPr>
          <w:rFonts w:eastAsia="Times New Roman" w:cstheme="minorHAnsi"/>
          <w:b/>
          <w:bCs/>
          <w:lang w:val="en-US"/>
        </w:rPr>
      </w:pPr>
      <w:r w:rsidRPr="00372C88">
        <w:rPr>
          <w:rFonts w:eastAsia="Times New Roman" w:cstheme="minorHAnsi"/>
          <w:b/>
          <w:bCs/>
          <w:lang w:val="en-US"/>
        </w:rPr>
        <w:t>CIRCUMSTANCES</w:t>
      </w:r>
    </w:p>
    <w:p w14:paraId="3000ECBE" w14:textId="77777777" w:rsidR="00372C88" w:rsidRPr="00372C88" w:rsidRDefault="00372C88" w:rsidP="009C7B24">
      <w:pPr>
        <w:keepNext/>
        <w:spacing w:after="0"/>
        <w:outlineLvl w:val="7"/>
        <w:rPr>
          <w:rFonts w:eastAsia="Times New Roman" w:cstheme="minorHAnsi"/>
          <w:b/>
          <w:bCs/>
          <w:lang w:val="en-US"/>
        </w:rPr>
      </w:pPr>
    </w:p>
    <w:p w14:paraId="4F139E99" w14:textId="77777777" w:rsidR="00230C82" w:rsidRPr="00372C88" w:rsidRDefault="00230C82" w:rsidP="009C7B24">
      <w:pPr>
        <w:spacing w:after="0"/>
        <w:rPr>
          <w:rFonts w:eastAsia="Times New Roman" w:cstheme="minorHAnsi"/>
          <w:b/>
          <w:bCs/>
          <w:lang w:val="en-US"/>
        </w:rPr>
      </w:pPr>
      <w:r w:rsidRPr="00372C88">
        <w:rPr>
          <w:rFonts w:eastAsia="Times New Roman" w:cstheme="minorHAnsi"/>
          <w:b/>
          <w:bCs/>
          <w:lang w:val="en-US"/>
        </w:rPr>
        <w:t>Essential</w:t>
      </w:r>
    </w:p>
    <w:p w14:paraId="3EB83716" w14:textId="77777777" w:rsidR="00230C82" w:rsidRPr="00372C88" w:rsidRDefault="00230C82" w:rsidP="009C7B24">
      <w:pPr>
        <w:numPr>
          <w:ilvl w:val="0"/>
          <w:numId w:val="27"/>
        </w:numPr>
        <w:spacing w:after="0"/>
        <w:rPr>
          <w:rFonts w:eastAsia="Times New Roman" w:cstheme="minorHAnsi"/>
          <w:b/>
          <w:bCs/>
          <w:lang w:val="en-US"/>
        </w:rPr>
      </w:pPr>
      <w:r w:rsidRPr="00372C88">
        <w:rPr>
          <w:rFonts w:eastAsia="Times New Roman" w:cstheme="minorHAnsi"/>
          <w:lang w:val="en-US"/>
        </w:rPr>
        <w:t>Able to conduct work across a variety of settings and worksites.</w:t>
      </w:r>
    </w:p>
    <w:p w14:paraId="3C262939" w14:textId="77777777" w:rsidR="00230C82" w:rsidRPr="00372C88" w:rsidRDefault="00230C82" w:rsidP="009C7B24">
      <w:pPr>
        <w:numPr>
          <w:ilvl w:val="0"/>
          <w:numId w:val="27"/>
        </w:numPr>
        <w:spacing w:after="0"/>
        <w:rPr>
          <w:rFonts w:eastAsia="Times New Roman" w:cstheme="minorHAnsi"/>
          <w:b/>
          <w:bCs/>
          <w:lang w:val="en-US"/>
        </w:rPr>
      </w:pPr>
      <w:r w:rsidRPr="00372C88">
        <w:rPr>
          <w:rFonts w:eastAsia="Times New Roman" w:cstheme="minorHAnsi"/>
          <w:lang w:val="en-US"/>
        </w:rPr>
        <w:t>Able to work within agreed hours.</w:t>
      </w:r>
    </w:p>
    <w:p w14:paraId="49845E78" w14:textId="77777777" w:rsidR="00230C82" w:rsidRPr="00372C88" w:rsidRDefault="00230C82" w:rsidP="009C7B24">
      <w:pPr>
        <w:spacing w:after="0"/>
        <w:rPr>
          <w:rFonts w:eastAsia="Times New Roman" w:cstheme="minorHAnsi"/>
          <w:lang w:val="en-US"/>
        </w:rPr>
      </w:pPr>
    </w:p>
    <w:p w14:paraId="762908EB" w14:textId="77777777" w:rsidR="00230C82" w:rsidRPr="00372C88" w:rsidRDefault="00230C82" w:rsidP="009C7B24">
      <w:pPr>
        <w:keepNext/>
        <w:spacing w:after="0"/>
        <w:outlineLvl w:val="7"/>
        <w:rPr>
          <w:rFonts w:eastAsia="Times New Roman" w:cstheme="minorHAnsi"/>
          <w:b/>
          <w:bCs/>
          <w:lang w:val="en-US"/>
        </w:rPr>
      </w:pPr>
      <w:r w:rsidRPr="00372C88">
        <w:rPr>
          <w:rFonts w:eastAsia="Times New Roman" w:cstheme="minorHAnsi"/>
          <w:b/>
          <w:bCs/>
          <w:lang w:val="en-US"/>
        </w:rPr>
        <w:t>Desirable</w:t>
      </w:r>
    </w:p>
    <w:p w14:paraId="1250D28C" w14:textId="77777777" w:rsidR="00487EB0" w:rsidRPr="00372C88" w:rsidRDefault="00230C82" w:rsidP="009C7B24">
      <w:pPr>
        <w:numPr>
          <w:ilvl w:val="0"/>
          <w:numId w:val="27"/>
        </w:numPr>
        <w:spacing w:after="0"/>
        <w:rPr>
          <w:rFonts w:eastAsia="Times New Roman" w:cstheme="minorHAnsi"/>
          <w:b/>
          <w:bCs/>
          <w:lang w:val="en-US"/>
        </w:rPr>
      </w:pPr>
      <w:r w:rsidRPr="00372C88">
        <w:rPr>
          <w:rFonts w:eastAsia="Times New Roman" w:cstheme="minorHAnsi"/>
          <w:lang w:val="en-US"/>
        </w:rPr>
        <w:t>Car owner/driver.</w:t>
      </w:r>
    </w:p>
    <w:p w14:paraId="6B940101" w14:textId="38CD4C28" w:rsidR="00230C82" w:rsidRPr="00372C88" w:rsidRDefault="00230C82" w:rsidP="009C7B24">
      <w:pPr>
        <w:numPr>
          <w:ilvl w:val="0"/>
          <w:numId w:val="27"/>
        </w:numPr>
        <w:spacing w:after="0"/>
        <w:rPr>
          <w:rFonts w:eastAsia="Times New Roman" w:cstheme="minorHAnsi"/>
          <w:b/>
          <w:bCs/>
          <w:lang w:val="en-US"/>
        </w:rPr>
      </w:pPr>
      <w:r w:rsidRPr="00372C88">
        <w:rPr>
          <w:rFonts w:eastAsia="Times New Roman" w:cstheme="minorHAnsi"/>
          <w:spacing w:val="-2"/>
          <w:lang w:val="en-US"/>
        </w:rPr>
        <w:t>Able to offer some flexibi</w:t>
      </w:r>
      <w:r w:rsidR="00487EB0" w:rsidRPr="00372C88">
        <w:rPr>
          <w:rFonts w:eastAsia="Times New Roman" w:cstheme="minorHAnsi"/>
          <w:spacing w:val="-2"/>
          <w:lang w:val="en-US"/>
        </w:rPr>
        <w:t xml:space="preserve">lity e.g. some evening/weekend </w:t>
      </w:r>
      <w:r w:rsidRPr="00372C88">
        <w:rPr>
          <w:rFonts w:eastAsia="Times New Roman" w:cstheme="minorHAnsi"/>
          <w:spacing w:val="-2"/>
          <w:lang w:val="en-US"/>
        </w:rPr>
        <w:t xml:space="preserve">education </w:t>
      </w:r>
      <w:proofErr w:type="gramStart"/>
      <w:r w:rsidRPr="00372C88">
        <w:rPr>
          <w:rFonts w:eastAsia="Times New Roman" w:cstheme="minorHAnsi"/>
          <w:spacing w:val="-2"/>
          <w:lang w:val="en-US"/>
        </w:rPr>
        <w:t>sessions</w:t>
      </w:r>
      <w:proofErr w:type="gramEnd"/>
    </w:p>
    <w:p w14:paraId="5CE3EA68" w14:textId="77777777" w:rsidR="00230C82" w:rsidRPr="00372C88" w:rsidRDefault="00230C82" w:rsidP="009C7B24">
      <w:pPr>
        <w:rPr>
          <w:rFonts w:eastAsia="Times New Roman" w:cstheme="minorHAnsi"/>
          <w:spacing w:val="-2"/>
          <w:sz w:val="20"/>
          <w:szCs w:val="24"/>
          <w:lang w:val="en-US"/>
        </w:rPr>
      </w:pPr>
    </w:p>
    <w:p w14:paraId="1A47505D" w14:textId="77777777" w:rsidR="009C7B24" w:rsidRPr="009C7B24" w:rsidRDefault="009C7B24" w:rsidP="009C7B24">
      <w:pPr>
        <w:pStyle w:val="NormalWeb"/>
        <w:rPr>
          <w:rFonts w:asciiTheme="minorHAnsi" w:hAnsiTheme="minorHAnsi" w:cstheme="minorHAnsi"/>
          <w:b/>
          <w:bCs/>
          <w:color w:val="000000"/>
          <w:sz w:val="22"/>
          <w:szCs w:val="22"/>
        </w:rPr>
      </w:pPr>
      <w:r w:rsidRPr="009C7B24">
        <w:rPr>
          <w:rFonts w:asciiTheme="minorHAnsi" w:hAnsiTheme="minorHAnsi" w:cstheme="minorHAnsi"/>
          <w:b/>
          <w:bCs/>
          <w:color w:val="000000"/>
          <w:sz w:val="22"/>
          <w:szCs w:val="22"/>
        </w:rPr>
        <w:t xml:space="preserve">Working Together </w:t>
      </w:r>
      <w:proofErr w:type="gramStart"/>
      <w:r w:rsidRPr="009C7B24">
        <w:rPr>
          <w:rFonts w:asciiTheme="minorHAnsi" w:hAnsiTheme="minorHAnsi" w:cstheme="minorHAnsi"/>
          <w:b/>
          <w:bCs/>
          <w:color w:val="000000"/>
          <w:sz w:val="22"/>
          <w:szCs w:val="22"/>
        </w:rPr>
        <w:t>For</w:t>
      </w:r>
      <w:proofErr w:type="gramEnd"/>
      <w:r w:rsidRPr="009C7B24">
        <w:rPr>
          <w:rFonts w:asciiTheme="minorHAnsi" w:hAnsiTheme="minorHAnsi" w:cstheme="minorHAnsi"/>
          <w:b/>
          <w:bCs/>
          <w:color w:val="000000"/>
          <w:sz w:val="22"/>
          <w:szCs w:val="22"/>
        </w:rPr>
        <w:t xml:space="preserve"> Patients with Compassion as One Team Always Improving</w:t>
      </w:r>
    </w:p>
    <w:p w14:paraId="3CE2CBFD" w14:textId="77777777" w:rsidR="009C7B24" w:rsidRPr="009C7B24" w:rsidRDefault="009C7B24" w:rsidP="009C7B24">
      <w:pPr>
        <w:pStyle w:val="NormalWeb"/>
        <w:rPr>
          <w:rFonts w:asciiTheme="minorHAnsi" w:hAnsiTheme="minorHAnsi" w:cstheme="minorHAnsi"/>
          <w:color w:val="000000"/>
          <w:sz w:val="22"/>
          <w:szCs w:val="22"/>
        </w:rPr>
      </w:pPr>
      <w:r w:rsidRPr="009C7B24">
        <w:rPr>
          <w:rFonts w:asciiTheme="minorHAnsi" w:hAnsiTheme="minorHAnsi" w:cstheme="minorHAnsi"/>
          <w:b/>
          <w:bCs/>
          <w:color w:val="000000"/>
          <w:sz w:val="22"/>
          <w:szCs w:val="22"/>
        </w:rPr>
        <w:t>Strategic approach</w:t>
      </w:r>
      <w:r w:rsidRPr="009C7B24">
        <w:rPr>
          <w:rFonts w:asciiTheme="minorHAnsi" w:hAnsiTheme="minorHAnsi" w:cstheme="minorHAnsi"/>
          <w:color w:val="000000"/>
          <w:sz w:val="22"/>
          <w:szCs w:val="22"/>
        </w:rPr>
        <w:t xml:space="preserve"> (clarity on objectives, clear on expectations)</w:t>
      </w:r>
    </w:p>
    <w:p w14:paraId="63B87855" w14:textId="77777777" w:rsidR="009C7B24" w:rsidRPr="009C7B24" w:rsidRDefault="009C7B24" w:rsidP="009C7B24">
      <w:pPr>
        <w:pStyle w:val="NormalWeb"/>
        <w:rPr>
          <w:rFonts w:asciiTheme="minorHAnsi" w:hAnsiTheme="minorHAnsi" w:cstheme="minorHAnsi"/>
          <w:color w:val="000000"/>
          <w:sz w:val="22"/>
          <w:szCs w:val="22"/>
        </w:rPr>
      </w:pPr>
      <w:r w:rsidRPr="009C7B24">
        <w:rPr>
          <w:rFonts w:asciiTheme="minorHAnsi" w:hAnsiTheme="minorHAnsi" w:cstheme="minorHAnsi"/>
          <w:b/>
          <w:bCs/>
          <w:color w:val="000000"/>
          <w:sz w:val="22"/>
          <w:szCs w:val="22"/>
        </w:rPr>
        <w:t>Relationship building</w:t>
      </w:r>
      <w:r w:rsidRPr="009C7B24">
        <w:rPr>
          <w:rFonts w:asciiTheme="minorHAnsi" w:hAnsiTheme="minorHAnsi" w:cstheme="minorHAnsi"/>
          <w:color w:val="000000"/>
          <w:sz w:val="22"/>
          <w:szCs w:val="22"/>
        </w:rPr>
        <w:t xml:space="preserve"> (communicate effectively, be open and willing to help, courtesy, nurtures partnerships)</w:t>
      </w:r>
    </w:p>
    <w:p w14:paraId="36ED4366" w14:textId="77777777" w:rsidR="009C7B24" w:rsidRPr="009C7B24" w:rsidRDefault="009C7B24" w:rsidP="009C7B24">
      <w:pPr>
        <w:pStyle w:val="NormalWeb"/>
        <w:rPr>
          <w:rFonts w:asciiTheme="minorHAnsi" w:hAnsiTheme="minorHAnsi" w:cstheme="minorHAnsi"/>
          <w:color w:val="000000"/>
          <w:sz w:val="22"/>
          <w:szCs w:val="22"/>
        </w:rPr>
      </w:pPr>
      <w:r w:rsidRPr="009C7B24">
        <w:rPr>
          <w:rFonts w:asciiTheme="minorHAnsi" w:hAnsiTheme="minorHAnsi" w:cstheme="minorHAnsi"/>
          <w:b/>
          <w:bCs/>
          <w:color w:val="000000"/>
          <w:sz w:val="22"/>
          <w:szCs w:val="22"/>
        </w:rPr>
        <w:t>Personal credibility</w:t>
      </w:r>
      <w:r w:rsidRPr="009C7B24">
        <w:rPr>
          <w:rFonts w:asciiTheme="minorHAnsi" w:hAnsiTheme="minorHAnsi" w:cstheme="minorHAnsi"/>
          <w:color w:val="000000"/>
          <w:sz w:val="22"/>
          <w:szCs w:val="22"/>
        </w:rPr>
        <w:t xml:space="preserve"> (visibility, approachable, back bone, courage, resilience, confidence, role model, challenge bad behaviour, manage poor performance, act with honesty and integrity)</w:t>
      </w:r>
    </w:p>
    <w:p w14:paraId="473F76D2" w14:textId="77777777" w:rsidR="009C7B24" w:rsidRPr="009C7B24" w:rsidRDefault="009C7B24" w:rsidP="009C7B24">
      <w:pPr>
        <w:pStyle w:val="NormalWeb"/>
        <w:rPr>
          <w:rFonts w:asciiTheme="minorHAnsi" w:hAnsiTheme="minorHAnsi" w:cstheme="minorHAnsi"/>
          <w:color w:val="000000"/>
          <w:sz w:val="22"/>
          <w:szCs w:val="22"/>
        </w:rPr>
      </w:pPr>
      <w:r w:rsidRPr="009C7B24">
        <w:rPr>
          <w:rFonts w:asciiTheme="minorHAnsi" w:hAnsiTheme="minorHAnsi" w:cstheme="minorHAnsi"/>
          <w:b/>
          <w:bCs/>
          <w:color w:val="000000"/>
          <w:sz w:val="22"/>
          <w:szCs w:val="22"/>
        </w:rPr>
        <w:t>Passion to succeed</w:t>
      </w:r>
      <w:r w:rsidRPr="009C7B24">
        <w:rPr>
          <w:rFonts w:asciiTheme="minorHAnsi" w:hAnsiTheme="minorHAnsi" w:cstheme="minorHAnsi"/>
          <w:color w:val="000000"/>
          <w:sz w:val="22"/>
          <w:szCs w:val="22"/>
        </w:rPr>
        <w:t xml:space="preserve"> (patient centred, positive attitude, </w:t>
      </w:r>
      <w:proofErr w:type="gramStart"/>
      <w:r w:rsidRPr="009C7B24">
        <w:rPr>
          <w:rFonts w:asciiTheme="minorHAnsi" w:hAnsiTheme="minorHAnsi" w:cstheme="minorHAnsi"/>
          <w:color w:val="000000"/>
          <w:sz w:val="22"/>
          <w:szCs w:val="22"/>
        </w:rPr>
        <w:t>take action</w:t>
      </w:r>
      <w:proofErr w:type="gramEnd"/>
      <w:r w:rsidRPr="009C7B24">
        <w:rPr>
          <w:rFonts w:asciiTheme="minorHAnsi" w:hAnsiTheme="minorHAnsi" w:cstheme="minorHAnsi"/>
          <w:color w:val="000000"/>
          <w:sz w:val="22"/>
          <w:szCs w:val="22"/>
        </w:rPr>
        <w:t>, take pride, take responsibility, aspire for excellence)</w:t>
      </w:r>
    </w:p>
    <w:p w14:paraId="68BE3D2A" w14:textId="77777777" w:rsidR="009C7B24" w:rsidRDefault="009C7B24" w:rsidP="009C7B24">
      <w:pPr>
        <w:pStyle w:val="NormalWeb"/>
        <w:rPr>
          <w:rFonts w:asciiTheme="minorHAnsi" w:hAnsiTheme="minorHAnsi" w:cstheme="minorHAnsi"/>
          <w:color w:val="000000"/>
          <w:sz w:val="22"/>
          <w:szCs w:val="22"/>
        </w:rPr>
      </w:pPr>
      <w:r w:rsidRPr="009C7B24">
        <w:rPr>
          <w:rFonts w:asciiTheme="minorHAnsi" w:hAnsiTheme="minorHAnsi" w:cstheme="minorHAnsi"/>
          <w:b/>
          <w:bCs/>
          <w:color w:val="000000"/>
          <w:sz w:val="22"/>
          <w:szCs w:val="22"/>
        </w:rPr>
        <w:t>Harness performance through teams</w:t>
      </w:r>
      <w:r w:rsidRPr="009C7B24">
        <w:rPr>
          <w:rFonts w:asciiTheme="minorHAnsi" w:hAnsiTheme="minorHAnsi" w:cstheme="minorHAnsi"/>
          <w:color w:val="000000"/>
          <w:sz w:val="22"/>
          <w:szCs w:val="22"/>
        </w:rPr>
        <w:t xml:space="preserve"> (champion positive change, develop staff, create a culture without fear of retribution, actively listen and value contribution, feedback and empower </w:t>
      </w:r>
      <w:proofErr w:type="gramStart"/>
      <w:r w:rsidRPr="009C7B24">
        <w:rPr>
          <w:rFonts w:asciiTheme="minorHAnsi" w:hAnsiTheme="minorHAnsi" w:cstheme="minorHAnsi"/>
          <w:color w:val="000000"/>
          <w:sz w:val="22"/>
          <w:szCs w:val="22"/>
        </w:rPr>
        <w:t>staff ,</w:t>
      </w:r>
      <w:proofErr w:type="gramEnd"/>
      <w:r w:rsidRPr="009C7B24">
        <w:rPr>
          <w:rFonts w:asciiTheme="minorHAnsi" w:hAnsiTheme="minorHAnsi" w:cstheme="minorHAnsi"/>
          <w:color w:val="000000"/>
          <w:sz w:val="22"/>
          <w:szCs w:val="22"/>
        </w:rPr>
        <w:t xml:space="preserve"> respect diversity)</w:t>
      </w:r>
    </w:p>
    <w:p w14:paraId="65D35BB7" w14:textId="7872673A" w:rsidR="009C7B24" w:rsidRPr="009C7B24" w:rsidRDefault="009C7B24" w:rsidP="009C7B24">
      <w:pPr>
        <w:pStyle w:val="NormalWeb"/>
        <w:rPr>
          <w:rFonts w:asciiTheme="minorHAnsi" w:hAnsiTheme="minorHAnsi" w:cstheme="minorHAnsi"/>
          <w:color w:val="000000"/>
          <w:sz w:val="22"/>
          <w:szCs w:val="22"/>
        </w:rPr>
      </w:pPr>
      <w:r w:rsidRPr="006267DB">
        <w:rPr>
          <w:b/>
          <w:noProof/>
        </w:rPr>
        <mc:AlternateContent>
          <mc:Choice Requires="wps">
            <w:drawing>
              <wp:anchor distT="0" distB="0" distL="114300" distR="114300" simplePos="0" relativeHeight="251689984" behindDoc="0" locked="0" layoutInCell="1" allowOverlap="1" wp14:anchorId="57EF0904" wp14:editId="0839BC7E">
                <wp:simplePos x="0" y="0"/>
                <wp:positionH relativeFrom="column">
                  <wp:posOffset>0</wp:posOffset>
                </wp:positionH>
                <wp:positionV relativeFrom="paragraph">
                  <wp:posOffset>-635</wp:posOffset>
                </wp:positionV>
                <wp:extent cx="6648450" cy="9525"/>
                <wp:effectExtent l="0" t="0" r="19050" b="28575"/>
                <wp:wrapNone/>
                <wp:docPr id="885857575" name="Straight Connector 88585757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52BA7" id="Straight Connector 88585757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05pt" to="52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" strokecolor="#4579b8 [3044]"/>
            </w:pict>
          </mc:Fallback>
        </mc:AlternateContent>
      </w:r>
    </w:p>
    <w:p w14:paraId="653D5D28" w14:textId="00EF893C" w:rsidR="009C7B24" w:rsidRPr="009C7B24" w:rsidRDefault="009C7B24" w:rsidP="009C7B24">
      <w:pPr>
        <w:pStyle w:val="NormalWeb"/>
        <w:rPr>
          <w:rFonts w:asciiTheme="minorHAnsi" w:hAnsiTheme="minorHAnsi" w:cstheme="minorHAnsi"/>
          <w:color w:val="000000"/>
          <w:sz w:val="22"/>
          <w:szCs w:val="22"/>
        </w:rPr>
      </w:pPr>
      <w:r w:rsidRPr="009C7B24">
        <w:rPr>
          <w:rFonts w:asciiTheme="minorHAnsi" w:hAnsiTheme="minorHAnsi" w:cstheme="minorHAnsi"/>
          <w:color w:val="000000"/>
          <w:sz w:val="22"/>
          <w:szCs w:val="22"/>
        </w:rPr>
        <w:t xml:space="preserve">Job holders are required to </w:t>
      </w:r>
      <w:proofErr w:type="gramStart"/>
      <w:r w:rsidRPr="009C7B24">
        <w:rPr>
          <w:rFonts w:asciiTheme="minorHAnsi" w:hAnsiTheme="minorHAnsi" w:cstheme="minorHAnsi"/>
          <w:color w:val="000000"/>
          <w:sz w:val="22"/>
          <w:szCs w:val="22"/>
        </w:rPr>
        <w:t>act in such a way that at all times</w:t>
      </w:r>
      <w:proofErr w:type="gramEnd"/>
      <w:r w:rsidRPr="009C7B24">
        <w:rPr>
          <w:rFonts w:asciiTheme="minorHAnsi" w:hAnsiTheme="minorHAnsi" w:cstheme="minorHAnsi"/>
          <w:color w:val="000000"/>
          <w:sz w:val="22"/>
          <w:szCs w:val="22"/>
        </w:rPr>
        <w:t xml:space="preserve"> the health and wellbeing of children and vulnerable adults is safeguarded. Familiarisation with and adherence to the Safeguarding Policies of the Trust is an essential requirement for all employees. In </w:t>
      </w:r>
      <w:proofErr w:type="gramStart"/>
      <w:r w:rsidRPr="009C7B24">
        <w:rPr>
          <w:rFonts w:asciiTheme="minorHAnsi" w:hAnsiTheme="minorHAnsi" w:cstheme="minorHAnsi"/>
          <w:color w:val="000000"/>
          <w:sz w:val="22"/>
          <w:szCs w:val="22"/>
        </w:rPr>
        <w:t>addition</w:t>
      </w:r>
      <w:proofErr w:type="gramEnd"/>
      <w:r w:rsidRPr="009C7B24">
        <w:rPr>
          <w:rFonts w:asciiTheme="minorHAnsi" w:hAnsiTheme="minorHAnsi" w:cstheme="minorHAnsi"/>
          <w:color w:val="000000"/>
          <w:sz w:val="22"/>
          <w:szCs w:val="22"/>
        </w:rPr>
        <w:t xml:space="preserve"> all staff are expected to complete essential/mandatory training in this area.</w:t>
      </w:r>
    </w:p>
    <w:p w14:paraId="7C0F347E" w14:textId="77777777" w:rsidR="00E53853" w:rsidRPr="00372C88" w:rsidRDefault="00E53853" w:rsidP="009C7B24">
      <w:pPr>
        <w:rPr>
          <w:rFonts w:cstheme="minorHAnsi"/>
          <w:b/>
        </w:rPr>
      </w:pPr>
      <w:r w:rsidRPr="00372C88">
        <w:rPr>
          <w:rFonts w:cstheme="minorHAnsi"/>
          <w:b/>
        </w:rPr>
        <w:t>Print Name:</w:t>
      </w:r>
    </w:p>
    <w:p w14:paraId="6E5DC2D4" w14:textId="77777777" w:rsidR="00E53853" w:rsidRPr="00372C88" w:rsidRDefault="00E53853" w:rsidP="009C7B24">
      <w:pPr>
        <w:rPr>
          <w:rFonts w:cstheme="minorHAnsi"/>
          <w:b/>
        </w:rPr>
      </w:pPr>
      <w:r w:rsidRPr="00372C88">
        <w:rPr>
          <w:rFonts w:cstheme="minorHAnsi"/>
          <w:b/>
        </w:rPr>
        <w:lastRenderedPageBreak/>
        <w:t>Date:</w:t>
      </w:r>
    </w:p>
    <w:p w14:paraId="2648E23E" w14:textId="7A60E66F" w:rsidR="00342C82" w:rsidRPr="00372C88" w:rsidRDefault="00E53853" w:rsidP="009C7B24">
      <w:pPr>
        <w:rPr>
          <w:rFonts w:cstheme="minorHAnsi"/>
          <w:b/>
          <w:color w:val="00B0F0"/>
        </w:rPr>
      </w:pPr>
      <w:r w:rsidRPr="00372C88">
        <w:rPr>
          <w:rFonts w:cstheme="minorHAnsi"/>
          <w:b/>
        </w:rPr>
        <w:t>Signature:</w:t>
      </w:r>
      <w:r w:rsidR="0086322A" w:rsidRPr="00372C88">
        <w:rPr>
          <w:rFonts w:cstheme="minorHAnsi"/>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372C88">
        <w:rPr>
          <w:rFonts w:cstheme="minorHAnsi"/>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372C88">
        <w:rPr>
          <w:rFonts w:cstheme="minorHAnsi"/>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372C88"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291" w14:textId="3B2E8A16"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19BBAC42" w:rsidR="00EA0E33" w:rsidRDefault="003D464C" w:rsidP="00EA0E33">
                          <w:r w:rsidRPr="003D464C">
                            <w:rPr>
                              <w:rFonts w:ascii="Calibri" w:eastAsia="Calibri" w:hAnsi="Calibri" w:cs="Times New Roman"/>
                              <w:noProof/>
                            </w:rPr>
                            <w:drawing>
                              <wp:inline distT="0" distB="0" distL="0" distR="0" wp14:anchorId="1B65510D" wp14:editId="21822B16">
                                <wp:extent cx="1819275" cy="897255"/>
                                <wp:effectExtent l="0" t="0" r="9525" b="0"/>
                                <wp:docPr id="12" name="Picture 6">
                                  <a:extLst xmlns:a="http://schemas.openxmlformats.org/drawingml/2006/main">
                                    <a:ext uri="{FF2B5EF4-FFF2-40B4-BE49-F238E27FC236}">
                                      <a16:creationId xmlns:a16="http://schemas.microsoft.com/office/drawing/2014/main" id="{C5AF2C7C-3BFC-4F93-902D-F5F39342E80F}"/>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5AF2C7C-3BFC-4F93-902D-F5F39342E80F}"/>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9725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19BBAC42" w:rsidR="00EA0E33" w:rsidRDefault="003D464C" w:rsidP="00EA0E33">
                    <w:r w:rsidRPr="003D464C">
                      <w:rPr>
                        <w:rFonts w:ascii="Calibri" w:eastAsia="Calibri" w:hAnsi="Calibri" w:cs="Times New Roman"/>
                        <w:noProof/>
                      </w:rPr>
                      <w:drawing>
                        <wp:inline distT="0" distB="0" distL="0" distR="0" wp14:anchorId="1B65510D" wp14:editId="21822B16">
                          <wp:extent cx="1819275" cy="897255"/>
                          <wp:effectExtent l="0" t="0" r="9525" b="0"/>
                          <wp:docPr id="12" name="Picture 6">
                            <a:extLst xmlns:a="http://schemas.openxmlformats.org/drawingml/2006/main">
                              <a:ext uri="{FF2B5EF4-FFF2-40B4-BE49-F238E27FC236}">
                                <a16:creationId xmlns:a16="http://schemas.microsoft.com/office/drawing/2014/main" id="{C5AF2C7C-3BFC-4F93-902D-F5F39342E80F}"/>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5AF2C7C-3BFC-4F93-902D-F5F39342E80F}"/>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97255"/>
                                  </a:xfrm>
                                  <a:prstGeom prst="rect">
                                    <a:avLst/>
                                  </a:prstGeom>
                                  <a:noFill/>
                                </pic:spPr>
                              </pic:pic>
                            </a:graphicData>
                          </a:graphic>
                        </wp:inline>
                      </w:drawing>
                    </w:r>
                  </w:p>
                </w:txbxContent>
              </v:textbox>
            </v:shape>
          </w:pict>
        </mc:Fallback>
      </mc:AlternateContent>
    </w:r>
  </w:p>
  <w:p w14:paraId="5528A998" w14:textId="7CEAE12F"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B3E"/>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8333CAE"/>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F750C"/>
    <w:multiLevelType w:val="hybridMultilevel"/>
    <w:tmpl w:val="1FEE42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88529A"/>
    <w:multiLevelType w:val="hybridMultilevel"/>
    <w:tmpl w:val="33F8046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51794B"/>
    <w:multiLevelType w:val="hybridMultilevel"/>
    <w:tmpl w:val="18865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FD493F"/>
    <w:multiLevelType w:val="hybridMultilevel"/>
    <w:tmpl w:val="948C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C78D1"/>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CF93260"/>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D3A69A2"/>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A9364B"/>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15D78C2"/>
    <w:multiLevelType w:val="singleLevel"/>
    <w:tmpl w:val="6C126A4A"/>
    <w:lvl w:ilvl="0">
      <w:start w:val="1"/>
      <w:numFmt w:val="decimal"/>
      <w:lvlText w:val="%1."/>
      <w:legacy w:legacy="1" w:legacySpace="0" w:legacyIndent="360"/>
      <w:lvlJc w:val="left"/>
      <w:pPr>
        <w:ind w:left="360" w:hanging="360"/>
      </w:pPr>
    </w:lvl>
  </w:abstractNum>
  <w:abstractNum w:abstractNumId="12" w15:restartNumberingAfterBreak="0">
    <w:nsid w:val="31AB2380"/>
    <w:multiLevelType w:val="hybridMultilevel"/>
    <w:tmpl w:val="5D8655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BD42F2"/>
    <w:multiLevelType w:val="hybridMultilevel"/>
    <w:tmpl w:val="1FEE42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B4E2C"/>
    <w:multiLevelType w:val="hybridMultilevel"/>
    <w:tmpl w:val="5DCE2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7D1CFA"/>
    <w:multiLevelType w:val="hybridMultilevel"/>
    <w:tmpl w:val="BD40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55A45"/>
    <w:multiLevelType w:val="hybridMultilevel"/>
    <w:tmpl w:val="C680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31E5D"/>
    <w:multiLevelType w:val="hybridMultilevel"/>
    <w:tmpl w:val="F19E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F974E4"/>
    <w:multiLevelType w:val="hybridMultilevel"/>
    <w:tmpl w:val="58844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F7305CB"/>
    <w:multiLevelType w:val="hybridMultilevel"/>
    <w:tmpl w:val="1FEE42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3FC1355"/>
    <w:multiLevelType w:val="hybridMultilevel"/>
    <w:tmpl w:val="3CE4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D4AE9"/>
    <w:multiLevelType w:val="hybridMultilevel"/>
    <w:tmpl w:val="3A30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84946"/>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F9862BD"/>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2591A87"/>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624EAB"/>
    <w:multiLevelType w:val="multilevel"/>
    <w:tmpl w:val="9DE0320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34825166">
    <w:abstractNumId w:val="6"/>
  </w:num>
  <w:num w:numId="2" w16cid:durableId="1565066616">
    <w:abstractNumId w:val="8"/>
  </w:num>
  <w:num w:numId="3" w16cid:durableId="923952434">
    <w:abstractNumId w:val="25"/>
  </w:num>
  <w:num w:numId="4" w16cid:durableId="657613522">
    <w:abstractNumId w:val="22"/>
  </w:num>
  <w:num w:numId="5" w16cid:durableId="218787863">
    <w:abstractNumId w:val="26"/>
  </w:num>
  <w:num w:numId="6" w16cid:durableId="1453400747">
    <w:abstractNumId w:val="7"/>
  </w:num>
  <w:num w:numId="7" w16cid:durableId="116339121">
    <w:abstractNumId w:val="23"/>
  </w:num>
  <w:num w:numId="8" w16cid:durableId="461853258">
    <w:abstractNumId w:val="0"/>
  </w:num>
  <w:num w:numId="9" w16cid:durableId="1017272221">
    <w:abstractNumId w:val="9"/>
  </w:num>
  <w:num w:numId="10" w16cid:durableId="554319631">
    <w:abstractNumId w:val="1"/>
  </w:num>
  <w:num w:numId="11" w16cid:durableId="993220872">
    <w:abstractNumId w:val="10"/>
  </w:num>
  <w:num w:numId="12" w16cid:durableId="1490097350">
    <w:abstractNumId w:val="24"/>
  </w:num>
  <w:num w:numId="13" w16cid:durableId="1557817884">
    <w:abstractNumId w:val="16"/>
  </w:num>
  <w:num w:numId="14" w16cid:durableId="681855307">
    <w:abstractNumId w:val="20"/>
  </w:num>
  <w:num w:numId="15" w16cid:durableId="1253902219">
    <w:abstractNumId w:val="17"/>
  </w:num>
  <w:num w:numId="16" w16cid:durableId="939683892">
    <w:abstractNumId w:val="15"/>
  </w:num>
  <w:num w:numId="17" w16cid:durableId="1232234071">
    <w:abstractNumId w:val="2"/>
  </w:num>
  <w:num w:numId="18" w16cid:durableId="530535740">
    <w:abstractNumId w:val="14"/>
  </w:num>
  <w:num w:numId="19" w16cid:durableId="1377923219">
    <w:abstractNumId w:val="5"/>
  </w:num>
  <w:num w:numId="20" w16cid:durableId="53355067">
    <w:abstractNumId w:val="18"/>
  </w:num>
  <w:num w:numId="21" w16cid:durableId="139082290">
    <w:abstractNumId w:val="21"/>
  </w:num>
  <w:num w:numId="22" w16cid:durableId="682636152">
    <w:abstractNumId w:val="11"/>
    <w:lvlOverride w:ilvl="0">
      <w:lvl w:ilvl="0">
        <w:start w:val="1"/>
        <w:numFmt w:val="decimal"/>
        <w:lvlText w:val="%1."/>
        <w:legacy w:legacy="1" w:legacySpace="0" w:legacyIndent="360"/>
        <w:lvlJc w:val="left"/>
        <w:pPr>
          <w:ind w:left="360" w:hanging="360"/>
        </w:pPr>
        <w:rPr>
          <w:strike w:val="0"/>
        </w:rPr>
      </w:lvl>
    </w:lvlOverride>
  </w:num>
  <w:num w:numId="23" w16cid:durableId="836534207">
    <w:abstractNumId w:val="3"/>
  </w:num>
  <w:num w:numId="24" w16cid:durableId="1286734791">
    <w:abstractNumId w:val="19"/>
  </w:num>
  <w:num w:numId="25" w16cid:durableId="276526496">
    <w:abstractNumId w:val="13"/>
  </w:num>
  <w:num w:numId="26" w16cid:durableId="1639846446">
    <w:abstractNumId w:val="4"/>
  </w:num>
  <w:num w:numId="27" w16cid:durableId="2295081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75C3A"/>
    <w:rsid w:val="000E4DE1"/>
    <w:rsid w:val="001253F4"/>
    <w:rsid w:val="001722D3"/>
    <w:rsid w:val="001B7D42"/>
    <w:rsid w:val="002162D7"/>
    <w:rsid w:val="0022709F"/>
    <w:rsid w:val="00230BCE"/>
    <w:rsid w:val="00230C82"/>
    <w:rsid w:val="0023450D"/>
    <w:rsid w:val="0023774D"/>
    <w:rsid w:val="00244C42"/>
    <w:rsid w:val="00255DBD"/>
    <w:rsid w:val="00273932"/>
    <w:rsid w:val="002A71C8"/>
    <w:rsid w:val="00311CF5"/>
    <w:rsid w:val="00342C82"/>
    <w:rsid w:val="00366A0A"/>
    <w:rsid w:val="00372C88"/>
    <w:rsid w:val="00374367"/>
    <w:rsid w:val="0039783E"/>
    <w:rsid w:val="003D464C"/>
    <w:rsid w:val="003E645F"/>
    <w:rsid w:val="00406E64"/>
    <w:rsid w:val="0045066E"/>
    <w:rsid w:val="00487EB0"/>
    <w:rsid w:val="004C0688"/>
    <w:rsid w:val="004D6CD7"/>
    <w:rsid w:val="00536768"/>
    <w:rsid w:val="00537AAC"/>
    <w:rsid w:val="005817E8"/>
    <w:rsid w:val="00584305"/>
    <w:rsid w:val="00592272"/>
    <w:rsid w:val="005C4C29"/>
    <w:rsid w:val="005C6867"/>
    <w:rsid w:val="005E58B5"/>
    <w:rsid w:val="0060302D"/>
    <w:rsid w:val="00620FEC"/>
    <w:rsid w:val="00661891"/>
    <w:rsid w:val="006F77C8"/>
    <w:rsid w:val="007A6527"/>
    <w:rsid w:val="007B414A"/>
    <w:rsid w:val="007C03B2"/>
    <w:rsid w:val="007D57A1"/>
    <w:rsid w:val="007F399C"/>
    <w:rsid w:val="0086322A"/>
    <w:rsid w:val="00871237"/>
    <w:rsid w:val="00893AA2"/>
    <w:rsid w:val="008A1615"/>
    <w:rsid w:val="008B0AA5"/>
    <w:rsid w:val="008B372F"/>
    <w:rsid w:val="008C73C3"/>
    <w:rsid w:val="00904D7D"/>
    <w:rsid w:val="00960CAF"/>
    <w:rsid w:val="009912CB"/>
    <w:rsid w:val="009C7B24"/>
    <w:rsid w:val="00A04EC6"/>
    <w:rsid w:val="00A21E4E"/>
    <w:rsid w:val="00A23D83"/>
    <w:rsid w:val="00A75805"/>
    <w:rsid w:val="00AA7ACB"/>
    <w:rsid w:val="00AC5187"/>
    <w:rsid w:val="00B37EFE"/>
    <w:rsid w:val="00B458F7"/>
    <w:rsid w:val="00B47B91"/>
    <w:rsid w:val="00B9321F"/>
    <w:rsid w:val="00BD7FDA"/>
    <w:rsid w:val="00C361CD"/>
    <w:rsid w:val="00C71E8E"/>
    <w:rsid w:val="00C807CD"/>
    <w:rsid w:val="00C82EEC"/>
    <w:rsid w:val="00C8321F"/>
    <w:rsid w:val="00CC11C4"/>
    <w:rsid w:val="00CC6F3B"/>
    <w:rsid w:val="00CD1DE7"/>
    <w:rsid w:val="00D00E3B"/>
    <w:rsid w:val="00D11ED2"/>
    <w:rsid w:val="00D55B95"/>
    <w:rsid w:val="00D67BFA"/>
    <w:rsid w:val="00D86B10"/>
    <w:rsid w:val="00DC3A31"/>
    <w:rsid w:val="00DE5CEB"/>
    <w:rsid w:val="00E07BFE"/>
    <w:rsid w:val="00E36449"/>
    <w:rsid w:val="00E53853"/>
    <w:rsid w:val="00EA0E33"/>
    <w:rsid w:val="00EC6465"/>
    <w:rsid w:val="00F142CC"/>
    <w:rsid w:val="00F166B6"/>
    <w:rsid w:val="00F27D89"/>
    <w:rsid w:val="00F33D9F"/>
    <w:rsid w:val="00F34C40"/>
    <w:rsid w:val="00F72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648E22E"/>
  <w15:docId w15:val="{3AF33E23-935B-462F-8894-50E6A789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0C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paragraph" w:styleId="Heading6">
    <w:name w:val="heading 6"/>
    <w:basedOn w:val="Normal"/>
    <w:next w:val="Normal"/>
    <w:link w:val="Heading6Char"/>
    <w:uiPriority w:val="9"/>
    <w:semiHidden/>
    <w:unhideWhenUsed/>
    <w:qFormat/>
    <w:rsid w:val="00CC11C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30C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0C8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semiHidden/>
    <w:unhideWhenUsed/>
    <w:rsid w:val="005C6867"/>
    <w:pPr>
      <w:spacing w:after="120"/>
    </w:pPr>
  </w:style>
  <w:style w:type="character" w:customStyle="1" w:styleId="BodyTextChar">
    <w:name w:val="Body Text Char"/>
    <w:basedOn w:val="DefaultParagraphFont"/>
    <w:link w:val="BodyText"/>
    <w:uiPriority w:val="99"/>
    <w:semiHidden/>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character" w:customStyle="1" w:styleId="Heading6Char">
    <w:name w:val="Heading 6 Char"/>
    <w:basedOn w:val="DefaultParagraphFont"/>
    <w:link w:val="Heading6"/>
    <w:uiPriority w:val="9"/>
    <w:semiHidden/>
    <w:rsid w:val="00CC11C4"/>
    <w:rPr>
      <w:rFonts w:asciiTheme="majorHAnsi" w:eastAsiaTheme="majorEastAsia" w:hAnsiTheme="majorHAnsi" w:cstheme="majorBidi"/>
      <w:i/>
      <w:iCs/>
      <w:color w:val="243F60" w:themeColor="accent1" w:themeShade="7F"/>
    </w:rPr>
  </w:style>
  <w:style w:type="paragraph" w:customStyle="1" w:styleId="TxBrp22">
    <w:name w:val="TxBr_p22"/>
    <w:basedOn w:val="Normal"/>
    <w:rsid w:val="00CC6F3B"/>
    <w:pPr>
      <w:widowControl w:val="0"/>
      <w:tabs>
        <w:tab w:val="left" w:pos="351"/>
        <w:tab w:val="left" w:pos="714"/>
      </w:tabs>
      <w:autoSpaceDE w:val="0"/>
      <w:autoSpaceDN w:val="0"/>
      <w:adjustRightInd w:val="0"/>
      <w:spacing w:after="0" w:line="209" w:lineRule="atLeast"/>
      <w:ind w:left="714" w:hanging="362"/>
    </w:pPr>
    <w:rPr>
      <w:rFonts w:ascii="Times New Roman" w:eastAsia="Times New Roman" w:hAnsi="Times New Roman" w:cs="Times New Roman"/>
      <w:sz w:val="24"/>
      <w:szCs w:val="24"/>
      <w:lang w:val="en-US" w:eastAsia="en-GB"/>
    </w:rPr>
  </w:style>
  <w:style w:type="paragraph" w:customStyle="1" w:styleId="Default">
    <w:name w:val="Default"/>
    <w:rsid w:val="00893AA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rsid w:val="00F166B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rsid w:val="00F166B6"/>
    <w:rPr>
      <w:rFonts w:ascii="Times New Roman" w:eastAsia="Times New Roman" w:hAnsi="Times New Roman" w:cs="Times New Roman"/>
      <w:sz w:val="20"/>
      <w:szCs w:val="20"/>
      <w:lang w:val="en-US" w:eastAsia="en-GB"/>
    </w:rPr>
  </w:style>
  <w:style w:type="character" w:customStyle="1" w:styleId="fntmedium1">
    <w:name w:val="fntmedium1"/>
    <w:rsid w:val="00F166B6"/>
    <w:rPr>
      <w:rFonts w:ascii="Arial" w:hAnsi="Arial" w:cs="Arial" w:hint="default"/>
      <w:color w:val="000000"/>
    </w:rPr>
  </w:style>
  <w:style w:type="character" w:styleId="FollowedHyperlink">
    <w:name w:val="FollowedHyperlink"/>
    <w:basedOn w:val="DefaultParagraphFont"/>
    <w:uiPriority w:val="99"/>
    <w:semiHidden/>
    <w:unhideWhenUsed/>
    <w:rsid w:val="00537AAC"/>
    <w:rPr>
      <w:color w:val="800080" w:themeColor="followedHyperlink"/>
      <w:u w:val="single"/>
    </w:rPr>
  </w:style>
  <w:style w:type="character" w:customStyle="1" w:styleId="Heading3Char">
    <w:name w:val="Heading 3 Char"/>
    <w:basedOn w:val="DefaultParagraphFont"/>
    <w:link w:val="Heading3"/>
    <w:uiPriority w:val="9"/>
    <w:semiHidden/>
    <w:rsid w:val="00230C82"/>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230C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0C82"/>
    <w:rPr>
      <w:rFonts w:asciiTheme="majorHAnsi" w:eastAsiaTheme="majorEastAsia" w:hAnsiTheme="majorHAnsi" w:cstheme="majorBidi"/>
      <w:color w:val="404040" w:themeColor="text1" w:themeTint="BF"/>
      <w:sz w:val="20"/>
      <w:szCs w:val="20"/>
    </w:rPr>
  </w:style>
  <w:style w:type="character" w:styleId="CommentReference">
    <w:name w:val="annotation reference"/>
    <w:basedOn w:val="DefaultParagraphFont"/>
    <w:uiPriority w:val="99"/>
    <w:semiHidden/>
    <w:unhideWhenUsed/>
    <w:rsid w:val="00960CAF"/>
    <w:rPr>
      <w:sz w:val="16"/>
      <w:szCs w:val="16"/>
    </w:rPr>
  </w:style>
  <w:style w:type="paragraph" w:styleId="CommentSubject">
    <w:name w:val="annotation subject"/>
    <w:basedOn w:val="CommentText"/>
    <w:next w:val="CommentText"/>
    <w:link w:val="CommentSubjectChar"/>
    <w:uiPriority w:val="99"/>
    <w:semiHidden/>
    <w:unhideWhenUsed/>
    <w:rsid w:val="00960CAF"/>
    <w:pPr>
      <w:widowControl/>
      <w:autoSpaceDE/>
      <w:autoSpaceDN/>
      <w:adjustRightInd/>
      <w:spacing w:after="20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960CAF"/>
    <w:rPr>
      <w:rFonts w:ascii="Times New Roman" w:eastAsia="Times New Roman" w:hAnsi="Times New Roman" w:cs="Times New Roman"/>
      <w:b/>
      <w:bCs/>
      <w:sz w:val="20"/>
      <w:szCs w:val="20"/>
      <w:lang w:val="en-US" w:eastAsia="en-GB"/>
    </w:rPr>
  </w:style>
  <w:style w:type="paragraph" w:styleId="NormalWeb">
    <w:name w:val="Normal (Web)"/>
    <w:basedOn w:val="Normal"/>
    <w:uiPriority w:val="99"/>
    <w:unhideWhenUsed/>
    <w:rsid w:val="009C7B2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7849">
      <w:bodyDiv w:val="1"/>
      <w:marLeft w:val="0"/>
      <w:marRight w:val="0"/>
      <w:marTop w:val="0"/>
      <w:marBottom w:val="0"/>
      <w:divBdr>
        <w:top w:val="none" w:sz="0" w:space="0" w:color="auto"/>
        <w:left w:val="none" w:sz="0" w:space="0" w:color="auto"/>
        <w:bottom w:val="none" w:sz="0" w:space="0" w:color="auto"/>
        <w:right w:val="none" w:sz="0" w:space="0" w:color="auto"/>
      </w:divBdr>
    </w:div>
    <w:div w:id="812328314">
      <w:bodyDiv w:val="1"/>
      <w:marLeft w:val="0"/>
      <w:marRight w:val="0"/>
      <w:marTop w:val="0"/>
      <w:marBottom w:val="0"/>
      <w:divBdr>
        <w:top w:val="none" w:sz="0" w:space="0" w:color="auto"/>
        <w:left w:val="none" w:sz="0" w:space="0" w:color="auto"/>
        <w:bottom w:val="none" w:sz="0" w:space="0" w:color="auto"/>
        <w:right w:val="none" w:sz="0" w:space="0" w:color="auto"/>
      </w:divBdr>
    </w:div>
    <w:div w:id="1571185365">
      <w:bodyDiv w:val="1"/>
      <w:marLeft w:val="0"/>
      <w:marRight w:val="0"/>
      <w:marTop w:val="0"/>
      <w:marBottom w:val="0"/>
      <w:divBdr>
        <w:top w:val="none" w:sz="0" w:space="0" w:color="auto"/>
        <w:left w:val="none" w:sz="0" w:space="0" w:color="auto"/>
        <w:bottom w:val="none" w:sz="0" w:space="0" w:color="auto"/>
        <w:right w:val="none" w:sz="0" w:space="0" w:color="auto"/>
      </w:divBdr>
    </w:div>
    <w:div w:id="166389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AD60591D-66AF-47D5-BA04-28BD0B69F2FE}">
  <ds:schemaRefs>
    <ds:schemaRef ds:uri="http://schemas.openxmlformats.org/officeDocument/2006/bibliography"/>
  </ds:schemaRefs>
</ds:datastoreItem>
</file>

<file path=customXml/itemProps4.xml><?xml version="1.0" encoding="utf-8"?>
<ds:datastoreItem xmlns:ds="http://schemas.openxmlformats.org/officeDocument/2006/customXml" ds:itemID="{05042749-3719-48F3-A775-83AB57479728}">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Williams Sarah - Head of Dietetics</cp:lastModifiedBy>
  <cp:revision>4</cp:revision>
  <cp:lastPrinted>2022-01-07T13:22:00Z</cp:lastPrinted>
  <dcterms:created xsi:type="dcterms:W3CDTF">2024-11-28T11:30:00Z</dcterms:created>
  <dcterms:modified xsi:type="dcterms:W3CDTF">2025-05-16T13:14:00Z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