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1972"/>
        <w:gridCol w:w="7662"/>
      </w:tblGrid>
      <w:tr w:rsidR="00884D94" w:rsidRPr="004321CB" w14:paraId="2E043766" w14:textId="77777777" w:rsidTr="00D024F1">
        <w:tc>
          <w:tcPr>
            <w:tcW w:w="1972" w:type="dxa"/>
            <w:shd w:val="clear" w:color="auto" w:fill="D9D9D9" w:themeFill="background1" w:themeFillShade="D9"/>
            <w:vAlign w:val="center"/>
          </w:tcPr>
          <w:p w14:paraId="6C3C9209" w14:textId="77777777" w:rsidR="00884D94" w:rsidRPr="00D024F1" w:rsidRDefault="00884D94" w:rsidP="001E05F4">
            <w:pPr>
              <w:spacing w:before="80" w:after="80" w:line="240" w:lineRule="auto"/>
              <w:rPr>
                <w:rFonts w:ascii="Century Gothic" w:hAnsi="Century Gothic" w:cs="Arial"/>
                <w:bCs/>
                <w:sz w:val="21"/>
                <w:szCs w:val="21"/>
              </w:rPr>
            </w:pPr>
            <w:r w:rsidRPr="00D024F1">
              <w:rPr>
                <w:rFonts w:ascii="Century Gothic" w:hAnsi="Century Gothic" w:cs="Arial"/>
                <w:bCs/>
                <w:sz w:val="21"/>
                <w:szCs w:val="21"/>
              </w:rPr>
              <w:t>Position:</w:t>
            </w:r>
          </w:p>
        </w:tc>
        <w:tc>
          <w:tcPr>
            <w:tcW w:w="7662" w:type="dxa"/>
            <w:shd w:val="clear" w:color="auto" w:fill="D9D9D9" w:themeFill="background1" w:themeFillShade="D9"/>
            <w:vAlign w:val="center"/>
          </w:tcPr>
          <w:p w14:paraId="6ABB499F" w14:textId="1E21325F" w:rsidR="00884D94" w:rsidRPr="00D024F1" w:rsidRDefault="002D302E" w:rsidP="001E05F4">
            <w:pPr>
              <w:spacing w:before="80" w:after="80" w:line="240" w:lineRule="auto"/>
              <w:rPr>
                <w:rFonts w:ascii="Century Gothic" w:hAnsi="Century Gothic" w:cs="Arial"/>
                <w:sz w:val="21"/>
                <w:szCs w:val="21"/>
              </w:rPr>
            </w:pPr>
            <w:bookmarkStart w:id="0" w:name="_GoBack"/>
            <w:r>
              <w:rPr>
                <w:rFonts w:ascii="Century Gothic" w:hAnsi="Century Gothic" w:cs="Arial"/>
                <w:sz w:val="21"/>
                <w:szCs w:val="21"/>
              </w:rPr>
              <w:t>Clerical Officer</w:t>
            </w:r>
            <w:r w:rsidR="004053A7">
              <w:rPr>
                <w:rFonts w:ascii="Century Gothic" w:hAnsi="Century Gothic" w:cs="Arial"/>
                <w:sz w:val="21"/>
                <w:szCs w:val="21"/>
              </w:rPr>
              <w:t xml:space="preserve"> </w:t>
            </w:r>
            <w:r w:rsidR="004053A7">
              <w:rPr>
                <w:rFonts w:cs="Arial"/>
                <w:sz w:val="21"/>
                <w:szCs w:val="21"/>
              </w:rPr>
              <w:t xml:space="preserve">– </w:t>
            </w:r>
            <w:r w:rsidR="004053A7" w:rsidRPr="00D80F19">
              <w:rPr>
                <w:rFonts w:ascii="Century Gothic" w:hAnsi="Century Gothic" w:cs="Arial"/>
              </w:rPr>
              <w:t xml:space="preserve">Level </w:t>
            </w:r>
            <w:r w:rsidR="00E514B3">
              <w:rPr>
                <w:rFonts w:ascii="Century Gothic" w:hAnsi="Century Gothic" w:cs="Arial"/>
              </w:rPr>
              <w:t>2</w:t>
            </w:r>
            <w:bookmarkEnd w:id="0"/>
          </w:p>
        </w:tc>
      </w:tr>
      <w:tr w:rsidR="00884D94" w:rsidRPr="004321CB" w14:paraId="43CC95A9" w14:textId="77777777" w:rsidTr="00D024F1">
        <w:tc>
          <w:tcPr>
            <w:tcW w:w="1972" w:type="dxa"/>
            <w:shd w:val="clear" w:color="auto" w:fill="D9D9D9" w:themeFill="background1" w:themeFillShade="D9"/>
          </w:tcPr>
          <w:p w14:paraId="72CE0756" w14:textId="77777777" w:rsidR="00884D94" w:rsidRPr="00D024F1" w:rsidRDefault="00884D94" w:rsidP="001E05F4">
            <w:pPr>
              <w:spacing w:before="80" w:after="80" w:line="240" w:lineRule="auto"/>
              <w:rPr>
                <w:rFonts w:ascii="Century Gothic" w:hAnsi="Century Gothic" w:cs="Arial"/>
                <w:bCs/>
                <w:sz w:val="21"/>
                <w:szCs w:val="21"/>
              </w:rPr>
            </w:pPr>
            <w:r w:rsidRPr="00D024F1">
              <w:rPr>
                <w:rFonts w:ascii="Century Gothic" w:hAnsi="Century Gothic" w:cs="Arial"/>
                <w:bCs/>
                <w:sz w:val="21"/>
                <w:szCs w:val="21"/>
              </w:rPr>
              <w:t>Team:</w:t>
            </w:r>
          </w:p>
        </w:tc>
        <w:tc>
          <w:tcPr>
            <w:tcW w:w="7662" w:type="dxa"/>
            <w:shd w:val="clear" w:color="auto" w:fill="D9D9D9" w:themeFill="background1" w:themeFillShade="D9"/>
          </w:tcPr>
          <w:p w14:paraId="64FC72CA" w14:textId="6DA8BD99" w:rsidR="00884D94" w:rsidRPr="00D024F1" w:rsidRDefault="002D302E" w:rsidP="001E05F4">
            <w:pPr>
              <w:spacing w:before="80" w:after="80" w:line="240" w:lineRule="auto"/>
              <w:rPr>
                <w:rFonts w:ascii="Century Gothic" w:hAnsi="Century Gothic" w:cs="Arial"/>
                <w:sz w:val="21"/>
                <w:szCs w:val="21"/>
              </w:rPr>
            </w:pPr>
            <w:r>
              <w:rPr>
                <w:rFonts w:ascii="Century Gothic" w:hAnsi="Century Gothic" w:cs="Arial"/>
                <w:sz w:val="21"/>
                <w:szCs w:val="21"/>
              </w:rPr>
              <w:t>Administration team</w:t>
            </w:r>
          </w:p>
        </w:tc>
      </w:tr>
      <w:tr w:rsidR="00884D94" w:rsidRPr="004321CB" w14:paraId="5DD7735F" w14:textId="77777777" w:rsidTr="00D024F1">
        <w:tc>
          <w:tcPr>
            <w:tcW w:w="1972" w:type="dxa"/>
            <w:shd w:val="clear" w:color="auto" w:fill="D9D9D9" w:themeFill="background1" w:themeFillShade="D9"/>
          </w:tcPr>
          <w:p w14:paraId="1A964BEA" w14:textId="77777777" w:rsidR="00884D94" w:rsidRPr="00D024F1" w:rsidRDefault="00884D94" w:rsidP="001E05F4">
            <w:pPr>
              <w:spacing w:before="80" w:after="80" w:line="240" w:lineRule="auto"/>
              <w:rPr>
                <w:rFonts w:ascii="Century Gothic" w:hAnsi="Century Gothic" w:cs="Arial"/>
                <w:bCs/>
                <w:sz w:val="21"/>
                <w:szCs w:val="21"/>
              </w:rPr>
            </w:pPr>
            <w:r w:rsidRPr="00D024F1">
              <w:rPr>
                <w:rFonts w:ascii="Century Gothic" w:hAnsi="Century Gothic" w:cs="Arial"/>
                <w:bCs/>
                <w:sz w:val="21"/>
                <w:szCs w:val="21"/>
              </w:rPr>
              <w:t>Org unit:</w:t>
            </w:r>
          </w:p>
        </w:tc>
        <w:tc>
          <w:tcPr>
            <w:tcW w:w="7662" w:type="dxa"/>
            <w:shd w:val="clear" w:color="auto" w:fill="D9D9D9" w:themeFill="background1" w:themeFillShade="D9"/>
          </w:tcPr>
          <w:p w14:paraId="12EB097B" w14:textId="67F73A1E" w:rsidR="00884D94" w:rsidRPr="00D024F1" w:rsidRDefault="002D302E" w:rsidP="001E05F4">
            <w:pPr>
              <w:spacing w:before="80" w:after="80" w:line="240" w:lineRule="auto"/>
              <w:rPr>
                <w:rFonts w:ascii="Century Gothic" w:hAnsi="Century Gothic" w:cs="Arial"/>
                <w:sz w:val="21"/>
                <w:szCs w:val="21"/>
              </w:rPr>
            </w:pPr>
            <w:r>
              <w:rPr>
                <w:rFonts w:ascii="Century Gothic" w:hAnsi="Century Gothic" w:cs="Arial"/>
                <w:sz w:val="21"/>
                <w:szCs w:val="21"/>
              </w:rPr>
              <w:t>Aspect Education</w:t>
            </w:r>
          </w:p>
        </w:tc>
      </w:tr>
      <w:tr w:rsidR="00B14071" w:rsidRPr="004321CB" w14:paraId="005C5875" w14:textId="77777777" w:rsidTr="00D024F1">
        <w:tc>
          <w:tcPr>
            <w:tcW w:w="1972" w:type="dxa"/>
            <w:shd w:val="clear" w:color="auto" w:fill="D9D9D9" w:themeFill="background1" w:themeFillShade="D9"/>
          </w:tcPr>
          <w:p w14:paraId="2D71EC7D" w14:textId="77777777" w:rsidR="00B14071" w:rsidRPr="00D024F1" w:rsidRDefault="00B14071" w:rsidP="00B14071">
            <w:pPr>
              <w:spacing w:before="80" w:after="80" w:line="240" w:lineRule="auto"/>
              <w:rPr>
                <w:rFonts w:ascii="Century Gothic" w:hAnsi="Century Gothic" w:cs="Arial"/>
                <w:bCs/>
                <w:sz w:val="21"/>
                <w:szCs w:val="21"/>
              </w:rPr>
            </w:pPr>
            <w:r w:rsidRPr="00D024F1">
              <w:rPr>
                <w:rFonts w:ascii="Century Gothic" w:hAnsi="Century Gothic" w:cs="Arial"/>
                <w:bCs/>
                <w:sz w:val="21"/>
                <w:szCs w:val="21"/>
              </w:rPr>
              <w:t>Industrial coverage:</w:t>
            </w:r>
          </w:p>
        </w:tc>
        <w:tc>
          <w:tcPr>
            <w:tcW w:w="7662" w:type="dxa"/>
            <w:shd w:val="clear" w:color="auto" w:fill="D9D9D9" w:themeFill="background1" w:themeFillShade="D9"/>
          </w:tcPr>
          <w:p w14:paraId="4F397915" w14:textId="77777777" w:rsidR="002D302E" w:rsidRPr="002D302E" w:rsidRDefault="002D302E" w:rsidP="002D302E">
            <w:pPr>
              <w:pStyle w:val="ListParagraph"/>
              <w:numPr>
                <w:ilvl w:val="0"/>
                <w:numId w:val="16"/>
              </w:numPr>
              <w:spacing w:after="5" w:line="240" w:lineRule="auto"/>
              <w:rPr>
                <w:rFonts w:ascii="Century Gothic" w:hAnsi="Century Gothic" w:cs="Arial"/>
                <w:sz w:val="21"/>
                <w:szCs w:val="21"/>
              </w:rPr>
            </w:pPr>
            <w:r w:rsidRPr="002D302E">
              <w:rPr>
                <w:rFonts w:ascii="Century Gothic" w:hAnsi="Century Gothic" w:cs="Arial"/>
                <w:sz w:val="21"/>
                <w:szCs w:val="21"/>
              </w:rPr>
              <w:t xml:space="preserve">NSW: Support and Operational Staff MEA, </w:t>
            </w:r>
          </w:p>
          <w:p w14:paraId="068A3D3F" w14:textId="6AE6EE2C" w:rsidR="00B14071" w:rsidRPr="002D302E" w:rsidRDefault="002D302E" w:rsidP="002D302E">
            <w:pPr>
              <w:pStyle w:val="ListParagraph"/>
              <w:numPr>
                <w:ilvl w:val="0"/>
                <w:numId w:val="16"/>
              </w:numPr>
              <w:spacing w:after="5" w:line="240" w:lineRule="auto"/>
              <w:rPr>
                <w:rFonts w:ascii="Century Gothic" w:hAnsi="Century Gothic" w:cs="Arial"/>
                <w:sz w:val="21"/>
                <w:szCs w:val="21"/>
              </w:rPr>
            </w:pPr>
            <w:r w:rsidRPr="002D302E">
              <w:rPr>
                <w:rFonts w:ascii="Century Gothic" w:hAnsi="Century Gothic" w:cs="Arial"/>
                <w:sz w:val="21"/>
                <w:szCs w:val="21"/>
              </w:rPr>
              <w:t>South Australia: Educational Services (Schools) General Staff Award</w:t>
            </w:r>
          </w:p>
        </w:tc>
      </w:tr>
      <w:tr w:rsidR="00B14071" w:rsidRPr="004321CB" w14:paraId="138F13A7" w14:textId="77777777" w:rsidTr="00D024F1">
        <w:tc>
          <w:tcPr>
            <w:tcW w:w="1972" w:type="dxa"/>
            <w:shd w:val="clear" w:color="auto" w:fill="D9D9D9" w:themeFill="background1" w:themeFillShade="D9"/>
          </w:tcPr>
          <w:p w14:paraId="18590A56" w14:textId="1C8F38F5" w:rsidR="00B14071" w:rsidRPr="00D024F1" w:rsidRDefault="00B14071" w:rsidP="00B14071">
            <w:pPr>
              <w:spacing w:before="80" w:after="80" w:line="240" w:lineRule="auto"/>
              <w:rPr>
                <w:rFonts w:ascii="Century Gothic" w:hAnsi="Century Gothic" w:cs="Arial"/>
                <w:bCs/>
                <w:sz w:val="21"/>
                <w:szCs w:val="21"/>
              </w:rPr>
            </w:pPr>
            <w:r w:rsidRPr="00D024F1">
              <w:rPr>
                <w:rFonts w:ascii="Century Gothic" w:hAnsi="Century Gothic" w:cs="Arial"/>
                <w:bCs/>
                <w:sz w:val="21"/>
                <w:szCs w:val="21"/>
              </w:rPr>
              <w:t>Classification:</w:t>
            </w:r>
          </w:p>
        </w:tc>
        <w:tc>
          <w:tcPr>
            <w:tcW w:w="7662" w:type="dxa"/>
            <w:shd w:val="clear" w:color="auto" w:fill="D9D9D9" w:themeFill="background1" w:themeFillShade="D9"/>
          </w:tcPr>
          <w:p w14:paraId="574F145D" w14:textId="6E07D2B5" w:rsidR="002D302E" w:rsidRPr="002D302E" w:rsidRDefault="002D302E" w:rsidP="002D302E">
            <w:pPr>
              <w:pStyle w:val="ListParagraph"/>
              <w:numPr>
                <w:ilvl w:val="0"/>
                <w:numId w:val="15"/>
              </w:numPr>
              <w:spacing w:after="5" w:line="240" w:lineRule="auto"/>
              <w:rPr>
                <w:rFonts w:ascii="Century Gothic" w:hAnsi="Century Gothic" w:cs="Arial"/>
                <w:sz w:val="21"/>
                <w:szCs w:val="21"/>
              </w:rPr>
            </w:pPr>
            <w:r w:rsidRPr="002D302E">
              <w:rPr>
                <w:rFonts w:ascii="Century Gothic" w:hAnsi="Century Gothic" w:cs="Arial"/>
                <w:sz w:val="21"/>
                <w:szCs w:val="21"/>
              </w:rPr>
              <w:t xml:space="preserve">NSW: Level </w:t>
            </w:r>
            <w:r w:rsidR="00E514B3">
              <w:rPr>
                <w:rFonts w:ascii="Century Gothic" w:hAnsi="Century Gothic" w:cs="Arial"/>
                <w:sz w:val="21"/>
                <w:szCs w:val="21"/>
              </w:rPr>
              <w:t>2</w:t>
            </w:r>
          </w:p>
          <w:p w14:paraId="2AEE5066" w14:textId="40CFA454" w:rsidR="00B14071" w:rsidRPr="002D302E" w:rsidRDefault="002D302E" w:rsidP="002D302E">
            <w:pPr>
              <w:pStyle w:val="ListParagraph"/>
              <w:numPr>
                <w:ilvl w:val="0"/>
                <w:numId w:val="15"/>
              </w:numPr>
              <w:spacing w:after="5" w:line="240" w:lineRule="auto"/>
              <w:rPr>
                <w:rFonts w:ascii="Century Gothic" w:hAnsi="Century Gothic" w:cs="Arial"/>
                <w:sz w:val="21"/>
                <w:szCs w:val="21"/>
              </w:rPr>
            </w:pPr>
            <w:r w:rsidRPr="002D302E">
              <w:rPr>
                <w:rFonts w:ascii="Century Gothic" w:hAnsi="Century Gothic" w:cs="Arial"/>
                <w:sz w:val="21"/>
                <w:szCs w:val="21"/>
              </w:rPr>
              <w:t xml:space="preserve">South Australia: School Administration Services – Level </w:t>
            </w:r>
            <w:r w:rsidR="00E514B3">
              <w:rPr>
                <w:rFonts w:ascii="Century Gothic" w:hAnsi="Century Gothic" w:cs="Arial"/>
                <w:sz w:val="21"/>
                <w:szCs w:val="21"/>
              </w:rPr>
              <w:t>2</w:t>
            </w:r>
          </w:p>
        </w:tc>
      </w:tr>
      <w:tr w:rsidR="00B14071" w:rsidRPr="004321CB" w14:paraId="4E88BF51" w14:textId="77777777" w:rsidTr="00D024F1">
        <w:tc>
          <w:tcPr>
            <w:tcW w:w="1972" w:type="dxa"/>
            <w:shd w:val="clear" w:color="auto" w:fill="D9D9D9" w:themeFill="background1" w:themeFillShade="D9"/>
          </w:tcPr>
          <w:p w14:paraId="4850153E" w14:textId="719C8460" w:rsidR="00B14071" w:rsidRPr="00D024F1" w:rsidRDefault="00B14071" w:rsidP="00B14071">
            <w:pPr>
              <w:spacing w:before="80" w:after="80" w:line="240" w:lineRule="auto"/>
              <w:rPr>
                <w:rFonts w:ascii="Century Gothic" w:hAnsi="Century Gothic" w:cs="Arial"/>
                <w:bCs/>
                <w:sz w:val="21"/>
                <w:szCs w:val="21"/>
              </w:rPr>
            </w:pPr>
            <w:r w:rsidRPr="00D024F1">
              <w:rPr>
                <w:rFonts w:ascii="Century Gothic" w:hAnsi="Century Gothic" w:cs="Arial"/>
                <w:bCs/>
                <w:sz w:val="21"/>
                <w:szCs w:val="21"/>
              </w:rPr>
              <w:t>Reporting Line:</w:t>
            </w:r>
          </w:p>
        </w:tc>
        <w:tc>
          <w:tcPr>
            <w:tcW w:w="7662" w:type="dxa"/>
            <w:shd w:val="clear" w:color="auto" w:fill="D9D9D9" w:themeFill="background1" w:themeFillShade="D9"/>
          </w:tcPr>
          <w:p w14:paraId="434BD074" w14:textId="071FD1E7" w:rsidR="00B14071" w:rsidRPr="00D024F1" w:rsidRDefault="002D302E" w:rsidP="00B14071">
            <w:pPr>
              <w:spacing w:before="80" w:after="80" w:line="240" w:lineRule="auto"/>
              <w:rPr>
                <w:rFonts w:ascii="Century Gothic" w:hAnsi="Century Gothic" w:cs="Arial"/>
                <w:sz w:val="21"/>
                <w:szCs w:val="21"/>
              </w:rPr>
            </w:pPr>
            <w:r>
              <w:rPr>
                <w:rFonts w:ascii="Century Gothic" w:hAnsi="Century Gothic" w:cs="Arial"/>
                <w:sz w:val="21"/>
                <w:szCs w:val="21"/>
              </w:rPr>
              <w:t>Aspect School Principal</w:t>
            </w:r>
          </w:p>
        </w:tc>
      </w:tr>
      <w:tr w:rsidR="00B14071" w:rsidRPr="004321CB" w14:paraId="2BA60980" w14:textId="77777777" w:rsidTr="00D024F1">
        <w:tc>
          <w:tcPr>
            <w:tcW w:w="1972" w:type="dxa"/>
            <w:shd w:val="clear" w:color="auto" w:fill="D9D9D9" w:themeFill="background1" w:themeFillShade="D9"/>
          </w:tcPr>
          <w:p w14:paraId="56EE075E" w14:textId="5A33C3ED" w:rsidR="00B14071" w:rsidRPr="00D024F1" w:rsidRDefault="00B14071" w:rsidP="00B14071">
            <w:pPr>
              <w:spacing w:before="80" w:after="80" w:line="240" w:lineRule="auto"/>
              <w:rPr>
                <w:rFonts w:ascii="Century Gothic" w:hAnsi="Century Gothic" w:cs="Arial"/>
                <w:bCs/>
                <w:sz w:val="21"/>
                <w:szCs w:val="21"/>
              </w:rPr>
            </w:pPr>
            <w:r w:rsidRPr="00D024F1">
              <w:rPr>
                <w:rFonts w:ascii="Century Gothic" w:hAnsi="Century Gothic" w:cs="Arial"/>
                <w:bCs/>
                <w:sz w:val="21"/>
                <w:szCs w:val="21"/>
              </w:rPr>
              <w:t>Direct reports:</w:t>
            </w:r>
          </w:p>
        </w:tc>
        <w:tc>
          <w:tcPr>
            <w:tcW w:w="7662" w:type="dxa"/>
            <w:shd w:val="clear" w:color="auto" w:fill="D9D9D9" w:themeFill="background1" w:themeFillShade="D9"/>
          </w:tcPr>
          <w:p w14:paraId="049D8FE5" w14:textId="4FB0AD47" w:rsidR="00B14071" w:rsidRPr="00D024F1" w:rsidRDefault="00E514B3" w:rsidP="00B14071">
            <w:pPr>
              <w:spacing w:before="80" w:after="80" w:line="240" w:lineRule="auto"/>
              <w:rPr>
                <w:rFonts w:ascii="Century Gothic" w:hAnsi="Century Gothic" w:cs="Arial"/>
                <w:sz w:val="21"/>
                <w:szCs w:val="21"/>
              </w:rPr>
            </w:pPr>
            <w:r>
              <w:rPr>
                <w:rFonts w:ascii="Century Gothic" w:hAnsi="Century Gothic" w:cs="Arial"/>
                <w:sz w:val="21"/>
                <w:szCs w:val="21"/>
              </w:rPr>
              <w:t>NA</w:t>
            </w:r>
          </w:p>
        </w:tc>
      </w:tr>
      <w:tr w:rsidR="00B14071" w:rsidRPr="004321CB" w14:paraId="7C30D2E2" w14:textId="77777777" w:rsidTr="00D024F1">
        <w:tc>
          <w:tcPr>
            <w:tcW w:w="1972" w:type="dxa"/>
            <w:shd w:val="clear" w:color="auto" w:fill="D9D9D9" w:themeFill="background1" w:themeFillShade="D9"/>
          </w:tcPr>
          <w:p w14:paraId="71BA2750" w14:textId="77777777" w:rsidR="00B14071" w:rsidRPr="00D024F1" w:rsidRDefault="00B14071" w:rsidP="00B14071">
            <w:pPr>
              <w:spacing w:before="80" w:after="80" w:line="240" w:lineRule="auto"/>
              <w:rPr>
                <w:rFonts w:ascii="Century Gothic" w:hAnsi="Century Gothic" w:cs="Arial"/>
                <w:bCs/>
                <w:sz w:val="21"/>
                <w:szCs w:val="21"/>
              </w:rPr>
            </w:pPr>
            <w:r w:rsidRPr="00D024F1">
              <w:rPr>
                <w:rFonts w:ascii="Century Gothic" w:hAnsi="Century Gothic" w:cs="Arial"/>
                <w:bCs/>
                <w:sz w:val="21"/>
                <w:szCs w:val="21"/>
              </w:rPr>
              <w:t>Position number:</w:t>
            </w:r>
          </w:p>
        </w:tc>
        <w:tc>
          <w:tcPr>
            <w:tcW w:w="7662" w:type="dxa"/>
            <w:shd w:val="clear" w:color="auto" w:fill="D9D9D9" w:themeFill="background1" w:themeFillShade="D9"/>
          </w:tcPr>
          <w:p w14:paraId="0D832BB7" w14:textId="4B3FC356" w:rsidR="00B14071" w:rsidRPr="00D024F1" w:rsidRDefault="00B14071" w:rsidP="00B14071">
            <w:pPr>
              <w:tabs>
                <w:tab w:val="left" w:pos="4695"/>
              </w:tabs>
              <w:spacing w:before="80" w:after="80" w:line="240" w:lineRule="auto"/>
              <w:rPr>
                <w:rFonts w:ascii="Century Gothic" w:hAnsi="Century Gothic" w:cs="Arial"/>
                <w:sz w:val="21"/>
                <w:szCs w:val="21"/>
              </w:rPr>
            </w:pPr>
            <w:r>
              <w:rPr>
                <w:rFonts w:ascii="Century Gothic" w:hAnsi="Century Gothic" w:cs="Arial"/>
                <w:sz w:val="21"/>
                <w:szCs w:val="21"/>
              </w:rPr>
              <w:t>NA</w:t>
            </w:r>
            <w:r w:rsidRPr="00D024F1">
              <w:rPr>
                <w:rFonts w:ascii="Century Gothic" w:hAnsi="Century Gothic" w:cs="Arial"/>
                <w:sz w:val="21"/>
                <w:szCs w:val="21"/>
              </w:rPr>
              <w:tab/>
            </w:r>
          </w:p>
        </w:tc>
      </w:tr>
      <w:tr w:rsidR="00B14071" w:rsidRPr="004321CB" w14:paraId="258AB466" w14:textId="77777777" w:rsidTr="00D024F1">
        <w:tc>
          <w:tcPr>
            <w:tcW w:w="1972" w:type="dxa"/>
            <w:shd w:val="clear" w:color="auto" w:fill="D9D9D9" w:themeFill="background1" w:themeFillShade="D9"/>
          </w:tcPr>
          <w:p w14:paraId="78172C46" w14:textId="77777777" w:rsidR="00B14071" w:rsidRPr="00D024F1" w:rsidRDefault="00B14071" w:rsidP="00B14071">
            <w:pPr>
              <w:spacing w:before="80" w:after="80" w:line="240" w:lineRule="auto"/>
              <w:rPr>
                <w:rFonts w:ascii="Century Gothic" w:hAnsi="Century Gothic" w:cs="Arial"/>
                <w:bCs/>
                <w:sz w:val="21"/>
                <w:szCs w:val="21"/>
              </w:rPr>
            </w:pPr>
            <w:r w:rsidRPr="00D024F1">
              <w:rPr>
                <w:rFonts w:ascii="Century Gothic" w:hAnsi="Century Gothic" w:cs="Arial"/>
                <w:bCs/>
                <w:sz w:val="21"/>
                <w:szCs w:val="21"/>
              </w:rPr>
              <w:t>ANZSCO code:</w:t>
            </w:r>
          </w:p>
        </w:tc>
        <w:tc>
          <w:tcPr>
            <w:tcW w:w="7662" w:type="dxa"/>
            <w:shd w:val="clear" w:color="auto" w:fill="D9D9D9" w:themeFill="background1" w:themeFillShade="D9"/>
          </w:tcPr>
          <w:p w14:paraId="2C0A6328" w14:textId="45D3F1BB" w:rsidR="00B14071" w:rsidRPr="00D024F1" w:rsidRDefault="00B14071" w:rsidP="00B14071">
            <w:pPr>
              <w:spacing w:before="80" w:after="80" w:line="240" w:lineRule="auto"/>
              <w:rPr>
                <w:rFonts w:ascii="Century Gothic" w:hAnsi="Century Gothic" w:cs="Arial"/>
                <w:sz w:val="21"/>
                <w:szCs w:val="21"/>
              </w:rPr>
            </w:pPr>
            <w:r>
              <w:rPr>
                <w:rFonts w:ascii="Century Gothic" w:hAnsi="Century Gothic" w:cs="Arial"/>
                <w:sz w:val="21"/>
                <w:szCs w:val="21"/>
              </w:rPr>
              <w:t>NA</w:t>
            </w:r>
          </w:p>
        </w:tc>
      </w:tr>
      <w:tr w:rsidR="00B14071" w:rsidRPr="004321CB" w14:paraId="3FE1B776" w14:textId="77777777" w:rsidTr="00D024F1">
        <w:tc>
          <w:tcPr>
            <w:tcW w:w="1972" w:type="dxa"/>
            <w:shd w:val="clear" w:color="auto" w:fill="D9D9D9" w:themeFill="background1" w:themeFillShade="D9"/>
          </w:tcPr>
          <w:p w14:paraId="55376FBD" w14:textId="69FE4024" w:rsidR="00B14071" w:rsidRPr="00D024F1" w:rsidRDefault="00B14071" w:rsidP="00B14071">
            <w:pPr>
              <w:spacing w:before="80" w:after="80" w:line="240" w:lineRule="auto"/>
              <w:rPr>
                <w:rFonts w:ascii="Century Gothic" w:hAnsi="Century Gothic" w:cs="Arial"/>
                <w:bCs/>
                <w:sz w:val="21"/>
                <w:szCs w:val="21"/>
              </w:rPr>
            </w:pPr>
            <w:r w:rsidRPr="00D024F1">
              <w:rPr>
                <w:rFonts w:ascii="Century Gothic" w:hAnsi="Century Gothic" w:cs="Arial"/>
                <w:bCs/>
                <w:sz w:val="21"/>
                <w:szCs w:val="21"/>
              </w:rPr>
              <w:t>Position Approved by:</w:t>
            </w:r>
          </w:p>
        </w:tc>
        <w:tc>
          <w:tcPr>
            <w:tcW w:w="7662" w:type="dxa"/>
            <w:shd w:val="clear" w:color="auto" w:fill="D9D9D9" w:themeFill="background1" w:themeFillShade="D9"/>
          </w:tcPr>
          <w:p w14:paraId="4AC698D3" w14:textId="7C729A73" w:rsidR="00B14071" w:rsidRPr="00D024F1" w:rsidRDefault="00B14071" w:rsidP="00B14071">
            <w:pPr>
              <w:spacing w:before="80" w:after="80" w:line="240" w:lineRule="auto"/>
              <w:rPr>
                <w:rFonts w:ascii="Century Gothic" w:hAnsi="Century Gothic" w:cs="Arial"/>
                <w:sz w:val="21"/>
                <w:szCs w:val="21"/>
              </w:rPr>
            </w:pPr>
            <w:r w:rsidRPr="00D024F1">
              <w:rPr>
                <w:rFonts w:ascii="Century Gothic" w:hAnsi="Century Gothic" w:cs="Arial"/>
                <w:sz w:val="21"/>
                <w:szCs w:val="21"/>
              </w:rPr>
              <w:t>Draft</w:t>
            </w:r>
          </w:p>
        </w:tc>
      </w:tr>
      <w:tr w:rsidR="00B14071" w:rsidRPr="004321CB" w14:paraId="7A0B40EA" w14:textId="77777777" w:rsidTr="00D024F1">
        <w:tc>
          <w:tcPr>
            <w:tcW w:w="1972" w:type="dxa"/>
            <w:shd w:val="clear" w:color="auto" w:fill="D9D9D9" w:themeFill="background1" w:themeFillShade="D9"/>
          </w:tcPr>
          <w:p w14:paraId="5147F76B" w14:textId="77777777" w:rsidR="00B14071" w:rsidRPr="00D024F1" w:rsidRDefault="00B14071" w:rsidP="00B14071">
            <w:pPr>
              <w:spacing w:before="80" w:after="80" w:line="240" w:lineRule="auto"/>
              <w:rPr>
                <w:rFonts w:ascii="Century Gothic" w:hAnsi="Century Gothic" w:cs="Arial"/>
                <w:bCs/>
                <w:sz w:val="21"/>
                <w:szCs w:val="21"/>
              </w:rPr>
            </w:pPr>
            <w:r w:rsidRPr="00D024F1">
              <w:rPr>
                <w:rFonts w:ascii="Century Gothic" w:hAnsi="Century Gothic" w:cs="Arial"/>
                <w:bCs/>
                <w:sz w:val="21"/>
                <w:szCs w:val="21"/>
              </w:rPr>
              <w:t>Date reviewed:</w:t>
            </w:r>
          </w:p>
        </w:tc>
        <w:tc>
          <w:tcPr>
            <w:tcW w:w="7662" w:type="dxa"/>
            <w:shd w:val="clear" w:color="auto" w:fill="D9D9D9" w:themeFill="background1" w:themeFillShade="D9"/>
          </w:tcPr>
          <w:p w14:paraId="50EB9DA2" w14:textId="070A9956" w:rsidR="00B14071" w:rsidRPr="00D024F1" w:rsidRDefault="00B14071" w:rsidP="00B14071">
            <w:pPr>
              <w:spacing w:before="80" w:after="80" w:line="240" w:lineRule="auto"/>
              <w:rPr>
                <w:rFonts w:ascii="Century Gothic" w:hAnsi="Century Gothic" w:cs="Arial"/>
                <w:sz w:val="21"/>
                <w:szCs w:val="21"/>
              </w:rPr>
            </w:pPr>
            <w:r w:rsidRPr="00D024F1">
              <w:rPr>
                <w:rFonts w:ascii="Century Gothic" w:hAnsi="Century Gothic" w:cs="Arial"/>
                <w:sz w:val="21"/>
                <w:szCs w:val="21"/>
              </w:rPr>
              <w:t>#</w:t>
            </w:r>
          </w:p>
        </w:tc>
      </w:tr>
    </w:tbl>
    <w:p w14:paraId="1CC654E2" w14:textId="19F229C7" w:rsidR="00884D94" w:rsidRPr="00EC72C4" w:rsidRDefault="00D024F1" w:rsidP="00C13A68">
      <w:pPr>
        <w:keepNext/>
        <w:spacing w:before="360" w:after="0" w:line="276" w:lineRule="auto"/>
        <w:rPr>
          <w:rFonts w:ascii="Century Gothic" w:hAnsi="Century Gothic" w:cs="Arial"/>
          <w:b/>
          <w:szCs w:val="22"/>
        </w:rPr>
      </w:pPr>
      <w:r w:rsidRPr="00EC72C4">
        <w:rPr>
          <w:rFonts w:ascii="Century Gothic" w:hAnsi="Century Gothic" w:cs="Arial"/>
          <w:b/>
          <w:noProof/>
          <w:szCs w:val="22"/>
          <w:lang w:eastAsia="en-AU"/>
        </w:rPr>
        <mc:AlternateContent>
          <mc:Choice Requires="wps">
            <w:drawing>
              <wp:anchor distT="0" distB="0" distL="114300" distR="114300" simplePos="0" relativeHeight="251659264" behindDoc="0" locked="0" layoutInCell="1" allowOverlap="1" wp14:anchorId="7A397C00" wp14:editId="58125F1F">
                <wp:simplePos x="0" y="0"/>
                <wp:positionH relativeFrom="column">
                  <wp:posOffset>-19050</wp:posOffset>
                </wp:positionH>
                <wp:positionV relativeFrom="paragraph">
                  <wp:posOffset>-3811905</wp:posOffset>
                </wp:positionV>
                <wp:extent cx="1952625" cy="409575"/>
                <wp:effectExtent l="0" t="0" r="0" b="0"/>
                <wp:wrapNone/>
                <wp:docPr id="5" name="Text Box 5"/>
                <wp:cNvGraphicFramePr/>
                <a:graphic xmlns:a="http://schemas.openxmlformats.org/drawingml/2006/main">
                  <a:graphicData uri="http://schemas.microsoft.com/office/word/2010/wordprocessingShape">
                    <wps:wsp>
                      <wps:cNvSpPr txBox="1"/>
                      <wps:spPr>
                        <a:xfrm>
                          <a:off x="0" y="0"/>
                          <a:ext cx="1952625" cy="409575"/>
                        </a:xfrm>
                        <a:prstGeom prst="rect">
                          <a:avLst/>
                        </a:prstGeom>
                        <a:noFill/>
                        <a:ln w="6350">
                          <a:noFill/>
                        </a:ln>
                      </wps:spPr>
                      <wps:txbx>
                        <w:txbxContent>
                          <w:p w14:paraId="2ACB3B67" w14:textId="26E3D94B" w:rsidR="00D024F1" w:rsidRDefault="00D024F1">
                            <w:r w:rsidRPr="00D024F1">
                              <w:rPr>
                                <w:rFonts w:ascii="Century Gothic" w:hAnsi="Century Gothic"/>
                                <w:bCs/>
                                <w:color w:val="002060"/>
                                <w:sz w:val="36"/>
                                <w:szCs w:val="36"/>
                              </w:rPr>
                              <w:t>Position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97C00" id="_x0000_t202" coordsize="21600,21600" o:spt="202" path="m,l,21600r21600,l21600,xe">
                <v:stroke joinstyle="miter"/>
                <v:path gradientshapeok="t" o:connecttype="rect"/>
              </v:shapetype>
              <v:shape id="Text Box 5" o:spid="_x0000_s1026" type="#_x0000_t202" style="position:absolute;margin-left:-1.5pt;margin-top:-300.15pt;width:153.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" filled="f" stroked="f" strokeweight=".5pt">
                <v:textbox>
                  <w:txbxContent>
                    <w:p w14:paraId="2ACB3B67" w14:textId="26E3D94B" w:rsidR="00D024F1" w:rsidRDefault="00D024F1">
                      <w:r w:rsidRPr="00D024F1">
                        <w:rPr>
                          <w:rFonts w:ascii="Century Gothic" w:hAnsi="Century Gothic"/>
                          <w:bCs/>
                          <w:color w:val="002060"/>
                          <w:sz w:val="36"/>
                          <w:szCs w:val="36"/>
                        </w:rPr>
                        <w:t>Position Profile</w:t>
                      </w:r>
                    </w:p>
                  </w:txbxContent>
                </v:textbox>
              </v:shape>
            </w:pict>
          </mc:Fallback>
        </mc:AlternateContent>
      </w:r>
      <w:r w:rsidR="00884D94" w:rsidRPr="00EC72C4">
        <w:rPr>
          <w:rFonts w:ascii="Century Gothic" w:hAnsi="Century Gothic" w:cs="Arial"/>
          <w:b/>
          <w:szCs w:val="22"/>
        </w:rPr>
        <w:t>Organisation purpose</w:t>
      </w:r>
    </w:p>
    <w:p w14:paraId="7FB32FF3" w14:textId="77777777" w:rsidR="00884D94" w:rsidRPr="00D024F1" w:rsidRDefault="00884D94" w:rsidP="00EC72C4">
      <w:pPr>
        <w:spacing w:after="0" w:line="240" w:lineRule="auto"/>
        <w:rPr>
          <w:rFonts w:ascii="Century Gothic" w:hAnsi="Century Gothic" w:cs="Arial"/>
          <w:sz w:val="20"/>
          <w:lang w:val="en-US"/>
        </w:rPr>
      </w:pPr>
      <w:r w:rsidRPr="00D024F1">
        <w:rPr>
          <w:rFonts w:ascii="Century Gothic" w:hAnsi="Century Gothic" w:cs="Arial"/>
          <w:b/>
          <w:sz w:val="20"/>
          <w:lang w:val="en-US"/>
        </w:rPr>
        <w:t>A different brilliant</w:t>
      </w:r>
      <w:r w:rsidRPr="00D024F1">
        <w:rPr>
          <w:rFonts w:ascii="Century Gothic" w:hAnsi="Century Gothic" w:cs="Arial"/>
          <w:b/>
          <w:sz w:val="20"/>
          <w:vertAlign w:val="superscript"/>
          <w:lang w:val="en-US"/>
        </w:rPr>
        <w:t>®</w:t>
      </w:r>
      <w:r w:rsidRPr="00D024F1">
        <w:rPr>
          <w:rFonts w:ascii="Century Gothic" w:hAnsi="Century Gothic" w:cs="Arial"/>
          <w:sz w:val="20"/>
          <w:lang w:val="en-US"/>
        </w:rPr>
        <w:t xml:space="preserve"> - understanding, engaging and celebrating the strengths, aspirations and interests of people on the autism spectrum.</w:t>
      </w:r>
    </w:p>
    <w:p w14:paraId="184372EB" w14:textId="77777777" w:rsidR="00884D94" w:rsidRPr="00D024F1" w:rsidRDefault="00884D94" w:rsidP="00EC72C4">
      <w:pPr>
        <w:spacing w:after="0" w:line="240" w:lineRule="auto"/>
        <w:ind w:left="1134" w:hanging="1134"/>
        <w:rPr>
          <w:rFonts w:ascii="Century Gothic" w:hAnsi="Century Gothic" w:cs="Arial"/>
          <w:sz w:val="20"/>
          <w:lang w:val="en-US"/>
        </w:rPr>
      </w:pPr>
      <w:r w:rsidRPr="00D024F1">
        <w:rPr>
          <w:rFonts w:ascii="Century Gothic" w:hAnsi="Century Gothic" w:cs="Arial"/>
          <w:sz w:val="20"/>
          <w:lang w:val="en-US"/>
        </w:rPr>
        <w:t>Vision:</w:t>
      </w:r>
      <w:r w:rsidRPr="00D024F1">
        <w:rPr>
          <w:rFonts w:ascii="Century Gothic" w:hAnsi="Century Gothic" w:cs="Arial"/>
          <w:sz w:val="20"/>
          <w:lang w:val="en-US"/>
        </w:rPr>
        <w:tab/>
        <w:t>The best opportunities for people on the autism spectrum.</w:t>
      </w:r>
    </w:p>
    <w:p w14:paraId="6E9C5BBD" w14:textId="671A2279" w:rsidR="00884D94" w:rsidRPr="00D024F1" w:rsidRDefault="00884D94" w:rsidP="00EC72C4">
      <w:pPr>
        <w:spacing w:after="0" w:line="240" w:lineRule="auto"/>
        <w:ind w:left="1134" w:hanging="1134"/>
        <w:rPr>
          <w:rFonts w:ascii="Century Gothic" w:hAnsi="Century Gothic" w:cs="Arial"/>
          <w:sz w:val="20"/>
          <w:lang w:val="en-US"/>
        </w:rPr>
      </w:pPr>
      <w:r w:rsidRPr="00D024F1">
        <w:rPr>
          <w:rFonts w:ascii="Century Gothic" w:hAnsi="Century Gothic" w:cs="Arial"/>
          <w:sz w:val="20"/>
          <w:lang w:val="en-US"/>
        </w:rPr>
        <w:t>Mission:</w:t>
      </w:r>
      <w:r w:rsidRPr="00D024F1">
        <w:rPr>
          <w:rFonts w:ascii="Century Gothic" w:hAnsi="Century Gothic" w:cs="Arial"/>
          <w:sz w:val="20"/>
          <w:lang w:val="en-US"/>
        </w:rPr>
        <w:tab/>
        <w:t>We work with people of all ages on the autism spectrum, delivering evidence-informed solutions that are person-</w:t>
      </w:r>
      <w:proofErr w:type="spellStart"/>
      <w:r w:rsidRPr="00D024F1">
        <w:rPr>
          <w:rFonts w:ascii="Century Gothic" w:hAnsi="Century Gothic" w:cs="Arial"/>
          <w:sz w:val="20"/>
          <w:lang w:val="en-US"/>
        </w:rPr>
        <w:t>centred</w:t>
      </w:r>
      <w:proofErr w:type="spellEnd"/>
      <w:r w:rsidRPr="00D024F1">
        <w:rPr>
          <w:rFonts w:ascii="Century Gothic" w:hAnsi="Century Gothic" w:cs="Arial"/>
          <w:sz w:val="20"/>
          <w:lang w:val="en-US"/>
        </w:rPr>
        <w:t>,</w:t>
      </w:r>
      <w:r w:rsidR="00A42BC3" w:rsidRPr="00D024F1">
        <w:rPr>
          <w:rFonts w:ascii="Century Gothic" w:hAnsi="Century Gothic" w:cs="Arial"/>
          <w:sz w:val="20"/>
          <w:lang w:val="en-US"/>
        </w:rPr>
        <w:t xml:space="preserve"> </w:t>
      </w:r>
      <w:r w:rsidRPr="00D024F1">
        <w:rPr>
          <w:rFonts w:ascii="Century Gothic" w:hAnsi="Century Gothic" w:cs="Arial"/>
          <w:sz w:val="20"/>
          <w:lang w:val="en-US"/>
        </w:rPr>
        <w:t>family-</w:t>
      </w:r>
      <w:r w:rsidR="004A76EE" w:rsidRPr="00D024F1">
        <w:rPr>
          <w:rFonts w:ascii="Century Gothic" w:hAnsi="Century Gothic" w:cs="Arial"/>
          <w:sz w:val="20"/>
          <w:lang w:val="en-US"/>
        </w:rPr>
        <w:t>focused</w:t>
      </w:r>
      <w:r w:rsidRPr="00D024F1">
        <w:rPr>
          <w:rFonts w:ascii="Century Gothic" w:hAnsi="Century Gothic" w:cs="Arial"/>
          <w:sz w:val="20"/>
          <w:lang w:val="en-US"/>
        </w:rPr>
        <w:t>, and customer-driven.</w:t>
      </w:r>
    </w:p>
    <w:p w14:paraId="7F784E9A" w14:textId="77777777" w:rsidR="00884D94" w:rsidRPr="00D024F1" w:rsidRDefault="00884D94" w:rsidP="00EC72C4">
      <w:pPr>
        <w:spacing w:after="0" w:line="240" w:lineRule="auto"/>
        <w:ind w:left="1134" w:hanging="1134"/>
        <w:rPr>
          <w:rFonts w:ascii="Century Gothic" w:hAnsi="Century Gothic" w:cs="Arial"/>
          <w:sz w:val="20"/>
          <w:lang w:val="en-US"/>
        </w:rPr>
      </w:pPr>
      <w:r w:rsidRPr="00D024F1">
        <w:rPr>
          <w:rFonts w:ascii="Century Gothic" w:hAnsi="Century Gothic" w:cs="Arial"/>
          <w:sz w:val="20"/>
          <w:lang w:val="en-US"/>
        </w:rPr>
        <w:t>Values:</w:t>
      </w:r>
      <w:r w:rsidRPr="00D024F1">
        <w:rPr>
          <w:rFonts w:ascii="Century Gothic" w:hAnsi="Century Gothic" w:cs="Arial"/>
          <w:sz w:val="20"/>
          <w:lang w:val="en-US"/>
        </w:rPr>
        <w:tab/>
        <w:t>We are passionate about people, about being positive, and about what’s possible.</w:t>
      </w:r>
    </w:p>
    <w:p w14:paraId="456C6E58" w14:textId="77777777" w:rsidR="00884D94" w:rsidRPr="00EC72C4" w:rsidRDefault="00884D94" w:rsidP="00C13A68">
      <w:pPr>
        <w:keepNext/>
        <w:spacing w:before="360" w:after="0" w:line="276" w:lineRule="auto"/>
        <w:rPr>
          <w:rFonts w:ascii="Century Gothic" w:hAnsi="Century Gothic" w:cs="Arial"/>
          <w:b/>
          <w:szCs w:val="22"/>
        </w:rPr>
      </w:pPr>
      <w:r w:rsidRPr="00EC72C4">
        <w:rPr>
          <w:rFonts w:ascii="Century Gothic" w:hAnsi="Century Gothic" w:cs="Arial"/>
          <w:b/>
          <w:szCs w:val="22"/>
        </w:rPr>
        <w:t>Team purpose</w:t>
      </w:r>
    </w:p>
    <w:p w14:paraId="28315C64" w14:textId="77777777" w:rsidR="002D302E" w:rsidRDefault="002D302E" w:rsidP="002D302E">
      <w:pPr>
        <w:spacing w:after="0" w:line="240" w:lineRule="auto"/>
        <w:rPr>
          <w:rFonts w:ascii="Century Gothic" w:hAnsi="Century Gothic" w:cs="Arial"/>
          <w:sz w:val="20"/>
        </w:rPr>
      </w:pPr>
      <w:r w:rsidRPr="002D302E">
        <w:rPr>
          <w:rFonts w:ascii="Century Gothic" w:hAnsi="Century Gothic" w:cs="Arial"/>
          <w:sz w:val="20"/>
        </w:rPr>
        <w:t xml:space="preserve">To collaborate as a team of specialists including teachers, teachers’ aides, therapists, co-ordinators, administrators and other Aspect staff to support the students with education programmes. </w:t>
      </w:r>
    </w:p>
    <w:p w14:paraId="398A3E54" w14:textId="77777777" w:rsidR="002D302E" w:rsidRDefault="002D302E" w:rsidP="002D302E">
      <w:pPr>
        <w:spacing w:after="0" w:line="240" w:lineRule="auto"/>
        <w:rPr>
          <w:rFonts w:ascii="Century Gothic" w:hAnsi="Century Gothic" w:cs="Arial"/>
          <w:b/>
          <w:szCs w:val="22"/>
        </w:rPr>
      </w:pPr>
    </w:p>
    <w:p w14:paraId="7215FC74" w14:textId="08B24192" w:rsidR="00884D94" w:rsidRPr="00EC72C4" w:rsidRDefault="00884D94" w:rsidP="002D302E">
      <w:pPr>
        <w:spacing w:after="0" w:line="240" w:lineRule="auto"/>
        <w:rPr>
          <w:rFonts w:ascii="Century Gothic" w:hAnsi="Century Gothic" w:cs="Arial"/>
          <w:b/>
          <w:szCs w:val="22"/>
        </w:rPr>
      </w:pPr>
      <w:r w:rsidRPr="00EC72C4">
        <w:rPr>
          <w:rFonts w:ascii="Century Gothic" w:hAnsi="Century Gothic" w:cs="Arial"/>
          <w:b/>
          <w:szCs w:val="22"/>
        </w:rPr>
        <w:t>Position purpose</w:t>
      </w:r>
    </w:p>
    <w:p w14:paraId="3E3C7C50" w14:textId="77777777" w:rsidR="00E514B3" w:rsidRPr="00E514B3" w:rsidRDefault="00E514B3" w:rsidP="00E514B3">
      <w:pPr>
        <w:spacing w:after="0" w:line="240" w:lineRule="auto"/>
        <w:rPr>
          <w:rFonts w:ascii="Century Gothic" w:hAnsi="Century Gothic" w:cs="Arial"/>
          <w:sz w:val="20"/>
        </w:rPr>
      </w:pPr>
      <w:r w:rsidRPr="00E514B3">
        <w:rPr>
          <w:rFonts w:ascii="Century Gothic" w:hAnsi="Century Gothic" w:cs="Arial"/>
          <w:sz w:val="20"/>
        </w:rPr>
        <w:t xml:space="preserve">To provide a welcoming customer experience in all interactions with students, families, caregivers and visitors to the school.  Provide timely administrative support to ensure school systems and records are accurate and up to date as directed by the Principal and school’s Senior Clerical Officer. </w:t>
      </w:r>
    </w:p>
    <w:p w14:paraId="2836A710" w14:textId="77777777" w:rsidR="002D302E" w:rsidRDefault="002D302E" w:rsidP="002D302E">
      <w:pPr>
        <w:keepNext/>
        <w:spacing w:after="0" w:line="240" w:lineRule="auto"/>
        <w:rPr>
          <w:rFonts w:ascii="Century Gothic" w:hAnsi="Century Gothic" w:cs="Arial"/>
          <w:b/>
          <w:szCs w:val="22"/>
        </w:rPr>
      </w:pPr>
    </w:p>
    <w:p w14:paraId="4ACD6E67" w14:textId="7B708F4E" w:rsidR="00884D94" w:rsidRPr="00EC72C4" w:rsidRDefault="00884D94" w:rsidP="002D302E">
      <w:pPr>
        <w:keepNext/>
        <w:spacing w:after="0" w:line="240" w:lineRule="auto"/>
        <w:rPr>
          <w:rFonts w:ascii="Century Gothic" w:hAnsi="Century Gothic" w:cs="Arial"/>
          <w:b/>
          <w:szCs w:val="22"/>
        </w:rPr>
      </w:pPr>
      <w:r w:rsidRPr="00EC72C4">
        <w:rPr>
          <w:rFonts w:ascii="Century Gothic" w:hAnsi="Century Gothic" w:cs="Arial"/>
          <w:b/>
          <w:szCs w:val="22"/>
        </w:rPr>
        <w:t>Key accountabilities</w:t>
      </w:r>
    </w:p>
    <w:p w14:paraId="2D0C54AE" w14:textId="55E44000" w:rsidR="002D302E" w:rsidRPr="002D302E" w:rsidRDefault="002D302E" w:rsidP="002D302E">
      <w:pPr>
        <w:spacing w:after="0" w:line="240" w:lineRule="auto"/>
        <w:rPr>
          <w:rFonts w:ascii="Century Gothic" w:hAnsi="Century Gothic" w:cs="Arial"/>
          <w:b/>
          <w:sz w:val="20"/>
        </w:rPr>
      </w:pPr>
      <w:r w:rsidRPr="002D302E">
        <w:rPr>
          <w:rFonts w:ascii="Century Gothic" w:hAnsi="Century Gothic" w:cs="Arial"/>
          <w:b/>
          <w:sz w:val="20"/>
        </w:rPr>
        <w:t>Administration</w:t>
      </w:r>
    </w:p>
    <w:p w14:paraId="5ECCA2C0" w14:textId="77777777" w:rsidR="00E514B3" w:rsidRDefault="00E514B3" w:rsidP="00E514B3">
      <w:pPr>
        <w:numPr>
          <w:ilvl w:val="0"/>
          <w:numId w:val="1"/>
        </w:numPr>
        <w:spacing w:after="0" w:line="240" w:lineRule="auto"/>
        <w:rPr>
          <w:rFonts w:ascii="Century Gothic" w:hAnsi="Century Gothic" w:cs="Arial"/>
          <w:sz w:val="20"/>
        </w:rPr>
      </w:pPr>
      <w:r w:rsidRPr="00E514B3">
        <w:rPr>
          <w:rFonts w:ascii="Century Gothic" w:hAnsi="Century Gothic" w:cs="Arial"/>
          <w:sz w:val="20"/>
        </w:rPr>
        <w:t>Ensure a</w:t>
      </w:r>
      <w:r w:rsidRPr="00E514B3">
        <w:rPr>
          <w:rFonts w:ascii="Century Gothic" w:hAnsi="Century Gothic" w:cs="Arial"/>
          <w:sz w:val="20"/>
        </w:rPr>
        <w:t>dministration tasks are completed accurately, professionally and on time</w:t>
      </w:r>
      <w:r w:rsidRPr="00E514B3">
        <w:rPr>
          <w:rFonts w:ascii="Century Gothic" w:hAnsi="Century Gothic" w:cs="Arial"/>
          <w:sz w:val="20"/>
        </w:rPr>
        <w:t xml:space="preserve"> </w:t>
      </w:r>
    </w:p>
    <w:p w14:paraId="1ED55825" w14:textId="14A896BE" w:rsidR="00E514B3" w:rsidRPr="00E514B3" w:rsidRDefault="00E514B3" w:rsidP="00E514B3">
      <w:pPr>
        <w:numPr>
          <w:ilvl w:val="0"/>
          <w:numId w:val="1"/>
        </w:numPr>
        <w:spacing w:after="0" w:line="240" w:lineRule="auto"/>
        <w:rPr>
          <w:rFonts w:ascii="Century Gothic" w:hAnsi="Century Gothic" w:cs="Arial"/>
          <w:sz w:val="20"/>
        </w:rPr>
      </w:pPr>
      <w:r w:rsidRPr="00E514B3">
        <w:rPr>
          <w:rFonts w:ascii="Century Gothic" w:hAnsi="Century Gothic" w:cs="Arial"/>
          <w:sz w:val="20"/>
        </w:rPr>
        <w:t xml:space="preserve">Manage </w:t>
      </w:r>
      <w:r>
        <w:rPr>
          <w:rFonts w:ascii="Century Gothic" w:hAnsi="Century Gothic" w:cs="Arial"/>
          <w:sz w:val="20"/>
        </w:rPr>
        <w:t xml:space="preserve">and maintain </w:t>
      </w:r>
      <w:r>
        <w:rPr>
          <w:rFonts w:ascii="Century Gothic" w:hAnsi="Century Gothic" w:cs="Arial"/>
          <w:sz w:val="20"/>
        </w:rPr>
        <w:t>school records and logistics</w:t>
      </w:r>
      <w:r>
        <w:rPr>
          <w:rFonts w:ascii="Century Gothic" w:hAnsi="Century Gothic" w:cs="Arial"/>
          <w:sz w:val="20"/>
        </w:rPr>
        <w:t xml:space="preserve">, office documentation, and other tasks including </w:t>
      </w:r>
      <w:r w:rsidRPr="00E514B3">
        <w:rPr>
          <w:rFonts w:ascii="Century Gothic" w:hAnsi="Century Gothic" w:cs="Arial"/>
          <w:sz w:val="20"/>
        </w:rPr>
        <w:t>the mail function including pick-ups, mail sorting, mailing and special deliveries</w:t>
      </w:r>
      <w:r>
        <w:rPr>
          <w:rFonts w:ascii="Century Gothic" w:hAnsi="Century Gothic" w:cs="Arial"/>
          <w:sz w:val="20"/>
        </w:rPr>
        <w:t>, o</w:t>
      </w:r>
      <w:r w:rsidRPr="00E514B3">
        <w:rPr>
          <w:rFonts w:ascii="Century Gothic" w:hAnsi="Century Gothic" w:cs="Arial"/>
          <w:sz w:val="20"/>
        </w:rPr>
        <w:t>rder and control supply of stationery and other office supplies</w:t>
      </w:r>
      <w:r>
        <w:rPr>
          <w:rFonts w:ascii="Century Gothic" w:hAnsi="Century Gothic" w:cs="Arial"/>
          <w:sz w:val="20"/>
        </w:rPr>
        <w:t xml:space="preserve"> </w:t>
      </w:r>
      <w:r w:rsidRPr="00E514B3">
        <w:rPr>
          <w:rFonts w:ascii="Century Gothic" w:hAnsi="Century Gothic" w:cs="Arial"/>
          <w:sz w:val="20"/>
        </w:rPr>
        <w:t xml:space="preserve">in an orderly and systematic way. </w:t>
      </w:r>
    </w:p>
    <w:p w14:paraId="073F12DF" w14:textId="77777777" w:rsidR="00E514B3" w:rsidRPr="00E514B3" w:rsidRDefault="00E514B3" w:rsidP="00E514B3">
      <w:pPr>
        <w:numPr>
          <w:ilvl w:val="0"/>
          <w:numId w:val="1"/>
        </w:numPr>
        <w:spacing w:after="0" w:line="240" w:lineRule="auto"/>
        <w:rPr>
          <w:rFonts w:ascii="Century Gothic" w:hAnsi="Century Gothic" w:cs="Arial"/>
          <w:sz w:val="20"/>
        </w:rPr>
      </w:pPr>
      <w:r w:rsidRPr="00E514B3">
        <w:rPr>
          <w:rFonts w:ascii="Century Gothic" w:hAnsi="Century Gothic" w:cs="Arial"/>
          <w:sz w:val="20"/>
        </w:rPr>
        <w:t>Prepare letters, email communications, memos, reports and other documents as required</w:t>
      </w:r>
    </w:p>
    <w:p w14:paraId="355900DC" w14:textId="77777777" w:rsidR="00E514B3" w:rsidRDefault="00E514B3" w:rsidP="00E514B3">
      <w:pPr>
        <w:numPr>
          <w:ilvl w:val="0"/>
          <w:numId w:val="1"/>
        </w:numPr>
        <w:spacing w:after="0" w:line="240" w:lineRule="auto"/>
        <w:rPr>
          <w:rFonts w:ascii="Century Gothic" w:hAnsi="Century Gothic" w:cs="Arial"/>
          <w:sz w:val="20"/>
        </w:rPr>
      </w:pPr>
      <w:r w:rsidRPr="00E514B3">
        <w:rPr>
          <w:rFonts w:ascii="Century Gothic" w:hAnsi="Century Gothic" w:cs="Arial"/>
          <w:sz w:val="20"/>
        </w:rPr>
        <w:t>Use established excel spreadsheets for managing data and information.</w:t>
      </w:r>
    </w:p>
    <w:p w14:paraId="037C8591" w14:textId="5548B623" w:rsidR="00E514B3" w:rsidRDefault="00E514B3" w:rsidP="00CD172A">
      <w:pPr>
        <w:numPr>
          <w:ilvl w:val="0"/>
          <w:numId w:val="1"/>
        </w:numPr>
        <w:spacing w:after="0" w:line="240" w:lineRule="auto"/>
        <w:rPr>
          <w:rFonts w:ascii="Century Gothic" w:hAnsi="Century Gothic" w:cs="Arial"/>
          <w:sz w:val="20"/>
        </w:rPr>
      </w:pPr>
      <w:r w:rsidRPr="00E514B3">
        <w:rPr>
          <w:rFonts w:ascii="Century Gothic" w:hAnsi="Century Gothic" w:cs="Arial"/>
          <w:sz w:val="20"/>
        </w:rPr>
        <w:t xml:space="preserve">Prepare </w:t>
      </w:r>
      <w:r w:rsidRPr="00E514B3">
        <w:rPr>
          <w:rFonts w:ascii="Century Gothic" w:hAnsi="Century Gothic" w:cs="Arial"/>
          <w:sz w:val="20"/>
        </w:rPr>
        <w:t xml:space="preserve">professional and </w:t>
      </w:r>
      <w:r w:rsidRPr="00E514B3">
        <w:rPr>
          <w:rFonts w:ascii="Century Gothic" w:hAnsi="Century Gothic" w:cs="Arial"/>
          <w:sz w:val="20"/>
        </w:rPr>
        <w:t>high</w:t>
      </w:r>
      <w:r>
        <w:rPr>
          <w:rFonts w:ascii="Century Gothic" w:hAnsi="Century Gothic" w:cs="Arial"/>
          <w:sz w:val="20"/>
        </w:rPr>
        <w:t>-quality</w:t>
      </w:r>
      <w:r w:rsidRPr="00E514B3">
        <w:rPr>
          <w:rFonts w:ascii="Century Gothic" w:hAnsi="Century Gothic" w:cs="Arial"/>
          <w:sz w:val="20"/>
        </w:rPr>
        <w:t xml:space="preserve"> </w:t>
      </w:r>
      <w:r w:rsidRPr="00E514B3">
        <w:rPr>
          <w:rFonts w:ascii="Century Gothic" w:hAnsi="Century Gothic" w:cs="Arial"/>
          <w:sz w:val="20"/>
        </w:rPr>
        <w:t>presentations and other materials using PowerPoint/desktop publishing as required</w:t>
      </w:r>
    </w:p>
    <w:p w14:paraId="7792A40C" w14:textId="3A252FB3" w:rsidR="00E514B3" w:rsidRPr="00E514B3" w:rsidRDefault="00E514B3" w:rsidP="00E514B3">
      <w:pPr>
        <w:numPr>
          <w:ilvl w:val="0"/>
          <w:numId w:val="1"/>
        </w:numPr>
        <w:spacing w:after="0" w:line="240" w:lineRule="auto"/>
        <w:rPr>
          <w:rFonts w:ascii="Century Gothic" w:hAnsi="Century Gothic" w:cs="Arial"/>
          <w:sz w:val="20"/>
        </w:rPr>
      </w:pPr>
      <w:r>
        <w:rPr>
          <w:rFonts w:ascii="Century Gothic" w:hAnsi="Century Gothic" w:cs="Arial"/>
          <w:sz w:val="20"/>
        </w:rPr>
        <w:t xml:space="preserve">Support and or coordinate projects and ensure all stakeholders </w:t>
      </w:r>
      <w:r w:rsidRPr="00E514B3">
        <w:rPr>
          <w:rFonts w:ascii="Century Gothic" w:hAnsi="Century Gothic" w:cs="Arial"/>
          <w:sz w:val="20"/>
        </w:rPr>
        <w:t>are communicated on progress of projects and their expectations are met.</w:t>
      </w:r>
    </w:p>
    <w:p w14:paraId="5B1CC2E6" w14:textId="77777777" w:rsidR="00E514B3" w:rsidRPr="00E514B3" w:rsidRDefault="00E514B3" w:rsidP="00E514B3">
      <w:pPr>
        <w:numPr>
          <w:ilvl w:val="0"/>
          <w:numId w:val="1"/>
        </w:numPr>
        <w:spacing w:after="0" w:line="240" w:lineRule="auto"/>
        <w:rPr>
          <w:rFonts w:ascii="Century Gothic" w:hAnsi="Century Gothic" w:cs="Arial"/>
          <w:sz w:val="20"/>
        </w:rPr>
      </w:pPr>
      <w:r w:rsidRPr="00E514B3">
        <w:rPr>
          <w:rFonts w:ascii="Century Gothic" w:hAnsi="Century Gothic" w:cs="Arial"/>
          <w:sz w:val="20"/>
        </w:rPr>
        <w:t>Proof read documents, reports, brochures and newsletters as required</w:t>
      </w:r>
    </w:p>
    <w:p w14:paraId="796DC65F" w14:textId="572BF93D" w:rsidR="00E514B3" w:rsidRPr="00E514B3" w:rsidRDefault="00E514B3" w:rsidP="00E514B3">
      <w:pPr>
        <w:numPr>
          <w:ilvl w:val="0"/>
          <w:numId w:val="1"/>
        </w:numPr>
        <w:spacing w:after="0" w:line="240" w:lineRule="auto"/>
        <w:rPr>
          <w:rFonts w:ascii="Century Gothic" w:hAnsi="Century Gothic" w:cs="Arial"/>
          <w:sz w:val="20"/>
        </w:rPr>
      </w:pPr>
      <w:r w:rsidRPr="00E514B3">
        <w:rPr>
          <w:rFonts w:ascii="Century Gothic" w:hAnsi="Century Gothic" w:cs="Arial"/>
          <w:sz w:val="20"/>
        </w:rPr>
        <w:t xml:space="preserve">Actively </w:t>
      </w:r>
      <w:r>
        <w:rPr>
          <w:rFonts w:ascii="Century Gothic" w:hAnsi="Century Gothic" w:cs="Arial"/>
          <w:sz w:val="20"/>
        </w:rPr>
        <w:t xml:space="preserve">provide feedback, </w:t>
      </w:r>
      <w:r w:rsidRPr="00E514B3">
        <w:rPr>
          <w:rFonts w:ascii="Century Gothic" w:hAnsi="Century Gothic" w:cs="Arial"/>
          <w:sz w:val="20"/>
        </w:rPr>
        <w:t xml:space="preserve">contributes to and participates in cross school administration initiatives to streamline and improve administration systems.  </w:t>
      </w:r>
    </w:p>
    <w:p w14:paraId="09677188" w14:textId="03601C08" w:rsidR="002D302E" w:rsidRDefault="00E514B3" w:rsidP="00E514B3">
      <w:pPr>
        <w:numPr>
          <w:ilvl w:val="0"/>
          <w:numId w:val="1"/>
        </w:numPr>
        <w:spacing w:after="0" w:line="240" w:lineRule="auto"/>
        <w:rPr>
          <w:rFonts w:ascii="Century Gothic" w:hAnsi="Century Gothic" w:cs="Arial"/>
          <w:sz w:val="20"/>
        </w:rPr>
      </w:pPr>
      <w:r w:rsidRPr="00E514B3">
        <w:rPr>
          <w:rFonts w:ascii="Century Gothic" w:hAnsi="Century Gothic" w:cs="Arial"/>
          <w:sz w:val="20"/>
        </w:rPr>
        <w:t>Perform other general administrative duties as required</w:t>
      </w:r>
    </w:p>
    <w:p w14:paraId="6F2E8881" w14:textId="347C6200" w:rsidR="002D302E" w:rsidRPr="00686E47" w:rsidRDefault="002D302E" w:rsidP="002D302E">
      <w:pPr>
        <w:spacing w:after="0" w:line="240" w:lineRule="auto"/>
        <w:rPr>
          <w:rFonts w:ascii="Century Gothic" w:hAnsi="Century Gothic" w:cs="Arial"/>
          <w:b/>
          <w:sz w:val="20"/>
        </w:rPr>
      </w:pPr>
      <w:r w:rsidRPr="00686E47">
        <w:rPr>
          <w:rFonts w:ascii="Century Gothic" w:hAnsi="Century Gothic" w:cs="Arial"/>
          <w:b/>
          <w:sz w:val="20"/>
        </w:rPr>
        <w:lastRenderedPageBreak/>
        <w:t>Customer Experience</w:t>
      </w:r>
    </w:p>
    <w:p w14:paraId="0FB4E263" w14:textId="1ABD2175" w:rsidR="00686E47" w:rsidRDefault="002D302E" w:rsidP="00686E47">
      <w:pPr>
        <w:numPr>
          <w:ilvl w:val="0"/>
          <w:numId w:val="1"/>
        </w:numPr>
        <w:spacing w:after="0" w:line="240" w:lineRule="auto"/>
        <w:rPr>
          <w:rFonts w:ascii="Century Gothic" w:hAnsi="Century Gothic" w:cs="Arial"/>
          <w:sz w:val="20"/>
        </w:rPr>
      </w:pPr>
      <w:r w:rsidRPr="002D302E">
        <w:rPr>
          <w:rFonts w:ascii="Century Gothic" w:hAnsi="Century Gothic" w:cs="Arial"/>
          <w:sz w:val="20"/>
        </w:rPr>
        <w:t xml:space="preserve">Ensure that first point of contact with </w:t>
      </w:r>
      <w:r w:rsidR="00E514B3">
        <w:rPr>
          <w:rFonts w:ascii="Century Gothic" w:hAnsi="Century Gothic" w:cs="Arial"/>
          <w:sz w:val="20"/>
        </w:rPr>
        <w:t xml:space="preserve">all internal and external customers and </w:t>
      </w:r>
      <w:r w:rsidRPr="002D302E">
        <w:rPr>
          <w:rFonts w:ascii="Century Gothic" w:hAnsi="Century Gothic" w:cs="Arial"/>
          <w:sz w:val="20"/>
        </w:rPr>
        <w:t xml:space="preserve">visitors </w:t>
      </w:r>
      <w:r w:rsidR="00686E47">
        <w:rPr>
          <w:rFonts w:ascii="Century Gothic" w:hAnsi="Century Gothic" w:cs="Arial"/>
          <w:sz w:val="20"/>
        </w:rPr>
        <w:t xml:space="preserve">are welcomed, inducted and comply with site safety procedure (WHS) and Safeguarding requirements in a </w:t>
      </w:r>
      <w:r w:rsidRPr="002D302E">
        <w:rPr>
          <w:rFonts w:ascii="Century Gothic" w:hAnsi="Century Gothic" w:cs="Arial"/>
          <w:sz w:val="20"/>
        </w:rPr>
        <w:t xml:space="preserve">professional, positive and informative </w:t>
      </w:r>
      <w:r w:rsidR="00686E47">
        <w:rPr>
          <w:rFonts w:ascii="Century Gothic" w:hAnsi="Century Gothic" w:cs="Arial"/>
          <w:sz w:val="20"/>
        </w:rPr>
        <w:t>way</w:t>
      </w:r>
    </w:p>
    <w:p w14:paraId="4EB58DF7" w14:textId="6331FC9C" w:rsidR="00686E47" w:rsidRPr="00686E47" w:rsidRDefault="002D302E" w:rsidP="00686E47">
      <w:pPr>
        <w:numPr>
          <w:ilvl w:val="0"/>
          <w:numId w:val="1"/>
        </w:numPr>
        <w:spacing w:after="0" w:line="240" w:lineRule="auto"/>
        <w:rPr>
          <w:rFonts w:ascii="Century Gothic" w:hAnsi="Century Gothic" w:cs="Arial"/>
          <w:sz w:val="20"/>
        </w:rPr>
      </w:pPr>
      <w:r w:rsidRPr="00686E47">
        <w:rPr>
          <w:rFonts w:ascii="Century Gothic" w:hAnsi="Century Gothic" w:cs="Arial"/>
          <w:sz w:val="20"/>
        </w:rPr>
        <w:t>Provide a welcoming and supportive customer experience for all stakeholders</w:t>
      </w:r>
      <w:r w:rsidR="00686E47" w:rsidRPr="00686E47">
        <w:rPr>
          <w:rFonts w:ascii="Century Gothic" w:hAnsi="Century Gothic" w:cs="Arial"/>
          <w:sz w:val="20"/>
        </w:rPr>
        <w:t>, including families, making sure they feel valued and welcomed when they arrive at school.</w:t>
      </w:r>
    </w:p>
    <w:p w14:paraId="4FA636B3" w14:textId="2D47AA7B" w:rsidR="002D302E" w:rsidRDefault="002D302E" w:rsidP="002D302E">
      <w:pPr>
        <w:numPr>
          <w:ilvl w:val="0"/>
          <w:numId w:val="1"/>
        </w:numPr>
        <w:spacing w:after="0" w:line="240" w:lineRule="auto"/>
        <w:rPr>
          <w:rFonts w:ascii="Century Gothic" w:hAnsi="Century Gothic" w:cs="Arial"/>
          <w:sz w:val="20"/>
        </w:rPr>
      </w:pPr>
      <w:r w:rsidRPr="002D302E">
        <w:rPr>
          <w:rFonts w:ascii="Century Gothic" w:hAnsi="Century Gothic" w:cs="Arial"/>
          <w:sz w:val="20"/>
        </w:rPr>
        <w:t>Clearly and effectively communicate with a variety of external stakeholders in writing, by phone/text/ Zoom and in person.</w:t>
      </w:r>
    </w:p>
    <w:p w14:paraId="3163F44F" w14:textId="62A055B3" w:rsidR="00686E47" w:rsidRDefault="00686E47" w:rsidP="00686E47">
      <w:pPr>
        <w:spacing w:after="0" w:line="240" w:lineRule="auto"/>
        <w:rPr>
          <w:rFonts w:ascii="Century Gothic" w:hAnsi="Century Gothic" w:cs="Arial"/>
          <w:sz w:val="20"/>
        </w:rPr>
      </w:pPr>
    </w:p>
    <w:p w14:paraId="3C0491CD" w14:textId="5FE5129B" w:rsidR="00686E47" w:rsidRPr="00686E47" w:rsidRDefault="00686E47" w:rsidP="00686E47">
      <w:pPr>
        <w:spacing w:after="0" w:line="240" w:lineRule="auto"/>
        <w:rPr>
          <w:rFonts w:ascii="Century Gothic" w:hAnsi="Century Gothic" w:cs="Arial"/>
          <w:b/>
          <w:sz w:val="20"/>
        </w:rPr>
      </w:pPr>
      <w:r w:rsidRPr="00686E47">
        <w:rPr>
          <w:rFonts w:ascii="Century Gothic" w:hAnsi="Century Gothic" w:cs="Arial"/>
          <w:b/>
          <w:sz w:val="20"/>
        </w:rPr>
        <w:t>Operational Matters</w:t>
      </w:r>
    </w:p>
    <w:p w14:paraId="475F1B99" w14:textId="0294D534" w:rsidR="00E514B3" w:rsidRDefault="00E514B3" w:rsidP="00E514B3">
      <w:pPr>
        <w:numPr>
          <w:ilvl w:val="0"/>
          <w:numId w:val="1"/>
        </w:numPr>
        <w:spacing w:after="0" w:line="240" w:lineRule="auto"/>
        <w:rPr>
          <w:rFonts w:ascii="Century Gothic" w:hAnsi="Century Gothic" w:cs="Arial"/>
          <w:sz w:val="20"/>
        </w:rPr>
      </w:pPr>
      <w:r w:rsidRPr="00E514B3">
        <w:rPr>
          <w:rFonts w:ascii="Century Gothic" w:hAnsi="Century Gothic" w:cs="Arial"/>
          <w:sz w:val="20"/>
        </w:rPr>
        <w:t>Ensure the office equipment functions well and is maintained and serviced</w:t>
      </w:r>
      <w:r w:rsidR="008F7161">
        <w:rPr>
          <w:rFonts w:ascii="Century Gothic" w:hAnsi="Century Gothic" w:cs="Arial"/>
          <w:sz w:val="20"/>
        </w:rPr>
        <w:t xml:space="preserve"> to meet business needs</w:t>
      </w:r>
    </w:p>
    <w:p w14:paraId="4C9CAA82" w14:textId="509CB141" w:rsidR="008F7161" w:rsidRPr="008F7161" w:rsidRDefault="008F7161" w:rsidP="008F7161">
      <w:pPr>
        <w:numPr>
          <w:ilvl w:val="0"/>
          <w:numId w:val="1"/>
        </w:numPr>
        <w:spacing w:after="0" w:line="240" w:lineRule="auto"/>
        <w:rPr>
          <w:rFonts w:ascii="Century Gothic" w:hAnsi="Century Gothic" w:cs="Arial"/>
          <w:sz w:val="20"/>
        </w:rPr>
      </w:pPr>
      <w:r w:rsidRPr="008F7161">
        <w:rPr>
          <w:rFonts w:ascii="Century Gothic" w:hAnsi="Century Gothic" w:cs="Arial"/>
          <w:sz w:val="20"/>
        </w:rPr>
        <w:t xml:space="preserve">Allocated tasks are completed in a timely manner </w:t>
      </w:r>
      <w:r>
        <w:rPr>
          <w:rFonts w:ascii="Century Gothic" w:hAnsi="Century Gothic" w:cs="Arial"/>
          <w:sz w:val="20"/>
        </w:rPr>
        <w:t>and proactively seeking to improve administrative and operational processes in collaboration with the Senior Clerical Officer</w:t>
      </w:r>
      <w:r w:rsidRPr="008F7161">
        <w:rPr>
          <w:rFonts w:ascii="Century Gothic" w:hAnsi="Century Gothic" w:cs="Arial"/>
          <w:sz w:val="20"/>
        </w:rPr>
        <w:t xml:space="preserve"> </w:t>
      </w:r>
    </w:p>
    <w:p w14:paraId="26B2A183" w14:textId="77777777" w:rsidR="00E514B3" w:rsidRPr="00E514B3" w:rsidRDefault="00E514B3" w:rsidP="00E514B3">
      <w:pPr>
        <w:numPr>
          <w:ilvl w:val="0"/>
          <w:numId w:val="1"/>
        </w:numPr>
        <w:spacing w:after="0" w:line="240" w:lineRule="auto"/>
        <w:rPr>
          <w:rFonts w:ascii="Century Gothic" w:hAnsi="Century Gothic" w:cs="Arial"/>
          <w:sz w:val="20"/>
        </w:rPr>
      </w:pPr>
      <w:r w:rsidRPr="00E514B3">
        <w:rPr>
          <w:rFonts w:ascii="Century Gothic" w:hAnsi="Century Gothic" w:cs="Arial"/>
          <w:sz w:val="20"/>
        </w:rPr>
        <w:t>Organise catering for special functions as required, including provision of kitchen supplies</w:t>
      </w:r>
    </w:p>
    <w:p w14:paraId="2DEAEBC4" w14:textId="219BB630" w:rsidR="00E514B3" w:rsidRPr="00E514B3" w:rsidRDefault="008F7161" w:rsidP="00E514B3">
      <w:pPr>
        <w:numPr>
          <w:ilvl w:val="0"/>
          <w:numId w:val="1"/>
        </w:numPr>
        <w:spacing w:after="0" w:line="240" w:lineRule="auto"/>
        <w:rPr>
          <w:rFonts w:ascii="Century Gothic" w:hAnsi="Century Gothic" w:cs="Arial"/>
          <w:sz w:val="20"/>
        </w:rPr>
      </w:pPr>
      <w:r>
        <w:rPr>
          <w:rFonts w:ascii="Century Gothic" w:hAnsi="Century Gothic" w:cs="Arial"/>
          <w:sz w:val="20"/>
        </w:rPr>
        <w:t>Ensure visitors t</w:t>
      </w:r>
      <w:r w:rsidR="00E514B3" w:rsidRPr="00E514B3">
        <w:rPr>
          <w:rFonts w:ascii="Century Gothic" w:hAnsi="Century Gothic" w:cs="Arial"/>
          <w:sz w:val="20"/>
        </w:rPr>
        <w:t>o the school</w:t>
      </w:r>
      <w:r>
        <w:rPr>
          <w:rFonts w:ascii="Century Gothic" w:hAnsi="Century Gothic" w:cs="Arial"/>
          <w:sz w:val="20"/>
        </w:rPr>
        <w:t xml:space="preserve"> are verified and approved to be on the school site and are inducted</w:t>
      </w:r>
      <w:r w:rsidR="00E514B3" w:rsidRPr="00E514B3">
        <w:rPr>
          <w:rFonts w:ascii="Century Gothic" w:hAnsi="Century Gothic" w:cs="Arial"/>
          <w:sz w:val="20"/>
        </w:rPr>
        <w:t xml:space="preserve"> in accordance Aspect procedures and guidelines </w:t>
      </w:r>
      <w:r>
        <w:rPr>
          <w:rFonts w:ascii="Century Gothic" w:hAnsi="Century Gothic" w:cs="Arial"/>
          <w:sz w:val="20"/>
        </w:rPr>
        <w:t>i.e. WHS, safeguarding and evacuation procedures</w:t>
      </w:r>
    </w:p>
    <w:p w14:paraId="7E6CE5DB" w14:textId="537FF30F" w:rsidR="00686E47" w:rsidRPr="00E514B3" w:rsidRDefault="008F7161" w:rsidP="00E514B3">
      <w:pPr>
        <w:numPr>
          <w:ilvl w:val="0"/>
          <w:numId w:val="1"/>
        </w:numPr>
        <w:spacing w:after="0" w:line="240" w:lineRule="auto"/>
        <w:rPr>
          <w:rFonts w:ascii="Century Gothic" w:hAnsi="Century Gothic" w:cs="Arial"/>
          <w:sz w:val="20"/>
        </w:rPr>
      </w:pPr>
      <w:r w:rsidRPr="008F7161">
        <w:rPr>
          <w:rFonts w:ascii="Century Gothic" w:hAnsi="Century Gothic" w:cs="Arial"/>
          <w:sz w:val="20"/>
        </w:rPr>
        <w:t>Site is maintained to comply with Aspect procedures</w:t>
      </w:r>
      <w:r w:rsidRPr="00E514B3">
        <w:rPr>
          <w:rFonts w:ascii="Century Gothic" w:hAnsi="Century Gothic" w:cs="Arial"/>
          <w:sz w:val="20"/>
        </w:rPr>
        <w:t xml:space="preserve"> </w:t>
      </w:r>
      <w:r>
        <w:rPr>
          <w:rFonts w:ascii="Century Gothic" w:hAnsi="Century Gothic" w:cs="Arial"/>
          <w:sz w:val="20"/>
        </w:rPr>
        <w:t>and a</w:t>
      </w:r>
      <w:r w:rsidR="00E514B3" w:rsidRPr="00E514B3">
        <w:rPr>
          <w:rFonts w:ascii="Century Gothic" w:hAnsi="Century Gothic" w:cs="Arial"/>
          <w:sz w:val="20"/>
        </w:rPr>
        <w:t>ssist with organising site maintenance including raising work orders for contractors, scheduling work, organising site visits and providing information and feedback.</w:t>
      </w:r>
    </w:p>
    <w:p w14:paraId="0B23137C" w14:textId="77777777" w:rsidR="00E514B3" w:rsidRDefault="00E514B3" w:rsidP="00E514B3">
      <w:pPr>
        <w:spacing w:after="0" w:line="240" w:lineRule="auto"/>
        <w:rPr>
          <w:rFonts w:ascii="Century Gothic" w:hAnsi="Century Gothic" w:cs="Arial"/>
          <w:sz w:val="20"/>
        </w:rPr>
      </w:pPr>
    </w:p>
    <w:p w14:paraId="4BCD3FEE" w14:textId="2A5D098E" w:rsidR="00686E47" w:rsidRDefault="00686E47" w:rsidP="00686E47">
      <w:pPr>
        <w:spacing w:after="0" w:line="240" w:lineRule="auto"/>
        <w:rPr>
          <w:rFonts w:ascii="Century Gothic" w:hAnsi="Century Gothic" w:cs="Arial"/>
          <w:b/>
          <w:sz w:val="20"/>
        </w:rPr>
      </w:pPr>
      <w:r w:rsidRPr="00686E47">
        <w:rPr>
          <w:rFonts w:ascii="Century Gothic" w:hAnsi="Century Gothic" w:cs="Arial"/>
          <w:b/>
          <w:sz w:val="20"/>
        </w:rPr>
        <w:t>Financial administration and Reporting</w:t>
      </w:r>
    </w:p>
    <w:p w14:paraId="2DFE3399" w14:textId="4E078EBE" w:rsidR="008F7161" w:rsidRPr="008F7161" w:rsidRDefault="008F7161" w:rsidP="008F7161">
      <w:pPr>
        <w:numPr>
          <w:ilvl w:val="0"/>
          <w:numId w:val="1"/>
        </w:numPr>
        <w:spacing w:after="0" w:line="240" w:lineRule="auto"/>
        <w:rPr>
          <w:rFonts w:ascii="Century Gothic" w:hAnsi="Century Gothic" w:cs="Arial"/>
          <w:sz w:val="20"/>
        </w:rPr>
      </w:pPr>
      <w:r w:rsidRPr="008F7161">
        <w:rPr>
          <w:rFonts w:ascii="Century Gothic" w:hAnsi="Century Gothic" w:cs="Arial"/>
          <w:sz w:val="20"/>
        </w:rPr>
        <w:t>Submit invoices and expenses for payment through Expense Manager</w:t>
      </w:r>
      <w:r>
        <w:rPr>
          <w:rFonts w:ascii="Century Gothic" w:hAnsi="Century Gothic" w:cs="Arial"/>
          <w:sz w:val="20"/>
        </w:rPr>
        <w:t xml:space="preserve"> / Prospend</w:t>
      </w:r>
    </w:p>
    <w:p w14:paraId="2076E994" w14:textId="48D00738" w:rsidR="008F7161" w:rsidRPr="00686E47" w:rsidRDefault="008F7161" w:rsidP="008F7161">
      <w:pPr>
        <w:numPr>
          <w:ilvl w:val="0"/>
          <w:numId w:val="1"/>
        </w:numPr>
        <w:spacing w:after="0" w:line="240" w:lineRule="auto"/>
        <w:rPr>
          <w:rFonts w:ascii="Century Gothic" w:hAnsi="Century Gothic" w:cs="Arial"/>
          <w:sz w:val="20"/>
        </w:rPr>
      </w:pPr>
      <w:r>
        <w:rPr>
          <w:rFonts w:ascii="Century Gothic" w:hAnsi="Century Gothic" w:cs="Arial"/>
          <w:sz w:val="20"/>
        </w:rPr>
        <w:t>Prepare, r</w:t>
      </w:r>
      <w:r w:rsidRPr="00686E47">
        <w:rPr>
          <w:rFonts w:ascii="Century Gothic" w:hAnsi="Century Gothic" w:cs="Arial"/>
          <w:sz w:val="20"/>
        </w:rPr>
        <w:t xml:space="preserve">econcile </w:t>
      </w:r>
      <w:r>
        <w:rPr>
          <w:rFonts w:ascii="Century Gothic" w:hAnsi="Century Gothic" w:cs="Arial"/>
          <w:sz w:val="20"/>
        </w:rPr>
        <w:t xml:space="preserve">and process accounts and </w:t>
      </w:r>
      <w:r w:rsidRPr="00686E47">
        <w:rPr>
          <w:rFonts w:ascii="Century Gothic" w:hAnsi="Century Gothic" w:cs="Arial"/>
          <w:sz w:val="20"/>
        </w:rPr>
        <w:t>credit card statements</w:t>
      </w:r>
      <w:r>
        <w:rPr>
          <w:rFonts w:ascii="Century Gothic" w:hAnsi="Century Gothic" w:cs="Arial"/>
          <w:sz w:val="20"/>
        </w:rPr>
        <w:t xml:space="preserve"> with appropriate receipts</w:t>
      </w:r>
    </w:p>
    <w:p w14:paraId="0BD900D8" w14:textId="77777777" w:rsidR="008F7161" w:rsidRDefault="008F7161" w:rsidP="008F7161">
      <w:pPr>
        <w:numPr>
          <w:ilvl w:val="0"/>
          <w:numId w:val="1"/>
        </w:numPr>
        <w:spacing w:after="0" w:line="240" w:lineRule="auto"/>
        <w:rPr>
          <w:rFonts w:ascii="Century Gothic" w:hAnsi="Century Gothic" w:cs="Arial"/>
          <w:sz w:val="20"/>
        </w:rPr>
      </w:pPr>
      <w:r w:rsidRPr="00686E47">
        <w:rPr>
          <w:rFonts w:ascii="Century Gothic" w:hAnsi="Century Gothic" w:cs="Arial"/>
          <w:sz w:val="20"/>
        </w:rPr>
        <w:t>Support and provide information to staff regarding fortnightly staff payroll administration and ensure staff submit timesheets on time</w:t>
      </w:r>
    </w:p>
    <w:p w14:paraId="04A03211" w14:textId="77777777" w:rsidR="008F7161" w:rsidRDefault="008F7161" w:rsidP="00686E47">
      <w:pPr>
        <w:spacing w:after="0" w:line="240" w:lineRule="auto"/>
        <w:rPr>
          <w:rFonts w:ascii="Century Gothic" w:hAnsi="Century Gothic" w:cs="Arial"/>
          <w:sz w:val="20"/>
        </w:rPr>
      </w:pPr>
    </w:p>
    <w:p w14:paraId="5F96DAC8" w14:textId="1F020536" w:rsidR="008E7CAD" w:rsidRDefault="008E7CAD" w:rsidP="008E7CAD">
      <w:pPr>
        <w:spacing w:after="0" w:line="240" w:lineRule="auto"/>
        <w:rPr>
          <w:rFonts w:ascii="Century Gothic" w:hAnsi="Century Gothic" w:cs="Arial"/>
          <w:b/>
          <w:sz w:val="20"/>
        </w:rPr>
      </w:pPr>
      <w:r w:rsidRPr="008E7CAD">
        <w:rPr>
          <w:rFonts w:ascii="Century Gothic" w:hAnsi="Century Gothic" w:cs="Arial"/>
          <w:b/>
          <w:sz w:val="20"/>
        </w:rPr>
        <w:t>Information Systems</w:t>
      </w:r>
    </w:p>
    <w:p w14:paraId="5254EE31" w14:textId="77777777" w:rsidR="008F7161" w:rsidRPr="008F7161" w:rsidRDefault="008F7161" w:rsidP="008F7161">
      <w:pPr>
        <w:numPr>
          <w:ilvl w:val="0"/>
          <w:numId w:val="1"/>
        </w:numPr>
        <w:spacing w:after="0" w:line="240" w:lineRule="auto"/>
        <w:rPr>
          <w:rFonts w:ascii="Century Gothic" w:hAnsi="Century Gothic" w:cs="Arial"/>
          <w:sz w:val="20"/>
        </w:rPr>
      </w:pPr>
      <w:r w:rsidRPr="008F7161">
        <w:rPr>
          <w:rFonts w:ascii="Century Gothic" w:hAnsi="Century Gothic" w:cs="Arial"/>
          <w:sz w:val="20"/>
        </w:rPr>
        <w:t xml:space="preserve">Update and maintain information collated in school spreadsheets. Complete basic data manipulation tasks in excel spreadsheets </w:t>
      </w:r>
    </w:p>
    <w:p w14:paraId="1F42B953" w14:textId="77777777" w:rsidR="008F7161" w:rsidRPr="008F7161" w:rsidRDefault="008F7161" w:rsidP="008F7161">
      <w:pPr>
        <w:numPr>
          <w:ilvl w:val="0"/>
          <w:numId w:val="1"/>
        </w:numPr>
        <w:spacing w:after="0" w:line="240" w:lineRule="auto"/>
        <w:rPr>
          <w:rFonts w:ascii="Century Gothic" w:hAnsi="Century Gothic" w:cs="Arial"/>
          <w:sz w:val="20"/>
        </w:rPr>
      </w:pPr>
      <w:r w:rsidRPr="008F7161">
        <w:rPr>
          <w:rFonts w:ascii="Century Gothic" w:hAnsi="Century Gothic" w:cs="Arial"/>
          <w:sz w:val="20"/>
        </w:rPr>
        <w:t>Update and maintain data in school database system. Generate reports to support the school and to comply with National Office processes as well as government reporting through attendance stats, census &amp; NCCD etc.</w:t>
      </w:r>
    </w:p>
    <w:p w14:paraId="2B8E9893" w14:textId="0E6E2B76" w:rsidR="008F7161" w:rsidRPr="008F7161" w:rsidRDefault="008F7161" w:rsidP="008F7161">
      <w:pPr>
        <w:numPr>
          <w:ilvl w:val="0"/>
          <w:numId w:val="1"/>
        </w:numPr>
        <w:spacing w:after="0" w:line="240" w:lineRule="auto"/>
        <w:rPr>
          <w:rFonts w:ascii="Century Gothic" w:hAnsi="Century Gothic" w:cs="Arial"/>
          <w:sz w:val="20"/>
        </w:rPr>
      </w:pPr>
      <w:r w:rsidRPr="008F7161">
        <w:rPr>
          <w:rFonts w:ascii="Century Gothic" w:hAnsi="Century Gothic" w:cs="Arial"/>
          <w:sz w:val="20"/>
        </w:rPr>
        <w:t>Assist staff with basic IT issues and support escalation to IT helpdesk where required</w:t>
      </w:r>
      <w:r>
        <w:rPr>
          <w:rFonts w:ascii="Century Gothic" w:hAnsi="Century Gothic" w:cs="Arial"/>
          <w:sz w:val="20"/>
        </w:rPr>
        <w:t xml:space="preserve"> in a timely and effective manner</w:t>
      </w:r>
    </w:p>
    <w:p w14:paraId="0018735E" w14:textId="64A5BEAB" w:rsidR="008022A5" w:rsidRPr="002D302E" w:rsidRDefault="008022A5" w:rsidP="008022A5">
      <w:pPr>
        <w:keepNext/>
        <w:spacing w:before="180" w:after="0" w:line="276" w:lineRule="auto"/>
        <w:rPr>
          <w:rFonts w:ascii="Century Gothic" w:hAnsi="Century Gothic" w:cs="Arial"/>
          <w:b/>
          <w:bCs/>
          <w:szCs w:val="22"/>
        </w:rPr>
      </w:pPr>
      <w:r w:rsidRPr="002D302E">
        <w:rPr>
          <w:rFonts w:ascii="Century Gothic" w:hAnsi="Century Gothic" w:cs="Arial"/>
          <w:b/>
          <w:bCs/>
          <w:szCs w:val="22"/>
        </w:rPr>
        <w:t xml:space="preserve">Safeguarding the </w:t>
      </w:r>
      <w:proofErr w:type="gramStart"/>
      <w:r w:rsidRPr="002D302E">
        <w:rPr>
          <w:rFonts w:ascii="Century Gothic" w:hAnsi="Century Gothic" w:cs="Arial"/>
          <w:b/>
          <w:bCs/>
          <w:szCs w:val="22"/>
        </w:rPr>
        <w:t>people</w:t>
      </w:r>
      <w:proofErr w:type="gramEnd"/>
      <w:r w:rsidRPr="002D302E">
        <w:rPr>
          <w:rFonts w:ascii="Century Gothic" w:hAnsi="Century Gothic" w:cs="Arial"/>
          <w:b/>
          <w:bCs/>
          <w:szCs w:val="22"/>
        </w:rPr>
        <w:t xml:space="preserve"> we support</w:t>
      </w:r>
    </w:p>
    <w:p w14:paraId="450E7EB7" w14:textId="4E0F92B5" w:rsidR="008022A5" w:rsidRPr="00D024F1" w:rsidRDefault="008022A5" w:rsidP="002D302E">
      <w:pPr>
        <w:spacing w:after="0" w:line="240" w:lineRule="auto"/>
        <w:rPr>
          <w:rFonts w:ascii="Century Gothic" w:hAnsi="Century Gothic" w:cs="Arial"/>
          <w:sz w:val="20"/>
        </w:rPr>
      </w:pPr>
      <w:r w:rsidRPr="00D024F1">
        <w:rPr>
          <w:rFonts w:ascii="Century Gothic" w:hAnsi="Century Gothic" w:cs="Arial"/>
          <w:sz w:val="20"/>
        </w:rPr>
        <w:t>Aspect is committed to providing an environment free from abuse, neglect and exploitation of the people we support. Staff are expected to:</w:t>
      </w:r>
    </w:p>
    <w:p w14:paraId="58201AB5" w14:textId="77777777" w:rsidR="008022A5" w:rsidRPr="00D024F1" w:rsidRDefault="008022A5" w:rsidP="002D302E">
      <w:pPr>
        <w:pStyle w:val="ListParagraph"/>
        <w:numPr>
          <w:ilvl w:val="0"/>
          <w:numId w:val="1"/>
        </w:numPr>
        <w:spacing w:after="0" w:line="240" w:lineRule="auto"/>
        <w:ind w:left="357" w:hanging="357"/>
        <w:contextualSpacing w:val="0"/>
        <w:rPr>
          <w:rFonts w:ascii="Century Gothic" w:hAnsi="Century Gothic" w:cs="Arial"/>
          <w:sz w:val="20"/>
          <w:lang w:val="en-US"/>
        </w:rPr>
      </w:pPr>
      <w:r w:rsidRPr="00D024F1">
        <w:rPr>
          <w:rFonts w:ascii="Century Gothic" w:hAnsi="Century Gothic" w:cs="Arial"/>
          <w:sz w:val="20"/>
          <w:lang w:val="en-US"/>
        </w:rPr>
        <w:t xml:space="preserve">follow safeguarding guidelines as outlined in Aspect’s Safeguarding the People We Support policy and Code of Conduct.  </w:t>
      </w:r>
    </w:p>
    <w:p w14:paraId="62AD6C44" w14:textId="77777777" w:rsidR="008022A5" w:rsidRPr="00D024F1" w:rsidRDefault="008022A5" w:rsidP="002D302E">
      <w:pPr>
        <w:pStyle w:val="ListParagraph"/>
        <w:numPr>
          <w:ilvl w:val="0"/>
          <w:numId w:val="1"/>
        </w:numPr>
        <w:spacing w:after="0" w:line="240" w:lineRule="auto"/>
        <w:ind w:left="357" w:hanging="357"/>
        <w:contextualSpacing w:val="0"/>
        <w:rPr>
          <w:rFonts w:ascii="Century Gothic" w:hAnsi="Century Gothic" w:cs="Arial"/>
          <w:sz w:val="20"/>
          <w:lang w:val="en-US"/>
        </w:rPr>
      </w:pPr>
      <w:r w:rsidRPr="00D024F1">
        <w:rPr>
          <w:rFonts w:ascii="Century Gothic" w:hAnsi="Century Gothic" w:cs="Arial"/>
          <w:sz w:val="20"/>
          <w:lang w:val="en-US"/>
        </w:rPr>
        <w:t>complete mandatory Code of Conduct training and implement into day to day operations and practice.</w:t>
      </w:r>
    </w:p>
    <w:p w14:paraId="321F56BA" w14:textId="77777777" w:rsidR="008022A5" w:rsidRPr="00D024F1" w:rsidRDefault="008022A5" w:rsidP="002D302E">
      <w:pPr>
        <w:pStyle w:val="ListParagraph"/>
        <w:numPr>
          <w:ilvl w:val="0"/>
          <w:numId w:val="1"/>
        </w:numPr>
        <w:spacing w:after="0" w:line="240" w:lineRule="auto"/>
        <w:ind w:left="357" w:hanging="357"/>
        <w:contextualSpacing w:val="0"/>
        <w:rPr>
          <w:rFonts w:ascii="Century Gothic" w:hAnsi="Century Gothic" w:cs="Arial"/>
          <w:sz w:val="20"/>
          <w:lang w:val="en-US"/>
        </w:rPr>
      </w:pPr>
      <w:r w:rsidRPr="00D024F1">
        <w:rPr>
          <w:rFonts w:ascii="Century Gothic" w:hAnsi="Century Gothic" w:cs="Arial"/>
          <w:sz w:val="20"/>
          <w:lang w:val="en-US"/>
        </w:rPr>
        <w:t>be vigilant and maintain a heightened sensitivity to recognising signs of abuse, neglect or exploitation and escalate/report those signs/concerns.</w:t>
      </w:r>
    </w:p>
    <w:p w14:paraId="774EF83B" w14:textId="17A05EB9" w:rsidR="008022A5" w:rsidRPr="00D024F1" w:rsidRDefault="008022A5" w:rsidP="002D302E">
      <w:pPr>
        <w:pStyle w:val="ListParagraph"/>
        <w:numPr>
          <w:ilvl w:val="0"/>
          <w:numId w:val="1"/>
        </w:numPr>
        <w:spacing w:after="0" w:line="240" w:lineRule="auto"/>
        <w:ind w:left="357" w:hanging="357"/>
        <w:contextualSpacing w:val="0"/>
        <w:rPr>
          <w:rFonts w:ascii="Century Gothic" w:hAnsi="Century Gothic" w:cs="Arial"/>
          <w:sz w:val="20"/>
          <w:lang w:val="en-US"/>
        </w:rPr>
      </w:pPr>
      <w:r w:rsidRPr="00D024F1">
        <w:rPr>
          <w:rFonts w:ascii="Century Gothic" w:hAnsi="Century Gothic" w:cs="Arial"/>
          <w:sz w:val="20"/>
          <w:lang w:val="en-US"/>
        </w:rPr>
        <w:t>escalate/report other staff practices which deviate from policy/procedure.</w:t>
      </w:r>
    </w:p>
    <w:p w14:paraId="44B54483" w14:textId="77777777" w:rsidR="00B65E76" w:rsidRDefault="00B65E76" w:rsidP="002D302E">
      <w:pPr>
        <w:keepNext/>
        <w:spacing w:after="0" w:line="240" w:lineRule="auto"/>
        <w:rPr>
          <w:rFonts w:ascii="Century Gothic" w:hAnsi="Century Gothic" w:cs="Arial"/>
          <w:b/>
          <w:bCs/>
          <w:szCs w:val="22"/>
        </w:rPr>
      </w:pPr>
    </w:p>
    <w:p w14:paraId="2B95E765" w14:textId="5AF6AF70" w:rsidR="008022A5" w:rsidRPr="00EC72C4" w:rsidRDefault="008022A5" w:rsidP="002D302E">
      <w:pPr>
        <w:keepNext/>
        <w:spacing w:after="0" w:line="240" w:lineRule="auto"/>
        <w:rPr>
          <w:rFonts w:ascii="Century Gothic" w:hAnsi="Century Gothic" w:cs="Arial"/>
          <w:b/>
          <w:bCs/>
          <w:szCs w:val="22"/>
        </w:rPr>
      </w:pPr>
      <w:r w:rsidRPr="00EC72C4">
        <w:rPr>
          <w:rFonts w:ascii="Century Gothic" w:hAnsi="Century Gothic" w:cs="Arial"/>
          <w:b/>
          <w:bCs/>
          <w:szCs w:val="22"/>
        </w:rPr>
        <w:t>Work health and safety</w:t>
      </w:r>
    </w:p>
    <w:p w14:paraId="30DAE030" w14:textId="77777777" w:rsidR="008022A5" w:rsidRPr="00D024F1" w:rsidRDefault="008022A5" w:rsidP="002D302E">
      <w:pPr>
        <w:spacing w:after="0" w:line="240" w:lineRule="auto"/>
        <w:rPr>
          <w:rFonts w:ascii="Century Gothic" w:hAnsi="Century Gothic" w:cs="Arial"/>
          <w:sz w:val="20"/>
        </w:rPr>
      </w:pPr>
      <w:r w:rsidRPr="00D024F1">
        <w:rPr>
          <w:rFonts w:ascii="Century Gothic" w:hAnsi="Century Gothic" w:cs="Arial"/>
          <w:sz w:val="20"/>
        </w:rPr>
        <w:t>All staff are required to:</w:t>
      </w:r>
    </w:p>
    <w:p w14:paraId="57D76AC0" w14:textId="77777777" w:rsidR="008022A5" w:rsidRPr="00D024F1" w:rsidRDefault="008022A5" w:rsidP="002D302E">
      <w:pPr>
        <w:pStyle w:val="ListParagraph"/>
        <w:numPr>
          <w:ilvl w:val="0"/>
          <w:numId w:val="1"/>
        </w:numPr>
        <w:spacing w:after="0" w:line="240" w:lineRule="auto"/>
        <w:ind w:left="357" w:hanging="357"/>
        <w:contextualSpacing w:val="0"/>
        <w:rPr>
          <w:rFonts w:ascii="Century Gothic" w:hAnsi="Century Gothic" w:cs="Arial"/>
          <w:sz w:val="20"/>
          <w:lang w:val="en-US"/>
        </w:rPr>
      </w:pPr>
      <w:r w:rsidRPr="00D024F1">
        <w:rPr>
          <w:rFonts w:ascii="Century Gothic" w:hAnsi="Century Gothic" w:cs="Arial"/>
          <w:sz w:val="20"/>
          <w:lang w:val="en-US"/>
        </w:rPr>
        <w:t>take reasonable care for their own health and safety.</w:t>
      </w:r>
    </w:p>
    <w:p w14:paraId="5FD68972" w14:textId="77777777" w:rsidR="004A76EE" w:rsidRPr="00D024F1" w:rsidRDefault="008022A5" w:rsidP="002D302E">
      <w:pPr>
        <w:pStyle w:val="ListParagraph"/>
        <w:numPr>
          <w:ilvl w:val="0"/>
          <w:numId w:val="1"/>
        </w:numPr>
        <w:spacing w:after="0" w:line="240" w:lineRule="auto"/>
        <w:ind w:left="357" w:hanging="357"/>
        <w:contextualSpacing w:val="0"/>
        <w:rPr>
          <w:rFonts w:ascii="Century Gothic" w:hAnsi="Century Gothic" w:cs="Arial"/>
          <w:sz w:val="20"/>
          <w:lang w:val="en-US"/>
        </w:rPr>
      </w:pPr>
      <w:r w:rsidRPr="00D024F1">
        <w:rPr>
          <w:rFonts w:ascii="Century Gothic" w:hAnsi="Century Gothic" w:cs="Arial"/>
          <w:sz w:val="20"/>
          <w:lang w:val="en-US"/>
        </w:rPr>
        <w:t xml:space="preserve">comply, so far as the worker is reasonably able, with any reasonable instruction that is given by the person conducting the business or undertaking to allow the person </w:t>
      </w:r>
    </w:p>
    <w:p w14:paraId="7E27355E" w14:textId="5C7717BD" w:rsidR="008022A5" w:rsidRPr="00D024F1" w:rsidRDefault="008022A5" w:rsidP="002D302E">
      <w:pPr>
        <w:pStyle w:val="ListParagraph"/>
        <w:spacing w:after="0" w:line="240" w:lineRule="auto"/>
        <w:ind w:left="357"/>
        <w:contextualSpacing w:val="0"/>
        <w:rPr>
          <w:rFonts w:ascii="Century Gothic" w:hAnsi="Century Gothic" w:cs="Arial"/>
          <w:sz w:val="20"/>
          <w:lang w:val="en-US"/>
        </w:rPr>
      </w:pPr>
      <w:r w:rsidRPr="00D024F1">
        <w:rPr>
          <w:rFonts w:ascii="Century Gothic" w:hAnsi="Century Gothic" w:cs="Arial"/>
          <w:sz w:val="20"/>
          <w:lang w:val="en-US"/>
        </w:rPr>
        <w:t>to comply with legislative requirements.</w:t>
      </w:r>
    </w:p>
    <w:p w14:paraId="41374D63" w14:textId="77777777" w:rsidR="008022A5" w:rsidRPr="00D024F1" w:rsidRDefault="008022A5" w:rsidP="002D302E">
      <w:pPr>
        <w:pStyle w:val="ListParagraph"/>
        <w:numPr>
          <w:ilvl w:val="0"/>
          <w:numId w:val="1"/>
        </w:numPr>
        <w:spacing w:after="0" w:line="240" w:lineRule="auto"/>
        <w:ind w:left="357" w:hanging="357"/>
        <w:contextualSpacing w:val="0"/>
        <w:rPr>
          <w:rFonts w:ascii="Century Gothic" w:hAnsi="Century Gothic" w:cs="Arial"/>
          <w:sz w:val="20"/>
          <w:lang w:val="en-US"/>
        </w:rPr>
      </w:pPr>
      <w:r w:rsidRPr="00D024F1">
        <w:rPr>
          <w:rFonts w:ascii="Century Gothic" w:hAnsi="Century Gothic" w:cs="Arial"/>
          <w:sz w:val="20"/>
          <w:lang w:val="en-US"/>
        </w:rPr>
        <w:t>report unsafe conditions or practices, and make suggestions to their manager on improving work, health &amp; safety at Aspect.</w:t>
      </w:r>
    </w:p>
    <w:p w14:paraId="01A09AB9" w14:textId="77777777" w:rsidR="008022A5" w:rsidRPr="00D024F1" w:rsidRDefault="008022A5" w:rsidP="002D302E">
      <w:pPr>
        <w:pStyle w:val="ListParagraph"/>
        <w:numPr>
          <w:ilvl w:val="0"/>
          <w:numId w:val="1"/>
        </w:numPr>
        <w:spacing w:after="0" w:line="240" w:lineRule="auto"/>
        <w:ind w:left="357" w:hanging="357"/>
        <w:contextualSpacing w:val="0"/>
        <w:rPr>
          <w:rFonts w:ascii="Century Gothic" w:hAnsi="Century Gothic" w:cs="Arial"/>
          <w:sz w:val="20"/>
          <w:lang w:val="en-US"/>
        </w:rPr>
      </w:pPr>
      <w:r w:rsidRPr="00D024F1">
        <w:rPr>
          <w:rFonts w:ascii="Century Gothic" w:hAnsi="Century Gothic" w:cs="Arial"/>
          <w:sz w:val="20"/>
          <w:lang w:val="en-US"/>
        </w:rPr>
        <w:t>participate in the staff consultation process about work health &amp; safety matters.</w:t>
      </w:r>
    </w:p>
    <w:p w14:paraId="095C50D3" w14:textId="77777777" w:rsidR="008022A5" w:rsidRPr="00D024F1" w:rsidRDefault="008022A5" w:rsidP="002D302E">
      <w:pPr>
        <w:pStyle w:val="ListParagraph"/>
        <w:numPr>
          <w:ilvl w:val="0"/>
          <w:numId w:val="1"/>
        </w:numPr>
        <w:spacing w:after="0" w:line="240" w:lineRule="auto"/>
        <w:ind w:left="357" w:hanging="357"/>
        <w:contextualSpacing w:val="0"/>
        <w:rPr>
          <w:rFonts w:ascii="Century Gothic" w:hAnsi="Century Gothic" w:cs="Arial"/>
          <w:sz w:val="20"/>
          <w:lang w:val="en-US"/>
        </w:rPr>
      </w:pPr>
      <w:r w:rsidRPr="00D024F1">
        <w:rPr>
          <w:rFonts w:ascii="Century Gothic" w:hAnsi="Century Gothic" w:cs="Arial"/>
          <w:sz w:val="20"/>
          <w:lang w:val="en-US"/>
        </w:rPr>
        <w:t>understand and adhere to Aspect’s Code of Conduct.</w:t>
      </w:r>
    </w:p>
    <w:p w14:paraId="65B13D22" w14:textId="77777777" w:rsidR="00884D94" w:rsidRPr="00EC72C4" w:rsidRDefault="00884D94" w:rsidP="00C13A68">
      <w:pPr>
        <w:keepNext/>
        <w:spacing w:before="360" w:after="0" w:line="276" w:lineRule="auto"/>
        <w:rPr>
          <w:rFonts w:ascii="Century Gothic" w:hAnsi="Century Gothic" w:cs="Arial"/>
          <w:b/>
          <w:szCs w:val="22"/>
        </w:rPr>
      </w:pPr>
      <w:r w:rsidRPr="00EC72C4">
        <w:rPr>
          <w:rFonts w:ascii="Century Gothic" w:hAnsi="Century Gothic" w:cs="Arial"/>
          <w:b/>
          <w:szCs w:val="22"/>
        </w:rPr>
        <w:lastRenderedPageBreak/>
        <w:t>Essential requirements</w:t>
      </w:r>
    </w:p>
    <w:p w14:paraId="7B455080" w14:textId="3AA01D4E" w:rsidR="00EC72C4" w:rsidRPr="00EC72C4" w:rsidRDefault="00EC72C4" w:rsidP="00EC72C4">
      <w:pPr>
        <w:spacing w:before="120" w:after="0" w:line="276" w:lineRule="auto"/>
        <w:rPr>
          <w:rFonts w:ascii="Century Gothic" w:hAnsi="Century Gothic"/>
          <w:b/>
          <w:sz w:val="20"/>
        </w:rPr>
      </w:pPr>
      <w:r w:rsidRPr="00EC72C4">
        <w:rPr>
          <w:rFonts w:ascii="Century Gothic" w:hAnsi="Century Gothic"/>
          <w:b/>
          <w:sz w:val="20"/>
        </w:rPr>
        <w:t>Knowledge and Experience</w:t>
      </w:r>
    </w:p>
    <w:p w14:paraId="5861EFC6" w14:textId="77777777" w:rsidR="008F7161" w:rsidRPr="008F7161" w:rsidRDefault="008F7161" w:rsidP="008F7161">
      <w:pPr>
        <w:numPr>
          <w:ilvl w:val="0"/>
          <w:numId w:val="12"/>
        </w:numPr>
        <w:spacing w:after="0" w:line="240" w:lineRule="auto"/>
        <w:rPr>
          <w:rFonts w:ascii="Century Gothic" w:hAnsi="Century Gothic" w:cs="Arial"/>
          <w:sz w:val="20"/>
        </w:rPr>
      </w:pPr>
      <w:r w:rsidRPr="008F7161">
        <w:rPr>
          <w:rFonts w:ascii="Century Gothic" w:hAnsi="Century Gothic" w:cs="Arial"/>
          <w:sz w:val="20"/>
        </w:rPr>
        <w:t xml:space="preserve">Computer and technology literacy including MS Office applications (Intermediate)Knowledge and/or experience in the education or disability sector </w:t>
      </w:r>
    </w:p>
    <w:p w14:paraId="403859F8" w14:textId="77777777" w:rsidR="008F7161" w:rsidRPr="008F7161" w:rsidRDefault="008F7161" w:rsidP="008F7161">
      <w:pPr>
        <w:numPr>
          <w:ilvl w:val="0"/>
          <w:numId w:val="12"/>
        </w:numPr>
        <w:spacing w:after="0" w:line="240" w:lineRule="auto"/>
        <w:rPr>
          <w:rFonts w:ascii="Century Gothic" w:hAnsi="Century Gothic" w:cs="Arial"/>
          <w:sz w:val="20"/>
        </w:rPr>
      </w:pPr>
      <w:r w:rsidRPr="008F7161">
        <w:rPr>
          <w:rFonts w:ascii="Century Gothic" w:hAnsi="Century Gothic" w:cs="Arial"/>
          <w:sz w:val="20"/>
        </w:rPr>
        <w:t xml:space="preserve">Minimum two years of experience in an administration role </w:t>
      </w:r>
    </w:p>
    <w:p w14:paraId="4CE04D2B" w14:textId="77777777" w:rsidR="008F7161" w:rsidRPr="008F7161" w:rsidRDefault="008F7161" w:rsidP="008F7161">
      <w:pPr>
        <w:numPr>
          <w:ilvl w:val="0"/>
          <w:numId w:val="12"/>
        </w:numPr>
        <w:spacing w:after="0" w:line="240" w:lineRule="auto"/>
        <w:rPr>
          <w:rFonts w:ascii="Century Gothic" w:hAnsi="Century Gothic" w:cs="Arial"/>
          <w:sz w:val="20"/>
        </w:rPr>
      </w:pPr>
      <w:r w:rsidRPr="008F7161">
        <w:rPr>
          <w:rFonts w:ascii="Century Gothic" w:hAnsi="Century Gothic" w:cs="Arial"/>
          <w:sz w:val="20"/>
        </w:rPr>
        <w:t>Exceptional customer experience skills</w:t>
      </w:r>
    </w:p>
    <w:p w14:paraId="17398070" w14:textId="77777777" w:rsidR="008F7161" w:rsidRPr="008F7161" w:rsidRDefault="008F7161" w:rsidP="008F7161">
      <w:pPr>
        <w:numPr>
          <w:ilvl w:val="0"/>
          <w:numId w:val="12"/>
        </w:numPr>
        <w:spacing w:after="0" w:line="240" w:lineRule="auto"/>
        <w:rPr>
          <w:rFonts w:ascii="Century Gothic" w:hAnsi="Century Gothic" w:cs="Arial"/>
          <w:sz w:val="20"/>
        </w:rPr>
      </w:pPr>
      <w:r w:rsidRPr="008F7161">
        <w:rPr>
          <w:rFonts w:ascii="Century Gothic" w:hAnsi="Century Gothic" w:cs="Arial"/>
          <w:sz w:val="20"/>
        </w:rPr>
        <w:t>Ability to perform all tasks with attention to detail and capacity to meet deadlines</w:t>
      </w:r>
    </w:p>
    <w:p w14:paraId="4CD79F4F" w14:textId="37C4E2B1" w:rsidR="00EC72C4" w:rsidRPr="00EC72C4" w:rsidRDefault="00EC72C4" w:rsidP="008F7161">
      <w:pPr>
        <w:spacing w:before="120" w:after="0" w:line="276" w:lineRule="auto"/>
        <w:rPr>
          <w:rFonts w:ascii="Century Gothic" w:hAnsi="Century Gothic" w:cs="Arial"/>
          <w:b/>
          <w:sz w:val="20"/>
        </w:rPr>
      </w:pPr>
      <w:r w:rsidRPr="00EC72C4">
        <w:rPr>
          <w:rFonts w:ascii="Century Gothic" w:hAnsi="Century Gothic" w:cs="Arial"/>
          <w:b/>
          <w:sz w:val="20"/>
        </w:rPr>
        <w:t>Qualifications / Licences</w:t>
      </w:r>
    </w:p>
    <w:p w14:paraId="59EA6C7E" w14:textId="3E758B83" w:rsidR="00EC72C4" w:rsidRPr="00B65E76" w:rsidRDefault="00B65E76" w:rsidP="00B65E76">
      <w:pPr>
        <w:numPr>
          <w:ilvl w:val="0"/>
          <w:numId w:val="12"/>
        </w:numPr>
        <w:spacing w:after="0" w:line="240" w:lineRule="auto"/>
        <w:rPr>
          <w:rFonts w:ascii="Century Gothic" w:hAnsi="Century Gothic" w:cs="Arial"/>
          <w:sz w:val="20"/>
        </w:rPr>
      </w:pPr>
      <w:r w:rsidRPr="00B65E76">
        <w:rPr>
          <w:rFonts w:ascii="Century Gothic" w:hAnsi="Century Gothic" w:cs="Arial"/>
          <w:sz w:val="20"/>
        </w:rPr>
        <w:t>Relevant administration training or qualifications</w:t>
      </w:r>
    </w:p>
    <w:p w14:paraId="659FCBF6" w14:textId="77777777" w:rsidR="00B65E76" w:rsidRPr="00B65E76" w:rsidRDefault="00B65E76" w:rsidP="00B65E76">
      <w:pPr>
        <w:numPr>
          <w:ilvl w:val="0"/>
          <w:numId w:val="12"/>
        </w:numPr>
        <w:spacing w:after="0" w:line="240" w:lineRule="auto"/>
        <w:rPr>
          <w:rFonts w:ascii="Century Gothic" w:hAnsi="Century Gothic" w:cs="Arial"/>
          <w:sz w:val="20"/>
        </w:rPr>
      </w:pPr>
      <w:r w:rsidRPr="00B65E76">
        <w:rPr>
          <w:rFonts w:ascii="Century Gothic" w:hAnsi="Century Gothic" w:cs="Arial"/>
          <w:sz w:val="20"/>
        </w:rPr>
        <w:t>Ability to work with intermittent supervision</w:t>
      </w:r>
    </w:p>
    <w:p w14:paraId="3E608D6F" w14:textId="77777777" w:rsidR="00B65E76" w:rsidRPr="00B65E76" w:rsidRDefault="00B65E76" w:rsidP="00B65E76">
      <w:pPr>
        <w:numPr>
          <w:ilvl w:val="0"/>
          <w:numId w:val="12"/>
        </w:numPr>
        <w:spacing w:after="0" w:line="240" w:lineRule="auto"/>
        <w:rPr>
          <w:rFonts w:ascii="Century Gothic" w:hAnsi="Century Gothic" w:cs="Arial"/>
          <w:sz w:val="20"/>
        </w:rPr>
      </w:pPr>
      <w:r w:rsidRPr="00B65E76">
        <w:rPr>
          <w:rFonts w:ascii="Century Gothic" w:hAnsi="Century Gothic" w:cs="Arial"/>
          <w:sz w:val="20"/>
        </w:rPr>
        <w:t>There is a requirement to work an additional ten (10) days (pro-rata for FTE ratio) outside school term time (this is included in the salary) (NSW only)</w:t>
      </w:r>
    </w:p>
    <w:p w14:paraId="59413BF4" w14:textId="77777777" w:rsidR="008F7161" w:rsidRPr="008F7161" w:rsidRDefault="008F7161" w:rsidP="008F7161">
      <w:pPr>
        <w:numPr>
          <w:ilvl w:val="0"/>
          <w:numId w:val="12"/>
        </w:numPr>
        <w:spacing w:after="0" w:line="240" w:lineRule="auto"/>
        <w:rPr>
          <w:rFonts w:ascii="Century Gothic" w:hAnsi="Century Gothic" w:cs="Arial"/>
          <w:sz w:val="20"/>
        </w:rPr>
      </w:pPr>
      <w:r w:rsidRPr="008F7161">
        <w:rPr>
          <w:rFonts w:ascii="Century Gothic" w:hAnsi="Century Gothic" w:cs="Arial"/>
          <w:sz w:val="20"/>
        </w:rPr>
        <w:t>Ability to work with intermittent supervision</w:t>
      </w:r>
    </w:p>
    <w:p w14:paraId="36A5DA14" w14:textId="77777777" w:rsidR="008F7161" w:rsidRPr="008F7161" w:rsidRDefault="008F7161" w:rsidP="008F7161">
      <w:pPr>
        <w:numPr>
          <w:ilvl w:val="0"/>
          <w:numId w:val="12"/>
        </w:numPr>
        <w:spacing w:after="0" w:line="240" w:lineRule="auto"/>
        <w:rPr>
          <w:rFonts w:ascii="Century Gothic" w:hAnsi="Century Gothic" w:cs="Arial"/>
          <w:sz w:val="20"/>
        </w:rPr>
      </w:pPr>
      <w:r w:rsidRPr="008F7161">
        <w:rPr>
          <w:rFonts w:ascii="Century Gothic" w:hAnsi="Century Gothic" w:cs="Arial"/>
          <w:sz w:val="20"/>
        </w:rPr>
        <w:t>Working with Children Check or equivalent state clearance to work with children (for paid employment)</w:t>
      </w:r>
    </w:p>
    <w:p w14:paraId="13AC1453" w14:textId="77777777" w:rsidR="008F7161" w:rsidRPr="008F7161" w:rsidRDefault="008F7161" w:rsidP="008F7161">
      <w:pPr>
        <w:numPr>
          <w:ilvl w:val="0"/>
          <w:numId w:val="12"/>
        </w:numPr>
        <w:spacing w:after="0" w:line="240" w:lineRule="auto"/>
        <w:rPr>
          <w:rFonts w:ascii="Century Gothic" w:hAnsi="Century Gothic" w:cs="Arial"/>
          <w:sz w:val="20"/>
        </w:rPr>
      </w:pPr>
      <w:r w:rsidRPr="008F7161">
        <w:rPr>
          <w:rFonts w:ascii="Century Gothic" w:hAnsi="Century Gothic" w:cs="Arial"/>
          <w:sz w:val="20"/>
        </w:rPr>
        <w:t>Responding to Risks of Harm, Abuse and Neglect (RRHAN) certificate</w:t>
      </w:r>
    </w:p>
    <w:p w14:paraId="47BE5199" w14:textId="181614A1" w:rsidR="00B65E76" w:rsidRPr="008F7161" w:rsidRDefault="008F7161" w:rsidP="008F7161">
      <w:pPr>
        <w:numPr>
          <w:ilvl w:val="0"/>
          <w:numId w:val="12"/>
        </w:numPr>
        <w:spacing w:after="0" w:line="240" w:lineRule="auto"/>
        <w:rPr>
          <w:rFonts w:ascii="Century Gothic" w:hAnsi="Century Gothic" w:cs="Arial"/>
          <w:sz w:val="20"/>
        </w:rPr>
      </w:pPr>
      <w:r w:rsidRPr="008F7161">
        <w:rPr>
          <w:rFonts w:ascii="Century Gothic" w:hAnsi="Century Gothic" w:cs="Arial"/>
          <w:sz w:val="20"/>
        </w:rPr>
        <w:t>International Police Check (IPC) if relevant</w:t>
      </w:r>
    </w:p>
    <w:p w14:paraId="22221412" w14:textId="77777777" w:rsidR="008F7161" w:rsidRDefault="008F7161" w:rsidP="008F7161">
      <w:pPr>
        <w:spacing w:after="0" w:line="240" w:lineRule="auto"/>
        <w:rPr>
          <w:rFonts w:ascii="Century Gothic" w:hAnsi="Century Gothic" w:cs="Arial"/>
          <w:sz w:val="20"/>
        </w:rPr>
      </w:pPr>
    </w:p>
    <w:p w14:paraId="591A26F9" w14:textId="75B50A56" w:rsidR="007C4498" w:rsidRPr="00EC72C4" w:rsidRDefault="007C4498" w:rsidP="008E7CAD">
      <w:pPr>
        <w:keepNext/>
        <w:spacing w:after="0" w:line="240" w:lineRule="auto"/>
        <w:rPr>
          <w:rFonts w:ascii="Century Gothic" w:hAnsi="Century Gothic" w:cs="Arial"/>
          <w:b/>
          <w:szCs w:val="22"/>
        </w:rPr>
      </w:pPr>
      <w:r w:rsidRPr="00EC72C4">
        <w:rPr>
          <w:rFonts w:ascii="Century Gothic" w:hAnsi="Century Gothic" w:cs="Arial"/>
          <w:b/>
          <w:szCs w:val="22"/>
        </w:rPr>
        <w:t>Attributes and Capabilities</w:t>
      </w:r>
    </w:p>
    <w:p w14:paraId="2F6B6437" w14:textId="1A5D95E0" w:rsidR="00126F4D" w:rsidRPr="00D024F1" w:rsidRDefault="007C4498" w:rsidP="008E7CAD">
      <w:pPr>
        <w:spacing w:after="0" w:line="240" w:lineRule="auto"/>
        <w:rPr>
          <w:rFonts w:ascii="Century Gothic" w:hAnsi="Century Gothic" w:cs="Arial"/>
          <w:sz w:val="20"/>
          <w:lang w:val="en-US"/>
        </w:rPr>
      </w:pPr>
      <w:r w:rsidRPr="00D024F1">
        <w:rPr>
          <w:rFonts w:ascii="Century Gothic" w:hAnsi="Century Gothic" w:cs="Arial"/>
          <w:sz w:val="20"/>
          <w:lang w:val="en-US"/>
        </w:rPr>
        <w:t>The following attributes and capabilities are needed to perform the role effectively.</w:t>
      </w:r>
    </w:p>
    <w:tbl>
      <w:tblPr>
        <w:tblStyle w:val="TableGrid"/>
        <w:tblW w:w="0" w:type="auto"/>
        <w:tblLook w:val="04A0" w:firstRow="1" w:lastRow="0" w:firstColumn="1" w:lastColumn="0" w:noHBand="0" w:noVBand="1"/>
      </w:tblPr>
      <w:tblGrid>
        <w:gridCol w:w="2515"/>
        <w:gridCol w:w="7090"/>
      </w:tblGrid>
      <w:tr w:rsidR="00C56AC4" w:rsidRPr="00D024F1" w14:paraId="7CB0E48B" w14:textId="77777777" w:rsidTr="00EE57E0">
        <w:trPr>
          <w:trHeight w:val="575"/>
        </w:trPr>
        <w:tc>
          <w:tcPr>
            <w:tcW w:w="25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2A86A2A" w14:textId="63A3C68B" w:rsidR="00C56AC4" w:rsidRPr="008E7CAD" w:rsidRDefault="008E7CAD" w:rsidP="00EE57E0">
            <w:pPr>
              <w:spacing w:after="0" w:line="240" w:lineRule="auto"/>
              <w:rPr>
                <w:rFonts w:ascii="Century Gothic" w:hAnsi="Century Gothic" w:cs="Arial"/>
                <w:bCs/>
                <w:lang w:val="en-US"/>
              </w:rPr>
            </w:pPr>
            <w:r w:rsidRPr="008E7CAD">
              <w:rPr>
                <w:rFonts w:ascii="Century Gothic" w:hAnsi="Century Gothic" w:cs="Arial"/>
                <w:b/>
              </w:rPr>
              <w:t>Planning and organising</w:t>
            </w:r>
          </w:p>
        </w:tc>
        <w:tc>
          <w:tcPr>
            <w:tcW w:w="70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BED610D" w14:textId="40C4E1A0" w:rsidR="00C56AC4" w:rsidRPr="008E7CAD" w:rsidRDefault="008E7CAD" w:rsidP="00EE57E0">
            <w:pPr>
              <w:spacing w:after="0" w:line="240" w:lineRule="auto"/>
              <w:rPr>
                <w:rFonts w:ascii="Century Gothic" w:hAnsi="Century Gothic" w:cs="Arial"/>
                <w:bCs/>
                <w:lang w:val="en-US"/>
              </w:rPr>
            </w:pPr>
            <w:r w:rsidRPr="008E7CAD">
              <w:rPr>
                <w:rFonts w:ascii="Century Gothic" w:hAnsi="Century Gothic" w:cs="Arial"/>
              </w:rPr>
              <w:t>Establishing a course of action for self and/or others to accomplish a specific goal; planning appropriate allocation of resources</w:t>
            </w:r>
          </w:p>
        </w:tc>
      </w:tr>
      <w:tr w:rsidR="00C56AC4" w:rsidRPr="00D024F1" w14:paraId="575674FA" w14:textId="77777777" w:rsidTr="00EE57E0">
        <w:trPr>
          <w:trHeight w:val="332"/>
        </w:trPr>
        <w:tc>
          <w:tcPr>
            <w:tcW w:w="25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77408F4" w14:textId="2FEE0A4E" w:rsidR="00C56AC4" w:rsidRPr="008E7CAD" w:rsidRDefault="008E7CAD" w:rsidP="00EE57E0">
            <w:pPr>
              <w:keepNext/>
              <w:spacing w:after="0" w:line="240" w:lineRule="auto"/>
              <w:outlineLvl w:val="4"/>
              <w:rPr>
                <w:rFonts w:ascii="Century Gothic" w:hAnsi="Century Gothic" w:cs="Arial"/>
                <w:b/>
                <w:i/>
                <w:lang w:val="en-US"/>
              </w:rPr>
            </w:pPr>
            <w:r w:rsidRPr="008E7CAD">
              <w:rPr>
                <w:rFonts w:ascii="Century Gothic" w:hAnsi="Century Gothic" w:cs="Arial"/>
                <w:b/>
              </w:rPr>
              <w:t>Flexibility/Adaptability</w:t>
            </w:r>
          </w:p>
        </w:tc>
        <w:tc>
          <w:tcPr>
            <w:tcW w:w="70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988273F" w14:textId="6EF75499" w:rsidR="00C56AC4" w:rsidRPr="008E7CAD" w:rsidRDefault="008E7CAD" w:rsidP="00EE57E0">
            <w:pPr>
              <w:spacing w:after="0" w:line="240" w:lineRule="auto"/>
              <w:rPr>
                <w:rFonts w:ascii="Century Gothic" w:hAnsi="Century Gothic" w:cs="Arial"/>
                <w:bCs/>
                <w:lang w:val="en-US"/>
              </w:rPr>
            </w:pPr>
            <w:r w:rsidRPr="008E7CAD">
              <w:rPr>
                <w:rFonts w:ascii="Century Gothic" w:hAnsi="Century Gothic" w:cs="Arial"/>
              </w:rPr>
              <w:t>Is open to change, can think independently and champion new methods of operation</w:t>
            </w:r>
          </w:p>
        </w:tc>
      </w:tr>
      <w:tr w:rsidR="00C56AC4" w:rsidRPr="00D024F1" w14:paraId="2148ED23" w14:textId="77777777" w:rsidTr="00EE57E0">
        <w:tc>
          <w:tcPr>
            <w:tcW w:w="25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AD27389" w14:textId="17AE779B" w:rsidR="00C56AC4" w:rsidRPr="008E7CAD" w:rsidRDefault="008E7CAD" w:rsidP="00EE57E0">
            <w:pPr>
              <w:spacing w:before="120" w:after="0" w:line="240" w:lineRule="auto"/>
              <w:rPr>
                <w:rFonts w:ascii="Century Gothic" w:hAnsi="Century Gothic" w:cs="Arial"/>
                <w:lang w:val="en-US"/>
              </w:rPr>
            </w:pPr>
            <w:r w:rsidRPr="008E7CAD">
              <w:rPr>
                <w:rFonts w:ascii="Century Gothic" w:hAnsi="Century Gothic" w:cs="Arial"/>
                <w:b/>
              </w:rPr>
              <w:t>Attention to Detail</w:t>
            </w:r>
          </w:p>
        </w:tc>
        <w:tc>
          <w:tcPr>
            <w:tcW w:w="70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93FD7DB" w14:textId="6D0A8592" w:rsidR="00C56AC4" w:rsidRPr="008E7CAD" w:rsidRDefault="008E7CAD" w:rsidP="00EE57E0">
            <w:pPr>
              <w:spacing w:after="0" w:line="240" w:lineRule="auto"/>
              <w:rPr>
                <w:rFonts w:ascii="Century Gothic" w:hAnsi="Century Gothic" w:cs="Arial"/>
                <w:bCs/>
                <w:lang w:val="en-US"/>
              </w:rPr>
            </w:pPr>
            <w:r w:rsidRPr="008E7CAD">
              <w:rPr>
                <w:rFonts w:ascii="Century Gothic" w:hAnsi="Century Gothic" w:cs="Arial"/>
              </w:rPr>
              <w:t>Follows a method of work that is organised, logical and accessible ensuring information is accurate and meets information and reporting needs of the school.</w:t>
            </w:r>
          </w:p>
        </w:tc>
      </w:tr>
      <w:tr w:rsidR="008E7CAD" w:rsidRPr="00D024F1" w14:paraId="6535E78C" w14:textId="77777777" w:rsidTr="00EE57E0">
        <w:tc>
          <w:tcPr>
            <w:tcW w:w="25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9753EAC" w14:textId="34E4A971" w:rsidR="008E7CAD" w:rsidRPr="008E7CAD" w:rsidRDefault="008E7CAD" w:rsidP="00EE57E0">
            <w:pPr>
              <w:spacing w:before="120" w:after="0" w:line="240" w:lineRule="auto"/>
              <w:rPr>
                <w:rFonts w:ascii="Century Gothic" w:hAnsi="Century Gothic" w:cs="Arial"/>
                <w:b/>
              </w:rPr>
            </w:pPr>
            <w:r w:rsidRPr="008E7CAD">
              <w:rPr>
                <w:rFonts w:ascii="Century Gothic" w:hAnsi="Century Gothic" w:cs="Arial"/>
                <w:b/>
              </w:rPr>
              <w:t>Teamwork</w:t>
            </w:r>
          </w:p>
        </w:tc>
        <w:tc>
          <w:tcPr>
            <w:tcW w:w="70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1F23DB4" w14:textId="7E95977B" w:rsidR="008E7CAD" w:rsidRPr="008E7CAD" w:rsidRDefault="008E7CAD" w:rsidP="00EE57E0">
            <w:pPr>
              <w:spacing w:after="0" w:line="240" w:lineRule="auto"/>
              <w:rPr>
                <w:rFonts w:ascii="Century Gothic" w:hAnsi="Century Gothic" w:cs="Arial"/>
                <w:bCs/>
                <w:lang w:val="en-US"/>
              </w:rPr>
            </w:pPr>
            <w:r w:rsidRPr="008E7CAD">
              <w:rPr>
                <w:rFonts w:ascii="Century Gothic" w:hAnsi="Century Gothic" w:cs="Arial"/>
              </w:rPr>
              <w:t>Active participation in and facilitation of team effectiveness. Providing professional and prompt support to the Education team as required.</w:t>
            </w:r>
          </w:p>
        </w:tc>
      </w:tr>
      <w:tr w:rsidR="008E7CAD" w:rsidRPr="00D024F1" w14:paraId="126BA974" w14:textId="77777777" w:rsidTr="00EE57E0">
        <w:tc>
          <w:tcPr>
            <w:tcW w:w="25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7A3C8CB" w14:textId="1ABA1C23" w:rsidR="008E7CAD" w:rsidRPr="008E7CAD" w:rsidRDefault="008E7CAD" w:rsidP="00EE57E0">
            <w:pPr>
              <w:spacing w:before="120" w:after="0" w:line="240" w:lineRule="auto"/>
              <w:rPr>
                <w:rFonts w:ascii="Century Gothic" w:hAnsi="Century Gothic" w:cs="Arial"/>
                <w:b/>
              </w:rPr>
            </w:pPr>
            <w:r w:rsidRPr="008E7CAD">
              <w:rPr>
                <w:rFonts w:ascii="Century Gothic" w:hAnsi="Century Gothic" w:cs="Arial"/>
                <w:b/>
              </w:rPr>
              <w:t>Technical/Professional Knowledge</w:t>
            </w:r>
          </w:p>
        </w:tc>
        <w:tc>
          <w:tcPr>
            <w:tcW w:w="70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15AC607" w14:textId="3D2EAC40" w:rsidR="008E7CAD" w:rsidRPr="008E7CAD" w:rsidRDefault="008E7CAD" w:rsidP="00EE57E0">
            <w:pPr>
              <w:spacing w:after="0" w:line="240" w:lineRule="auto"/>
              <w:rPr>
                <w:rFonts w:ascii="Century Gothic" w:hAnsi="Century Gothic" w:cs="Arial"/>
                <w:bCs/>
                <w:lang w:val="en-US"/>
              </w:rPr>
            </w:pPr>
            <w:r w:rsidRPr="008E7CAD">
              <w:rPr>
                <w:rFonts w:ascii="Century Gothic" w:hAnsi="Century Gothic" w:cs="Arial"/>
              </w:rPr>
              <w:t>Having achieved a satisfactory level of technical and professional skills/knowledge in job related areas, keeping up with current developments and trends in areas of expertise.</w:t>
            </w:r>
          </w:p>
        </w:tc>
      </w:tr>
    </w:tbl>
    <w:p w14:paraId="38C009B1" w14:textId="77777777" w:rsidR="008F7161" w:rsidRDefault="008F7161" w:rsidP="008F7161">
      <w:pPr>
        <w:spacing w:after="0" w:line="240" w:lineRule="auto"/>
        <w:rPr>
          <w:rFonts w:ascii="Century Gothic" w:hAnsi="Century Gothic" w:cs="Arial"/>
          <w:b/>
          <w:szCs w:val="22"/>
        </w:rPr>
      </w:pPr>
    </w:p>
    <w:p w14:paraId="6E8A7F59" w14:textId="33860D7B" w:rsidR="00C56AC4" w:rsidRPr="00EC72C4" w:rsidRDefault="00C56AC4" w:rsidP="00C56AC4">
      <w:pPr>
        <w:spacing w:before="120" w:after="0" w:line="276" w:lineRule="auto"/>
        <w:rPr>
          <w:rFonts w:ascii="Century Gothic" w:hAnsi="Century Gothic" w:cs="Arial"/>
          <w:b/>
          <w:szCs w:val="22"/>
        </w:rPr>
      </w:pPr>
      <w:r w:rsidRPr="00EC72C4">
        <w:rPr>
          <w:rFonts w:ascii="Century Gothic" w:hAnsi="Century Gothic" w:cs="Arial"/>
          <w:b/>
          <w:szCs w:val="22"/>
        </w:rPr>
        <w:t>Functional Capacity requirements</w:t>
      </w:r>
    </w:p>
    <w:tbl>
      <w:tblPr>
        <w:tblW w:w="9630"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5127"/>
        <w:gridCol w:w="4503"/>
      </w:tblGrid>
      <w:tr w:rsidR="00C56AC4" w:rsidRPr="00D024F1" w14:paraId="5F262E05" w14:textId="77777777" w:rsidTr="004A76EE">
        <w:trPr>
          <w:trHeight w:val="81"/>
        </w:trPr>
        <w:tc>
          <w:tcPr>
            <w:tcW w:w="5127" w:type="dxa"/>
            <w:hideMark/>
          </w:tcPr>
          <w:p w14:paraId="524462E8" w14:textId="77777777" w:rsidR="00C56AC4" w:rsidRPr="00D024F1" w:rsidRDefault="00C56AC4" w:rsidP="00EE57E0">
            <w:pPr>
              <w:spacing w:after="0" w:line="240" w:lineRule="auto"/>
              <w:rPr>
                <w:rFonts w:ascii="Century Gothic" w:hAnsi="Century Gothic" w:cs="Arial"/>
                <w:sz w:val="20"/>
                <w:lang w:val="en-US"/>
              </w:rPr>
            </w:pPr>
            <w:r w:rsidRPr="00D024F1">
              <w:rPr>
                <w:rFonts w:ascii="Century Gothic" w:hAnsi="Century Gothic" w:cs="Arial"/>
                <w:sz w:val="20"/>
                <w:lang w:val="en-US"/>
              </w:rPr>
              <w:t>The nature of the work in Aspect Education environments for your specific position, undertaking general administrative and non-Teaching activities will have indirect contact with students.</w:t>
            </w:r>
          </w:p>
          <w:p w14:paraId="24933593" w14:textId="77777777" w:rsidR="00C56AC4" w:rsidRPr="00D024F1" w:rsidRDefault="00C56AC4" w:rsidP="00EE57E0">
            <w:pPr>
              <w:spacing w:before="60" w:after="60" w:line="252" w:lineRule="auto"/>
              <w:ind w:left="705" w:hanging="705"/>
              <w:rPr>
                <w:rFonts w:ascii="Century Gothic" w:hAnsi="Century Gothic" w:cs="Arial"/>
                <w:i/>
                <w:iCs/>
                <w:sz w:val="20"/>
                <w:lang w:val="en-US"/>
              </w:rPr>
            </w:pPr>
          </w:p>
        </w:tc>
        <w:tc>
          <w:tcPr>
            <w:tcW w:w="4503" w:type="dxa"/>
          </w:tcPr>
          <w:p w14:paraId="3E7B1355" w14:textId="77777777" w:rsidR="00C56AC4" w:rsidRPr="00D024F1" w:rsidRDefault="00C56AC4" w:rsidP="00EE57E0">
            <w:pPr>
              <w:spacing w:before="60" w:after="60" w:line="252" w:lineRule="auto"/>
              <w:rPr>
                <w:rFonts w:ascii="Century Gothic" w:hAnsi="Century Gothic" w:cs="Arial"/>
                <w:i/>
                <w:iCs/>
                <w:sz w:val="20"/>
                <w:lang w:val="en-US"/>
              </w:rPr>
            </w:pPr>
            <w:r w:rsidRPr="00D024F1">
              <w:rPr>
                <w:rFonts w:ascii="Century Gothic" w:hAnsi="Century Gothic" w:cs="Arial"/>
                <w:i/>
                <w:iCs/>
                <w:sz w:val="20"/>
                <w:lang w:val="en-US"/>
              </w:rPr>
              <w:t xml:space="preserve">Note: Frequency refers to an approximate percentage of time in a typical shift or period on duty </w:t>
            </w:r>
          </w:p>
          <w:p w14:paraId="12A16FEF" w14:textId="77777777" w:rsidR="00C56AC4" w:rsidRPr="00D024F1" w:rsidRDefault="00C56AC4" w:rsidP="00EE57E0">
            <w:pPr>
              <w:spacing w:before="60" w:after="60" w:line="252" w:lineRule="auto"/>
              <w:rPr>
                <w:rFonts w:ascii="Century Gothic" w:hAnsi="Century Gothic" w:cs="Arial"/>
                <w:i/>
                <w:iCs/>
                <w:sz w:val="20"/>
                <w:lang w:val="en-US"/>
              </w:rPr>
            </w:pPr>
            <w:r w:rsidRPr="00D024F1">
              <w:rPr>
                <w:rFonts w:ascii="Century Gothic" w:hAnsi="Century Gothic" w:cs="Arial"/>
                <w:i/>
                <w:iCs/>
                <w:sz w:val="20"/>
                <w:lang w:val="en-US"/>
              </w:rPr>
              <w:t xml:space="preserve">Rarely: Up to 7%       </w:t>
            </w:r>
          </w:p>
          <w:p w14:paraId="564FE54F" w14:textId="77777777" w:rsidR="00C56AC4" w:rsidRPr="00D024F1" w:rsidRDefault="00C56AC4" w:rsidP="00EE57E0">
            <w:pPr>
              <w:keepNext/>
              <w:spacing w:before="360" w:after="0" w:line="276" w:lineRule="auto"/>
              <w:rPr>
                <w:rFonts w:ascii="Century Gothic" w:hAnsi="Century Gothic" w:cs="Arial"/>
                <w:i/>
                <w:iCs/>
                <w:sz w:val="20"/>
                <w:lang w:val="en-US"/>
              </w:rPr>
            </w:pPr>
            <w:r w:rsidRPr="00D024F1">
              <w:rPr>
                <w:rFonts w:ascii="Century Gothic" w:hAnsi="Century Gothic" w:cs="Arial"/>
                <w:bCs/>
                <w:i/>
                <w:sz w:val="20"/>
                <w:lang w:val="en-US"/>
              </w:rPr>
              <w:t>Occasionally:</w:t>
            </w:r>
            <w:r w:rsidRPr="00D024F1">
              <w:rPr>
                <w:rFonts w:ascii="Century Gothic" w:hAnsi="Century Gothic" w:cs="Arial"/>
                <w:i/>
                <w:iCs/>
                <w:sz w:val="20"/>
                <w:lang w:val="en-US"/>
              </w:rPr>
              <w:t xml:space="preserve"> 8% to 33%         </w:t>
            </w:r>
          </w:p>
          <w:p w14:paraId="521CFE76" w14:textId="77777777" w:rsidR="00C56AC4" w:rsidRPr="00D024F1" w:rsidRDefault="00C56AC4" w:rsidP="00EE57E0">
            <w:pPr>
              <w:spacing w:before="60" w:after="60" w:line="252" w:lineRule="auto"/>
              <w:rPr>
                <w:rFonts w:ascii="Century Gothic" w:hAnsi="Century Gothic" w:cs="Arial"/>
                <w:i/>
                <w:iCs/>
                <w:sz w:val="20"/>
                <w:lang w:val="en-US"/>
              </w:rPr>
            </w:pPr>
            <w:r w:rsidRPr="00D024F1">
              <w:rPr>
                <w:rFonts w:ascii="Century Gothic" w:hAnsi="Century Gothic" w:cs="Arial"/>
                <w:i/>
                <w:iCs/>
                <w:sz w:val="20"/>
                <w:lang w:val="en-US"/>
              </w:rPr>
              <w:t xml:space="preserve">Often: 34% to 66%          </w:t>
            </w:r>
          </w:p>
          <w:p w14:paraId="3D5ACAE3" w14:textId="77777777" w:rsidR="00C56AC4" w:rsidRPr="00D024F1" w:rsidRDefault="00C56AC4" w:rsidP="00EE57E0">
            <w:pPr>
              <w:spacing w:before="60" w:after="60" w:line="252" w:lineRule="auto"/>
              <w:rPr>
                <w:rFonts w:ascii="Century Gothic" w:hAnsi="Century Gothic" w:cs="Arial"/>
                <w:b/>
                <w:bCs/>
                <w:sz w:val="20"/>
                <w:lang w:val="en-US"/>
              </w:rPr>
            </w:pPr>
            <w:r w:rsidRPr="00D024F1">
              <w:rPr>
                <w:rFonts w:ascii="Century Gothic" w:hAnsi="Century Gothic" w:cs="Arial"/>
                <w:i/>
                <w:iCs/>
                <w:sz w:val="20"/>
                <w:lang w:val="en-US"/>
              </w:rPr>
              <w:t>Continuously: More than 66%</w:t>
            </w:r>
          </w:p>
        </w:tc>
      </w:tr>
      <w:tr w:rsidR="00C56AC4" w:rsidRPr="00D024F1" w14:paraId="17B6FBA7" w14:textId="77777777" w:rsidTr="004A76EE">
        <w:trPr>
          <w:trHeight w:val="81"/>
        </w:trPr>
        <w:tc>
          <w:tcPr>
            <w:tcW w:w="5127" w:type="dxa"/>
            <w:hideMark/>
          </w:tcPr>
          <w:p w14:paraId="56C06190" w14:textId="77777777" w:rsidR="00C56AC4" w:rsidRPr="00D024F1" w:rsidRDefault="00C56AC4" w:rsidP="00EE57E0">
            <w:pPr>
              <w:spacing w:before="60" w:after="60" w:line="252" w:lineRule="auto"/>
              <w:rPr>
                <w:rFonts w:ascii="Century Gothic" w:hAnsi="Century Gothic" w:cs="Arial"/>
                <w:bCs/>
                <w:sz w:val="20"/>
                <w:lang w:val="en-US"/>
              </w:rPr>
            </w:pPr>
            <w:r w:rsidRPr="00D024F1">
              <w:rPr>
                <w:rFonts w:ascii="Century Gothic" w:hAnsi="Century Gothic" w:cs="Arial"/>
                <w:bCs/>
                <w:sz w:val="20"/>
                <w:lang w:val="en-US"/>
              </w:rPr>
              <w:t>Requirement</w:t>
            </w:r>
          </w:p>
        </w:tc>
        <w:tc>
          <w:tcPr>
            <w:tcW w:w="4503" w:type="dxa"/>
            <w:hideMark/>
          </w:tcPr>
          <w:p w14:paraId="2D6BB2CC" w14:textId="77777777" w:rsidR="00C56AC4" w:rsidRPr="00D024F1" w:rsidRDefault="00C56AC4" w:rsidP="00EE57E0">
            <w:pPr>
              <w:spacing w:before="60" w:after="60" w:line="252" w:lineRule="auto"/>
              <w:rPr>
                <w:rFonts w:ascii="Century Gothic" w:hAnsi="Century Gothic" w:cs="Arial"/>
                <w:bCs/>
                <w:sz w:val="20"/>
                <w:lang w:val="en-US"/>
              </w:rPr>
            </w:pPr>
            <w:r w:rsidRPr="00D024F1">
              <w:rPr>
                <w:rFonts w:ascii="Century Gothic" w:hAnsi="Century Gothic" w:cs="Arial"/>
                <w:bCs/>
                <w:sz w:val="20"/>
                <w:lang w:val="en-US"/>
              </w:rPr>
              <w:t>Frequency</w:t>
            </w:r>
          </w:p>
        </w:tc>
      </w:tr>
      <w:tr w:rsidR="00C56AC4" w:rsidRPr="00D024F1" w14:paraId="4B8D8A2D" w14:textId="77777777" w:rsidTr="004A76EE">
        <w:trPr>
          <w:trHeight w:val="81"/>
        </w:trPr>
        <w:tc>
          <w:tcPr>
            <w:tcW w:w="5127" w:type="dxa"/>
            <w:hideMark/>
          </w:tcPr>
          <w:p w14:paraId="61E0EA57" w14:textId="77777777" w:rsidR="00C56AC4" w:rsidRPr="00D024F1" w:rsidRDefault="00C56AC4" w:rsidP="00EE57E0">
            <w:pPr>
              <w:spacing w:before="60" w:after="60" w:line="252" w:lineRule="auto"/>
              <w:rPr>
                <w:rFonts w:ascii="Century Gothic" w:hAnsi="Century Gothic" w:cs="Arial"/>
                <w:sz w:val="20"/>
                <w:lang w:val="en-US"/>
              </w:rPr>
            </w:pPr>
            <w:r w:rsidRPr="00D024F1">
              <w:rPr>
                <w:rFonts w:ascii="Century Gothic" w:hAnsi="Century Gothic" w:cs="Arial"/>
                <w:sz w:val="20"/>
                <w:lang w:val="en-US"/>
              </w:rPr>
              <w:t>Resilience to time pressure/workload</w:t>
            </w:r>
          </w:p>
        </w:tc>
        <w:tc>
          <w:tcPr>
            <w:tcW w:w="4503" w:type="dxa"/>
            <w:hideMark/>
          </w:tcPr>
          <w:p w14:paraId="0C8B000C" w14:textId="77777777" w:rsidR="00C56AC4" w:rsidRPr="00D024F1" w:rsidRDefault="00C56AC4" w:rsidP="00EE57E0">
            <w:pPr>
              <w:spacing w:before="60" w:after="60" w:line="252" w:lineRule="auto"/>
              <w:rPr>
                <w:rFonts w:ascii="Century Gothic" w:hAnsi="Century Gothic" w:cs="Arial"/>
                <w:sz w:val="20"/>
                <w:lang w:val="en-US"/>
              </w:rPr>
            </w:pPr>
            <w:r w:rsidRPr="00D024F1">
              <w:rPr>
                <w:rFonts w:ascii="Century Gothic" w:hAnsi="Century Gothic" w:cs="Arial"/>
                <w:sz w:val="20"/>
                <w:lang w:val="en-US"/>
              </w:rPr>
              <w:t>Rarely</w:t>
            </w:r>
          </w:p>
        </w:tc>
      </w:tr>
      <w:tr w:rsidR="00C56AC4" w:rsidRPr="00D024F1" w14:paraId="085526C4" w14:textId="77777777" w:rsidTr="004A76EE">
        <w:trPr>
          <w:trHeight w:val="81"/>
        </w:trPr>
        <w:tc>
          <w:tcPr>
            <w:tcW w:w="5127" w:type="dxa"/>
            <w:hideMark/>
          </w:tcPr>
          <w:p w14:paraId="0FFAB492" w14:textId="77777777" w:rsidR="00C56AC4" w:rsidRPr="00D024F1" w:rsidRDefault="00C56AC4" w:rsidP="00EE57E0">
            <w:pPr>
              <w:spacing w:before="60" w:after="60" w:line="252" w:lineRule="auto"/>
              <w:rPr>
                <w:rFonts w:ascii="Century Gothic" w:hAnsi="Century Gothic" w:cs="Arial"/>
                <w:sz w:val="20"/>
                <w:lang w:val="en-US"/>
              </w:rPr>
            </w:pPr>
            <w:r w:rsidRPr="00D024F1">
              <w:rPr>
                <w:rFonts w:ascii="Century Gothic" w:hAnsi="Century Gothic" w:cs="Arial"/>
                <w:sz w:val="20"/>
                <w:lang w:val="en-US"/>
              </w:rPr>
              <w:t xml:space="preserve">Sitting </w:t>
            </w:r>
          </w:p>
        </w:tc>
        <w:tc>
          <w:tcPr>
            <w:tcW w:w="4503" w:type="dxa"/>
            <w:hideMark/>
          </w:tcPr>
          <w:p w14:paraId="1FEDFED0" w14:textId="77777777" w:rsidR="00C56AC4" w:rsidRPr="00D024F1" w:rsidRDefault="00C56AC4" w:rsidP="00EE57E0">
            <w:pPr>
              <w:spacing w:before="60" w:after="60" w:line="252" w:lineRule="auto"/>
              <w:rPr>
                <w:rFonts w:ascii="Century Gothic" w:hAnsi="Century Gothic" w:cs="Arial"/>
                <w:sz w:val="20"/>
                <w:lang w:val="en-US"/>
              </w:rPr>
            </w:pPr>
            <w:r w:rsidRPr="00D024F1">
              <w:rPr>
                <w:rFonts w:ascii="Century Gothic" w:hAnsi="Century Gothic" w:cs="Arial"/>
                <w:sz w:val="20"/>
                <w:lang w:val="en-US"/>
              </w:rPr>
              <w:t>Continuously</w:t>
            </w:r>
          </w:p>
        </w:tc>
      </w:tr>
      <w:tr w:rsidR="00C56AC4" w:rsidRPr="00D024F1" w14:paraId="4FDFF975" w14:textId="77777777" w:rsidTr="004A76EE">
        <w:trPr>
          <w:trHeight w:val="81"/>
        </w:trPr>
        <w:tc>
          <w:tcPr>
            <w:tcW w:w="5127" w:type="dxa"/>
            <w:hideMark/>
          </w:tcPr>
          <w:p w14:paraId="45BCDF55" w14:textId="77777777" w:rsidR="00C56AC4" w:rsidRPr="00D024F1" w:rsidRDefault="00C56AC4" w:rsidP="00EE57E0">
            <w:pPr>
              <w:spacing w:before="60" w:after="60" w:line="252" w:lineRule="auto"/>
              <w:rPr>
                <w:rFonts w:ascii="Century Gothic" w:hAnsi="Century Gothic" w:cs="Arial"/>
                <w:sz w:val="20"/>
                <w:lang w:val="en-US"/>
              </w:rPr>
            </w:pPr>
            <w:r w:rsidRPr="00D024F1">
              <w:rPr>
                <w:rFonts w:ascii="Century Gothic" w:hAnsi="Century Gothic" w:cs="Arial"/>
                <w:sz w:val="20"/>
                <w:lang w:val="en-US"/>
              </w:rPr>
              <w:t xml:space="preserve">Standing, Walking </w:t>
            </w:r>
          </w:p>
        </w:tc>
        <w:tc>
          <w:tcPr>
            <w:tcW w:w="4503" w:type="dxa"/>
            <w:hideMark/>
          </w:tcPr>
          <w:p w14:paraId="79D08735" w14:textId="77777777" w:rsidR="00C56AC4" w:rsidRPr="00D024F1" w:rsidRDefault="00C56AC4" w:rsidP="00EE57E0">
            <w:pPr>
              <w:spacing w:before="60" w:after="60" w:line="252" w:lineRule="auto"/>
              <w:rPr>
                <w:rFonts w:ascii="Century Gothic" w:hAnsi="Century Gothic" w:cs="Arial"/>
                <w:sz w:val="20"/>
                <w:lang w:val="en-US"/>
              </w:rPr>
            </w:pPr>
            <w:r w:rsidRPr="00D024F1">
              <w:rPr>
                <w:rFonts w:ascii="Century Gothic" w:hAnsi="Century Gothic" w:cs="Arial"/>
                <w:sz w:val="20"/>
                <w:lang w:val="en-US"/>
              </w:rPr>
              <w:t>Occasionally</w:t>
            </w:r>
          </w:p>
        </w:tc>
      </w:tr>
      <w:tr w:rsidR="00C56AC4" w:rsidRPr="00D024F1" w14:paraId="5D9173AA" w14:textId="77777777" w:rsidTr="004A76EE">
        <w:trPr>
          <w:trHeight w:val="81"/>
        </w:trPr>
        <w:tc>
          <w:tcPr>
            <w:tcW w:w="5127" w:type="dxa"/>
            <w:hideMark/>
          </w:tcPr>
          <w:p w14:paraId="5E71EB6C" w14:textId="77777777" w:rsidR="00C56AC4" w:rsidRPr="00D024F1" w:rsidRDefault="00C56AC4" w:rsidP="00EE57E0">
            <w:pPr>
              <w:spacing w:before="60" w:after="60" w:line="252" w:lineRule="auto"/>
              <w:rPr>
                <w:rFonts w:ascii="Century Gothic" w:hAnsi="Century Gothic" w:cs="Arial"/>
                <w:sz w:val="20"/>
                <w:lang w:val="en-US"/>
              </w:rPr>
            </w:pPr>
            <w:r w:rsidRPr="00D024F1">
              <w:rPr>
                <w:rFonts w:ascii="Century Gothic" w:hAnsi="Century Gothic" w:cs="Arial"/>
                <w:sz w:val="20"/>
                <w:lang w:val="en-US"/>
              </w:rPr>
              <w:t>Pulling, pushing, lifting &lt;5kg, reaching, carrying</w:t>
            </w:r>
          </w:p>
        </w:tc>
        <w:tc>
          <w:tcPr>
            <w:tcW w:w="4503" w:type="dxa"/>
            <w:hideMark/>
          </w:tcPr>
          <w:p w14:paraId="536179FB" w14:textId="77777777" w:rsidR="00C56AC4" w:rsidRPr="00D024F1" w:rsidRDefault="00C56AC4" w:rsidP="00EE57E0">
            <w:pPr>
              <w:spacing w:before="60" w:after="60" w:line="252" w:lineRule="auto"/>
              <w:rPr>
                <w:rFonts w:ascii="Century Gothic" w:hAnsi="Century Gothic" w:cs="Arial"/>
                <w:sz w:val="20"/>
                <w:lang w:val="en-US"/>
              </w:rPr>
            </w:pPr>
            <w:r w:rsidRPr="00D024F1">
              <w:rPr>
                <w:rFonts w:ascii="Century Gothic" w:hAnsi="Century Gothic" w:cs="Arial"/>
                <w:sz w:val="20"/>
                <w:lang w:val="en-US"/>
              </w:rPr>
              <w:t>Rarely</w:t>
            </w:r>
          </w:p>
        </w:tc>
      </w:tr>
      <w:tr w:rsidR="00C56AC4" w:rsidRPr="00D024F1" w14:paraId="67C2FC66" w14:textId="77777777" w:rsidTr="004A76EE">
        <w:trPr>
          <w:trHeight w:val="81"/>
        </w:trPr>
        <w:tc>
          <w:tcPr>
            <w:tcW w:w="5127" w:type="dxa"/>
            <w:hideMark/>
          </w:tcPr>
          <w:p w14:paraId="300F26A9" w14:textId="77777777" w:rsidR="00C56AC4" w:rsidRPr="00D024F1" w:rsidRDefault="00C56AC4" w:rsidP="00EE57E0">
            <w:pPr>
              <w:spacing w:before="60" w:after="60" w:line="252" w:lineRule="auto"/>
              <w:rPr>
                <w:rFonts w:ascii="Century Gothic" w:hAnsi="Century Gothic" w:cs="Arial"/>
                <w:sz w:val="20"/>
                <w:lang w:val="en-US"/>
              </w:rPr>
            </w:pPr>
            <w:r w:rsidRPr="00D024F1">
              <w:rPr>
                <w:rFonts w:ascii="Century Gothic" w:hAnsi="Century Gothic" w:cs="Arial"/>
                <w:sz w:val="20"/>
                <w:lang w:val="en-US"/>
              </w:rPr>
              <w:t>Fine motor skills – keyboarding, writing</w:t>
            </w:r>
          </w:p>
        </w:tc>
        <w:tc>
          <w:tcPr>
            <w:tcW w:w="4503" w:type="dxa"/>
            <w:hideMark/>
          </w:tcPr>
          <w:p w14:paraId="504AFC6F" w14:textId="77777777" w:rsidR="00C56AC4" w:rsidRPr="00D024F1" w:rsidRDefault="00C56AC4" w:rsidP="00EE57E0">
            <w:pPr>
              <w:spacing w:before="60" w:after="60" w:line="252" w:lineRule="auto"/>
              <w:rPr>
                <w:rFonts w:ascii="Century Gothic" w:hAnsi="Century Gothic" w:cs="Arial"/>
                <w:sz w:val="20"/>
                <w:lang w:val="en-US"/>
              </w:rPr>
            </w:pPr>
            <w:r w:rsidRPr="00D024F1">
              <w:rPr>
                <w:rFonts w:ascii="Century Gothic" w:hAnsi="Century Gothic" w:cs="Arial"/>
                <w:sz w:val="20"/>
                <w:lang w:val="en-US"/>
              </w:rPr>
              <w:t>Continuously</w:t>
            </w:r>
          </w:p>
        </w:tc>
      </w:tr>
    </w:tbl>
    <w:p w14:paraId="4DA5D934" w14:textId="75356F88" w:rsidR="00C56AC4" w:rsidRPr="00D024F1" w:rsidRDefault="00C56AC4" w:rsidP="007C4498">
      <w:pPr>
        <w:spacing w:before="120" w:after="0" w:line="276" w:lineRule="auto"/>
        <w:rPr>
          <w:rFonts w:ascii="Century Gothic" w:hAnsi="Century Gothic" w:cs="Arial"/>
          <w:sz w:val="20"/>
          <w:lang w:val="en-US"/>
        </w:rPr>
      </w:pPr>
    </w:p>
    <w:p w14:paraId="0ECC99A0" w14:textId="77777777" w:rsidR="00B15E7A" w:rsidRDefault="00B15E7A" w:rsidP="00C56AC4"/>
    <w:sectPr w:rsidR="00B15E7A" w:rsidSect="008F7161">
      <w:footerReference w:type="default" r:id="rId7"/>
      <w:headerReference w:type="first" r:id="rId8"/>
      <w:footerReference w:type="first" r:id="rId9"/>
      <w:pgSz w:w="11906" w:h="16838" w:code="9"/>
      <w:pgMar w:top="1130" w:right="851" w:bottom="540" w:left="1440" w:header="283"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090AD" w14:textId="77777777" w:rsidR="00006C1B" w:rsidRDefault="00006C1B" w:rsidP="00884D94">
      <w:pPr>
        <w:spacing w:after="0" w:line="240" w:lineRule="auto"/>
      </w:pPr>
      <w:r>
        <w:separator/>
      </w:r>
    </w:p>
  </w:endnote>
  <w:endnote w:type="continuationSeparator" w:id="0">
    <w:p w14:paraId="58CFF17A" w14:textId="77777777" w:rsidR="00006C1B" w:rsidRDefault="00006C1B" w:rsidP="0088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739C1" w14:textId="37361806" w:rsidR="00884D94" w:rsidRPr="00B65E76" w:rsidRDefault="00B65E76" w:rsidP="00EC72C4">
    <w:pPr>
      <w:pStyle w:val="Footer"/>
      <w:tabs>
        <w:tab w:val="right" w:pos="9923"/>
      </w:tabs>
      <w:rPr>
        <w:rFonts w:ascii="Century Gothic" w:hAnsi="Century Gothic"/>
        <w:sz w:val="18"/>
        <w:szCs w:val="18"/>
      </w:rPr>
    </w:pPr>
    <w:r w:rsidRPr="00B65E76">
      <w:rPr>
        <w:rFonts w:ascii="Century Gothic" w:hAnsi="Century Gothic" w:cs="Arial"/>
        <w:sz w:val="18"/>
        <w:szCs w:val="18"/>
      </w:rPr>
      <w:t>Clerical Officer</w:t>
    </w:r>
    <w:r w:rsidRPr="00B65E76">
      <w:rPr>
        <w:rStyle w:val="PageNumber"/>
        <w:rFonts w:ascii="Century Gothic" w:hAnsi="Century Gothic"/>
        <w:noProof/>
        <w:sz w:val="18"/>
        <w:szCs w:val="18"/>
      </w:rPr>
      <w:t xml:space="preserve"> </w:t>
    </w:r>
    <w:r w:rsidR="008F7161">
      <w:rPr>
        <w:rStyle w:val="PageNumber"/>
        <w:rFonts w:ascii="Century Gothic" w:hAnsi="Century Gothic"/>
        <w:noProof/>
        <w:sz w:val="18"/>
        <w:szCs w:val="18"/>
      </w:rPr>
      <w:t xml:space="preserve">– Level 2 </w:t>
    </w:r>
    <w:r w:rsidR="00EC72C4" w:rsidRPr="00B65E76">
      <w:rPr>
        <w:rStyle w:val="PageNumber"/>
        <w:rFonts w:ascii="Century Gothic" w:hAnsi="Century Gothic"/>
        <w:noProof/>
        <w:sz w:val="18"/>
        <w:szCs w:val="18"/>
      </w:rPr>
      <w:t xml:space="preserve">Position Profile </w:t>
    </w:r>
    <w:r w:rsidR="00EC72C4" w:rsidRPr="00B65E76">
      <w:rPr>
        <w:rStyle w:val="PageNumber"/>
        <w:rFonts w:ascii="Century Gothic" w:hAnsi="Century Gothic"/>
        <w:noProof/>
        <w:sz w:val="18"/>
        <w:szCs w:val="18"/>
      </w:rPr>
      <w:tab/>
    </w:r>
    <w:r w:rsidR="00EC72C4" w:rsidRPr="00B65E76">
      <w:rPr>
        <w:rStyle w:val="PageNumber"/>
        <w:rFonts w:ascii="Century Gothic" w:hAnsi="Century Gothic"/>
        <w:noProof/>
        <w:sz w:val="18"/>
        <w:szCs w:val="18"/>
      </w:rPr>
      <w:tab/>
    </w:r>
    <w:r w:rsidR="00884D94" w:rsidRPr="00B65E76">
      <w:rPr>
        <w:rStyle w:val="PageNumber"/>
        <w:rFonts w:ascii="Century Gothic" w:hAnsi="Century Gothic"/>
        <w:sz w:val="18"/>
        <w:szCs w:val="18"/>
      </w:rPr>
      <w:t xml:space="preserve">Page </w:t>
    </w:r>
    <w:r w:rsidR="00884D94" w:rsidRPr="00B65E76">
      <w:rPr>
        <w:rStyle w:val="PageNumber"/>
        <w:rFonts w:ascii="Century Gothic" w:hAnsi="Century Gothic"/>
        <w:sz w:val="18"/>
        <w:szCs w:val="18"/>
      </w:rPr>
      <w:fldChar w:fldCharType="begin"/>
    </w:r>
    <w:r w:rsidR="00884D94" w:rsidRPr="00B65E76">
      <w:rPr>
        <w:rStyle w:val="PageNumber"/>
        <w:rFonts w:ascii="Century Gothic" w:hAnsi="Century Gothic"/>
        <w:sz w:val="18"/>
        <w:szCs w:val="18"/>
      </w:rPr>
      <w:instrText xml:space="preserve"> PAGE </w:instrText>
    </w:r>
    <w:r w:rsidR="00884D94" w:rsidRPr="00B65E76">
      <w:rPr>
        <w:rStyle w:val="PageNumber"/>
        <w:rFonts w:ascii="Century Gothic" w:hAnsi="Century Gothic"/>
        <w:sz w:val="18"/>
        <w:szCs w:val="18"/>
      </w:rPr>
      <w:fldChar w:fldCharType="separate"/>
    </w:r>
    <w:r w:rsidR="00A67705" w:rsidRPr="00B65E76">
      <w:rPr>
        <w:rStyle w:val="PageNumber"/>
        <w:rFonts w:ascii="Century Gothic" w:hAnsi="Century Gothic"/>
        <w:noProof/>
        <w:sz w:val="18"/>
        <w:szCs w:val="18"/>
      </w:rPr>
      <w:t>5</w:t>
    </w:r>
    <w:r w:rsidR="00884D94" w:rsidRPr="00B65E76">
      <w:rPr>
        <w:rStyle w:val="PageNumber"/>
        <w:rFonts w:ascii="Century Gothic" w:hAnsi="Century Gothic"/>
        <w:sz w:val="18"/>
        <w:szCs w:val="18"/>
      </w:rPr>
      <w:fldChar w:fldCharType="end"/>
    </w:r>
    <w:r w:rsidR="00EC72C4" w:rsidRPr="00B65E76">
      <w:rPr>
        <w:rStyle w:val="PageNumber"/>
        <w:rFonts w:ascii="Century Gothic" w:hAnsi="Century Gothic"/>
        <w:sz w:val="18"/>
        <w:szCs w:val="18"/>
      </w:rPr>
      <w:t xml:space="preserve">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1168B" w14:textId="0A2F7A84" w:rsidR="00B65E76" w:rsidRPr="00B65E76" w:rsidRDefault="00B65E76">
    <w:pPr>
      <w:pStyle w:val="Footer"/>
      <w:rPr>
        <w:rFonts w:ascii="Century Gothic" w:hAnsi="Century Gothic"/>
        <w:sz w:val="18"/>
        <w:szCs w:val="18"/>
      </w:rPr>
    </w:pPr>
    <w:r w:rsidRPr="00B65E76">
      <w:rPr>
        <w:rFonts w:ascii="Century Gothic" w:hAnsi="Century Gothic" w:cs="Arial"/>
        <w:sz w:val="18"/>
        <w:szCs w:val="18"/>
      </w:rPr>
      <w:t>Clerical Officer</w:t>
    </w:r>
    <w:r w:rsidRPr="00B65E76">
      <w:rPr>
        <w:rStyle w:val="PageNumber"/>
        <w:rFonts w:ascii="Century Gothic" w:hAnsi="Century Gothic"/>
        <w:noProof/>
        <w:sz w:val="18"/>
        <w:szCs w:val="18"/>
      </w:rPr>
      <w:t xml:space="preserve"> </w:t>
    </w:r>
    <w:r w:rsidR="00E514B3">
      <w:rPr>
        <w:rStyle w:val="PageNumber"/>
        <w:rFonts w:ascii="Century Gothic" w:hAnsi="Century Gothic"/>
        <w:noProof/>
        <w:sz w:val="18"/>
        <w:szCs w:val="18"/>
      </w:rPr>
      <w:t xml:space="preserve">– Level 2 </w:t>
    </w:r>
    <w:r w:rsidRPr="00B65E76">
      <w:rPr>
        <w:rStyle w:val="PageNumber"/>
        <w:rFonts w:ascii="Century Gothic" w:hAnsi="Century Gothic"/>
        <w:noProof/>
        <w:sz w:val="18"/>
        <w:szCs w:val="18"/>
      </w:rPr>
      <w:t xml:space="preserve">Position Profile </w:t>
    </w:r>
    <w:r>
      <w:rPr>
        <w:rStyle w:val="PageNumber"/>
        <w:rFonts w:ascii="Century Gothic" w:hAnsi="Century Gothic"/>
        <w:noProof/>
        <w:sz w:val="18"/>
        <w:szCs w:val="18"/>
      </w:rPr>
      <w:tab/>
    </w:r>
    <w:r>
      <w:rPr>
        <w:rStyle w:val="PageNumber"/>
        <w:rFonts w:ascii="Century Gothic" w:hAnsi="Century Gothic"/>
        <w:noProof/>
        <w:sz w:val="18"/>
        <w:szCs w:val="18"/>
      </w:rPr>
      <w:tab/>
    </w:r>
    <w:r w:rsidRPr="00B65E76">
      <w:rPr>
        <w:rFonts w:ascii="Century Gothic" w:hAnsi="Century Gothic"/>
        <w:sz w:val="18"/>
        <w:szCs w:val="18"/>
      </w:rPr>
      <w:t>Page 1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C4F41" w14:textId="77777777" w:rsidR="00006C1B" w:rsidRDefault="00006C1B" w:rsidP="00884D94">
      <w:pPr>
        <w:spacing w:after="0" w:line="240" w:lineRule="auto"/>
      </w:pPr>
      <w:r>
        <w:separator/>
      </w:r>
    </w:p>
  </w:footnote>
  <w:footnote w:type="continuationSeparator" w:id="0">
    <w:p w14:paraId="7CA93E29" w14:textId="77777777" w:rsidR="00006C1B" w:rsidRDefault="00006C1B" w:rsidP="00884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7" w:type="dxa"/>
      </w:tblCellMar>
      <w:tblLook w:val="04A0" w:firstRow="1" w:lastRow="0" w:firstColumn="1" w:lastColumn="0" w:noHBand="0" w:noVBand="1"/>
    </w:tblPr>
    <w:tblGrid>
      <w:gridCol w:w="4828"/>
      <w:gridCol w:w="4953"/>
    </w:tblGrid>
    <w:tr w:rsidR="00884D94" w14:paraId="535E100B" w14:textId="77777777" w:rsidTr="00A53124">
      <w:trPr>
        <w:trHeight w:val="567"/>
      </w:trPr>
      <w:tc>
        <w:tcPr>
          <w:tcW w:w="4828" w:type="dxa"/>
          <w:vAlign w:val="center"/>
        </w:tcPr>
        <w:p w14:paraId="5B1DA8D1" w14:textId="712F8D69" w:rsidR="00884D94" w:rsidRPr="00D024F1" w:rsidRDefault="00884D94" w:rsidP="00884D94">
          <w:pPr>
            <w:pStyle w:val="Header"/>
            <w:rPr>
              <w:rFonts w:ascii="Century Gothic" w:hAnsi="Century Gothic"/>
              <w:bCs/>
              <w:sz w:val="36"/>
              <w:szCs w:val="36"/>
            </w:rPr>
          </w:pPr>
        </w:p>
      </w:tc>
      <w:tc>
        <w:tcPr>
          <w:tcW w:w="4953" w:type="dxa"/>
          <w:vAlign w:val="bottom"/>
        </w:tcPr>
        <w:p w14:paraId="1BE24AD8" w14:textId="0A9A3358" w:rsidR="00884D94" w:rsidRDefault="00D024F1" w:rsidP="00884D94">
          <w:pPr>
            <w:pStyle w:val="Header"/>
            <w:jc w:val="right"/>
          </w:pPr>
          <w:r>
            <w:rPr>
              <w:noProof/>
            </w:rPr>
            <w:drawing>
              <wp:inline distT="0" distB="0" distL="0" distR="0" wp14:anchorId="58B076F5" wp14:editId="1BFCA1A4">
                <wp:extent cx="742950" cy="714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___Thumb.png"/>
                        <pic:cNvPicPr/>
                      </pic:nvPicPr>
                      <pic:blipFill>
                        <a:blip r:embed="rId1">
                          <a:extLst>
                            <a:ext uri="{28A0092B-C50C-407E-A947-70E740481C1C}">
                              <a14:useLocalDpi xmlns:a14="http://schemas.microsoft.com/office/drawing/2010/main" val="0"/>
                            </a:ext>
                          </a:extLst>
                        </a:blip>
                        <a:stretch>
                          <a:fillRect/>
                        </a:stretch>
                      </pic:blipFill>
                      <pic:spPr>
                        <a:xfrm>
                          <a:off x="0" y="0"/>
                          <a:ext cx="764122" cy="734733"/>
                        </a:xfrm>
                        <a:prstGeom prst="rect">
                          <a:avLst/>
                        </a:prstGeom>
                      </pic:spPr>
                    </pic:pic>
                  </a:graphicData>
                </a:graphic>
              </wp:inline>
            </w:drawing>
          </w:r>
        </w:p>
      </w:tc>
    </w:tr>
  </w:tbl>
  <w:p w14:paraId="5A9A4C16" w14:textId="77777777" w:rsidR="00884D94" w:rsidRDefault="00884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6166D"/>
    <w:multiLevelType w:val="hybridMultilevel"/>
    <w:tmpl w:val="2214B9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74D0F0C"/>
    <w:multiLevelType w:val="hybridMultilevel"/>
    <w:tmpl w:val="D3DEA7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 w15:restartNumberingAfterBreak="0">
    <w:nsid w:val="1A4A49B7"/>
    <w:multiLevelType w:val="hybridMultilevel"/>
    <w:tmpl w:val="8F6EDE78"/>
    <w:lvl w:ilvl="0" w:tplc="4C06F260">
      <w:start w:val="1"/>
      <w:numFmt w:val="bullet"/>
      <w:lvlText w:val="‒"/>
      <w:lvlJc w:val="left"/>
      <w:pPr>
        <w:tabs>
          <w:tab w:val="num" w:pos="720"/>
        </w:tabs>
        <w:ind w:left="720" w:hanging="360"/>
      </w:pPr>
      <w:rPr>
        <w:rFonts w:ascii="Calibri" w:hAnsi="Calibri" w:hint="default"/>
      </w:rPr>
    </w:lvl>
    <w:lvl w:ilvl="1" w:tplc="08282582">
      <w:start w:val="1"/>
      <w:numFmt w:val="bullet"/>
      <w:lvlText w:val="‒"/>
      <w:lvlJc w:val="left"/>
      <w:pPr>
        <w:tabs>
          <w:tab w:val="num" w:pos="1440"/>
        </w:tabs>
        <w:ind w:left="1440" w:hanging="360"/>
      </w:pPr>
      <w:rPr>
        <w:rFonts w:ascii="Calibri" w:hAnsi="Calibri" w:hint="default"/>
      </w:rPr>
    </w:lvl>
    <w:lvl w:ilvl="2" w:tplc="6EC85790" w:tentative="1">
      <w:start w:val="1"/>
      <w:numFmt w:val="bullet"/>
      <w:lvlText w:val="‒"/>
      <w:lvlJc w:val="left"/>
      <w:pPr>
        <w:tabs>
          <w:tab w:val="num" w:pos="2160"/>
        </w:tabs>
        <w:ind w:left="2160" w:hanging="360"/>
      </w:pPr>
      <w:rPr>
        <w:rFonts w:ascii="Calibri" w:hAnsi="Calibri" w:hint="default"/>
      </w:rPr>
    </w:lvl>
    <w:lvl w:ilvl="3" w:tplc="B27E0D2A" w:tentative="1">
      <w:start w:val="1"/>
      <w:numFmt w:val="bullet"/>
      <w:lvlText w:val="‒"/>
      <w:lvlJc w:val="left"/>
      <w:pPr>
        <w:tabs>
          <w:tab w:val="num" w:pos="2880"/>
        </w:tabs>
        <w:ind w:left="2880" w:hanging="360"/>
      </w:pPr>
      <w:rPr>
        <w:rFonts w:ascii="Calibri" w:hAnsi="Calibri" w:hint="default"/>
      </w:rPr>
    </w:lvl>
    <w:lvl w:ilvl="4" w:tplc="43E64FF0" w:tentative="1">
      <w:start w:val="1"/>
      <w:numFmt w:val="bullet"/>
      <w:lvlText w:val="‒"/>
      <w:lvlJc w:val="left"/>
      <w:pPr>
        <w:tabs>
          <w:tab w:val="num" w:pos="3600"/>
        </w:tabs>
        <w:ind w:left="3600" w:hanging="360"/>
      </w:pPr>
      <w:rPr>
        <w:rFonts w:ascii="Calibri" w:hAnsi="Calibri" w:hint="default"/>
      </w:rPr>
    </w:lvl>
    <w:lvl w:ilvl="5" w:tplc="34FC1878" w:tentative="1">
      <w:start w:val="1"/>
      <w:numFmt w:val="bullet"/>
      <w:lvlText w:val="‒"/>
      <w:lvlJc w:val="left"/>
      <w:pPr>
        <w:tabs>
          <w:tab w:val="num" w:pos="4320"/>
        </w:tabs>
        <w:ind w:left="4320" w:hanging="360"/>
      </w:pPr>
      <w:rPr>
        <w:rFonts w:ascii="Calibri" w:hAnsi="Calibri" w:hint="default"/>
      </w:rPr>
    </w:lvl>
    <w:lvl w:ilvl="6" w:tplc="F52675C8" w:tentative="1">
      <w:start w:val="1"/>
      <w:numFmt w:val="bullet"/>
      <w:lvlText w:val="‒"/>
      <w:lvlJc w:val="left"/>
      <w:pPr>
        <w:tabs>
          <w:tab w:val="num" w:pos="5040"/>
        </w:tabs>
        <w:ind w:left="5040" w:hanging="360"/>
      </w:pPr>
      <w:rPr>
        <w:rFonts w:ascii="Calibri" w:hAnsi="Calibri" w:hint="default"/>
      </w:rPr>
    </w:lvl>
    <w:lvl w:ilvl="7" w:tplc="10642BFE" w:tentative="1">
      <w:start w:val="1"/>
      <w:numFmt w:val="bullet"/>
      <w:lvlText w:val="‒"/>
      <w:lvlJc w:val="left"/>
      <w:pPr>
        <w:tabs>
          <w:tab w:val="num" w:pos="5760"/>
        </w:tabs>
        <w:ind w:left="5760" w:hanging="360"/>
      </w:pPr>
      <w:rPr>
        <w:rFonts w:ascii="Calibri" w:hAnsi="Calibri" w:hint="default"/>
      </w:rPr>
    </w:lvl>
    <w:lvl w:ilvl="8" w:tplc="12C69F8A"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1D6E478B"/>
    <w:multiLevelType w:val="hybridMultilevel"/>
    <w:tmpl w:val="C46E3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B7384D"/>
    <w:multiLevelType w:val="hybridMultilevel"/>
    <w:tmpl w:val="C01A22E8"/>
    <w:lvl w:ilvl="0" w:tplc="EDAA5B70">
      <w:numFmt w:val="bullet"/>
      <w:lvlText w:val="•"/>
      <w:lvlJc w:val="left"/>
      <w:pPr>
        <w:ind w:left="753" w:hanging="360"/>
      </w:pPr>
      <w:rPr>
        <w:rFonts w:ascii="Arial" w:eastAsia="Times New Roman" w:hAnsi="Arial" w:cs="Aria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5" w15:restartNumberingAfterBreak="0">
    <w:nsid w:val="258102B1"/>
    <w:multiLevelType w:val="hybridMultilevel"/>
    <w:tmpl w:val="F2FC635C"/>
    <w:lvl w:ilvl="0" w:tplc="04090001">
      <w:start w:val="1"/>
      <w:numFmt w:val="bullet"/>
      <w:lvlText w:val=""/>
      <w:lvlJc w:val="left"/>
      <w:pPr>
        <w:ind w:left="720" w:hanging="360"/>
      </w:pPr>
      <w:rPr>
        <w:rFonts w:ascii="Symbol" w:hAnsi="Symbol" w:hint="default"/>
      </w:rPr>
    </w:lvl>
    <w:lvl w:ilvl="1" w:tplc="F03E1368">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F78"/>
    <w:multiLevelType w:val="hybridMultilevel"/>
    <w:tmpl w:val="97FAC6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DF53EBD"/>
    <w:multiLevelType w:val="hybridMultilevel"/>
    <w:tmpl w:val="488ED69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944491"/>
    <w:multiLevelType w:val="hybridMultilevel"/>
    <w:tmpl w:val="65BEBA3E"/>
    <w:lvl w:ilvl="0" w:tplc="4C06F260">
      <w:start w:val="1"/>
      <w:numFmt w:val="bullet"/>
      <w:lvlText w:val="‒"/>
      <w:lvlJc w:val="left"/>
      <w:pPr>
        <w:ind w:left="360" w:hanging="360"/>
      </w:pPr>
      <w:rPr>
        <w:rFonts w:ascii="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620D0A"/>
    <w:multiLevelType w:val="hybridMultilevel"/>
    <w:tmpl w:val="D872251A"/>
    <w:lvl w:ilvl="0" w:tplc="0C090001">
      <w:start w:val="1"/>
      <w:numFmt w:val="bullet"/>
      <w:lvlText w:val=""/>
      <w:lvlJc w:val="left"/>
      <w:pPr>
        <w:ind w:left="360" w:hanging="360"/>
      </w:pPr>
      <w:rPr>
        <w:rFonts w:ascii="Symbol" w:hAnsi="Symbol" w:hint="default"/>
      </w:rPr>
    </w:lvl>
    <w:lvl w:ilvl="1" w:tplc="ABA6AEDA">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6450865"/>
    <w:multiLevelType w:val="hybridMultilevel"/>
    <w:tmpl w:val="D0641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02D01FD"/>
    <w:multiLevelType w:val="hybridMultilevel"/>
    <w:tmpl w:val="C7BE47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1B00257"/>
    <w:multiLevelType w:val="hybridMultilevel"/>
    <w:tmpl w:val="22AA17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3872F89"/>
    <w:multiLevelType w:val="hybridMultilevel"/>
    <w:tmpl w:val="8F926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6DC7BAD"/>
    <w:multiLevelType w:val="hybridMultilevel"/>
    <w:tmpl w:val="CC7A22C2"/>
    <w:lvl w:ilvl="0" w:tplc="B29A6010">
      <w:start w:val="1"/>
      <w:numFmt w:val="bullet"/>
      <w:lvlText w:val="‒"/>
      <w:lvlJc w:val="left"/>
      <w:pPr>
        <w:tabs>
          <w:tab w:val="num" w:pos="720"/>
        </w:tabs>
        <w:ind w:left="720" w:hanging="360"/>
      </w:pPr>
      <w:rPr>
        <w:rFonts w:ascii="Calibri" w:hAnsi="Calibri" w:hint="default"/>
      </w:rPr>
    </w:lvl>
    <w:lvl w:ilvl="1" w:tplc="DEFE3AD6">
      <w:start w:val="1"/>
      <w:numFmt w:val="bullet"/>
      <w:lvlText w:val="‒"/>
      <w:lvlJc w:val="left"/>
      <w:pPr>
        <w:tabs>
          <w:tab w:val="num" w:pos="1440"/>
        </w:tabs>
        <w:ind w:left="1440" w:hanging="360"/>
      </w:pPr>
      <w:rPr>
        <w:rFonts w:ascii="Calibri" w:hAnsi="Calibri" w:hint="default"/>
      </w:rPr>
    </w:lvl>
    <w:lvl w:ilvl="2" w:tplc="8BB8AD38" w:tentative="1">
      <w:start w:val="1"/>
      <w:numFmt w:val="bullet"/>
      <w:lvlText w:val="‒"/>
      <w:lvlJc w:val="left"/>
      <w:pPr>
        <w:tabs>
          <w:tab w:val="num" w:pos="2160"/>
        </w:tabs>
        <w:ind w:left="2160" w:hanging="360"/>
      </w:pPr>
      <w:rPr>
        <w:rFonts w:ascii="Calibri" w:hAnsi="Calibri" w:hint="default"/>
      </w:rPr>
    </w:lvl>
    <w:lvl w:ilvl="3" w:tplc="C6564466" w:tentative="1">
      <w:start w:val="1"/>
      <w:numFmt w:val="bullet"/>
      <w:lvlText w:val="‒"/>
      <w:lvlJc w:val="left"/>
      <w:pPr>
        <w:tabs>
          <w:tab w:val="num" w:pos="2880"/>
        </w:tabs>
        <w:ind w:left="2880" w:hanging="360"/>
      </w:pPr>
      <w:rPr>
        <w:rFonts w:ascii="Calibri" w:hAnsi="Calibri" w:hint="default"/>
      </w:rPr>
    </w:lvl>
    <w:lvl w:ilvl="4" w:tplc="67406B2E" w:tentative="1">
      <w:start w:val="1"/>
      <w:numFmt w:val="bullet"/>
      <w:lvlText w:val="‒"/>
      <w:lvlJc w:val="left"/>
      <w:pPr>
        <w:tabs>
          <w:tab w:val="num" w:pos="3600"/>
        </w:tabs>
        <w:ind w:left="3600" w:hanging="360"/>
      </w:pPr>
      <w:rPr>
        <w:rFonts w:ascii="Calibri" w:hAnsi="Calibri" w:hint="default"/>
      </w:rPr>
    </w:lvl>
    <w:lvl w:ilvl="5" w:tplc="22ACA2C6" w:tentative="1">
      <w:start w:val="1"/>
      <w:numFmt w:val="bullet"/>
      <w:lvlText w:val="‒"/>
      <w:lvlJc w:val="left"/>
      <w:pPr>
        <w:tabs>
          <w:tab w:val="num" w:pos="4320"/>
        </w:tabs>
        <w:ind w:left="4320" w:hanging="360"/>
      </w:pPr>
      <w:rPr>
        <w:rFonts w:ascii="Calibri" w:hAnsi="Calibri" w:hint="default"/>
      </w:rPr>
    </w:lvl>
    <w:lvl w:ilvl="6" w:tplc="F138B80C" w:tentative="1">
      <w:start w:val="1"/>
      <w:numFmt w:val="bullet"/>
      <w:lvlText w:val="‒"/>
      <w:lvlJc w:val="left"/>
      <w:pPr>
        <w:tabs>
          <w:tab w:val="num" w:pos="5040"/>
        </w:tabs>
        <w:ind w:left="5040" w:hanging="360"/>
      </w:pPr>
      <w:rPr>
        <w:rFonts w:ascii="Calibri" w:hAnsi="Calibri" w:hint="default"/>
      </w:rPr>
    </w:lvl>
    <w:lvl w:ilvl="7" w:tplc="3CF29888" w:tentative="1">
      <w:start w:val="1"/>
      <w:numFmt w:val="bullet"/>
      <w:lvlText w:val="‒"/>
      <w:lvlJc w:val="left"/>
      <w:pPr>
        <w:tabs>
          <w:tab w:val="num" w:pos="5760"/>
        </w:tabs>
        <w:ind w:left="5760" w:hanging="360"/>
      </w:pPr>
      <w:rPr>
        <w:rFonts w:ascii="Calibri" w:hAnsi="Calibri" w:hint="default"/>
      </w:rPr>
    </w:lvl>
    <w:lvl w:ilvl="8" w:tplc="117401FC"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64B77F47"/>
    <w:multiLevelType w:val="hybridMultilevel"/>
    <w:tmpl w:val="4ED0F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D74852"/>
    <w:multiLevelType w:val="hybridMultilevel"/>
    <w:tmpl w:val="426A45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C512AE7"/>
    <w:multiLevelType w:val="hybridMultilevel"/>
    <w:tmpl w:val="21D2BBA6"/>
    <w:lvl w:ilvl="0" w:tplc="7EB8D8C8">
      <w:start w:val="1"/>
      <w:numFmt w:val="bullet"/>
      <w:lvlText w:val="•"/>
      <w:lvlJc w:val="left"/>
      <w:pPr>
        <w:tabs>
          <w:tab w:val="num" w:pos="720"/>
        </w:tabs>
        <w:ind w:left="720" w:hanging="360"/>
      </w:pPr>
      <w:rPr>
        <w:rFonts w:ascii="Times New Roman" w:hAnsi="Times New Roman" w:hint="default"/>
      </w:rPr>
    </w:lvl>
    <w:lvl w:ilvl="1" w:tplc="28E8C998">
      <w:start w:val="1"/>
      <w:numFmt w:val="bullet"/>
      <w:lvlText w:val="•"/>
      <w:lvlJc w:val="left"/>
      <w:pPr>
        <w:tabs>
          <w:tab w:val="num" w:pos="1440"/>
        </w:tabs>
        <w:ind w:left="1440" w:hanging="360"/>
      </w:pPr>
      <w:rPr>
        <w:rFonts w:ascii="Times New Roman" w:hAnsi="Times New Roman" w:hint="default"/>
      </w:rPr>
    </w:lvl>
    <w:lvl w:ilvl="2" w:tplc="6E1EF6FC" w:tentative="1">
      <w:start w:val="1"/>
      <w:numFmt w:val="bullet"/>
      <w:lvlText w:val="•"/>
      <w:lvlJc w:val="left"/>
      <w:pPr>
        <w:tabs>
          <w:tab w:val="num" w:pos="2160"/>
        </w:tabs>
        <w:ind w:left="2160" w:hanging="360"/>
      </w:pPr>
      <w:rPr>
        <w:rFonts w:ascii="Times New Roman" w:hAnsi="Times New Roman" w:hint="default"/>
      </w:rPr>
    </w:lvl>
    <w:lvl w:ilvl="3" w:tplc="CA5814F6" w:tentative="1">
      <w:start w:val="1"/>
      <w:numFmt w:val="bullet"/>
      <w:lvlText w:val="•"/>
      <w:lvlJc w:val="left"/>
      <w:pPr>
        <w:tabs>
          <w:tab w:val="num" w:pos="2880"/>
        </w:tabs>
        <w:ind w:left="2880" w:hanging="360"/>
      </w:pPr>
      <w:rPr>
        <w:rFonts w:ascii="Times New Roman" w:hAnsi="Times New Roman" w:hint="default"/>
      </w:rPr>
    </w:lvl>
    <w:lvl w:ilvl="4" w:tplc="64A0B006" w:tentative="1">
      <w:start w:val="1"/>
      <w:numFmt w:val="bullet"/>
      <w:lvlText w:val="•"/>
      <w:lvlJc w:val="left"/>
      <w:pPr>
        <w:tabs>
          <w:tab w:val="num" w:pos="3600"/>
        </w:tabs>
        <w:ind w:left="3600" w:hanging="360"/>
      </w:pPr>
      <w:rPr>
        <w:rFonts w:ascii="Times New Roman" w:hAnsi="Times New Roman" w:hint="default"/>
      </w:rPr>
    </w:lvl>
    <w:lvl w:ilvl="5" w:tplc="6688EAC4" w:tentative="1">
      <w:start w:val="1"/>
      <w:numFmt w:val="bullet"/>
      <w:lvlText w:val="•"/>
      <w:lvlJc w:val="left"/>
      <w:pPr>
        <w:tabs>
          <w:tab w:val="num" w:pos="4320"/>
        </w:tabs>
        <w:ind w:left="4320" w:hanging="360"/>
      </w:pPr>
      <w:rPr>
        <w:rFonts w:ascii="Times New Roman" w:hAnsi="Times New Roman" w:hint="default"/>
      </w:rPr>
    </w:lvl>
    <w:lvl w:ilvl="6" w:tplc="F5CE8BF6" w:tentative="1">
      <w:start w:val="1"/>
      <w:numFmt w:val="bullet"/>
      <w:lvlText w:val="•"/>
      <w:lvlJc w:val="left"/>
      <w:pPr>
        <w:tabs>
          <w:tab w:val="num" w:pos="5040"/>
        </w:tabs>
        <w:ind w:left="5040" w:hanging="360"/>
      </w:pPr>
      <w:rPr>
        <w:rFonts w:ascii="Times New Roman" w:hAnsi="Times New Roman" w:hint="default"/>
      </w:rPr>
    </w:lvl>
    <w:lvl w:ilvl="7" w:tplc="DAE4D5E0" w:tentative="1">
      <w:start w:val="1"/>
      <w:numFmt w:val="bullet"/>
      <w:lvlText w:val="•"/>
      <w:lvlJc w:val="left"/>
      <w:pPr>
        <w:tabs>
          <w:tab w:val="num" w:pos="5760"/>
        </w:tabs>
        <w:ind w:left="5760" w:hanging="360"/>
      </w:pPr>
      <w:rPr>
        <w:rFonts w:ascii="Times New Roman" w:hAnsi="Times New Roman" w:hint="default"/>
      </w:rPr>
    </w:lvl>
    <w:lvl w:ilvl="8" w:tplc="7F2E9C7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9D651C8"/>
    <w:multiLevelType w:val="hybridMultilevel"/>
    <w:tmpl w:val="670E0E88"/>
    <w:lvl w:ilvl="0" w:tplc="4C06F260">
      <w:start w:val="1"/>
      <w:numFmt w:val="bullet"/>
      <w:lvlText w:val="‒"/>
      <w:lvlJc w:val="left"/>
      <w:pPr>
        <w:ind w:left="360" w:hanging="360"/>
      </w:pPr>
      <w:rPr>
        <w:rFonts w:ascii="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D8236BE"/>
    <w:multiLevelType w:val="hybridMultilevel"/>
    <w:tmpl w:val="A6324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5"/>
  </w:num>
  <w:num w:numId="4">
    <w:abstractNumId w:val="17"/>
  </w:num>
  <w:num w:numId="5">
    <w:abstractNumId w:val="2"/>
  </w:num>
  <w:num w:numId="6">
    <w:abstractNumId w:val="14"/>
  </w:num>
  <w:num w:numId="7">
    <w:abstractNumId w:val="13"/>
  </w:num>
  <w:num w:numId="8">
    <w:abstractNumId w:val="3"/>
  </w:num>
  <w:num w:numId="9">
    <w:abstractNumId w:val="9"/>
  </w:num>
  <w:num w:numId="10">
    <w:abstractNumId w:val="7"/>
  </w:num>
  <w:num w:numId="11">
    <w:abstractNumId w:val="1"/>
  </w:num>
  <w:num w:numId="12">
    <w:abstractNumId w:val="6"/>
  </w:num>
  <w:num w:numId="13">
    <w:abstractNumId w:val="11"/>
  </w:num>
  <w:num w:numId="14">
    <w:abstractNumId w:val="12"/>
  </w:num>
  <w:num w:numId="15">
    <w:abstractNumId w:val="8"/>
  </w:num>
  <w:num w:numId="16">
    <w:abstractNumId w:val="18"/>
  </w:num>
  <w:num w:numId="17">
    <w:abstractNumId w:val="15"/>
  </w:num>
  <w:num w:numId="18">
    <w:abstractNumId w:val="16"/>
  </w:num>
  <w:num w:numId="19">
    <w:abstractNumId w:val="10"/>
  </w:num>
  <w:num w:numId="20">
    <w:abstractNumId w:val="4"/>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D94"/>
    <w:rsid w:val="00006C1B"/>
    <w:rsid w:val="00033DF7"/>
    <w:rsid w:val="000715CA"/>
    <w:rsid w:val="000E7C76"/>
    <w:rsid w:val="000E7D24"/>
    <w:rsid w:val="00100805"/>
    <w:rsid w:val="00126F4D"/>
    <w:rsid w:val="0016764F"/>
    <w:rsid w:val="001A6193"/>
    <w:rsid w:val="002701DB"/>
    <w:rsid w:val="002D302E"/>
    <w:rsid w:val="003412EC"/>
    <w:rsid w:val="00350064"/>
    <w:rsid w:val="00365875"/>
    <w:rsid w:val="00384F58"/>
    <w:rsid w:val="003B4CF2"/>
    <w:rsid w:val="004053A7"/>
    <w:rsid w:val="0041063C"/>
    <w:rsid w:val="00422893"/>
    <w:rsid w:val="00426F9A"/>
    <w:rsid w:val="004672BD"/>
    <w:rsid w:val="00491D48"/>
    <w:rsid w:val="004A76EE"/>
    <w:rsid w:val="004B1562"/>
    <w:rsid w:val="004E1A47"/>
    <w:rsid w:val="004E2F4A"/>
    <w:rsid w:val="00505B6A"/>
    <w:rsid w:val="00513D97"/>
    <w:rsid w:val="00525152"/>
    <w:rsid w:val="005533B5"/>
    <w:rsid w:val="005F0BEE"/>
    <w:rsid w:val="005F664C"/>
    <w:rsid w:val="00603CC1"/>
    <w:rsid w:val="006402A4"/>
    <w:rsid w:val="00645721"/>
    <w:rsid w:val="00686E47"/>
    <w:rsid w:val="006E33D2"/>
    <w:rsid w:val="007032B5"/>
    <w:rsid w:val="00724F35"/>
    <w:rsid w:val="00762E85"/>
    <w:rsid w:val="007639D9"/>
    <w:rsid w:val="007C0F4E"/>
    <w:rsid w:val="007C4498"/>
    <w:rsid w:val="008022A5"/>
    <w:rsid w:val="00805B97"/>
    <w:rsid w:val="00814F11"/>
    <w:rsid w:val="00884D94"/>
    <w:rsid w:val="008E7CAD"/>
    <w:rsid w:val="008F7161"/>
    <w:rsid w:val="009B0AC0"/>
    <w:rsid w:val="009C799F"/>
    <w:rsid w:val="009F053F"/>
    <w:rsid w:val="00A42BC3"/>
    <w:rsid w:val="00A53124"/>
    <w:rsid w:val="00A574C1"/>
    <w:rsid w:val="00A67705"/>
    <w:rsid w:val="00AB0E14"/>
    <w:rsid w:val="00AE30A5"/>
    <w:rsid w:val="00B14071"/>
    <w:rsid w:val="00B15E7A"/>
    <w:rsid w:val="00B40B6A"/>
    <w:rsid w:val="00B5374D"/>
    <w:rsid w:val="00B564D7"/>
    <w:rsid w:val="00B65E76"/>
    <w:rsid w:val="00BA5E4C"/>
    <w:rsid w:val="00BB3763"/>
    <w:rsid w:val="00BC5E32"/>
    <w:rsid w:val="00C10B17"/>
    <w:rsid w:val="00C13A68"/>
    <w:rsid w:val="00C24A06"/>
    <w:rsid w:val="00C30133"/>
    <w:rsid w:val="00C43225"/>
    <w:rsid w:val="00C56AC4"/>
    <w:rsid w:val="00D024F1"/>
    <w:rsid w:val="00D108B0"/>
    <w:rsid w:val="00D50841"/>
    <w:rsid w:val="00D80F19"/>
    <w:rsid w:val="00E07AD0"/>
    <w:rsid w:val="00E514B3"/>
    <w:rsid w:val="00E6440C"/>
    <w:rsid w:val="00E97927"/>
    <w:rsid w:val="00EC72C4"/>
    <w:rsid w:val="00EE4733"/>
    <w:rsid w:val="00EF0336"/>
    <w:rsid w:val="00F1157C"/>
    <w:rsid w:val="00F6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2F7C9F"/>
  <w15:chartTrackingRefBased/>
  <w15:docId w15:val="{F8CE5C09-AD70-4B18-9EF7-1608DC59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D94"/>
    <w:pPr>
      <w:spacing w:after="240" w:line="360" w:lineRule="auto"/>
    </w:pPr>
    <w:rPr>
      <w:rFonts w:ascii="Arial" w:eastAsia="Times New Roman" w:hAnsi="Arial" w:cs="Times New Roman"/>
      <w:szCs w:val="20"/>
      <w:lang w:val="en-AU"/>
    </w:rPr>
  </w:style>
  <w:style w:type="paragraph" w:styleId="Heading3">
    <w:name w:val="heading 3"/>
    <w:basedOn w:val="Normal"/>
    <w:next w:val="Normal"/>
    <w:link w:val="Heading3Char"/>
    <w:qFormat/>
    <w:rsid w:val="00B65E76"/>
    <w:pPr>
      <w:keepNext/>
      <w:shd w:val="pct10" w:color="auto" w:fill="auto"/>
      <w:spacing w:after="0" w:line="240" w:lineRule="auto"/>
      <w:outlineLvl w:val="2"/>
    </w:pPr>
    <w:rPr>
      <w:rFonts w:ascii="Times New Roman" w:hAnsi="Times New Roman"/>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4D94"/>
    <w:pPr>
      <w:spacing w:after="240" w:line="36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4D94"/>
    <w:pPr>
      <w:ind w:left="720"/>
      <w:contextualSpacing/>
    </w:pPr>
  </w:style>
  <w:style w:type="character" w:styleId="Hyperlink">
    <w:name w:val="Hyperlink"/>
    <w:basedOn w:val="DefaultParagraphFont"/>
    <w:rsid w:val="00884D94"/>
    <w:rPr>
      <w:color w:val="0563C1" w:themeColor="hyperlink"/>
      <w:u w:val="single"/>
    </w:rPr>
  </w:style>
  <w:style w:type="paragraph" w:styleId="Header">
    <w:name w:val="header"/>
    <w:basedOn w:val="Normal"/>
    <w:link w:val="HeaderChar"/>
    <w:unhideWhenUsed/>
    <w:rsid w:val="00884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D94"/>
    <w:rPr>
      <w:rFonts w:ascii="Arial" w:eastAsia="Times New Roman" w:hAnsi="Arial" w:cs="Times New Roman"/>
      <w:szCs w:val="20"/>
      <w:lang w:val="en-AU"/>
    </w:rPr>
  </w:style>
  <w:style w:type="paragraph" w:styleId="Footer">
    <w:name w:val="footer"/>
    <w:basedOn w:val="Normal"/>
    <w:link w:val="FooterChar"/>
    <w:unhideWhenUsed/>
    <w:rsid w:val="00884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D94"/>
    <w:rPr>
      <w:rFonts w:ascii="Arial" w:eastAsia="Times New Roman" w:hAnsi="Arial" w:cs="Times New Roman"/>
      <w:szCs w:val="20"/>
      <w:lang w:val="en-AU"/>
    </w:rPr>
  </w:style>
  <w:style w:type="character" w:styleId="PageNumber">
    <w:name w:val="page number"/>
    <w:basedOn w:val="DefaultParagraphFont"/>
    <w:rsid w:val="00884D94"/>
  </w:style>
  <w:style w:type="paragraph" w:customStyle="1" w:styleId="Default">
    <w:name w:val="Default"/>
    <w:rsid w:val="00E97927"/>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8022A5"/>
    <w:rPr>
      <w:rFonts w:ascii="Arial" w:eastAsia="Times New Roman" w:hAnsi="Arial" w:cs="Times New Roman"/>
      <w:szCs w:val="20"/>
      <w:lang w:val="en-AU"/>
    </w:rPr>
  </w:style>
  <w:style w:type="paragraph" w:styleId="BodyText3">
    <w:name w:val="Body Text 3"/>
    <w:basedOn w:val="Normal"/>
    <w:link w:val="BodyText3Char"/>
    <w:rsid w:val="008E7CAD"/>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8E7CAD"/>
    <w:rPr>
      <w:rFonts w:ascii="Times New Roman" w:eastAsia="Times New Roman" w:hAnsi="Times New Roman" w:cs="Times New Roman"/>
      <w:sz w:val="16"/>
      <w:szCs w:val="16"/>
      <w:lang w:val="en-AU"/>
    </w:rPr>
  </w:style>
  <w:style w:type="character" w:customStyle="1" w:styleId="Heading3Char">
    <w:name w:val="Heading 3 Char"/>
    <w:basedOn w:val="DefaultParagraphFont"/>
    <w:link w:val="Heading3"/>
    <w:rsid w:val="00B65E76"/>
    <w:rPr>
      <w:rFonts w:ascii="Times New Roman" w:eastAsia="Times New Roman" w:hAnsi="Times New Roman" w:cs="Times New Roman"/>
      <w:b/>
      <w:i/>
      <w:sz w:val="28"/>
      <w:szCs w:val="20"/>
      <w:shd w:val="pct10" w:color="auto" w:fill="auto"/>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9373">
      <w:bodyDiv w:val="1"/>
      <w:marLeft w:val="0"/>
      <w:marRight w:val="0"/>
      <w:marTop w:val="0"/>
      <w:marBottom w:val="0"/>
      <w:divBdr>
        <w:top w:val="none" w:sz="0" w:space="0" w:color="auto"/>
        <w:left w:val="none" w:sz="0" w:space="0" w:color="auto"/>
        <w:bottom w:val="none" w:sz="0" w:space="0" w:color="auto"/>
        <w:right w:val="none" w:sz="0" w:space="0" w:color="auto"/>
      </w:divBdr>
      <w:divsChild>
        <w:div w:id="1045522752">
          <w:marLeft w:val="144"/>
          <w:marRight w:val="0"/>
          <w:marTop w:val="30"/>
          <w:marBottom w:val="10"/>
          <w:divBdr>
            <w:top w:val="none" w:sz="0" w:space="0" w:color="auto"/>
            <w:left w:val="none" w:sz="0" w:space="0" w:color="auto"/>
            <w:bottom w:val="none" w:sz="0" w:space="0" w:color="auto"/>
            <w:right w:val="none" w:sz="0" w:space="0" w:color="auto"/>
          </w:divBdr>
        </w:div>
        <w:div w:id="965433387">
          <w:marLeft w:val="144"/>
          <w:marRight w:val="0"/>
          <w:marTop w:val="0"/>
          <w:marBottom w:val="10"/>
          <w:divBdr>
            <w:top w:val="none" w:sz="0" w:space="0" w:color="auto"/>
            <w:left w:val="none" w:sz="0" w:space="0" w:color="auto"/>
            <w:bottom w:val="none" w:sz="0" w:space="0" w:color="auto"/>
            <w:right w:val="none" w:sz="0" w:space="0" w:color="auto"/>
          </w:divBdr>
        </w:div>
        <w:div w:id="417602138">
          <w:marLeft w:val="144"/>
          <w:marRight w:val="0"/>
          <w:marTop w:val="0"/>
          <w:marBottom w:val="10"/>
          <w:divBdr>
            <w:top w:val="none" w:sz="0" w:space="0" w:color="auto"/>
            <w:left w:val="none" w:sz="0" w:space="0" w:color="auto"/>
            <w:bottom w:val="none" w:sz="0" w:space="0" w:color="auto"/>
            <w:right w:val="none" w:sz="0" w:space="0" w:color="auto"/>
          </w:divBdr>
        </w:div>
        <w:div w:id="1494375851">
          <w:marLeft w:val="144"/>
          <w:marRight w:val="0"/>
          <w:marTop w:val="0"/>
          <w:marBottom w:val="10"/>
          <w:divBdr>
            <w:top w:val="none" w:sz="0" w:space="0" w:color="auto"/>
            <w:left w:val="none" w:sz="0" w:space="0" w:color="auto"/>
            <w:bottom w:val="none" w:sz="0" w:space="0" w:color="auto"/>
            <w:right w:val="none" w:sz="0" w:space="0" w:color="auto"/>
          </w:divBdr>
        </w:div>
      </w:divsChild>
    </w:div>
    <w:div w:id="987562408">
      <w:bodyDiv w:val="1"/>
      <w:marLeft w:val="0"/>
      <w:marRight w:val="0"/>
      <w:marTop w:val="0"/>
      <w:marBottom w:val="0"/>
      <w:divBdr>
        <w:top w:val="none" w:sz="0" w:space="0" w:color="auto"/>
        <w:left w:val="none" w:sz="0" w:space="0" w:color="auto"/>
        <w:bottom w:val="none" w:sz="0" w:space="0" w:color="auto"/>
        <w:right w:val="none" w:sz="0" w:space="0" w:color="auto"/>
      </w:divBdr>
      <w:divsChild>
        <w:div w:id="100999303">
          <w:marLeft w:val="173"/>
          <w:marRight w:val="0"/>
          <w:marTop w:val="30"/>
          <w:marBottom w:val="10"/>
          <w:divBdr>
            <w:top w:val="none" w:sz="0" w:space="0" w:color="auto"/>
            <w:left w:val="none" w:sz="0" w:space="0" w:color="auto"/>
            <w:bottom w:val="none" w:sz="0" w:space="0" w:color="auto"/>
            <w:right w:val="none" w:sz="0" w:space="0" w:color="auto"/>
          </w:divBdr>
        </w:div>
        <w:div w:id="1484587843">
          <w:marLeft w:val="173"/>
          <w:marRight w:val="0"/>
          <w:marTop w:val="0"/>
          <w:marBottom w:val="10"/>
          <w:divBdr>
            <w:top w:val="none" w:sz="0" w:space="0" w:color="auto"/>
            <w:left w:val="none" w:sz="0" w:space="0" w:color="auto"/>
            <w:bottom w:val="none" w:sz="0" w:space="0" w:color="auto"/>
            <w:right w:val="none" w:sz="0" w:space="0" w:color="auto"/>
          </w:divBdr>
        </w:div>
        <w:div w:id="1477985943">
          <w:marLeft w:val="173"/>
          <w:marRight w:val="0"/>
          <w:marTop w:val="0"/>
          <w:marBottom w:val="10"/>
          <w:divBdr>
            <w:top w:val="none" w:sz="0" w:space="0" w:color="auto"/>
            <w:left w:val="none" w:sz="0" w:space="0" w:color="auto"/>
            <w:bottom w:val="none" w:sz="0" w:space="0" w:color="auto"/>
            <w:right w:val="none" w:sz="0" w:space="0" w:color="auto"/>
          </w:divBdr>
        </w:div>
      </w:divsChild>
    </w:div>
    <w:div w:id="989209697">
      <w:bodyDiv w:val="1"/>
      <w:marLeft w:val="0"/>
      <w:marRight w:val="0"/>
      <w:marTop w:val="0"/>
      <w:marBottom w:val="0"/>
      <w:divBdr>
        <w:top w:val="none" w:sz="0" w:space="0" w:color="auto"/>
        <w:left w:val="none" w:sz="0" w:space="0" w:color="auto"/>
        <w:bottom w:val="none" w:sz="0" w:space="0" w:color="auto"/>
        <w:right w:val="none" w:sz="0" w:space="0" w:color="auto"/>
      </w:divBdr>
    </w:div>
    <w:div w:id="995840626">
      <w:bodyDiv w:val="1"/>
      <w:marLeft w:val="0"/>
      <w:marRight w:val="0"/>
      <w:marTop w:val="0"/>
      <w:marBottom w:val="0"/>
      <w:divBdr>
        <w:top w:val="none" w:sz="0" w:space="0" w:color="auto"/>
        <w:left w:val="none" w:sz="0" w:space="0" w:color="auto"/>
        <w:bottom w:val="none" w:sz="0" w:space="0" w:color="auto"/>
        <w:right w:val="none" w:sz="0" w:space="0" w:color="auto"/>
      </w:divBdr>
    </w:div>
    <w:div w:id="1326399377">
      <w:bodyDiv w:val="1"/>
      <w:marLeft w:val="0"/>
      <w:marRight w:val="0"/>
      <w:marTop w:val="0"/>
      <w:marBottom w:val="0"/>
      <w:divBdr>
        <w:top w:val="none" w:sz="0" w:space="0" w:color="auto"/>
        <w:left w:val="none" w:sz="0" w:space="0" w:color="auto"/>
        <w:bottom w:val="none" w:sz="0" w:space="0" w:color="auto"/>
        <w:right w:val="none" w:sz="0" w:space="0" w:color="auto"/>
      </w:divBdr>
      <w:divsChild>
        <w:div w:id="2073888190">
          <w:marLeft w:val="173"/>
          <w:marRight w:val="0"/>
          <w:marTop w:val="30"/>
          <w:marBottom w:val="30"/>
          <w:divBdr>
            <w:top w:val="none" w:sz="0" w:space="0" w:color="auto"/>
            <w:left w:val="none" w:sz="0" w:space="0" w:color="auto"/>
            <w:bottom w:val="none" w:sz="0" w:space="0" w:color="auto"/>
            <w:right w:val="none" w:sz="0" w:space="0" w:color="auto"/>
          </w:divBdr>
        </w:div>
        <w:div w:id="923799115">
          <w:marLeft w:val="173"/>
          <w:marRight w:val="0"/>
          <w:marTop w:val="30"/>
          <w:marBottom w:val="30"/>
          <w:divBdr>
            <w:top w:val="none" w:sz="0" w:space="0" w:color="auto"/>
            <w:left w:val="none" w:sz="0" w:space="0" w:color="auto"/>
            <w:bottom w:val="none" w:sz="0" w:space="0" w:color="auto"/>
            <w:right w:val="none" w:sz="0" w:space="0" w:color="auto"/>
          </w:divBdr>
        </w:div>
        <w:div w:id="1238978259">
          <w:marLeft w:val="173"/>
          <w:marRight w:val="0"/>
          <w:marTop w:val="30"/>
          <w:marBottom w:val="30"/>
          <w:divBdr>
            <w:top w:val="none" w:sz="0" w:space="0" w:color="auto"/>
            <w:left w:val="none" w:sz="0" w:space="0" w:color="auto"/>
            <w:bottom w:val="none" w:sz="0" w:space="0" w:color="auto"/>
            <w:right w:val="none" w:sz="0" w:space="0" w:color="auto"/>
          </w:divBdr>
        </w:div>
        <w:div w:id="163126716">
          <w:marLeft w:val="173"/>
          <w:marRight w:val="0"/>
          <w:marTop w:val="30"/>
          <w:marBottom w:val="30"/>
          <w:divBdr>
            <w:top w:val="none" w:sz="0" w:space="0" w:color="auto"/>
            <w:left w:val="none" w:sz="0" w:space="0" w:color="auto"/>
            <w:bottom w:val="none" w:sz="0" w:space="0" w:color="auto"/>
            <w:right w:val="none" w:sz="0" w:space="0" w:color="auto"/>
          </w:divBdr>
        </w:div>
      </w:divsChild>
    </w:div>
    <w:div w:id="1574198910">
      <w:bodyDiv w:val="1"/>
      <w:marLeft w:val="0"/>
      <w:marRight w:val="0"/>
      <w:marTop w:val="0"/>
      <w:marBottom w:val="0"/>
      <w:divBdr>
        <w:top w:val="none" w:sz="0" w:space="0" w:color="auto"/>
        <w:left w:val="none" w:sz="0" w:space="0" w:color="auto"/>
        <w:bottom w:val="none" w:sz="0" w:space="0" w:color="auto"/>
        <w:right w:val="none" w:sz="0" w:space="0" w:color="auto"/>
      </w:divBdr>
    </w:div>
    <w:div w:id="1841003622">
      <w:bodyDiv w:val="1"/>
      <w:marLeft w:val="0"/>
      <w:marRight w:val="0"/>
      <w:marTop w:val="0"/>
      <w:marBottom w:val="0"/>
      <w:divBdr>
        <w:top w:val="none" w:sz="0" w:space="0" w:color="auto"/>
        <w:left w:val="none" w:sz="0" w:space="0" w:color="auto"/>
        <w:bottom w:val="none" w:sz="0" w:space="0" w:color="auto"/>
        <w:right w:val="none" w:sz="0" w:space="0" w:color="auto"/>
      </w:divBdr>
    </w:div>
    <w:div w:id="1983348263">
      <w:bodyDiv w:val="1"/>
      <w:marLeft w:val="0"/>
      <w:marRight w:val="0"/>
      <w:marTop w:val="0"/>
      <w:marBottom w:val="0"/>
      <w:divBdr>
        <w:top w:val="none" w:sz="0" w:space="0" w:color="auto"/>
        <w:left w:val="none" w:sz="0" w:space="0" w:color="auto"/>
        <w:bottom w:val="none" w:sz="0" w:space="0" w:color="auto"/>
        <w:right w:val="none" w:sz="0" w:space="0" w:color="auto"/>
      </w:divBdr>
    </w:div>
    <w:div w:id="198581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Autism Spectrum Australia</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Rushton</dc:creator>
  <cp:keywords/>
  <dc:description/>
  <cp:lastModifiedBy>Kirsten Mason</cp:lastModifiedBy>
  <cp:revision>2</cp:revision>
  <cp:lastPrinted>2023-01-24T01:10:00Z</cp:lastPrinted>
  <dcterms:created xsi:type="dcterms:W3CDTF">2024-04-12T01:12:00Z</dcterms:created>
  <dcterms:modified xsi:type="dcterms:W3CDTF">2024-04-12T01:12:00Z</dcterms:modified>
</cp:coreProperties>
</file>