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3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
        <w:gridCol w:w="1830"/>
        <w:gridCol w:w="2448"/>
        <w:gridCol w:w="4740"/>
        <w:gridCol w:w="326"/>
      </w:tblGrid>
      <w:tr w:rsidRPr="0071683C" w:rsidR="0071683C" w:rsidTr="0071683C" w14:paraId="415C8737" w14:textId="77777777">
        <w:trPr>
          <w:gridAfter w:val="1"/>
          <w:wAfter w:w="326" w:type="dxa"/>
          <w:trHeight w:val="300"/>
        </w:trPr>
        <w:tc>
          <w:tcPr>
            <w:tcW w:w="4286" w:type="dxa"/>
            <w:gridSpan w:val="3"/>
            <w:tcBorders>
              <w:top w:val="nil"/>
              <w:left w:val="nil"/>
              <w:bottom w:val="nil"/>
              <w:right w:val="nil"/>
            </w:tcBorders>
            <w:vAlign w:val="center"/>
            <w:hideMark/>
          </w:tcPr>
          <w:p w:rsidRPr="0042612C" w:rsidR="0071683C" w:rsidP="0071683C" w:rsidRDefault="0071683C" w14:paraId="6AC80176" w14:textId="77777777">
            <w:pPr>
              <w:spacing w:after="0" w:line="240" w:lineRule="auto"/>
              <w:textAlignment w:val="baseline"/>
              <w:rPr>
                <w:rFonts w:ascii="Century Gothic" w:hAnsi="Century Gothic" w:eastAsia="Times New Roman" w:cs="Segoe UI"/>
                <w:sz w:val="18"/>
                <w:szCs w:val="18"/>
                <w:lang w:eastAsia="en-AU"/>
              </w:rPr>
            </w:pPr>
            <w:r w:rsidRPr="0042612C">
              <w:rPr>
                <w:rFonts w:ascii="Century Gothic" w:hAnsi="Century Gothic" w:eastAsia="Times New Roman" w:cs="Segoe UI"/>
                <w:b/>
                <w:bCs/>
                <w:sz w:val="36"/>
                <w:szCs w:val="36"/>
                <w:lang w:eastAsia="en-AU"/>
              </w:rPr>
              <w:t>Position Profile</w:t>
            </w:r>
            <w:r w:rsidRPr="0042612C">
              <w:rPr>
                <w:rFonts w:ascii="Century Gothic" w:hAnsi="Century Gothic" w:eastAsia="Times New Roman" w:cs="Segoe UI"/>
                <w:sz w:val="36"/>
                <w:szCs w:val="36"/>
                <w:lang w:eastAsia="en-AU"/>
              </w:rPr>
              <w:t> </w:t>
            </w:r>
          </w:p>
        </w:tc>
        <w:tc>
          <w:tcPr>
            <w:tcW w:w="4740" w:type="dxa"/>
            <w:tcBorders>
              <w:top w:val="nil"/>
              <w:left w:val="nil"/>
              <w:bottom w:val="nil"/>
              <w:right w:val="nil"/>
            </w:tcBorders>
            <w:vAlign w:val="bottom"/>
            <w:hideMark/>
          </w:tcPr>
          <w:p w:rsidRPr="0071683C" w:rsidR="0071683C" w:rsidP="0071683C" w:rsidRDefault="0071683C" w14:paraId="15ED081A" w14:textId="77777777">
            <w:pPr>
              <w:spacing w:after="0" w:line="240" w:lineRule="auto"/>
              <w:jc w:val="right"/>
              <w:textAlignment w:val="baseline"/>
              <w:rPr>
                <w:rFonts w:ascii="Segoe UI" w:hAnsi="Segoe UI" w:eastAsia="Times New Roman" w:cs="Segoe UI"/>
                <w:sz w:val="18"/>
                <w:szCs w:val="18"/>
                <w:lang w:eastAsia="en-AU"/>
              </w:rPr>
            </w:pPr>
            <w:r w:rsidRPr="0071683C">
              <w:rPr>
                <w:rFonts w:ascii="Century Gothic" w:hAnsi="Century Gothic"/>
                <w:noProof/>
                <w:sz w:val="20"/>
                <w:szCs w:val="20"/>
              </w:rPr>
              <w:drawing>
                <wp:inline distT="0" distB="0" distL="0" distR="0" wp14:anchorId="16A31CC8" wp14:editId="0A93EB3E">
                  <wp:extent cx="1111910" cy="436466"/>
                  <wp:effectExtent l="0" t="0" r="0" b="1905"/>
                  <wp:docPr id="2" name="Picture 2" descr="C:\Users\rkerslake\AppData\Local\Microsoft\Windows\INetCache\Content.MSO\38CB53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kerslake\AppData\Local\Microsoft\Windows\INetCache\Content.MSO\38CB53A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2534" cy="448487"/>
                          </a:xfrm>
                          <a:prstGeom prst="rect">
                            <a:avLst/>
                          </a:prstGeom>
                          <a:noFill/>
                          <a:ln>
                            <a:noFill/>
                          </a:ln>
                        </pic:spPr>
                      </pic:pic>
                    </a:graphicData>
                  </a:graphic>
                </wp:inline>
              </w:drawing>
            </w:r>
            <w:r w:rsidRPr="0071683C">
              <w:rPr>
                <w:rFonts w:ascii="Arial" w:hAnsi="Arial" w:eastAsia="Times New Roman" w:cs="Arial"/>
                <w:lang w:eastAsia="en-AU"/>
              </w:rPr>
              <w:t> </w:t>
            </w:r>
          </w:p>
        </w:tc>
      </w:tr>
      <w:tr w:rsidRPr="0071683C" w:rsidR="0071683C" w:rsidTr="1FF626C3" w14:paraId="14FF2E5E" w14:textId="77777777">
        <w:tblPrEx>
          <w:shd w:val="clear" w:color="auto" w:fill="D5DCE4"/>
        </w:tblPrEx>
        <w:trPr>
          <w:gridBefore w:val="1"/>
          <w:wBefore w:w="8" w:type="dxa"/>
          <w:trHeight w:val="300"/>
        </w:trPr>
        <w:tc>
          <w:tcPr>
            <w:tcW w:w="1830" w:type="dxa"/>
            <w:tcBorders>
              <w:top w:val="single" w:color="808080" w:themeColor="background1" w:themeShade="80" w:sz="6" w:space="0"/>
              <w:left w:val="single" w:color="808080" w:themeColor="background1" w:themeShade="80" w:sz="6" w:space="0"/>
              <w:bottom w:val="nil"/>
              <w:right w:val="nil"/>
            </w:tcBorders>
            <w:shd w:val="clear" w:color="auto" w:fill="D5DCE4" w:themeFill="text2" w:themeFillTint="33"/>
            <w:vAlign w:val="center"/>
            <w:hideMark/>
          </w:tcPr>
          <w:p w:rsidRPr="0083559D" w:rsidR="0071683C" w:rsidP="0071683C" w:rsidRDefault="0071683C" w14:paraId="15BC248C" w14:textId="77777777">
            <w:pPr>
              <w:spacing w:after="0" w:line="240" w:lineRule="auto"/>
              <w:textAlignment w:val="baseline"/>
              <w:rPr>
                <w:rFonts w:ascii="Century Gothic" w:hAnsi="Century Gothic" w:eastAsia="Times New Roman" w:cs="Segoe UI"/>
                <w:lang w:eastAsia="en-AU"/>
              </w:rPr>
            </w:pPr>
            <w:r w:rsidRPr="0083559D">
              <w:rPr>
                <w:rFonts w:ascii="Century Gothic" w:hAnsi="Century Gothic" w:eastAsia="Times New Roman" w:cs="Segoe UI"/>
                <w:b/>
                <w:bCs/>
                <w:lang w:eastAsia="en-AU"/>
              </w:rPr>
              <w:t>Position:</w:t>
            </w:r>
            <w:r w:rsidRPr="0083559D">
              <w:rPr>
                <w:rFonts w:ascii="Century Gothic" w:hAnsi="Century Gothic" w:eastAsia="Times New Roman" w:cs="Segoe UI"/>
                <w:lang w:eastAsia="en-AU"/>
              </w:rPr>
              <w:t> </w:t>
            </w:r>
          </w:p>
          <w:p w:rsidRPr="0083559D" w:rsidR="0042612C" w:rsidP="0071683C" w:rsidRDefault="1EE55167" w14:paraId="6DD2C0FC" w14:textId="7FB163FC">
            <w:pPr>
              <w:spacing w:after="0" w:line="240" w:lineRule="auto"/>
              <w:textAlignment w:val="baseline"/>
              <w:rPr>
                <w:rFonts w:ascii="Century Gothic" w:hAnsi="Century Gothic" w:eastAsia="Times New Roman" w:cs="Segoe UI"/>
                <w:b/>
                <w:lang w:eastAsia="en-AU"/>
              </w:rPr>
            </w:pPr>
            <w:r w:rsidRPr="0083559D">
              <w:rPr>
                <w:rFonts w:ascii="Century Gothic" w:hAnsi="Century Gothic" w:eastAsia="Times New Roman" w:cs="Segoe UI"/>
                <w:b/>
                <w:lang w:eastAsia="en-AU"/>
              </w:rPr>
              <w:t>Job Profile:</w:t>
            </w:r>
          </w:p>
        </w:tc>
        <w:tc>
          <w:tcPr>
            <w:tcW w:w="7514" w:type="dxa"/>
            <w:gridSpan w:val="3"/>
            <w:tcBorders>
              <w:top w:val="single" w:color="808080" w:themeColor="background1" w:themeShade="80" w:sz="6" w:space="0"/>
              <w:left w:val="nil"/>
              <w:bottom w:val="nil"/>
              <w:right w:val="single" w:color="808080" w:themeColor="background1" w:themeShade="80" w:sz="6" w:space="0"/>
            </w:tcBorders>
            <w:shd w:val="clear" w:color="auto" w:fill="D5DCE4" w:themeFill="text2" w:themeFillTint="33"/>
            <w:vAlign w:val="center"/>
            <w:hideMark/>
          </w:tcPr>
          <w:p w:rsidR="00462AEA" w:rsidP="1FF626C3" w:rsidRDefault="00462AEA" w14:paraId="185D0ED2" w14:textId="77777777">
            <w:pPr>
              <w:spacing w:after="0" w:line="240" w:lineRule="auto"/>
              <w:textAlignment w:val="baseline"/>
              <w:rPr>
                <w:rFonts w:ascii="Century Gothic" w:hAnsi="Century Gothic" w:eastAsia="Times New Roman" w:cs="Segoe UI"/>
                <w:lang w:eastAsia="en-AU"/>
              </w:rPr>
            </w:pPr>
            <w:r>
              <w:rPr>
                <w:rFonts w:ascii="Century Gothic" w:hAnsi="Century Gothic" w:eastAsia="Times New Roman" w:cs="Segoe UI"/>
                <w:lang w:eastAsia="en-AU"/>
              </w:rPr>
              <w:t>Peer Navigator</w:t>
            </w:r>
          </w:p>
          <w:p w:rsidRPr="00FA26B7" w:rsidR="0071683C" w:rsidP="00462AEA" w:rsidRDefault="00462AEA" w14:paraId="4942713E" w14:textId="3B50E5D4">
            <w:pPr>
              <w:spacing w:after="0" w:line="240" w:lineRule="auto"/>
              <w:textAlignment w:val="baseline"/>
              <w:rPr>
                <w:rFonts w:ascii="Century Gothic" w:hAnsi="Century Gothic" w:eastAsia="Times New Roman" w:cs="Segoe UI"/>
                <w:lang w:eastAsia="en-AU"/>
              </w:rPr>
            </w:pPr>
            <w:r>
              <w:rPr>
                <w:rFonts w:ascii="Century Gothic" w:hAnsi="Century Gothic" w:eastAsia="Times New Roman" w:cs="Segoe UI"/>
                <w:lang w:eastAsia="en-AU"/>
              </w:rPr>
              <w:t>Individual &amp; Community Services</w:t>
            </w:r>
          </w:p>
        </w:tc>
      </w:tr>
      <w:tr w:rsidRPr="0071683C" w:rsidR="00006408" w:rsidTr="1FF626C3" w14:paraId="7A865FDC" w14:textId="77777777">
        <w:tblPrEx>
          <w:shd w:val="clear" w:color="auto" w:fill="D5DCE4"/>
        </w:tblPrEx>
        <w:trPr>
          <w:gridBefore w:val="1"/>
          <w:wBefore w:w="8" w:type="dxa"/>
          <w:trHeight w:val="300"/>
        </w:trPr>
        <w:tc>
          <w:tcPr>
            <w:tcW w:w="1830" w:type="dxa"/>
            <w:tcBorders>
              <w:top w:val="nil"/>
              <w:left w:val="single" w:color="808080" w:themeColor="background1" w:themeShade="80" w:sz="6" w:space="0"/>
              <w:bottom w:val="nil"/>
              <w:right w:val="nil"/>
            </w:tcBorders>
            <w:shd w:val="clear" w:color="auto" w:fill="D5DCE4" w:themeFill="text2" w:themeFillTint="33"/>
            <w:hideMark/>
          </w:tcPr>
          <w:p w:rsidRPr="0083559D" w:rsidR="00006408" w:rsidP="00006408" w:rsidRDefault="00006408" w14:paraId="1CA293A2" w14:textId="77777777">
            <w:pPr>
              <w:spacing w:after="0" w:line="240" w:lineRule="auto"/>
              <w:textAlignment w:val="baseline"/>
              <w:rPr>
                <w:rFonts w:ascii="Century Gothic" w:hAnsi="Century Gothic" w:eastAsia="Times New Roman" w:cs="Segoe UI"/>
                <w:lang w:eastAsia="en-AU"/>
              </w:rPr>
            </w:pPr>
            <w:r w:rsidRPr="0083559D">
              <w:rPr>
                <w:rFonts w:ascii="Century Gothic" w:hAnsi="Century Gothic" w:eastAsia="Times New Roman" w:cs="Segoe UI"/>
                <w:b/>
                <w:lang w:eastAsia="en-AU"/>
              </w:rPr>
              <w:t>Team:</w:t>
            </w:r>
            <w:r w:rsidRPr="0083559D">
              <w:rPr>
                <w:rFonts w:ascii="Century Gothic" w:hAnsi="Century Gothic" w:eastAsia="Times New Roman" w:cs="Segoe UI"/>
                <w:lang w:eastAsia="en-AU"/>
              </w:rPr>
              <w:t> </w:t>
            </w:r>
          </w:p>
        </w:tc>
        <w:tc>
          <w:tcPr>
            <w:tcW w:w="7514" w:type="dxa"/>
            <w:gridSpan w:val="3"/>
            <w:tcBorders>
              <w:top w:val="nil"/>
              <w:left w:val="nil"/>
              <w:bottom w:val="nil"/>
              <w:right w:val="single" w:color="808080" w:themeColor="background1" w:themeShade="80" w:sz="6" w:space="0"/>
            </w:tcBorders>
            <w:shd w:val="clear" w:color="auto" w:fill="D5DCE4" w:themeFill="text2" w:themeFillTint="33"/>
            <w:hideMark/>
          </w:tcPr>
          <w:p w:rsidRPr="00FA26B7" w:rsidR="00006408" w:rsidP="00006408" w:rsidRDefault="00006408" w14:paraId="2574524F" w14:textId="0AC35590">
            <w:p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eastAsia="en-AU"/>
              </w:rPr>
              <w:t>Side-by-Side </w:t>
            </w:r>
            <w:r>
              <w:rPr>
                <w:rFonts w:ascii="Century Gothic" w:hAnsi="Century Gothic" w:eastAsia="Times New Roman" w:cs="Segoe UI"/>
                <w:lang w:eastAsia="en-AU"/>
              </w:rPr>
              <w:t>Transition Support Project</w:t>
            </w:r>
          </w:p>
        </w:tc>
      </w:tr>
      <w:tr w:rsidRPr="0071683C" w:rsidR="00006408" w:rsidTr="1FF626C3" w14:paraId="51C3FEBC" w14:textId="77777777">
        <w:tblPrEx>
          <w:shd w:val="clear" w:color="auto" w:fill="D5DCE4"/>
        </w:tblPrEx>
        <w:trPr>
          <w:gridBefore w:val="1"/>
          <w:wBefore w:w="8" w:type="dxa"/>
          <w:trHeight w:val="300"/>
        </w:trPr>
        <w:tc>
          <w:tcPr>
            <w:tcW w:w="1830" w:type="dxa"/>
            <w:tcBorders>
              <w:top w:val="nil"/>
              <w:left w:val="single" w:color="808080" w:themeColor="background1" w:themeShade="80" w:sz="6" w:space="0"/>
              <w:bottom w:val="nil"/>
              <w:right w:val="nil"/>
            </w:tcBorders>
            <w:shd w:val="clear" w:color="auto" w:fill="D5DCE4" w:themeFill="text2" w:themeFillTint="33"/>
          </w:tcPr>
          <w:p w:rsidRPr="0083559D" w:rsidR="00006408" w:rsidP="00006408" w:rsidRDefault="00006408" w14:paraId="1C874085" w14:textId="5B0FC300">
            <w:pPr>
              <w:spacing w:after="0" w:line="240" w:lineRule="auto"/>
              <w:textAlignment w:val="baseline"/>
              <w:rPr>
                <w:rFonts w:ascii="Century Gothic" w:hAnsi="Century Gothic" w:eastAsia="Times New Roman" w:cs="Segoe UI"/>
                <w:b/>
                <w:bCs/>
                <w:lang w:eastAsia="en-AU"/>
              </w:rPr>
            </w:pPr>
            <w:r w:rsidRPr="0083559D">
              <w:rPr>
                <w:rFonts w:ascii="Century Gothic" w:hAnsi="Century Gothic" w:eastAsia="Times New Roman" w:cs="Segoe UI"/>
                <w:b/>
                <w:bCs/>
                <w:lang w:eastAsia="en-AU"/>
              </w:rPr>
              <w:t>Reporting to:</w:t>
            </w:r>
          </w:p>
        </w:tc>
        <w:tc>
          <w:tcPr>
            <w:tcW w:w="7514" w:type="dxa"/>
            <w:gridSpan w:val="3"/>
            <w:tcBorders>
              <w:top w:val="nil"/>
              <w:left w:val="nil"/>
              <w:bottom w:val="nil"/>
              <w:right w:val="single" w:color="808080" w:themeColor="background1" w:themeShade="80" w:sz="6" w:space="0"/>
            </w:tcBorders>
            <w:shd w:val="clear" w:color="auto" w:fill="D5DCE4" w:themeFill="text2" w:themeFillTint="33"/>
          </w:tcPr>
          <w:p w:rsidRPr="00FA26B7" w:rsidR="00006408" w:rsidP="00006408" w:rsidRDefault="00006408" w14:paraId="0BC2F880" w14:textId="22B11298">
            <w:p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eastAsia="en-AU"/>
              </w:rPr>
              <w:t>Side-by-Side Coordinator</w:t>
            </w:r>
          </w:p>
        </w:tc>
      </w:tr>
      <w:tr w:rsidRPr="0071683C" w:rsidR="00006408" w:rsidTr="1FF626C3" w14:paraId="110449C8" w14:textId="77777777">
        <w:tblPrEx>
          <w:shd w:val="clear" w:color="auto" w:fill="D5DCE4"/>
        </w:tblPrEx>
        <w:trPr>
          <w:gridBefore w:val="1"/>
          <w:wBefore w:w="8" w:type="dxa"/>
          <w:trHeight w:val="300"/>
        </w:trPr>
        <w:tc>
          <w:tcPr>
            <w:tcW w:w="1830" w:type="dxa"/>
            <w:tcBorders>
              <w:top w:val="nil"/>
              <w:left w:val="single" w:color="808080" w:themeColor="background1" w:themeShade="80" w:sz="6" w:space="0"/>
              <w:bottom w:val="nil"/>
              <w:right w:val="nil"/>
            </w:tcBorders>
            <w:shd w:val="clear" w:color="auto" w:fill="D5DCE4" w:themeFill="text2" w:themeFillTint="33"/>
          </w:tcPr>
          <w:p w:rsidRPr="0083559D" w:rsidR="00006408" w:rsidP="00006408" w:rsidRDefault="00006408" w14:paraId="5CC6E26C" w14:textId="78429687">
            <w:pPr>
              <w:spacing w:after="0" w:line="240" w:lineRule="auto"/>
              <w:textAlignment w:val="baseline"/>
              <w:rPr>
                <w:rFonts w:ascii="Century Gothic" w:hAnsi="Century Gothic" w:eastAsia="Times New Roman" w:cs="Segoe UI"/>
                <w:b/>
                <w:bCs/>
                <w:lang w:eastAsia="en-AU"/>
              </w:rPr>
            </w:pPr>
            <w:r w:rsidRPr="0083559D">
              <w:rPr>
                <w:rFonts w:ascii="Century Gothic" w:hAnsi="Century Gothic" w:eastAsia="Times New Roman" w:cs="Segoe UI"/>
                <w:b/>
                <w:lang w:eastAsia="en-AU"/>
              </w:rPr>
              <w:t>Direct reports</w:t>
            </w:r>
            <w:r w:rsidRPr="0083559D">
              <w:rPr>
                <w:rFonts w:ascii="Century Gothic" w:hAnsi="Century Gothic" w:eastAsia="Times New Roman" w:cs="Segoe UI"/>
                <w:b/>
                <w:bCs/>
                <w:lang w:eastAsia="en-AU"/>
              </w:rPr>
              <w:t>:</w:t>
            </w:r>
          </w:p>
        </w:tc>
        <w:tc>
          <w:tcPr>
            <w:tcW w:w="7514" w:type="dxa"/>
            <w:gridSpan w:val="3"/>
            <w:tcBorders>
              <w:top w:val="nil"/>
              <w:left w:val="nil"/>
              <w:bottom w:val="nil"/>
              <w:right w:val="single" w:color="808080" w:themeColor="background1" w:themeShade="80" w:sz="6" w:space="0"/>
            </w:tcBorders>
            <w:shd w:val="clear" w:color="auto" w:fill="D5DCE4" w:themeFill="text2" w:themeFillTint="33"/>
          </w:tcPr>
          <w:p w:rsidRPr="00FA26B7" w:rsidR="00006408" w:rsidP="00006408" w:rsidRDefault="00006408" w14:paraId="54E930DC" w14:textId="38E6D3F6">
            <w:pPr>
              <w:spacing w:after="0" w:line="240" w:lineRule="auto"/>
              <w:textAlignment w:val="baseline"/>
              <w:rPr>
                <w:rFonts w:ascii="Century Gothic" w:hAnsi="Century Gothic" w:eastAsia="Times New Roman" w:cs="Segoe UI"/>
                <w:lang w:eastAsia="en-AU"/>
              </w:rPr>
            </w:pPr>
            <w:r>
              <w:rPr>
                <w:rFonts w:ascii="Century Gothic" w:hAnsi="Century Gothic" w:eastAsia="Times New Roman" w:cs="Segoe UI"/>
                <w:lang w:eastAsia="en-AU"/>
              </w:rPr>
              <w:t>NA</w:t>
            </w:r>
          </w:p>
        </w:tc>
      </w:tr>
      <w:tr w:rsidRPr="0071683C" w:rsidR="00006408" w:rsidTr="1FF626C3" w14:paraId="6E8D33C7" w14:textId="77777777">
        <w:tblPrEx>
          <w:shd w:val="clear" w:color="auto" w:fill="D5DCE4"/>
        </w:tblPrEx>
        <w:trPr>
          <w:gridBefore w:val="1"/>
          <w:wBefore w:w="8" w:type="dxa"/>
          <w:trHeight w:val="300"/>
        </w:trPr>
        <w:tc>
          <w:tcPr>
            <w:tcW w:w="1830" w:type="dxa"/>
            <w:tcBorders>
              <w:top w:val="nil"/>
              <w:left w:val="single" w:color="808080" w:themeColor="background1" w:themeShade="80" w:sz="6" w:space="0"/>
              <w:bottom w:val="nil"/>
              <w:right w:val="nil"/>
            </w:tcBorders>
            <w:shd w:val="clear" w:color="auto" w:fill="D5DCE4" w:themeFill="text2" w:themeFillTint="33"/>
            <w:hideMark/>
          </w:tcPr>
          <w:p w:rsidRPr="0083559D" w:rsidR="00006408" w:rsidP="00006408" w:rsidRDefault="00006408" w14:paraId="16ED644D" w14:textId="7C92CA81">
            <w:pPr>
              <w:spacing w:after="0" w:line="240" w:lineRule="auto"/>
              <w:textAlignment w:val="baseline"/>
              <w:rPr>
                <w:rFonts w:ascii="Century Gothic" w:hAnsi="Century Gothic" w:eastAsia="Times New Roman" w:cs="Segoe UI"/>
                <w:lang w:eastAsia="en-AU"/>
              </w:rPr>
            </w:pPr>
            <w:r w:rsidRPr="0083559D">
              <w:rPr>
                <w:rFonts w:ascii="Century Gothic" w:hAnsi="Century Gothic" w:eastAsia="Times New Roman" w:cs="Segoe UI"/>
                <w:b/>
                <w:lang w:eastAsia="en-AU"/>
              </w:rPr>
              <w:t>Org unit:</w:t>
            </w:r>
            <w:r w:rsidRPr="0083559D">
              <w:rPr>
                <w:rFonts w:ascii="Century Gothic" w:hAnsi="Century Gothic" w:eastAsia="Times New Roman" w:cs="Segoe UI"/>
                <w:lang w:eastAsia="en-AU"/>
              </w:rPr>
              <w:t> </w:t>
            </w:r>
          </w:p>
        </w:tc>
        <w:tc>
          <w:tcPr>
            <w:tcW w:w="7514" w:type="dxa"/>
            <w:gridSpan w:val="3"/>
            <w:tcBorders>
              <w:top w:val="nil"/>
              <w:left w:val="nil"/>
              <w:bottom w:val="nil"/>
              <w:right w:val="single" w:color="808080" w:themeColor="background1" w:themeShade="80" w:sz="6" w:space="0"/>
            </w:tcBorders>
            <w:shd w:val="clear" w:color="auto" w:fill="D5DCE4" w:themeFill="text2" w:themeFillTint="33"/>
            <w:hideMark/>
          </w:tcPr>
          <w:p w:rsidRPr="00FA26B7" w:rsidR="00006408" w:rsidP="00006408" w:rsidRDefault="00006408" w14:paraId="2C2DA7DA" w14:textId="68942F73">
            <w:pPr>
              <w:spacing w:after="0" w:line="240" w:lineRule="auto"/>
              <w:textAlignment w:val="baseline"/>
              <w:rPr>
                <w:rFonts w:ascii="Century Gothic" w:hAnsi="Century Gothic" w:eastAsia="Times New Roman" w:cs="Segoe UI"/>
                <w:lang w:eastAsia="en-AU"/>
              </w:rPr>
            </w:pPr>
          </w:p>
        </w:tc>
      </w:tr>
      <w:tr w:rsidRPr="0071683C" w:rsidR="00006408" w:rsidTr="1FF626C3" w14:paraId="58F635A5" w14:textId="77777777">
        <w:tblPrEx>
          <w:shd w:val="clear" w:color="auto" w:fill="D5DCE4"/>
        </w:tblPrEx>
        <w:trPr>
          <w:gridBefore w:val="1"/>
          <w:wBefore w:w="8" w:type="dxa"/>
          <w:trHeight w:val="300"/>
        </w:trPr>
        <w:tc>
          <w:tcPr>
            <w:tcW w:w="1830" w:type="dxa"/>
            <w:tcBorders>
              <w:top w:val="nil"/>
              <w:left w:val="single" w:color="808080" w:themeColor="background1" w:themeShade="80" w:sz="6" w:space="0"/>
              <w:bottom w:val="nil"/>
              <w:right w:val="nil"/>
            </w:tcBorders>
            <w:shd w:val="clear" w:color="auto" w:fill="D5DCE4" w:themeFill="text2" w:themeFillTint="33"/>
            <w:hideMark/>
          </w:tcPr>
          <w:p w:rsidRPr="00FA26B7" w:rsidR="00006408" w:rsidP="00006408" w:rsidRDefault="00006408" w14:paraId="3A08547A" w14:textId="3A5AD054">
            <w:pPr>
              <w:spacing w:after="0" w:line="240" w:lineRule="auto"/>
              <w:textAlignment w:val="baseline"/>
              <w:rPr>
                <w:rFonts w:ascii="Century Gothic" w:hAnsi="Century Gothic" w:eastAsia="Times New Roman" w:cs="Segoe UI"/>
                <w:lang w:eastAsia="en-AU"/>
              </w:rPr>
            </w:pPr>
            <w:r>
              <w:rPr>
                <w:rFonts w:ascii="Century Gothic" w:hAnsi="Century Gothic" w:eastAsia="Times New Roman" w:cs="Segoe UI"/>
                <w:b/>
                <w:bCs/>
                <w:lang w:eastAsia="en-AU"/>
              </w:rPr>
              <w:t>Award</w:t>
            </w:r>
            <w:r w:rsidRPr="00FA26B7">
              <w:rPr>
                <w:rFonts w:ascii="Century Gothic" w:hAnsi="Century Gothic" w:eastAsia="Times New Roman" w:cs="Segoe UI"/>
                <w:b/>
                <w:bCs/>
                <w:lang w:eastAsia="en-AU"/>
              </w:rPr>
              <w:t>:</w:t>
            </w:r>
            <w:r w:rsidRPr="00FA26B7">
              <w:rPr>
                <w:rFonts w:ascii="Century Gothic" w:hAnsi="Century Gothic" w:eastAsia="Times New Roman" w:cs="Segoe UI"/>
                <w:lang w:eastAsia="en-AU"/>
              </w:rPr>
              <w:t xml:space="preserve">  </w:t>
            </w:r>
          </w:p>
          <w:p w:rsidRPr="00FA26B7" w:rsidR="00006408" w:rsidP="00006408" w:rsidRDefault="00006408" w14:paraId="6C9D9779" w14:textId="77777777">
            <w:pPr>
              <w:spacing w:after="0" w:line="240" w:lineRule="auto"/>
              <w:textAlignment w:val="baseline"/>
              <w:rPr>
                <w:rFonts w:ascii="Century Gothic" w:hAnsi="Century Gothic" w:eastAsia="Times New Roman" w:cs="Segoe UI"/>
                <w:lang w:eastAsia="en-AU"/>
              </w:rPr>
            </w:pPr>
          </w:p>
        </w:tc>
        <w:tc>
          <w:tcPr>
            <w:tcW w:w="7514" w:type="dxa"/>
            <w:gridSpan w:val="3"/>
            <w:tcBorders>
              <w:top w:val="nil"/>
              <w:left w:val="nil"/>
              <w:bottom w:val="nil"/>
              <w:right w:val="single" w:color="808080" w:themeColor="background1" w:themeShade="80" w:sz="6" w:space="0"/>
            </w:tcBorders>
            <w:shd w:val="clear" w:color="auto" w:fill="D5DCE4" w:themeFill="text2" w:themeFillTint="33"/>
            <w:hideMark/>
          </w:tcPr>
          <w:p w:rsidRPr="00FA26B7" w:rsidR="00006408" w:rsidP="00006408" w:rsidRDefault="00D03562" w14:paraId="74C8DDE9" w14:textId="545F5252">
            <w:pPr>
              <w:spacing w:after="0" w:line="240" w:lineRule="auto"/>
              <w:textAlignment w:val="baseline"/>
              <w:rPr>
                <w:rFonts w:ascii="Century Gothic" w:hAnsi="Century Gothic" w:eastAsia="Times New Roman" w:cs="Segoe UI"/>
                <w:lang w:eastAsia="en-AU"/>
              </w:rPr>
            </w:pPr>
            <w:r w:rsidRPr="00E4033A">
              <w:rPr>
                <w:rFonts w:ascii="Century Gothic" w:hAnsi="Century Gothic" w:eastAsia="Times New Roman" w:cs="Segoe UI"/>
                <w:lang w:eastAsia="en-AU"/>
              </w:rPr>
              <w:t>Social and community services employee level 4 (SCHADS level 4)</w:t>
            </w:r>
          </w:p>
        </w:tc>
      </w:tr>
      <w:tr w:rsidRPr="0071683C" w:rsidR="00006408" w:rsidTr="1FF626C3" w14:paraId="323732A9" w14:textId="77777777">
        <w:tblPrEx>
          <w:shd w:val="clear" w:color="auto" w:fill="D5DCE4"/>
        </w:tblPrEx>
        <w:trPr>
          <w:gridBefore w:val="1"/>
          <w:wBefore w:w="8" w:type="dxa"/>
          <w:trHeight w:val="300"/>
        </w:trPr>
        <w:tc>
          <w:tcPr>
            <w:tcW w:w="1830" w:type="dxa"/>
            <w:tcBorders>
              <w:top w:val="nil"/>
              <w:left w:val="single" w:color="808080" w:themeColor="background1" w:themeShade="80" w:sz="6" w:space="0"/>
              <w:bottom w:val="nil"/>
              <w:right w:val="nil"/>
            </w:tcBorders>
            <w:shd w:val="clear" w:color="auto" w:fill="D5DCE4" w:themeFill="text2" w:themeFillTint="33"/>
            <w:hideMark/>
          </w:tcPr>
          <w:p w:rsidRPr="00FA26B7" w:rsidR="00006408" w:rsidP="00006408" w:rsidRDefault="00006408" w14:paraId="7874DA79" w14:textId="77777777">
            <w:pPr>
              <w:spacing w:after="0" w:line="240" w:lineRule="auto"/>
              <w:textAlignment w:val="baseline"/>
              <w:rPr>
                <w:rFonts w:ascii="Century Gothic" w:hAnsi="Century Gothic" w:eastAsia="Times New Roman" w:cs="Segoe UI"/>
                <w:lang w:eastAsia="en-AU"/>
              </w:rPr>
            </w:pPr>
            <w:r w:rsidRPr="00FA26B7">
              <w:rPr>
                <w:rFonts w:ascii="Century Gothic" w:hAnsi="Century Gothic" w:eastAsia="Times New Roman" w:cs="Segoe UI"/>
                <w:b/>
                <w:bCs/>
                <w:lang w:eastAsia="en-AU"/>
              </w:rPr>
              <w:t>AON Code:</w:t>
            </w:r>
            <w:r w:rsidRPr="00FA26B7">
              <w:rPr>
                <w:rFonts w:ascii="Century Gothic" w:hAnsi="Century Gothic" w:eastAsia="Times New Roman" w:cs="Segoe UI"/>
                <w:lang w:eastAsia="en-AU"/>
              </w:rPr>
              <w:t> </w:t>
            </w:r>
          </w:p>
          <w:p w:rsidRPr="00FA26B7" w:rsidR="00006408" w:rsidP="00006408" w:rsidRDefault="00006408" w14:paraId="35EE4480" w14:textId="77777777">
            <w:pPr>
              <w:spacing w:after="0" w:line="240" w:lineRule="auto"/>
              <w:textAlignment w:val="baseline"/>
              <w:rPr>
                <w:rFonts w:ascii="Century Gothic" w:hAnsi="Century Gothic" w:eastAsia="Times New Roman" w:cs="Segoe UI"/>
                <w:lang w:eastAsia="en-AU"/>
              </w:rPr>
            </w:pPr>
          </w:p>
        </w:tc>
        <w:tc>
          <w:tcPr>
            <w:tcW w:w="7514" w:type="dxa"/>
            <w:gridSpan w:val="3"/>
            <w:tcBorders>
              <w:top w:val="nil"/>
              <w:left w:val="nil"/>
              <w:bottom w:val="nil"/>
              <w:right w:val="single" w:color="808080" w:themeColor="background1" w:themeShade="80" w:sz="6" w:space="0"/>
            </w:tcBorders>
            <w:shd w:val="clear" w:color="auto" w:fill="D5DCE4" w:themeFill="text2" w:themeFillTint="33"/>
            <w:hideMark/>
          </w:tcPr>
          <w:p w:rsidRPr="00FA26B7" w:rsidR="00006408" w:rsidP="00006408" w:rsidRDefault="00006408" w14:paraId="10C6B5C0" w14:textId="77777777">
            <w:pPr>
              <w:spacing w:after="0" w:line="240" w:lineRule="auto"/>
              <w:ind w:firstLine="4695"/>
              <w:textAlignment w:val="baseline"/>
              <w:rPr>
                <w:rFonts w:ascii="Century Gothic" w:hAnsi="Century Gothic" w:eastAsia="Times New Roman" w:cs="Segoe UI"/>
                <w:lang w:eastAsia="en-AU"/>
              </w:rPr>
            </w:pPr>
            <w:r w:rsidRPr="00FA26B7">
              <w:rPr>
                <w:rFonts w:ascii="Century Gothic" w:hAnsi="Century Gothic" w:eastAsia="Times New Roman" w:cs="Segoe UI"/>
                <w:lang w:eastAsia="en-AU"/>
              </w:rPr>
              <w:t> </w:t>
            </w:r>
          </w:p>
        </w:tc>
      </w:tr>
      <w:tr w:rsidRPr="0071683C" w:rsidR="00006408" w:rsidTr="1FF626C3" w14:paraId="0EA335C9" w14:textId="77777777">
        <w:tblPrEx>
          <w:shd w:val="clear" w:color="auto" w:fill="D5DCE4"/>
        </w:tblPrEx>
        <w:trPr>
          <w:gridBefore w:val="1"/>
          <w:wBefore w:w="8" w:type="dxa"/>
          <w:trHeight w:val="300"/>
        </w:trPr>
        <w:tc>
          <w:tcPr>
            <w:tcW w:w="1830" w:type="dxa"/>
            <w:tcBorders>
              <w:top w:val="nil"/>
              <w:left w:val="single" w:color="808080" w:themeColor="background1" w:themeShade="80" w:sz="6" w:space="0"/>
              <w:bottom w:val="nil"/>
              <w:right w:val="nil"/>
            </w:tcBorders>
            <w:shd w:val="clear" w:color="auto" w:fill="D5DCE4" w:themeFill="text2" w:themeFillTint="33"/>
            <w:hideMark/>
          </w:tcPr>
          <w:p w:rsidRPr="00FA26B7" w:rsidR="00006408" w:rsidP="00006408" w:rsidRDefault="00006408" w14:paraId="0A9F41CF" w14:textId="77777777">
            <w:pPr>
              <w:spacing w:after="0" w:line="240" w:lineRule="auto"/>
              <w:textAlignment w:val="baseline"/>
              <w:rPr>
                <w:rFonts w:ascii="Century Gothic" w:hAnsi="Century Gothic" w:eastAsia="Times New Roman" w:cs="Segoe UI"/>
                <w:lang w:eastAsia="en-AU"/>
              </w:rPr>
            </w:pPr>
            <w:r w:rsidRPr="00FA26B7">
              <w:rPr>
                <w:rFonts w:ascii="Century Gothic" w:hAnsi="Century Gothic" w:eastAsia="Times New Roman" w:cs="Segoe UI"/>
                <w:b/>
                <w:bCs/>
                <w:lang w:eastAsia="en-AU"/>
              </w:rPr>
              <w:t>ANZSCO code:</w:t>
            </w:r>
            <w:r w:rsidRPr="00FA26B7">
              <w:rPr>
                <w:rFonts w:ascii="Century Gothic" w:hAnsi="Century Gothic" w:eastAsia="Times New Roman" w:cs="Segoe UI"/>
                <w:lang w:eastAsia="en-AU"/>
              </w:rPr>
              <w:t> </w:t>
            </w:r>
          </w:p>
          <w:p w:rsidRPr="00FA26B7" w:rsidR="00006408" w:rsidP="00006408" w:rsidRDefault="00006408" w14:paraId="1AAC4F75" w14:textId="77777777">
            <w:pPr>
              <w:spacing w:after="0" w:line="240" w:lineRule="auto"/>
              <w:textAlignment w:val="baseline"/>
              <w:rPr>
                <w:rFonts w:ascii="Century Gothic" w:hAnsi="Century Gothic" w:eastAsia="Times New Roman" w:cs="Segoe UI"/>
                <w:lang w:eastAsia="en-AU"/>
              </w:rPr>
            </w:pPr>
          </w:p>
        </w:tc>
        <w:tc>
          <w:tcPr>
            <w:tcW w:w="7514" w:type="dxa"/>
            <w:gridSpan w:val="3"/>
            <w:tcBorders>
              <w:top w:val="nil"/>
              <w:left w:val="nil"/>
              <w:bottom w:val="nil"/>
              <w:right w:val="single" w:color="808080" w:themeColor="background1" w:themeShade="80" w:sz="6" w:space="0"/>
            </w:tcBorders>
            <w:shd w:val="clear" w:color="auto" w:fill="D5DCE4" w:themeFill="text2" w:themeFillTint="33"/>
            <w:hideMark/>
          </w:tcPr>
          <w:p w:rsidRPr="00FA26B7" w:rsidR="00006408" w:rsidP="00006408" w:rsidRDefault="00006408" w14:paraId="5F710A40" w14:textId="77777777">
            <w:pPr>
              <w:spacing w:after="0" w:line="240" w:lineRule="auto"/>
              <w:textAlignment w:val="baseline"/>
              <w:rPr>
                <w:rFonts w:ascii="Century Gothic" w:hAnsi="Century Gothic" w:eastAsia="Times New Roman" w:cs="Segoe UI"/>
                <w:lang w:eastAsia="en-AU"/>
              </w:rPr>
            </w:pPr>
            <w:r w:rsidRPr="00FA26B7">
              <w:rPr>
                <w:rFonts w:ascii="Century Gothic" w:hAnsi="Century Gothic" w:eastAsia="Times New Roman" w:cs="Segoe UI"/>
                <w:lang w:eastAsia="en-AU"/>
              </w:rPr>
              <w:t> </w:t>
            </w:r>
          </w:p>
        </w:tc>
      </w:tr>
      <w:tr w:rsidRPr="0071683C" w:rsidR="00006408" w:rsidTr="1FF626C3" w14:paraId="5C0E96B0" w14:textId="77777777">
        <w:tblPrEx>
          <w:shd w:val="clear" w:color="auto" w:fill="D5DCE4"/>
        </w:tblPrEx>
        <w:trPr>
          <w:gridBefore w:val="1"/>
          <w:wBefore w:w="8" w:type="dxa"/>
          <w:trHeight w:val="300"/>
        </w:trPr>
        <w:tc>
          <w:tcPr>
            <w:tcW w:w="1830" w:type="dxa"/>
            <w:tcBorders>
              <w:top w:val="nil"/>
              <w:left w:val="single" w:color="808080" w:themeColor="background1" w:themeShade="80" w:sz="6" w:space="0"/>
              <w:bottom w:val="single" w:color="808080" w:themeColor="background1" w:themeShade="80" w:sz="6" w:space="0"/>
              <w:right w:val="nil"/>
            </w:tcBorders>
            <w:shd w:val="clear" w:color="auto" w:fill="D5DCE4" w:themeFill="text2" w:themeFillTint="33"/>
            <w:hideMark/>
          </w:tcPr>
          <w:p w:rsidRPr="00FA26B7" w:rsidR="00006408" w:rsidP="00006408" w:rsidRDefault="00006408" w14:paraId="6DEE86FA" w14:textId="77777777">
            <w:pPr>
              <w:spacing w:after="0" w:line="240" w:lineRule="auto"/>
              <w:textAlignment w:val="baseline"/>
              <w:rPr>
                <w:rFonts w:ascii="Century Gothic" w:hAnsi="Century Gothic" w:eastAsia="Times New Roman" w:cs="Segoe UI"/>
                <w:lang w:eastAsia="en-AU"/>
              </w:rPr>
            </w:pPr>
            <w:r w:rsidRPr="00FA26B7">
              <w:rPr>
                <w:rFonts w:ascii="Century Gothic" w:hAnsi="Century Gothic" w:eastAsia="Times New Roman" w:cs="Segoe UI"/>
                <w:b/>
                <w:bCs/>
                <w:lang w:eastAsia="en-AU"/>
              </w:rPr>
              <w:t>Date reviewed:</w:t>
            </w:r>
            <w:r w:rsidRPr="00FA26B7">
              <w:rPr>
                <w:rFonts w:ascii="Century Gothic" w:hAnsi="Century Gothic" w:eastAsia="Times New Roman" w:cs="Segoe UI"/>
                <w:lang w:eastAsia="en-AU"/>
              </w:rPr>
              <w:t> </w:t>
            </w:r>
          </w:p>
        </w:tc>
        <w:tc>
          <w:tcPr>
            <w:tcW w:w="7514" w:type="dxa"/>
            <w:gridSpan w:val="3"/>
            <w:tcBorders>
              <w:top w:val="nil"/>
              <w:left w:val="nil"/>
              <w:bottom w:val="single" w:color="808080" w:themeColor="background1" w:themeShade="80" w:sz="6" w:space="0"/>
              <w:right w:val="single" w:color="808080" w:themeColor="background1" w:themeShade="80" w:sz="6" w:space="0"/>
            </w:tcBorders>
            <w:shd w:val="clear" w:color="auto" w:fill="D5DCE4" w:themeFill="text2" w:themeFillTint="33"/>
            <w:hideMark/>
          </w:tcPr>
          <w:p w:rsidRPr="00FA26B7" w:rsidR="00006408" w:rsidP="00006408" w:rsidRDefault="00006408" w14:paraId="72BD1D01" w14:textId="38834F6B">
            <w:pPr>
              <w:spacing w:after="0" w:line="240" w:lineRule="auto"/>
              <w:textAlignment w:val="baseline"/>
              <w:rPr>
                <w:rFonts w:ascii="Century Gothic" w:hAnsi="Century Gothic" w:eastAsia="Times New Roman" w:cs="Segoe UI"/>
                <w:lang w:eastAsia="en-AU"/>
              </w:rPr>
            </w:pPr>
            <w:r>
              <w:rPr>
                <w:rFonts w:ascii="Century Gothic" w:hAnsi="Century Gothic" w:eastAsia="Times New Roman" w:cs="Segoe UI"/>
                <w:lang w:eastAsia="en-AU"/>
              </w:rPr>
              <w:t>June 2026</w:t>
            </w:r>
          </w:p>
        </w:tc>
      </w:tr>
    </w:tbl>
    <w:p w:rsidR="0042612C" w:rsidP="0071683C" w:rsidRDefault="0042612C" w14:paraId="36B7CA5C" w14:textId="77777777">
      <w:pPr>
        <w:spacing w:after="0" w:line="240" w:lineRule="auto"/>
        <w:textAlignment w:val="baseline"/>
        <w:rPr>
          <w:rFonts w:ascii="Century Gothic" w:hAnsi="Century Gothic" w:eastAsia="Times New Roman" w:cs="Segoe UI"/>
          <w:b/>
          <w:bCs/>
          <w:sz w:val="20"/>
          <w:szCs w:val="20"/>
          <w:lang w:eastAsia="en-AU"/>
        </w:rPr>
      </w:pPr>
    </w:p>
    <w:p w:rsidRPr="00827B8D" w:rsidR="0071683C" w:rsidP="0071683C" w:rsidRDefault="003E0F81" w14:paraId="43DAFEE4" w14:textId="5DB7DFC1">
      <w:pPr>
        <w:spacing w:after="0" w:line="240" w:lineRule="auto"/>
        <w:textAlignment w:val="baseline"/>
        <w:rPr>
          <w:rFonts w:ascii="Century Gothic" w:hAnsi="Century Gothic" w:eastAsia="Times New Roman" w:cs="Segoe UI"/>
          <w:lang w:eastAsia="en-AU"/>
        </w:rPr>
      </w:pPr>
      <w:r>
        <w:rPr>
          <w:rFonts w:ascii="Century Gothic" w:hAnsi="Century Gothic" w:eastAsia="Times New Roman" w:cs="Segoe UI"/>
          <w:b/>
          <w:bCs/>
          <w:lang w:eastAsia="en-AU"/>
        </w:rPr>
        <w:t>About Aspect</w:t>
      </w:r>
    </w:p>
    <w:p w:rsidRPr="00827B8D" w:rsidR="0042612C" w:rsidP="0071683C" w:rsidRDefault="0042612C" w14:paraId="43715801" w14:textId="77777777">
      <w:pPr>
        <w:spacing w:after="0" w:line="240" w:lineRule="auto"/>
        <w:textAlignment w:val="baseline"/>
        <w:rPr>
          <w:rFonts w:ascii="Century Gothic" w:hAnsi="Century Gothic" w:eastAsia="Times New Roman" w:cs="Segoe UI"/>
          <w:lang w:eastAsia="en-AU"/>
        </w:rPr>
      </w:pPr>
    </w:p>
    <w:p w:rsidRPr="00827B8D" w:rsidR="0071683C" w:rsidP="00710724" w:rsidRDefault="00710724" w14:paraId="6E49FCC5" w14:textId="5ADC30BC">
      <w:pPr>
        <w:spacing w:after="0" w:line="240" w:lineRule="auto"/>
        <w:ind w:left="1440" w:hanging="1440"/>
        <w:textAlignment w:val="baseline"/>
        <w:rPr>
          <w:rFonts w:ascii="Century Gothic" w:hAnsi="Century Gothic" w:eastAsia="Times New Roman" w:cs="Segoe UI"/>
          <w:lang w:eastAsia="en-AU"/>
        </w:rPr>
      </w:pPr>
      <w:r w:rsidRPr="00DB2EE2">
        <w:rPr>
          <w:rFonts w:ascii="Century Gothic" w:hAnsi="Century Gothic" w:eastAsia="Times New Roman" w:cs="Segoe UI"/>
          <w:lang w:val="en-US" w:eastAsia="en-AU"/>
        </w:rPr>
        <w:t xml:space="preserve">Our </w:t>
      </w:r>
      <w:r w:rsidRPr="00DB2EE2" w:rsidR="00DB2EE2">
        <w:rPr>
          <w:rFonts w:ascii="Century Gothic" w:hAnsi="Century Gothic" w:eastAsia="Times New Roman" w:cs="Segoe UI"/>
          <w:lang w:val="en-US" w:eastAsia="en-AU"/>
        </w:rPr>
        <w:t>p</w:t>
      </w:r>
      <w:r w:rsidRPr="00DB2EE2">
        <w:rPr>
          <w:rFonts w:ascii="Century Gothic" w:hAnsi="Century Gothic" w:eastAsia="Times New Roman" w:cs="Segoe UI"/>
          <w:lang w:val="en-US" w:eastAsia="en-AU"/>
        </w:rPr>
        <w:t>urpose:</w:t>
      </w:r>
      <w:r w:rsidRPr="00DB2EE2">
        <w:rPr>
          <w:rFonts w:ascii="Century Gothic" w:hAnsi="Century Gothic" w:eastAsia="Times New Roman" w:cs="Segoe UI"/>
          <w:lang w:val="en-US" w:eastAsia="en-AU"/>
        </w:rPr>
        <w:tab/>
      </w:r>
      <w:r w:rsidRPr="00DB2EE2" w:rsidR="0071683C">
        <w:rPr>
          <w:rFonts w:ascii="Century Gothic" w:hAnsi="Century Gothic" w:eastAsia="Times New Roman" w:cs="Segoe UI"/>
          <w:lang w:val="en-US" w:eastAsia="en-AU"/>
        </w:rPr>
        <w:t xml:space="preserve">A </w:t>
      </w:r>
      <w:r w:rsidRPr="00D1452F" w:rsidR="0071683C">
        <w:rPr>
          <w:rFonts w:ascii="Century Gothic" w:hAnsi="Century Gothic" w:eastAsia="Times New Roman" w:cs="Segoe UI"/>
          <w:lang w:val="en-US" w:eastAsia="en-AU"/>
        </w:rPr>
        <w:t>different brilliant</w:t>
      </w:r>
      <w:r w:rsidRPr="00D1452F" w:rsidR="0071683C">
        <w:rPr>
          <w:rFonts w:ascii="Century Gothic" w:hAnsi="Century Gothic" w:eastAsia="Times New Roman" w:cs="Segoe UI"/>
          <w:vertAlign w:val="superscript"/>
          <w:lang w:val="en-US" w:eastAsia="en-AU"/>
        </w:rPr>
        <w:t>®</w:t>
      </w:r>
      <w:r w:rsidRPr="00D1452F" w:rsidR="0071683C">
        <w:rPr>
          <w:rFonts w:ascii="Century Gothic" w:hAnsi="Century Gothic" w:eastAsia="Times New Roman" w:cs="Segoe UI"/>
          <w:lang w:val="en-US" w:eastAsia="en-AU"/>
        </w:rPr>
        <w:t> -</w:t>
      </w:r>
      <w:r w:rsidRPr="00827B8D" w:rsidR="0071683C">
        <w:rPr>
          <w:rFonts w:ascii="Century Gothic" w:hAnsi="Century Gothic" w:eastAsia="Times New Roman" w:cs="Segoe UI"/>
          <w:lang w:val="en-US" w:eastAsia="en-AU"/>
        </w:rPr>
        <w:t xml:space="preserve"> understanding, engaging and celebrating the</w:t>
      </w:r>
      <w:r w:rsidR="00D75502">
        <w:rPr>
          <w:rFonts w:ascii="Century Gothic" w:hAnsi="Century Gothic" w:eastAsia="Times New Roman" w:cs="Segoe UI"/>
          <w:lang w:val="en-US" w:eastAsia="en-AU"/>
        </w:rPr>
        <w:t xml:space="preserve"> </w:t>
      </w:r>
      <w:r w:rsidRPr="00827B8D" w:rsidR="0071683C">
        <w:rPr>
          <w:rFonts w:ascii="Century Gothic" w:hAnsi="Century Gothic" w:eastAsia="Times New Roman" w:cs="Segoe UI"/>
          <w:lang w:val="en-US" w:eastAsia="en-AU"/>
        </w:rPr>
        <w:t>strengths, aspirations and interests of people on the autism spectrum.</w:t>
      </w:r>
      <w:r w:rsidRPr="00827B8D" w:rsidR="0071683C">
        <w:rPr>
          <w:rFonts w:ascii="Century Gothic" w:hAnsi="Century Gothic" w:eastAsia="Times New Roman" w:cs="Segoe UI"/>
          <w:lang w:eastAsia="en-AU"/>
        </w:rPr>
        <w:t> </w:t>
      </w:r>
    </w:p>
    <w:p w:rsidRPr="00827B8D" w:rsidR="0042612C" w:rsidP="0071683C" w:rsidRDefault="0042612C" w14:paraId="27730CAD" w14:textId="77777777">
      <w:pPr>
        <w:spacing w:after="0" w:line="240" w:lineRule="auto"/>
        <w:textAlignment w:val="baseline"/>
        <w:rPr>
          <w:rFonts w:ascii="Century Gothic" w:hAnsi="Century Gothic" w:eastAsia="Times New Roman" w:cs="Segoe UI"/>
          <w:lang w:eastAsia="en-AU"/>
        </w:rPr>
      </w:pPr>
    </w:p>
    <w:p w:rsidRPr="00827B8D" w:rsidR="0071683C" w:rsidP="00DB2EE2" w:rsidRDefault="00DB2EE2" w14:paraId="03BA0D1D" w14:textId="454618DD">
      <w:pPr>
        <w:spacing w:after="0" w:line="240" w:lineRule="auto"/>
        <w:ind w:left="1440" w:hanging="1440"/>
        <w:textAlignment w:val="baseline"/>
        <w:rPr>
          <w:rFonts w:ascii="Century Gothic" w:hAnsi="Century Gothic" w:eastAsia="Times New Roman" w:cs="Segoe UI"/>
          <w:lang w:eastAsia="en-AU"/>
        </w:rPr>
      </w:pPr>
      <w:r>
        <w:rPr>
          <w:rFonts w:ascii="Century Gothic" w:hAnsi="Century Gothic" w:eastAsia="Times New Roman" w:cs="Segoe UI"/>
          <w:lang w:val="en-US" w:eastAsia="en-AU"/>
        </w:rPr>
        <w:t>Our v</w:t>
      </w:r>
      <w:r w:rsidRPr="00827B8D" w:rsidR="0071683C">
        <w:rPr>
          <w:rFonts w:ascii="Century Gothic" w:hAnsi="Century Gothic" w:eastAsia="Times New Roman" w:cs="Segoe UI"/>
          <w:lang w:val="en-US" w:eastAsia="en-AU"/>
        </w:rPr>
        <w:t>ision</w:t>
      </w:r>
      <w:proofErr w:type="gramStart"/>
      <w:r w:rsidRPr="00827B8D" w:rsidR="0071683C">
        <w:rPr>
          <w:rFonts w:ascii="Century Gothic" w:hAnsi="Century Gothic" w:eastAsia="Times New Roman" w:cs="Segoe UI"/>
          <w:lang w:val="en-US" w:eastAsia="en-AU"/>
        </w:rPr>
        <w:t>:</w:t>
      </w:r>
      <w:r w:rsidRPr="00827B8D" w:rsidR="0071683C">
        <w:rPr>
          <w:rFonts w:ascii="Century Gothic" w:hAnsi="Century Gothic" w:eastAsia="Times New Roman" w:cs="Calibri"/>
          <w:lang w:eastAsia="en-AU"/>
        </w:rPr>
        <w:t xml:space="preserve"> </w:t>
      </w:r>
      <w:r w:rsidRPr="00827B8D" w:rsidR="0042612C">
        <w:rPr>
          <w:rFonts w:ascii="Century Gothic" w:hAnsi="Century Gothic" w:eastAsia="Times New Roman" w:cs="Calibri"/>
          <w:lang w:eastAsia="en-AU"/>
        </w:rPr>
        <w:tab/>
      </w:r>
      <w:r w:rsidRPr="00827B8D" w:rsidR="0071683C">
        <w:rPr>
          <w:rFonts w:ascii="Century Gothic" w:hAnsi="Century Gothic" w:eastAsia="Times New Roman" w:cs="Segoe UI"/>
          <w:lang w:val="en-US" w:eastAsia="en-AU"/>
        </w:rPr>
        <w:t>T</w:t>
      </w:r>
      <w:r w:rsidR="002E7D03">
        <w:rPr>
          <w:rFonts w:ascii="Century Gothic" w:hAnsi="Century Gothic" w:eastAsia="Times New Roman" w:cs="Segoe UI"/>
          <w:lang w:val="en-US" w:eastAsia="en-AU"/>
        </w:rPr>
        <w:t>ogether</w:t>
      </w:r>
      <w:proofErr w:type="gramEnd"/>
      <w:r w:rsidR="002E7D03">
        <w:rPr>
          <w:rFonts w:ascii="Century Gothic" w:hAnsi="Century Gothic" w:eastAsia="Times New Roman" w:cs="Segoe UI"/>
          <w:lang w:val="en-US" w:eastAsia="en-AU"/>
        </w:rPr>
        <w:t xml:space="preserve"> we’re creating a world </w:t>
      </w:r>
      <w:r w:rsidR="002650F6">
        <w:rPr>
          <w:rFonts w:ascii="Century Gothic" w:hAnsi="Century Gothic" w:eastAsia="Times New Roman" w:cs="Segoe UI"/>
          <w:lang w:val="en-US" w:eastAsia="en-AU"/>
        </w:rPr>
        <w:t>where Autistic people are seen and valued, and have access to the right support to live, learn</w:t>
      </w:r>
      <w:r w:rsidR="00EA0040">
        <w:rPr>
          <w:rFonts w:ascii="Century Gothic" w:hAnsi="Century Gothic" w:eastAsia="Times New Roman" w:cs="Segoe UI"/>
          <w:lang w:val="en-US" w:eastAsia="en-AU"/>
        </w:rPr>
        <w:t xml:space="preserve">, work and play. </w:t>
      </w:r>
      <w:r w:rsidRPr="00827B8D" w:rsidR="0071683C">
        <w:rPr>
          <w:rFonts w:ascii="Century Gothic" w:hAnsi="Century Gothic" w:eastAsia="Times New Roman" w:cs="Segoe UI"/>
          <w:lang w:eastAsia="en-AU"/>
        </w:rPr>
        <w:t> </w:t>
      </w:r>
    </w:p>
    <w:p w:rsidRPr="00827B8D" w:rsidR="0042612C" w:rsidP="00840B30" w:rsidRDefault="0042612C" w14:paraId="751F2EA3" w14:textId="77777777">
      <w:pPr>
        <w:spacing w:after="0" w:line="240" w:lineRule="auto"/>
        <w:textAlignment w:val="baseline"/>
        <w:rPr>
          <w:rFonts w:ascii="Century Gothic" w:hAnsi="Century Gothic" w:eastAsia="Times New Roman" w:cs="Segoe UI"/>
          <w:lang w:eastAsia="en-AU"/>
        </w:rPr>
      </w:pPr>
    </w:p>
    <w:p w:rsidRPr="00827B8D" w:rsidR="0042612C" w:rsidP="00DB2EE2" w:rsidRDefault="00DB2EE2" w14:paraId="484D261D" w14:textId="7DA03639">
      <w:pPr>
        <w:spacing w:after="0" w:line="240" w:lineRule="auto"/>
        <w:ind w:left="1440" w:hanging="1440"/>
        <w:textAlignment w:val="baseline"/>
        <w:rPr>
          <w:rFonts w:ascii="Century Gothic" w:hAnsi="Century Gothic" w:eastAsia="Times New Roman" w:cs="Segoe UI"/>
          <w:lang w:val="en-US" w:eastAsia="en-AU"/>
        </w:rPr>
      </w:pPr>
      <w:r>
        <w:rPr>
          <w:rFonts w:ascii="Century Gothic" w:hAnsi="Century Gothic" w:eastAsia="Times New Roman" w:cs="Segoe UI"/>
          <w:lang w:val="en-US" w:eastAsia="en-AU"/>
        </w:rPr>
        <w:t>Our v</w:t>
      </w:r>
      <w:r w:rsidRPr="00827B8D" w:rsidR="0071683C">
        <w:rPr>
          <w:rFonts w:ascii="Century Gothic" w:hAnsi="Century Gothic" w:eastAsia="Times New Roman" w:cs="Segoe UI"/>
          <w:lang w:val="en-US" w:eastAsia="en-AU"/>
        </w:rPr>
        <w:t>alues:</w:t>
      </w:r>
      <w:r w:rsidRPr="00827B8D" w:rsidR="0071683C">
        <w:rPr>
          <w:rFonts w:ascii="Century Gothic" w:hAnsi="Century Gothic" w:eastAsia="Times New Roman" w:cs="Calibri"/>
          <w:lang w:eastAsia="en-AU"/>
        </w:rPr>
        <w:t xml:space="preserve"> </w:t>
      </w:r>
      <w:r w:rsidRPr="00827B8D" w:rsidR="0042612C">
        <w:rPr>
          <w:rFonts w:ascii="Century Gothic" w:hAnsi="Century Gothic" w:eastAsia="Times New Roman" w:cs="Calibri"/>
          <w:lang w:eastAsia="en-AU"/>
        </w:rPr>
        <w:tab/>
      </w:r>
      <w:r w:rsidRPr="00827B8D" w:rsidR="0071683C">
        <w:rPr>
          <w:rFonts w:ascii="Century Gothic" w:hAnsi="Century Gothic" w:eastAsia="Times New Roman" w:cs="Segoe UI"/>
          <w:lang w:val="en-US" w:eastAsia="en-AU"/>
        </w:rPr>
        <w:t>THRIVE – Teamwork, Honesty &amp; Integrity, Respect, Inclusion, Vibrant, Excellence</w:t>
      </w:r>
    </w:p>
    <w:p w:rsidR="001E29AC" w:rsidP="3849E387" w:rsidRDefault="001E29AC" w14:paraId="619CD5F4" w14:textId="0D1E4B3B">
      <w:pPr>
        <w:spacing w:after="0" w:line="240" w:lineRule="auto"/>
        <w:ind w:left="1125" w:hanging="1125"/>
        <w:textAlignment w:val="baseline"/>
        <w:rPr>
          <w:rFonts w:ascii="Century Gothic" w:hAnsi="Century Gothic" w:eastAsia="Times New Roman" w:cs="Segoe UI"/>
          <w:lang w:eastAsia="en-AU"/>
        </w:rPr>
      </w:pPr>
      <w:r w:rsidRPr="3849E387" w:rsidR="7D1C46B0">
        <w:rPr>
          <w:rFonts w:ascii="Century Gothic" w:hAnsi="Century Gothic" w:eastAsia="Times New Roman" w:cs="Segoe UI"/>
          <w:lang w:eastAsia="en-AU"/>
        </w:rPr>
        <w:t> </w:t>
      </w:r>
    </w:p>
    <w:p w:rsidRPr="00827B8D" w:rsidR="0083559D" w:rsidP="3849E387" w:rsidRDefault="0083559D" w14:paraId="56333A0D" w14:textId="2C085F67">
      <w:pPr>
        <w:spacing w:after="0" w:line="240" w:lineRule="auto"/>
        <w:textAlignment w:val="baseline"/>
        <w:rPr>
          <w:rFonts w:ascii="Century Gothic" w:hAnsi="Century Gothic" w:eastAsia="Times New Roman" w:cs="Segoe UI"/>
          <w:lang w:val="en-US" w:eastAsia="en-AU"/>
        </w:rPr>
      </w:pPr>
      <w:r w:rsidRPr="3849E387" w:rsidR="2ACFCBC3">
        <w:rPr>
          <w:rFonts w:ascii="Century Gothic" w:hAnsi="Century Gothic" w:eastAsia="Times New Roman" w:cs="Segoe UI"/>
          <w:lang w:val="en-US" w:eastAsia="en-AU"/>
        </w:rPr>
        <w:t>At Aspect, we exist to support and empower our participants to live the best life possible. Our focus is on the strengths and interests of people on the autism spectrum. We work in partnership with people on the autism spectrum, their parents/</w:t>
      </w:r>
      <w:r w:rsidRPr="3849E387" w:rsidR="2ACFCBC3">
        <w:rPr>
          <w:rFonts w:ascii="Century Gothic" w:hAnsi="Century Gothic" w:eastAsia="Times New Roman" w:cs="Segoe UI"/>
          <w:lang w:val="en-US" w:eastAsia="en-AU"/>
        </w:rPr>
        <w:t>carers</w:t>
      </w:r>
      <w:r w:rsidRPr="3849E387" w:rsidR="2ACFCBC3">
        <w:rPr>
          <w:rFonts w:ascii="Century Gothic" w:hAnsi="Century Gothic" w:eastAsia="Times New Roman" w:cs="Segoe UI"/>
          <w:lang w:val="en-US" w:eastAsia="en-AU"/>
        </w:rPr>
        <w:t xml:space="preserve"> and communities. We work to understand </w:t>
      </w:r>
      <w:r w:rsidRPr="3849E387" w:rsidR="2ACFCBC3">
        <w:rPr>
          <w:rFonts w:ascii="Century Gothic" w:hAnsi="Century Gothic" w:eastAsia="Times New Roman" w:cs="Segoe UI"/>
          <w:lang w:val="en-US" w:eastAsia="en-AU"/>
        </w:rPr>
        <w:t>people on the</w:t>
      </w:r>
      <w:r w:rsidRPr="3849E387" w:rsidR="2ACFCBC3">
        <w:rPr>
          <w:rFonts w:ascii="Century Gothic" w:hAnsi="Century Gothic" w:eastAsia="Times New Roman" w:cs="Segoe UI"/>
          <w:lang w:val="en-US" w:eastAsia="en-AU"/>
        </w:rPr>
        <w:t xml:space="preserve"> autism spectrum from their perspective. Our approach and research are autism-specific and focuses on best practice. Our solutions are evidence-</w:t>
      </w:r>
      <w:r w:rsidRPr="3849E387" w:rsidR="2ACFCBC3">
        <w:rPr>
          <w:rFonts w:ascii="Century Gothic" w:hAnsi="Century Gothic" w:eastAsia="Times New Roman" w:cs="Segoe UI"/>
          <w:lang w:val="en-US" w:eastAsia="en-AU"/>
        </w:rPr>
        <w:t>informed</w:t>
      </w:r>
      <w:r w:rsidRPr="3849E387" w:rsidR="2ACFCBC3">
        <w:rPr>
          <w:rFonts w:ascii="Century Gothic" w:hAnsi="Century Gothic" w:eastAsia="Times New Roman" w:cs="Segoe UI"/>
          <w:lang w:val="en-US" w:eastAsia="en-AU"/>
        </w:rPr>
        <w:t> and our </w:t>
      </w:r>
      <w:r w:rsidRPr="3849E387" w:rsidR="2ACFCBC3">
        <w:rPr>
          <w:rFonts w:ascii="Century Gothic" w:hAnsi="Century Gothic" w:eastAsia="Times New Roman" w:cs="Segoe UI"/>
          <w:lang w:val="en-US" w:eastAsia="en-AU"/>
        </w:rPr>
        <w:t>supports are</w:t>
      </w:r>
      <w:r w:rsidRPr="3849E387" w:rsidR="2ACFCBC3">
        <w:rPr>
          <w:rFonts w:ascii="Century Gothic" w:hAnsi="Century Gothic" w:eastAsia="Times New Roman" w:cs="Segoe UI"/>
          <w:lang w:val="en-US" w:eastAsia="en-AU"/>
        </w:rPr>
        <w:t xml:space="preserve"> designed around each person and their family for every stage of life.  </w:t>
      </w:r>
    </w:p>
    <w:p w:rsidR="0083559D" w:rsidP="0071683C" w:rsidRDefault="0083559D" w14:paraId="62F9B9B8" w14:textId="77777777">
      <w:pPr>
        <w:spacing w:after="0" w:line="240" w:lineRule="auto"/>
        <w:textAlignment w:val="baseline"/>
        <w:rPr>
          <w:rFonts w:ascii="Century Gothic" w:hAnsi="Century Gothic"/>
          <w:i/>
          <w:iCs/>
          <w:lang w:eastAsia="en-AU"/>
        </w:rPr>
      </w:pPr>
    </w:p>
    <w:p w:rsidR="0071683C" w:rsidP="0071683C" w:rsidRDefault="0071683C" w14:paraId="4D58DF8A" w14:textId="35D5B7D2">
      <w:pPr>
        <w:spacing w:after="0" w:line="240" w:lineRule="auto"/>
        <w:textAlignment w:val="baseline"/>
        <w:rPr>
          <w:rFonts w:ascii="Century Gothic" w:hAnsi="Century Gothic" w:eastAsia="Times New Roman" w:cs="Segoe UI"/>
          <w:lang w:eastAsia="en-AU"/>
        </w:rPr>
      </w:pPr>
      <w:r w:rsidRPr="00827B8D">
        <w:rPr>
          <w:rFonts w:ascii="Century Gothic" w:hAnsi="Century Gothic" w:eastAsia="Times New Roman" w:cs="Segoe UI"/>
          <w:b/>
          <w:bCs/>
          <w:lang w:eastAsia="en-AU"/>
        </w:rPr>
        <w:t>Position purpose</w:t>
      </w:r>
      <w:r w:rsidRPr="00827B8D">
        <w:rPr>
          <w:rFonts w:ascii="Century Gothic" w:hAnsi="Century Gothic" w:eastAsia="Times New Roman" w:cs="Segoe UI"/>
          <w:lang w:eastAsia="en-AU"/>
        </w:rPr>
        <w:t> </w:t>
      </w:r>
    </w:p>
    <w:p w:rsidRPr="000930DE" w:rsidR="000930DE" w:rsidP="000930DE" w:rsidRDefault="000930DE" w14:paraId="5DDBD9E9" w14:textId="77777777">
      <w:p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val="en-US" w:eastAsia="en-AU"/>
        </w:rPr>
        <w:t>Peer Navigators provide autistic lived-experience, strengths-based guidance to support autistic young people who are transitioning from school into adulthood. </w:t>
      </w:r>
      <w:r w:rsidRPr="000930DE">
        <w:rPr>
          <w:rFonts w:ascii="Century Gothic" w:hAnsi="Century Gothic" w:eastAsia="Times New Roman" w:cs="Segoe UI"/>
          <w:lang w:eastAsia="en-AU"/>
        </w:rPr>
        <w:t>A Peer Navigator </w:t>
      </w:r>
      <w:r w:rsidRPr="000930DE">
        <w:rPr>
          <w:rFonts w:ascii="Century Gothic" w:hAnsi="Century Gothic" w:eastAsia="Times New Roman" w:cs="Segoe UI"/>
          <w:lang w:val="en-US" w:eastAsia="en-AU"/>
        </w:rPr>
        <w:t>assists Autistic young people and their parents/carers to navigate services, build self-determination, and plan and achieve personal transitional goals. </w:t>
      </w:r>
      <w:r w:rsidRPr="000930DE">
        <w:rPr>
          <w:rFonts w:ascii="Century Gothic" w:hAnsi="Century Gothic" w:eastAsia="Times New Roman" w:cs="Segoe UI"/>
          <w:lang w:eastAsia="en-AU"/>
        </w:rPr>
        <w:t> </w:t>
      </w:r>
    </w:p>
    <w:p w:rsidRPr="000930DE" w:rsidR="000930DE" w:rsidP="000930DE" w:rsidRDefault="000930DE" w14:paraId="5643A8EB" w14:textId="77777777">
      <w:p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eastAsia="en-AU"/>
        </w:rPr>
        <w:t>Reporting to the Side-by-Side Coordinator, this role provides support to Side-by-Side microsite users who are exploring transition pathways including employment, volunteering or study opportunities. Across Australia, this role builds strong connections with users to navigate information and resources to develop personalised transition plans within a supported decision</w:t>
      </w:r>
      <w:r w:rsidRPr="000930DE">
        <w:rPr>
          <w:rFonts w:ascii="Century Gothic" w:hAnsi="Century Gothic" w:eastAsia="Times New Roman" w:cs="Segoe UI"/>
          <w:lang w:eastAsia="en-AU"/>
        </w:rPr>
        <w:noBreakHyphen/>
      </w:r>
      <w:r w:rsidRPr="000930DE">
        <w:rPr>
          <w:rFonts w:ascii="Century Gothic" w:hAnsi="Century Gothic" w:eastAsia="Times New Roman" w:cs="Segoe UI"/>
          <w:lang w:eastAsia="en-AU"/>
        </w:rPr>
        <w:t xml:space="preserve">making framework, in line with Aspect guidelines. A Peer Navigator may identify broader support needs </w:t>
      </w:r>
      <w:r w:rsidRPr="000930DE">
        <w:rPr>
          <w:rFonts w:ascii="Century Gothic" w:hAnsi="Century Gothic" w:eastAsia="Times New Roman" w:cs="Segoe UI"/>
          <w:lang w:eastAsia="en-AU"/>
        </w:rPr>
        <w:t>and facilitate information about other services (including Aspect) ensuring autistic users experience a seamless, integrated and holistic pathway within service navigation.  </w:t>
      </w:r>
    </w:p>
    <w:p w:rsidRPr="000930DE" w:rsidR="000930DE" w:rsidP="000930DE" w:rsidRDefault="000930DE" w14:paraId="7CB42113" w14:textId="77777777">
      <w:p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eastAsia="en-AU"/>
        </w:rPr>
        <w:t>Peer Navigators do not replace clinical, therapeutic, or case management roles. They complement these services by providing relational and practical support, including service navigation, supported decision</w:t>
      </w:r>
      <w:r w:rsidRPr="000930DE">
        <w:rPr>
          <w:rFonts w:ascii="Century Gothic" w:hAnsi="Century Gothic" w:eastAsia="Times New Roman" w:cs="Segoe UI"/>
          <w:lang w:eastAsia="en-AU"/>
        </w:rPr>
        <w:noBreakHyphen/>
      </w:r>
      <w:r w:rsidRPr="000930DE">
        <w:rPr>
          <w:rFonts w:ascii="Century Gothic" w:hAnsi="Century Gothic" w:eastAsia="Times New Roman" w:cs="Segoe UI"/>
          <w:lang w:eastAsia="en-AU"/>
        </w:rPr>
        <w:t>making, information sharing and referrals, build confidence, and progress toward meaningful transition goals. </w:t>
      </w:r>
    </w:p>
    <w:p w:rsidRPr="00827B8D" w:rsidR="000930DE" w:rsidP="0071683C" w:rsidRDefault="000930DE" w14:paraId="6870E801" w14:textId="77777777">
      <w:pPr>
        <w:spacing w:after="0" w:line="240" w:lineRule="auto"/>
        <w:textAlignment w:val="baseline"/>
        <w:rPr>
          <w:rFonts w:ascii="Century Gothic" w:hAnsi="Century Gothic" w:eastAsia="Times New Roman" w:cs="Segoe UI"/>
          <w:lang w:eastAsia="en-AU"/>
        </w:rPr>
      </w:pPr>
    </w:p>
    <w:p w:rsidR="00827B8D" w:rsidP="00814A8F" w:rsidRDefault="00827B8D" w14:paraId="0461FAEC" w14:textId="77777777">
      <w:pPr>
        <w:spacing w:after="0" w:line="240" w:lineRule="auto"/>
        <w:textAlignment w:val="baseline"/>
        <w:rPr>
          <w:rFonts w:ascii="Century Gothic" w:hAnsi="Century Gothic" w:eastAsia="Times New Roman" w:cs="Segoe UI"/>
          <w:bCs/>
          <w:lang w:eastAsia="en-AU"/>
        </w:rPr>
      </w:pPr>
    </w:p>
    <w:p w:rsidR="000930DE" w:rsidP="000930DE" w:rsidRDefault="000930DE" w14:paraId="029EA9FB" w14:textId="77777777">
      <w:p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b/>
          <w:bCs/>
          <w:lang w:eastAsia="en-AU"/>
        </w:rPr>
        <w:t>Designated</w:t>
      </w:r>
      <w:r w:rsidRPr="000930DE">
        <w:rPr>
          <w:rFonts w:ascii="Arial" w:hAnsi="Arial" w:eastAsia="Times New Roman" w:cs="Arial"/>
          <w:b/>
          <w:bCs/>
          <w:lang w:eastAsia="en-AU"/>
        </w:rPr>
        <w:t> </w:t>
      </w:r>
      <w:r w:rsidRPr="000930DE">
        <w:rPr>
          <w:rFonts w:ascii="Century Gothic" w:hAnsi="Century Gothic" w:eastAsia="Times New Roman" w:cs="Segoe UI"/>
          <w:b/>
          <w:bCs/>
          <w:lang w:eastAsia="en-AU"/>
        </w:rPr>
        <w:t>Lived Experience Role</w:t>
      </w:r>
      <w:r w:rsidRPr="000930DE">
        <w:rPr>
          <w:rFonts w:ascii="Arial" w:hAnsi="Arial" w:eastAsia="Times New Roman" w:cs="Arial"/>
          <w:b/>
          <w:bCs/>
          <w:lang w:eastAsia="en-AU"/>
        </w:rPr>
        <w:t> </w:t>
      </w:r>
      <w:r w:rsidRPr="000930DE">
        <w:rPr>
          <w:rFonts w:ascii="Century Gothic" w:hAnsi="Century Gothic" w:eastAsia="Times New Roman" w:cs="Segoe UI"/>
          <w:lang w:eastAsia="en-AU"/>
        </w:rPr>
        <w:t> </w:t>
      </w:r>
      <w:r w:rsidRPr="000930DE">
        <w:rPr>
          <w:rFonts w:ascii="Century Gothic" w:hAnsi="Century Gothic" w:eastAsia="Times New Roman" w:cs="Segoe UI"/>
          <w:lang w:eastAsia="en-AU"/>
        </w:rPr>
        <w:br/>
      </w:r>
      <w:r w:rsidRPr="000930DE">
        <w:rPr>
          <w:rFonts w:ascii="Century Gothic" w:hAnsi="Century Gothic" w:eastAsia="Times New Roman" w:cs="Segoe UI"/>
          <w:lang w:eastAsia="en-AU"/>
        </w:rPr>
        <w:t>We are seeking someone who brings a lived experience of autism, and who has drawn on that experience in a meaningful way to support others, lead change, and influence systems.  </w:t>
      </w:r>
    </w:p>
    <w:p w:rsidRPr="000930DE" w:rsidR="004B6BD3" w:rsidP="000930DE" w:rsidRDefault="004B6BD3" w14:paraId="1ECF10DF" w14:textId="77777777">
      <w:pPr>
        <w:spacing w:after="0" w:line="240" w:lineRule="auto"/>
        <w:textAlignment w:val="baseline"/>
        <w:rPr>
          <w:rFonts w:ascii="Century Gothic" w:hAnsi="Century Gothic" w:eastAsia="Times New Roman" w:cs="Segoe UI"/>
          <w:lang w:eastAsia="en-AU"/>
        </w:rPr>
      </w:pPr>
    </w:p>
    <w:p w:rsidRPr="000930DE" w:rsidR="000930DE" w:rsidP="000930DE" w:rsidRDefault="000930DE" w14:paraId="1BEBBECE" w14:textId="77777777">
      <w:p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b/>
          <w:bCs/>
          <w:lang w:eastAsia="en-AU"/>
        </w:rPr>
        <w:t>Key Responsibilities</w:t>
      </w:r>
      <w:r w:rsidRPr="000930DE">
        <w:rPr>
          <w:rFonts w:ascii="Century Gothic" w:hAnsi="Century Gothic" w:eastAsia="Times New Roman" w:cs="Segoe UI"/>
          <w:lang w:eastAsia="en-AU"/>
        </w:rPr>
        <w:t> </w:t>
      </w:r>
    </w:p>
    <w:p w:rsidRPr="000930DE" w:rsidR="000930DE" w:rsidP="000930DE" w:rsidRDefault="000930DE" w14:paraId="3E03AD4A" w14:textId="77777777">
      <w:pPr>
        <w:numPr>
          <w:ilvl w:val="0"/>
          <w:numId w:val="32"/>
        </w:num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eastAsia="en-AU"/>
        </w:rPr>
        <w:t>Provide compassionate navigation of services, resources in a virtual environment, assisting autistic young people (aged 16-25 years) and their parents/carers.  </w:t>
      </w:r>
    </w:p>
    <w:p w:rsidRPr="000930DE" w:rsidR="000930DE" w:rsidP="000930DE" w:rsidRDefault="000930DE" w14:paraId="2E1BB485" w14:textId="77777777">
      <w:pPr>
        <w:numPr>
          <w:ilvl w:val="0"/>
          <w:numId w:val="33"/>
        </w:num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eastAsia="en-AU"/>
        </w:rPr>
        <w:t>Effectively provide group facilitation, information sessions and up to time-limited one-to-one sessions for autistic young people and their parents/carers to assist with adulthood transition pathways. </w:t>
      </w:r>
    </w:p>
    <w:p w:rsidRPr="000930DE" w:rsidR="000930DE" w:rsidP="000930DE" w:rsidRDefault="000930DE" w14:paraId="77E9147A" w14:textId="77777777">
      <w:pPr>
        <w:numPr>
          <w:ilvl w:val="0"/>
          <w:numId w:val="34"/>
        </w:num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eastAsia="en-AU"/>
        </w:rPr>
        <w:t>Provide 1:1 online </w:t>
      </w:r>
      <w:proofErr w:type="gramStart"/>
      <w:r w:rsidRPr="000930DE">
        <w:rPr>
          <w:rFonts w:ascii="Century Gothic" w:hAnsi="Century Gothic" w:eastAsia="Times New Roman" w:cs="Segoe UI"/>
          <w:lang w:eastAsia="en-AU"/>
        </w:rPr>
        <w:t>appointments</w:t>
      </w:r>
      <w:proofErr w:type="gramEnd"/>
      <w:r w:rsidRPr="000930DE">
        <w:rPr>
          <w:rFonts w:ascii="Century Gothic" w:hAnsi="Century Gothic" w:eastAsia="Times New Roman" w:cs="Segoe UI"/>
          <w:lang w:eastAsia="en-AU"/>
        </w:rPr>
        <w:t> to assist users to navigate the microsite, transition plan or find information and resources to assist with achievable steps towards adulthood with possible collaboration with services/parents/carers. </w:t>
      </w:r>
    </w:p>
    <w:p w:rsidRPr="000930DE" w:rsidR="000930DE" w:rsidP="000930DE" w:rsidRDefault="000930DE" w14:paraId="43C37512" w14:textId="77777777">
      <w:pPr>
        <w:numPr>
          <w:ilvl w:val="0"/>
          <w:numId w:val="35"/>
        </w:num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eastAsia="en-AU"/>
        </w:rPr>
        <w:t>Spark meaningful engagement with young people on online platforms, build genuine connections, and model and coach positive social skills in a warm, inclusive way. </w:t>
      </w:r>
    </w:p>
    <w:p w:rsidRPr="000930DE" w:rsidR="000930DE" w:rsidP="000930DE" w:rsidRDefault="000930DE" w14:paraId="3C6F0AFB" w14:textId="77777777">
      <w:pPr>
        <w:numPr>
          <w:ilvl w:val="0"/>
          <w:numId w:val="36"/>
        </w:num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eastAsia="en-AU"/>
        </w:rPr>
        <w:t>Participate in regular supervision and will be required to present and discuss cases with the project team and assist in implementing Side-by-Side strategic objectives.  </w:t>
      </w:r>
    </w:p>
    <w:p w:rsidRPr="0071243B" w:rsidR="0083559D" w:rsidP="0071243B" w:rsidRDefault="000930DE" w14:paraId="0F3C5F59" w14:textId="2AE20BEC">
      <w:pPr>
        <w:numPr>
          <w:ilvl w:val="0"/>
          <w:numId w:val="37"/>
        </w:num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eastAsia="en-AU"/>
        </w:rPr>
        <w:t>Maintain confidentiality and professional boundaries in all interactions and maintain accurate records and documentation for service delivery and reporting. </w:t>
      </w:r>
    </w:p>
    <w:p w:rsidR="00BF5E77" w:rsidP="0042612C" w:rsidRDefault="00BF5E77" w14:paraId="31EE705F" w14:textId="5E08B609">
      <w:pPr>
        <w:keepNext/>
        <w:spacing w:before="180" w:after="0" w:line="276" w:lineRule="auto"/>
        <w:rPr>
          <w:rFonts w:ascii="Century Gothic" w:hAnsi="Century Gothic" w:eastAsia="Times New Roman" w:cs="Arial"/>
          <w:b/>
          <w:bCs/>
        </w:rPr>
      </w:pPr>
      <w:r>
        <w:rPr>
          <w:rFonts w:ascii="Century Gothic" w:hAnsi="Century Gothic" w:eastAsia="Times New Roman" w:cs="Arial"/>
          <w:b/>
          <w:bCs/>
        </w:rPr>
        <w:t>Other responsibilities</w:t>
      </w:r>
    </w:p>
    <w:p w:rsidRPr="00C7491F" w:rsidR="0042612C" w:rsidP="0042612C" w:rsidRDefault="0042612C" w14:paraId="6883807C" w14:textId="064F7955">
      <w:pPr>
        <w:keepNext/>
        <w:spacing w:before="180" w:after="0" w:line="276" w:lineRule="auto"/>
        <w:rPr>
          <w:rFonts w:ascii="Century Gothic" w:hAnsi="Century Gothic" w:eastAsia="Times New Roman" w:cs="Arial"/>
          <w:b/>
          <w:bCs/>
        </w:rPr>
      </w:pPr>
      <w:r w:rsidRPr="00C7491F">
        <w:rPr>
          <w:rFonts w:ascii="Century Gothic" w:hAnsi="Century Gothic" w:eastAsia="Times New Roman" w:cs="Arial"/>
          <w:b/>
          <w:bCs/>
        </w:rPr>
        <w:t>Safeguarding the people we support</w:t>
      </w:r>
    </w:p>
    <w:p w:rsidRPr="00827B8D" w:rsidR="0042612C" w:rsidP="0042612C" w:rsidRDefault="0042612C" w14:paraId="17E5116E" w14:textId="77777777">
      <w:pPr>
        <w:spacing w:before="120" w:after="0" w:line="276" w:lineRule="auto"/>
        <w:rPr>
          <w:rFonts w:ascii="Century Gothic" w:hAnsi="Century Gothic" w:eastAsia="Times New Roman" w:cs="Arial"/>
        </w:rPr>
      </w:pPr>
      <w:r w:rsidRPr="00827B8D">
        <w:rPr>
          <w:rFonts w:ascii="Century Gothic" w:hAnsi="Century Gothic" w:eastAsia="Times New Roman" w:cs="Arial"/>
        </w:rPr>
        <w:t>Aspect is committed to providing an environment free from abuse, neglect and exploitation of the people we support. Staff are expected to:</w:t>
      </w:r>
    </w:p>
    <w:p w:rsidRPr="00FA1E42" w:rsidR="0042612C" w:rsidP="00FA1E42" w:rsidRDefault="0042612C" w14:paraId="49DA7084" w14:textId="6678F198">
      <w:pPr>
        <w:pStyle w:val="ListParagraph"/>
        <w:numPr>
          <w:ilvl w:val="0"/>
          <w:numId w:val="12"/>
        </w:numPr>
        <w:spacing w:before="120" w:after="0" w:line="276" w:lineRule="auto"/>
        <w:rPr>
          <w:rFonts w:ascii="Century Gothic" w:hAnsi="Century Gothic" w:eastAsia="Times New Roman" w:cs="Arial"/>
          <w:lang w:val="en-US"/>
        </w:rPr>
      </w:pPr>
      <w:r w:rsidRPr="00FA1E42">
        <w:rPr>
          <w:rFonts w:ascii="Century Gothic" w:hAnsi="Century Gothic" w:eastAsia="Times New Roman" w:cs="Arial"/>
          <w:lang w:val="en-US"/>
        </w:rPr>
        <w:t xml:space="preserve">follow safeguarding guidelines as outlined in Aspect’s </w:t>
      </w:r>
      <w:r w:rsidR="003522F5">
        <w:rPr>
          <w:rFonts w:ascii="Century Gothic" w:hAnsi="Century Gothic" w:eastAsia="Times New Roman" w:cs="Arial"/>
          <w:lang w:val="en-US"/>
        </w:rPr>
        <w:t>“</w:t>
      </w:r>
      <w:r w:rsidRPr="00FA1E42">
        <w:rPr>
          <w:rFonts w:ascii="Century Gothic" w:hAnsi="Century Gothic" w:eastAsia="Times New Roman" w:cs="Arial"/>
          <w:lang w:val="en-US"/>
        </w:rPr>
        <w:t>Safeguarding the People We Support</w:t>
      </w:r>
      <w:r w:rsidR="003522F5">
        <w:rPr>
          <w:rFonts w:ascii="Century Gothic" w:hAnsi="Century Gothic" w:eastAsia="Times New Roman" w:cs="Arial"/>
          <w:lang w:val="en-US"/>
        </w:rPr>
        <w:t>”</w:t>
      </w:r>
      <w:r w:rsidRPr="00FA1E42">
        <w:rPr>
          <w:rFonts w:ascii="Century Gothic" w:hAnsi="Century Gothic" w:eastAsia="Times New Roman" w:cs="Arial"/>
          <w:lang w:val="en-US"/>
        </w:rPr>
        <w:t xml:space="preserve"> policy and Code of Conduct.  </w:t>
      </w:r>
    </w:p>
    <w:p w:rsidRPr="00FA1E42" w:rsidR="0042612C" w:rsidP="00FA1E42" w:rsidRDefault="0042612C" w14:paraId="5C1B63B3" w14:textId="36544CBD">
      <w:pPr>
        <w:pStyle w:val="ListParagraph"/>
        <w:numPr>
          <w:ilvl w:val="0"/>
          <w:numId w:val="12"/>
        </w:numPr>
        <w:spacing w:before="120" w:after="0" w:line="276" w:lineRule="auto"/>
        <w:rPr>
          <w:rFonts w:ascii="Century Gothic" w:hAnsi="Century Gothic" w:eastAsia="Times New Roman" w:cs="Arial"/>
          <w:lang w:val="en-US"/>
        </w:rPr>
      </w:pPr>
      <w:r w:rsidRPr="00FA1E42">
        <w:rPr>
          <w:rFonts w:ascii="Century Gothic" w:hAnsi="Century Gothic" w:eastAsia="Times New Roman" w:cs="Arial"/>
          <w:lang w:val="en-US"/>
        </w:rPr>
        <w:t xml:space="preserve">complete mandatory Code of Conduct training and implement into </w:t>
      </w:r>
      <w:r w:rsidRPr="00FA1E42" w:rsidR="00FA1E42">
        <w:rPr>
          <w:rFonts w:ascii="Century Gothic" w:hAnsi="Century Gothic" w:eastAsia="Times New Roman" w:cs="Arial"/>
          <w:lang w:val="en-US"/>
        </w:rPr>
        <w:t>day-to-day</w:t>
      </w:r>
      <w:r w:rsidRPr="00FA1E42">
        <w:rPr>
          <w:rFonts w:ascii="Century Gothic" w:hAnsi="Century Gothic" w:eastAsia="Times New Roman" w:cs="Arial"/>
          <w:lang w:val="en-US"/>
        </w:rPr>
        <w:t xml:space="preserve"> operations and practice.</w:t>
      </w:r>
    </w:p>
    <w:p w:rsidRPr="00FA1E42" w:rsidR="0042612C" w:rsidP="00FA1E42" w:rsidRDefault="0042612C" w14:paraId="21CCAB83" w14:textId="77777777">
      <w:pPr>
        <w:pStyle w:val="ListParagraph"/>
        <w:numPr>
          <w:ilvl w:val="0"/>
          <w:numId w:val="12"/>
        </w:numPr>
        <w:spacing w:before="120" w:after="0" w:line="276" w:lineRule="auto"/>
        <w:rPr>
          <w:rFonts w:ascii="Century Gothic" w:hAnsi="Century Gothic" w:eastAsia="Times New Roman" w:cs="Arial"/>
          <w:lang w:val="en-US"/>
        </w:rPr>
      </w:pPr>
      <w:r w:rsidRPr="00FA1E42">
        <w:rPr>
          <w:rFonts w:ascii="Century Gothic" w:hAnsi="Century Gothic" w:eastAsia="Times New Roman" w:cs="Arial"/>
          <w:lang w:val="en-US"/>
        </w:rPr>
        <w:t xml:space="preserve">be vigilant and maintain a heightened sensitivity to </w:t>
      </w:r>
      <w:proofErr w:type="spellStart"/>
      <w:r w:rsidRPr="00FA1E42">
        <w:rPr>
          <w:rFonts w:ascii="Century Gothic" w:hAnsi="Century Gothic" w:eastAsia="Times New Roman" w:cs="Arial"/>
          <w:lang w:val="en-US"/>
        </w:rPr>
        <w:t>recognising</w:t>
      </w:r>
      <w:proofErr w:type="spellEnd"/>
      <w:r w:rsidRPr="00FA1E42">
        <w:rPr>
          <w:rFonts w:ascii="Century Gothic" w:hAnsi="Century Gothic" w:eastAsia="Times New Roman" w:cs="Arial"/>
          <w:lang w:val="en-US"/>
        </w:rPr>
        <w:t xml:space="preserve"> signs of abuse, neglect or exploitation and escalate/report those signs/concerns.</w:t>
      </w:r>
    </w:p>
    <w:p w:rsidRPr="00FA1E42" w:rsidR="0042612C" w:rsidP="00FA1E42" w:rsidRDefault="0042612C" w14:paraId="43DC8021" w14:textId="77777777">
      <w:pPr>
        <w:pStyle w:val="ListParagraph"/>
        <w:numPr>
          <w:ilvl w:val="0"/>
          <w:numId w:val="12"/>
        </w:numPr>
        <w:spacing w:before="120" w:after="0" w:line="276" w:lineRule="auto"/>
        <w:rPr>
          <w:rFonts w:ascii="Century Gothic" w:hAnsi="Century Gothic" w:eastAsia="Times New Roman" w:cs="Arial"/>
          <w:lang w:val="en-US"/>
        </w:rPr>
      </w:pPr>
      <w:r w:rsidRPr="00FA1E42">
        <w:rPr>
          <w:rFonts w:ascii="Century Gothic" w:hAnsi="Century Gothic" w:eastAsia="Times New Roman" w:cs="Arial"/>
          <w:lang w:val="en-US"/>
        </w:rPr>
        <w:t>escalate/report other staff practices which deviate from policy/procedure.</w:t>
      </w:r>
    </w:p>
    <w:p w:rsidRPr="00C7491F" w:rsidR="0042612C" w:rsidP="0042612C" w:rsidRDefault="0042612C" w14:paraId="7D2C4D06" w14:textId="77777777">
      <w:pPr>
        <w:keepNext/>
        <w:spacing w:before="180" w:after="0" w:line="276" w:lineRule="auto"/>
        <w:rPr>
          <w:rFonts w:ascii="Century Gothic" w:hAnsi="Century Gothic" w:eastAsia="Times New Roman" w:cs="Arial"/>
          <w:b/>
          <w:bCs/>
        </w:rPr>
      </w:pPr>
      <w:r w:rsidRPr="00C7491F">
        <w:rPr>
          <w:rFonts w:ascii="Century Gothic" w:hAnsi="Century Gothic" w:eastAsia="Times New Roman" w:cs="Arial"/>
          <w:b/>
          <w:bCs/>
        </w:rPr>
        <w:t>Work health and safety</w:t>
      </w:r>
    </w:p>
    <w:p w:rsidRPr="00827B8D" w:rsidR="0042612C" w:rsidP="0042612C" w:rsidRDefault="0042612C" w14:paraId="2793D39F" w14:textId="77777777">
      <w:pPr>
        <w:spacing w:before="120" w:after="0" w:line="276" w:lineRule="auto"/>
        <w:rPr>
          <w:rFonts w:ascii="Century Gothic" w:hAnsi="Century Gothic" w:eastAsia="Times New Roman" w:cs="Arial"/>
        </w:rPr>
      </w:pPr>
      <w:r w:rsidRPr="00827B8D">
        <w:rPr>
          <w:rFonts w:ascii="Century Gothic" w:hAnsi="Century Gothic" w:eastAsia="Times New Roman" w:cs="Arial"/>
        </w:rPr>
        <w:t>All staff are required to:</w:t>
      </w:r>
    </w:p>
    <w:p w:rsidRPr="00FA1E42" w:rsidR="0042612C" w:rsidP="00FA1E42" w:rsidRDefault="0042612C" w14:paraId="6D2A38BA" w14:textId="77777777">
      <w:pPr>
        <w:pStyle w:val="ListParagraph"/>
        <w:numPr>
          <w:ilvl w:val="0"/>
          <w:numId w:val="13"/>
        </w:numPr>
        <w:spacing w:before="120" w:after="0" w:line="276" w:lineRule="auto"/>
        <w:rPr>
          <w:rFonts w:ascii="Century Gothic" w:hAnsi="Century Gothic" w:eastAsia="Times New Roman" w:cs="Arial"/>
          <w:lang w:val="en-US"/>
        </w:rPr>
      </w:pPr>
      <w:r w:rsidRPr="00FA1E42">
        <w:rPr>
          <w:rFonts w:ascii="Century Gothic" w:hAnsi="Century Gothic" w:eastAsia="Times New Roman" w:cs="Arial"/>
          <w:lang w:val="en-US"/>
        </w:rPr>
        <w:t>take reasonable care for their own health and safety.</w:t>
      </w:r>
    </w:p>
    <w:p w:rsidRPr="00FA1E42" w:rsidR="0042612C" w:rsidP="00FA1E42" w:rsidRDefault="0042612C" w14:paraId="07CF19BB" w14:textId="77777777">
      <w:pPr>
        <w:pStyle w:val="ListParagraph"/>
        <w:numPr>
          <w:ilvl w:val="0"/>
          <w:numId w:val="13"/>
        </w:numPr>
        <w:spacing w:before="120" w:after="0" w:line="276" w:lineRule="auto"/>
        <w:rPr>
          <w:rFonts w:ascii="Century Gothic" w:hAnsi="Century Gothic" w:eastAsia="Times New Roman" w:cs="Arial"/>
          <w:lang w:val="en-US"/>
        </w:rPr>
      </w:pPr>
      <w:r w:rsidRPr="00FA1E42">
        <w:rPr>
          <w:rFonts w:ascii="Century Gothic" w:hAnsi="Century Gothic" w:eastAsia="Times New Roman" w:cs="Arial"/>
          <w:lang w:val="en-US"/>
        </w:rPr>
        <w:t>comply, so far as the worker is reasonably able, with any reasonable instruction that is given by the person conducting the business or undertaking to allow the person to comply with legislative requirements.</w:t>
      </w:r>
    </w:p>
    <w:p w:rsidRPr="00FA1E42" w:rsidR="0042612C" w:rsidP="00FA1E42" w:rsidRDefault="0042612C" w14:paraId="2F1ACC9D" w14:textId="77777777">
      <w:pPr>
        <w:pStyle w:val="ListParagraph"/>
        <w:numPr>
          <w:ilvl w:val="0"/>
          <w:numId w:val="13"/>
        </w:numPr>
        <w:spacing w:before="120" w:after="0" w:line="276" w:lineRule="auto"/>
        <w:rPr>
          <w:rFonts w:ascii="Century Gothic" w:hAnsi="Century Gothic" w:eastAsia="Times New Roman" w:cs="Arial"/>
          <w:lang w:val="en-US"/>
        </w:rPr>
      </w:pPr>
      <w:r w:rsidRPr="00FA1E42">
        <w:rPr>
          <w:rFonts w:ascii="Century Gothic" w:hAnsi="Century Gothic" w:eastAsia="Times New Roman" w:cs="Arial"/>
          <w:lang w:val="en-US"/>
        </w:rPr>
        <w:t>report unsafe conditions or practices, and make suggestions to their manager on improving work, health &amp; safety at Aspect.</w:t>
      </w:r>
    </w:p>
    <w:p w:rsidRPr="00FA1E42" w:rsidR="0042612C" w:rsidP="00FA1E42" w:rsidRDefault="0042612C" w14:paraId="322866EC" w14:textId="77777777">
      <w:pPr>
        <w:pStyle w:val="ListParagraph"/>
        <w:numPr>
          <w:ilvl w:val="0"/>
          <w:numId w:val="13"/>
        </w:numPr>
        <w:spacing w:before="120" w:after="0" w:line="276" w:lineRule="auto"/>
        <w:rPr>
          <w:rFonts w:ascii="Century Gothic" w:hAnsi="Century Gothic" w:eastAsia="Times New Roman" w:cs="Arial"/>
          <w:lang w:val="en-US"/>
        </w:rPr>
      </w:pPr>
      <w:r w:rsidRPr="00FA1E42">
        <w:rPr>
          <w:rFonts w:ascii="Century Gothic" w:hAnsi="Century Gothic" w:eastAsia="Times New Roman" w:cs="Arial"/>
          <w:lang w:val="en-US"/>
        </w:rPr>
        <w:t>participate in the staff consultation process about work health &amp; safety matters.</w:t>
      </w:r>
    </w:p>
    <w:p w:rsidRPr="00FA1E42" w:rsidR="0042612C" w:rsidP="00FA1E42" w:rsidRDefault="0042612C" w14:paraId="530134F0" w14:textId="77777777">
      <w:pPr>
        <w:pStyle w:val="ListParagraph"/>
        <w:numPr>
          <w:ilvl w:val="0"/>
          <w:numId w:val="13"/>
        </w:numPr>
        <w:spacing w:before="120" w:after="0" w:line="276" w:lineRule="auto"/>
        <w:rPr>
          <w:rFonts w:ascii="Century Gothic" w:hAnsi="Century Gothic" w:eastAsia="Times New Roman" w:cs="Arial"/>
          <w:lang w:val="en-US"/>
        </w:rPr>
      </w:pPr>
      <w:r w:rsidRPr="00FA1E42">
        <w:rPr>
          <w:rFonts w:ascii="Century Gothic" w:hAnsi="Century Gothic" w:eastAsia="Times New Roman" w:cs="Arial"/>
          <w:lang w:val="en-US"/>
        </w:rPr>
        <w:t>understand and adhere to Aspect’s Code of Conduct.</w:t>
      </w:r>
    </w:p>
    <w:p w:rsidRPr="00151974" w:rsidR="0071683C" w:rsidP="0071683C" w:rsidRDefault="0071683C" w14:paraId="6026F196" w14:textId="2359B2B9">
      <w:pPr>
        <w:spacing w:after="0" w:line="240" w:lineRule="auto"/>
        <w:textAlignment w:val="baseline"/>
        <w:rPr>
          <w:rFonts w:ascii="Segoe UI" w:hAnsi="Segoe UI" w:eastAsia="Times New Roman" w:cs="Segoe UI"/>
          <w:sz w:val="18"/>
          <w:szCs w:val="18"/>
          <w:lang w:eastAsia="en-AU"/>
        </w:rPr>
      </w:pPr>
    </w:p>
    <w:p w:rsidR="003066C1" w:rsidP="0083559D" w:rsidRDefault="0071683C" w14:paraId="4D98FB08" w14:textId="7DA44B5F">
      <w:pPr>
        <w:spacing w:after="0" w:line="240" w:lineRule="auto"/>
        <w:textAlignment w:val="baseline"/>
        <w:rPr>
          <w:rFonts w:ascii="Century Gothic" w:hAnsi="Century Gothic" w:eastAsia="Times New Roman" w:cs="Segoe UI"/>
          <w:lang w:eastAsia="en-AU"/>
        </w:rPr>
      </w:pPr>
      <w:r w:rsidRPr="00151974">
        <w:rPr>
          <w:rFonts w:ascii="Century Gothic" w:hAnsi="Century Gothic" w:eastAsia="Times New Roman" w:cs="Segoe UI"/>
          <w:b/>
          <w:bCs/>
          <w:lang w:eastAsia="en-AU"/>
        </w:rPr>
        <w:t>Essential requirements</w:t>
      </w:r>
      <w:r w:rsidRPr="00151974">
        <w:rPr>
          <w:rFonts w:ascii="Century Gothic" w:hAnsi="Century Gothic" w:eastAsia="Times New Roman" w:cs="Segoe UI"/>
          <w:lang w:eastAsia="en-AU"/>
        </w:rPr>
        <w:t> </w:t>
      </w:r>
    </w:p>
    <w:p w:rsidR="000930DE" w:rsidP="000930DE" w:rsidRDefault="000930DE" w14:paraId="592077FD" w14:textId="1F7F5C28">
      <w:p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eastAsia="en-AU"/>
        </w:rPr>
        <w:t>We strongly value lived experience. In accordance with funding requirements, applicants </w:t>
      </w:r>
      <w:r w:rsidR="0034533C">
        <w:rPr>
          <w:rFonts w:ascii="Century Gothic" w:hAnsi="Century Gothic" w:eastAsia="Times New Roman" w:cs="Segoe UI"/>
          <w:lang w:eastAsia="en-AU"/>
        </w:rPr>
        <w:t xml:space="preserve">must </w:t>
      </w:r>
      <w:r w:rsidRPr="000930DE">
        <w:rPr>
          <w:rFonts w:ascii="Century Gothic" w:hAnsi="Century Gothic" w:eastAsia="Times New Roman" w:cs="Segoe UI"/>
          <w:lang w:eastAsia="en-AU"/>
        </w:rPr>
        <w:t>have lived experience of autism. </w:t>
      </w:r>
    </w:p>
    <w:p w:rsidRPr="000930DE" w:rsidR="00814388" w:rsidP="000930DE" w:rsidRDefault="00814388" w14:paraId="2AFA0FF2" w14:textId="77777777">
      <w:pPr>
        <w:spacing w:after="0" w:line="240" w:lineRule="auto"/>
        <w:textAlignment w:val="baseline"/>
        <w:rPr>
          <w:rFonts w:ascii="Century Gothic" w:hAnsi="Century Gothic" w:eastAsia="Times New Roman" w:cs="Segoe UI"/>
          <w:lang w:eastAsia="en-AU"/>
        </w:rPr>
      </w:pPr>
    </w:p>
    <w:p w:rsidRPr="000930DE" w:rsidR="000930DE" w:rsidP="000930DE" w:rsidRDefault="000930DE" w14:paraId="4DA8062B" w14:textId="77777777">
      <w:pPr>
        <w:numPr>
          <w:ilvl w:val="0"/>
          <w:numId w:val="38"/>
        </w:num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eastAsia="en-AU"/>
        </w:rPr>
        <w:t>Relevant qualifications (</w:t>
      </w:r>
      <w:proofErr w:type="spellStart"/>
      <w:r w:rsidRPr="000930DE">
        <w:rPr>
          <w:rFonts w:ascii="Century Gothic" w:hAnsi="Century Gothic" w:eastAsia="Times New Roman" w:cs="Segoe UI"/>
          <w:lang w:eastAsia="en-AU"/>
        </w:rPr>
        <w:t>eg.</w:t>
      </w:r>
      <w:proofErr w:type="spellEnd"/>
      <w:r w:rsidRPr="000930DE">
        <w:rPr>
          <w:rFonts w:ascii="Century Gothic" w:hAnsi="Century Gothic" w:eastAsia="Times New Roman" w:cs="Segoe UI"/>
          <w:lang w:eastAsia="en-AU"/>
        </w:rPr>
        <w:t> Diploma of Community Services, Education, Allied Health) and demonstrated experience in a related discipline that provides a sound understanding of working with autistic young people. </w:t>
      </w:r>
    </w:p>
    <w:p w:rsidRPr="000930DE" w:rsidR="000930DE" w:rsidP="000930DE" w:rsidRDefault="000930DE" w14:paraId="4201709E" w14:textId="77777777">
      <w:pPr>
        <w:numPr>
          <w:ilvl w:val="0"/>
          <w:numId w:val="39"/>
        </w:num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eastAsia="en-AU"/>
        </w:rPr>
        <w:t>A personal lived experience of autism and willing and able to effectively, respectfully, and appropriately use your lived experience of transitioning post-school to assist others. </w:t>
      </w:r>
    </w:p>
    <w:p w:rsidRPr="000930DE" w:rsidR="000930DE" w:rsidP="000930DE" w:rsidRDefault="000930DE" w14:paraId="4C4A44CD" w14:textId="77777777">
      <w:pPr>
        <w:numPr>
          <w:ilvl w:val="0"/>
          <w:numId w:val="40"/>
        </w:num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eastAsia="en-AU"/>
        </w:rPr>
        <w:t>Understanding of autism and neurodiversity peer mentoring frameworks </w:t>
      </w:r>
    </w:p>
    <w:p w:rsidRPr="000930DE" w:rsidR="000930DE" w:rsidP="000930DE" w:rsidRDefault="000930DE" w14:paraId="583E396C" w14:textId="77777777">
      <w:pPr>
        <w:numPr>
          <w:ilvl w:val="0"/>
          <w:numId w:val="41"/>
        </w:num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eastAsia="en-AU"/>
        </w:rPr>
        <w:t>Knowledge of established systems and supports (e.g. NDIS) for young people transitioning into adulthood.   </w:t>
      </w:r>
    </w:p>
    <w:p w:rsidRPr="000930DE" w:rsidR="000930DE" w:rsidP="000930DE" w:rsidRDefault="000930DE" w14:paraId="662DD2FA" w14:textId="77777777">
      <w:pPr>
        <w:numPr>
          <w:ilvl w:val="0"/>
          <w:numId w:val="42"/>
        </w:num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eastAsia="en-AU"/>
        </w:rPr>
        <w:t>Proven experience facilitating neuro</w:t>
      </w:r>
      <w:r w:rsidRPr="000930DE">
        <w:rPr>
          <w:rFonts w:ascii="Century Gothic" w:hAnsi="Century Gothic" w:eastAsia="Times New Roman" w:cs="Segoe UI"/>
          <w:lang w:eastAsia="en-AU"/>
        </w:rPr>
        <w:noBreakHyphen/>
      </w:r>
      <w:r w:rsidRPr="000930DE">
        <w:rPr>
          <w:rFonts w:ascii="Century Gothic" w:hAnsi="Century Gothic" w:eastAsia="Times New Roman" w:cs="Segoe UI"/>
          <w:lang w:eastAsia="en-AU"/>
        </w:rPr>
        <w:t>affirming online workshops and providing 1:1 capacity</w:t>
      </w:r>
      <w:r w:rsidRPr="000930DE">
        <w:rPr>
          <w:rFonts w:ascii="Century Gothic" w:hAnsi="Century Gothic" w:eastAsia="Times New Roman" w:cs="Segoe UI"/>
          <w:lang w:eastAsia="en-AU"/>
        </w:rPr>
        <w:noBreakHyphen/>
      </w:r>
      <w:r w:rsidRPr="000930DE">
        <w:rPr>
          <w:rFonts w:ascii="Century Gothic" w:hAnsi="Century Gothic" w:eastAsia="Times New Roman" w:cs="Segoe UI"/>
          <w:lang w:eastAsia="en-AU"/>
        </w:rPr>
        <w:t>building support for young people and/or parents/carers. </w:t>
      </w:r>
    </w:p>
    <w:p w:rsidRPr="000930DE" w:rsidR="000930DE" w:rsidP="000930DE" w:rsidRDefault="000930DE" w14:paraId="0703AC7F" w14:textId="77777777">
      <w:pPr>
        <w:numPr>
          <w:ilvl w:val="0"/>
          <w:numId w:val="43"/>
        </w:num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eastAsia="en-AU"/>
        </w:rPr>
        <w:t>Excellent organisational, time management and computer skills (e.g. Microsoft365) and an ability to work within a team remotely. </w:t>
      </w:r>
    </w:p>
    <w:p w:rsidRPr="000930DE" w:rsidR="000930DE" w:rsidP="000930DE" w:rsidRDefault="000930DE" w14:paraId="32FD384A" w14:textId="77777777">
      <w:pPr>
        <w:numPr>
          <w:ilvl w:val="0"/>
          <w:numId w:val="44"/>
        </w:num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eastAsia="en-AU"/>
        </w:rPr>
        <w:t>Strong understanding of Mandatory Reporting, risk identification, privacy and confidentiality requirements. </w:t>
      </w:r>
    </w:p>
    <w:p w:rsidRPr="000930DE" w:rsidR="000930DE" w:rsidP="000930DE" w:rsidRDefault="000930DE" w14:paraId="3765328B" w14:textId="77777777">
      <w:pPr>
        <w:numPr>
          <w:ilvl w:val="0"/>
          <w:numId w:val="45"/>
        </w:numPr>
        <w:spacing w:after="0" w:line="240" w:lineRule="auto"/>
        <w:textAlignment w:val="baseline"/>
        <w:rPr>
          <w:rFonts w:ascii="Century Gothic" w:hAnsi="Century Gothic" w:eastAsia="Times New Roman" w:cs="Segoe UI"/>
          <w:lang w:eastAsia="en-AU"/>
        </w:rPr>
      </w:pPr>
      <w:r w:rsidRPr="000930DE">
        <w:rPr>
          <w:rFonts w:ascii="Century Gothic" w:hAnsi="Century Gothic" w:eastAsia="Times New Roman" w:cs="Segoe UI"/>
          <w:lang w:eastAsia="en-AU"/>
        </w:rPr>
        <w:t>An understanding of the nature of the work conducted by Aspect and willingness to undergo a police check, NDIS worker check and state-based Working with Children Check.  </w:t>
      </w:r>
    </w:p>
    <w:p w:rsidRPr="0083559D" w:rsidR="000930DE" w:rsidP="0083559D" w:rsidRDefault="000930DE" w14:paraId="3BC6EA8A" w14:textId="77777777">
      <w:pPr>
        <w:spacing w:after="0" w:line="240" w:lineRule="auto"/>
        <w:textAlignment w:val="baseline"/>
        <w:rPr>
          <w:rFonts w:ascii="Segoe UI" w:hAnsi="Segoe UI" w:eastAsia="Times New Roman" w:cs="Segoe UI"/>
          <w:lang w:eastAsia="en-AU"/>
        </w:rPr>
      </w:pPr>
    </w:p>
    <w:p w:rsidR="003066C1" w:rsidP="003066C1" w:rsidRDefault="003066C1" w14:paraId="7B889B9B" w14:textId="77777777">
      <w:pPr>
        <w:pStyle w:val="NormalWeb"/>
        <w:rPr>
          <w:rFonts w:ascii="Century Gothic" w:hAnsi="Century Gothic" w:cs="Segoe UI"/>
          <w:b/>
          <w:bCs/>
          <w:sz w:val="22"/>
          <w:szCs w:val="22"/>
        </w:rPr>
      </w:pPr>
      <w:r w:rsidRPr="003066C1">
        <w:rPr>
          <w:rFonts w:ascii="Century Gothic" w:hAnsi="Century Gothic" w:cs="Segoe UI"/>
          <w:b/>
          <w:bCs/>
          <w:sz w:val="22"/>
          <w:szCs w:val="22"/>
        </w:rPr>
        <w:t>Attributes and Capabilities</w:t>
      </w:r>
    </w:p>
    <w:p w:rsidRPr="000C5BE0" w:rsidR="000C5BE0" w:rsidP="000C5BE0" w:rsidRDefault="000C5BE0" w14:paraId="0F25574A" w14:textId="5ABC2321">
      <w:pPr>
        <w:pStyle w:val="NormalWeb"/>
        <w:numPr>
          <w:ilvl w:val="0"/>
          <w:numId w:val="46"/>
        </w:numPr>
        <w:rPr>
          <w:rFonts w:ascii="Century Gothic" w:hAnsi="Century Gothic" w:cs="Segoe UI"/>
          <w:sz w:val="22"/>
          <w:szCs w:val="22"/>
          <w:lang w:val="en-US"/>
        </w:rPr>
      </w:pPr>
      <w:r w:rsidRPr="000C5BE0">
        <w:rPr>
          <w:rFonts w:ascii="Century Gothic" w:hAnsi="Century Gothic" w:cs="Segoe UI"/>
          <w:sz w:val="22"/>
          <w:szCs w:val="22"/>
          <w:lang w:val="en-US"/>
        </w:rPr>
        <w:t xml:space="preserve">Empathetic, calm, and engaging presence in online environments </w:t>
      </w:r>
    </w:p>
    <w:p w:rsidRPr="000C5BE0" w:rsidR="000C5BE0" w:rsidP="000C5BE0" w:rsidRDefault="000C5BE0" w14:paraId="26927A44" w14:textId="5A59096A">
      <w:pPr>
        <w:pStyle w:val="NormalWeb"/>
        <w:numPr>
          <w:ilvl w:val="0"/>
          <w:numId w:val="46"/>
        </w:numPr>
        <w:rPr>
          <w:rFonts w:ascii="Century Gothic" w:hAnsi="Century Gothic" w:cs="Segoe UI"/>
          <w:sz w:val="22"/>
          <w:szCs w:val="22"/>
          <w:lang w:val="en-US"/>
        </w:rPr>
      </w:pPr>
      <w:r w:rsidRPr="000C5BE0">
        <w:rPr>
          <w:rFonts w:ascii="Century Gothic" w:hAnsi="Century Gothic" w:cs="Segoe UI"/>
          <w:sz w:val="22"/>
          <w:szCs w:val="22"/>
          <w:lang w:val="en-US"/>
        </w:rPr>
        <w:t xml:space="preserve">Ability to balance lived experience with professional boundaries </w:t>
      </w:r>
    </w:p>
    <w:p w:rsidRPr="000C5BE0" w:rsidR="000C5BE0" w:rsidP="000C5BE0" w:rsidRDefault="000C5BE0" w14:paraId="5C694803" w14:textId="374509CD">
      <w:pPr>
        <w:pStyle w:val="NormalWeb"/>
        <w:numPr>
          <w:ilvl w:val="0"/>
          <w:numId w:val="46"/>
        </w:numPr>
        <w:rPr>
          <w:rFonts w:ascii="Century Gothic" w:hAnsi="Century Gothic" w:cs="Segoe UI"/>
          <w:sz w:val="22"/>
          <w:szCs w:val="22"/>
          <w:lang w:val="en-US"/>
        </w:rPr>
      </w:pPr>
      <w:r w:rsidRPr="000C5BE0">
        <w:rPr>
          <w:rFonts w:ascii="Century Gothic" w:hAnsi="Century Gothic" w:cs="Segoe UI"/>
          <w:sz w:val="22"/>
          <w:szCs w:val="22"/>
          <w:lang w:val="en-US"/>
        </w:rPr>
        <w:t xml:space="preserve">Strengths-based, non-directive approach to support </w:t>
      </w:r>
    </w:p>
    <w:p w:rsidRPr="000C5BE0" w:rsidR="000C5BE0" w:rsidP="000C5BE0" w:rsidRDefault="000C5BE0" w14:paraId="4DFC759A" w14:textId="0F2E70EF">
      <w:pPr>
        <w:pStyle w:val="NormalWeb"/>
        <w:numPr>
          <w:ilvl w:val="0"/>
          <w:numId w:val="46"/>
        </w:numPr>
        <w:rPr>
          <w:rFonts w:ascii="Century Gothic" w:hAnsi="Century Gothic" w:cs="Segoe UI"/>
          <w:sz w:val="22"/>
          <w:szCs w:val="22"/>
          <w:lang w:val="en-US"/>
        </w:rPr>
      </w:pPr>
      <w:r w:rsidRPr="000C5BE0">
        <w:rPr>
          <w:rFonts w:ascii="Century Gothic" w:hAnsi="Century Gothic" w:cs="Segoe UI"/>
          <w:sz w:val="22"/>
          <w:szCs w:val="22"/>
          <w:lang w:val="en-US"/>
        </w:rPr>
        <w:t xml:space="preserve">Comfortable working in a structured but evolving digital service model </w:t>
      </w:r>
    </w:p>
    <w:p w:rsidRPr="00814388" w:rsidR="000C5BE0" w:rsidP="000C5BE0" w:rsidRDefault="000C5BE0" w14:paraId="5FA99B53" w14:textId="26426B8F">
      <w:pPr>
        <w:pStyle w:val="NormalWeb"/>
        <w:numPr>
          <w:ilvl w:val="0"/>
          <w:numId w:val="46"/>
        </w:numPr>
        <w:rPr>
          <w:rFonts w:ascii="Century Gothic" w:hAnsi="Century Gothic" w:cs="Segoe UI"/>
          <w:sz w:val="22"/>
          <w:szCs w:val="22"/>
          <w:lang w:val="en-US"/>
        </w:rPr>
      </w:pPr>
      <w:r w:rsidRPr="000C5BE0">
        <w:rPr>
          <w:rFonts w:ascii="Century Gothic" w:hAnsi="Century Gothic" w:cs="Segoe UI"/>
          <w:sz w:val="22"/>
          <w:szCs w:val="22"/>
          <w:lang w:val="en-US"/>
        </w:rPr>
        <w:t>Commitment to empowering autistic young people to lead their own decisions and goals</w:t>
      </w:r>
    </w:p>
    <w:p w:rsidRPr="003066C1" w:rsidR="003066C1" w:rsidP="003066C1" w:rsidRDefault="003066C1" w14:paraId="753B9F56" w14:textId="77777777">
      <w:pPr>
        <w:pStyle w:val="NormalWeb"/>
        <w:rPr>
          <w:rFonts w:ascii="Century Gothic" w:hAnsi="Century Gothic" w:cs="Segoe UI"/>
          <w:b/>
          <w:bCs/>
          <w:sz w:val="22"/>
          <w:szCs w:val="22"/>
        </w:rPr>
      </w:pPr>
      <w:r w:rsidRPr="003066C1">
        <w:rPr>
          <w:rFonts w:ascii="Century Gothic" w:hAnsi="Century Gothic" w:cs="Segoe UI"/>
          <w:b/>
          <w:bCs/>
          <w:sz w:val="22"/>
          <w:szCs w:val="22"/>
        </w:rPr>
        <w:t>Compliance Requirements</w:t>
      </w:r>
    </w:p>
    <w:p w:rsidRPr="003066C1" w:rsidR="003066C1" w:rsidP="0083559D" w:rsidRDefault="003066C1" w14:paraId="0B5CABB1" w14:textId="77777777">
      <w:pPr>
        <w:pStyle w:val="NormalWeb"/>
        <w:numPr>
          <w:ilvl w:val="0"/>
          <w:numId w:val="21"/>
        </w:numPr>
        <w:rPr>
          <w:rFonts w:ascii="Century Gothic" w:hAnsi="Century Gothic" w:cs="Arial"/>
          <w:sz w:val="22"/>
          <w:szCs w:val="22"/>
          <w:lang w:val="en-US" w:eastAsia="en-US"/>
        </w:rPr>
      </w:pPr>
      <w:r w:rsidRPr="003066C1">
        <w:rPr>
          <w:rFonts w:ascii="Century Gothic" w:hAnsi="Century Gothic" w:cs="Arial"/>
          <w:sz w:val="22"/>
          <w:szCs w:val="22"/>
          <w:lang w:val="en-US" w:eastAsia="en-US"/>
        </w:rPr>
        <w:t xml:space="preserve">The successful candidate must comply with Aspect’s policies and procedures and complete all mandatory </w:t>
      </w:r>
      <w:proofErr w:type="spellStart"/>
      <w:r w:rsidRPr="003066C1">
        <w:rPr>
          <w:rFonts w:ascii="Century Gothic" w:hAnsi="Century Gothic" w:cs="Arial"/>
          <w:sz w:val="22"/>
          <w:szCs w:val="22"/>
          <w:lang w:val="en-US" w:eastAsia="en-US"/>
        </w:rPr>
        <w:t>organisational</w:t>
      </w:r>
      <w:proofErr w:type="spellEnd"/>
      <w:r w:rsidRPr="003066C1">
        <w:rPr>
          <w:rFonts w:ascii="Century Gothic" w:hAnsi="Century Gothic" w:cs="Arial"/>
          <w:sz w:val="22"/>
          <w:szCs w:val="22"/>
          <w:lang w:val="en-US" w:eastAsia="en-US"/>
        </w:rPr>
        <w:t xml:space="preserve"> training as required.</w:t>
      </w:r>
    </w:p>
    <w:p w:rsidRPr="00151974" w:rsidR="003066C1" w:rsidP="003066C1" w:rsidRDefault="003066C1" w14:paraId="36045B3D" w14:textId="77777777">
      <w:pPr>
        <w:pStyle w:val="NormalWeb"/>
        <w:rPr>
          <w:rFonts w:ascii="Century Gothic" w:hAnsi="Century Gothic"/>
          <w:sz w:val="22"/>
          <w:szCs w:val="22"/>
        </w:rPr>
      </w:pPr>
    </w:p>
    <w:sectPr w:rsidRPr="00151974" w:rsidR="003066C1">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ABC" w:rsidP="0071683C" w:rsidRDefault="00C13ABC" w14:paraId="71989601" w14:textId="77777777">
      <w:pPr>
        <w:spacing w:after="0" w:line="240" w:lineRule="auto"/>
      </w:pPr>
      <w:r>
        <w:separator/>
      </w:r>
    </w:p>
  </w:endnote>
  <w:endnote w:type="continuationSeparator" w:id="0">
    <w:p w:rsidR="00C13ABC" w:rsidP="0071683C" w:rsidRDefault="00C13ABC" w14:paraId="24A31A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51974" w:rsidR="00151974" w:rsidRDefault="00151974" w14:paraId="2B0D36F4" w14:textId="6F3B28F6">
    <w:pPr>
      <w:pStyle w:val="Footer"/>
      <w:jc w:val="right"/>
      <w:rPr>
        <w:rFonts w:ascii="Century Gothic" w:hAnsi="Century Gothic"/>
        <w:i/>
        <w:iCs/>
        <w:sz w:val="20"/>
        <w:szCs w:val="20"/>
      </w:rPr>
    </w:pPr>
    <w:r w:rsidRPr="00151974">
      <w:rPr>
        <w:rFonts w:ascii="Century Gothic" w:hAnsi="Century Gothic"/>
        <w:i/>
        <w:iCs/>
        <w:sz w:val="20"/>
        <w:szCs w:val="20"/>
      </w:rPr>
      <w:t>Position Profile –</w:t>
    </w:r>
    <w:sdt>
      <w:sdtPr>
        <w:rPr>
          <w:rFonts w:ascii="Century Gothic" w:hAnsi="Century Gothic"/>
          <w:i/>
          <w:iCs/>
          <w:sz w:val="20"/>
          <w:szCs w:val="20"/>
        </w:rPr>
        <w:id w:val="-1861353894"/>
        <w:docPartObj>
          <w:docPartGallery w:val="Page Numbers (Bottom of Page)"/>
          <w:docPartUnique/>
        </w:docPartObj>
      </w:sdtPr>
      <w:sdtEndPr>
        <w:rPr>
          <w:noProof/>
        </w:rPr>
      </w:sdtEndPr>
      <w:sdtContent>
        <w:r w:rsidRPr="00151974">
          <w:rPr>
            <w:rFonts w:ascii="Century Gothic" w:hAnsi="Century Gothic"/>
            <w:i/>
            <w:iCs/>
            <w:sz w:val="20"/>
            <w:szCs w:val="20"/>
          </w:rPr>
          <w:fldChar w:fldCharType="begin"/>
        </w:r>
        <w:r w:rsidRPr="00151974">
          <w:rPr>
            <w:rFonts w:ascii="Century Gothic" w:hAnsi="Century Gothic"/>
            <w:i/>
            <w:iCs/>
            <w:sz w:val="20"/>
            <w:szCs w:val="20"/>
          </w:rPr>
          <w:instrText xml:space="preserve"> PAGE   \* MERGEFORMAT </w:instrText>
        </w:r>
        <w:r w:rsidRPr="00151974">
          <w:rPr>
            <w:rFonts w:ascii="Century Gothic" w:hAnsi="Century Gothic"/>
            <w:i/>
            <w:iCs/>
            <w:sz w:val="20"/>
            <w:szCs w:val="20"/>
          </w:rPr>
          <w:fldChar w:fldCharType="separate"/>
        </w:r>
        <w:r w:rsidRPr="00151974">
          <w:rPr>
            <w:rFonts w:ascii="Century Gothic" w:hAnsi="Century Gothic"/>
            <w:i/>
            <w:iCs/>
            <w:noProof/>
            <w:sz w:val="20"/>
            <w:szCs w:val="20"/>
          </w:rPr>
          <w:t>2</w:t>
        </w:r>
        <w:r w:rsidRPr="00151974">
          <w:rPr>
            <w:rFonts w:ascii="Century Gothic" w:hAnsi="Century Gothic"/>
            <w:i/>
            <w:iCs/>
            <w:noProof/>
            <w:sz w:val="20"/>
            <w:szCs w:val="20"/>
          </w:rPr>
          <w:fldChar w:fldCharType="end"/>
        </w:r>
      </w:sdtContent>
    </w:sdt>
  </w:p>
  <w:p w:rsidRPr="0071683C" w:rsidR="0071683C" w:rsidRDefault="0071683C" w14:paraId="2CD9C20C" w14:textId="7777777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ABC" w:rsidP="0071683C" w:rsidRDefault="00C13ABC" w14:paraId="0E84A792" w14:textId="77777777">
      <w:pPr>
        <w:spacing w:after="0" w:line="240" w:lineRule="auto"/>
      </w:pPr>
      <w:r>
        <w:separator/>
      </w:r>
    </w:p>
  </w:footnote>
  <w:footnote w:type="continuationSeparator" w:id="0">
    <w:p w:rsidR="00C13ABC" w:rsidP="0071683C" w:rsidRDefault="00C13ABC" w14:paraId="0A78D5D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4E2A7DA" w:rsidTr="04E2A7DA" w14:paraId="4B66A0D5" w14:textId="77777777">
      <w:trPr>
        <w:trHeight w:val="300"/>
      </w:trPr>
      <w:tc>
        <w:tcPr>
          <w:tcW w:w="3005" w:type="dxa"/>
        </w:tcPr>
        <w:p w:rsidR="04E2A7DA" w:rsidP="04E2A7DA" w:rsidRDefault="04E2A7DA" w14:paraId="6C70A0F6" w14:textId="192769F0">
          <w:pPr>
            <w:pStyle w:val="Header"/>
            <w:ind w:left="-115"/>
          </w:pPr>
        </w:p>
      </w:tc>
      <w:tc>
        <w:tcPr>
          <w:tcW w:w="3005" w:type="dxa"/>
        </w:tcPr>
        <w:p w:rsidR="04E2A7DA" w:rsidP="04E2A7DA" w:rsidRDefault="04E2A7DA" w14:paraId="6288C129" w14:textId="146ED742">
          <w:pPr>
            <w:pStyle w:val="Header"/>
            <w:jc w:val="center"/>
          </w:pPr>
        </w:p>
      </w:tc>
      <w:tc>
        <w:tcPr>
          <w:tcW w:w="3005" w:type="dxa"/>
        </w:tcPr>
        <w:p w:rsidR="04E2A7DA" w:rsidP="04E2A7DA" w:rsidRDefault="04E2A7DA" w14:paraId="02AED248" w14:textId="795B8784">
          <w:pPr>
            <w:pStyle w:val="Header"/>
            <w:ind w:right="-115"/>
            <w:jc w:val="right"/>
          </w:pPr>
        </w:p>
      </w:tc>
    </w:tr>
  </w:tbl>
  <w:p w:rsidR="04E2A7DA" w:rsidP="04E2A7DA" w:rsidRDefault="04E2A7DA" w14:paraId="51ABEB8C" w14:textId="61B77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DDD"/>
    <w:multiLevelType w:val="multilevel"/>
    <w:tmpl w:val="12222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B46112"/>
    <w:multiLevelType w:val="hybridMultilevel"/>
    <w:tmpl w:val="6FCC4506"/>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 w15:restartNumberingAfterBreak="0">
    <w:nsid w:val="06FD4E4D"/>
    <w:multiLevelType w:val="hybridMultilevel"/>
    <w:tmpl w:val="4A46CD4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B126617"/>
    <w:multiLevelType w:val="multilevel"/>
    <w:tmpl w:val="AAAC1B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CA26663"/>
    <w:multiLevelType w:val="multilevel"/>
    <w:tmpl w:val="74E84C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7101EF"/>
    <w:multiLevelType w:val="multilevel"/>
    <w:tmpl w:val="B608E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3C05079"/>
    <w:multiLevelType w:val="multilevel"/>
    <w:tmpl w:val="D5666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5E933E7"/>
    <w:multiLevelType w:val="multilevel"/>
    <w:tmpl w:val="C52E25C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 w15:restartNumberingAfterBreak="0">
    <w:nsid w:val="1757201C"/>
    <w:multiLevelType w:val="multilevel"/>
    <w:tmpl w:val="1FD493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A5572F0"/>
    <w:multiLevelType w:val="multilevel"/>
    <w:tmpl w:val="67E2CA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24B522E"/>
    <w:multiLevelType w:val="multilevel"/>
    <w:tmpl w:val="02408B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5531680"/>
    <w:multiLevelType w:val="multilevel"/>
    <w:tmpl w:val="C4F217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86E4276"/>
    <w:multiLevelType w:val="multilevel"/>
    <w:tmpl w:val="C0AE46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DA124D7"/>
    <w:multiLevelType w:val="multilevel"/>
    <w:tmpl w:val="087CBA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0321F35"/>
    <w:multiLevelType w:val="hybridMultilevel"/>
    <w:tmpl w:val="EFB48D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2620D0A"/>
    <w:multiLevelType w:val="hybridMultilevel"/>
    <w:tmpl w:val="D872251A"/>
    <w:lvl w:ilvl="0" w:tplc="0C090001">
      <w:start w:val="1"/>
      <w:numFmt w:val="bullet"/>
      <w:lvlText w:val=""/>
      <w:lvlJc w:val="left"/>
      <w:pPr>
        <w:ind w:left="1434" w:hanging="360"/>
      </w:pPr>
      <w:rPr>
        <w:rFonts w:hint="default" w:ascii="Symbol" w:hAnsi="Symbol"/>
      </w:rPr>
    </w:lvl>
    <w:lvl w:ilvl="1" w:tplc="ABA6AEDA">
      <w:start w:val="1"/>
      <w:numFmt w:val="bullet"/>
      <w:lvlText w:val=""/>
      <w:lvlJc w:val="left"/>
      <w:pPr>
        <w:ind w:left="2154" w:hanging="360"/>
      </w:pPr>
      <w:rPr>
        <w:rFonts w:hint="default" w:ascii="Symbol" w:hAnsi="Symbol"/>
      </w:rPr>
    </w:lvl>
    <w:lvl w:ilvl="2" w:tplc="0C090005" w:tentative="1">
      <w:start w:val="1"/>
      <w:numFmt w:val="bullet"/>
      <w:lvlText w:val=""/>
      <w:lvlJc w:val="left"/>
      <w:pPr>
        <w:ind w:left="2874" w:hanging="360"/>
      </w:pPr>
      <w:rPr>
        <w:rFonts w:hint="default" w:ascii="Wingdings" w:hAnsi="Wingdings"/>
      </w:rPr>
    </w:lvl>
    <w:lvl w:ilvl="3" w:tplc="0C090001" w:tentative="1">
      <w:start w:val="1"/>
      <w:numFmt w:val="bullet"/>
      <w:lvlText w:val=""/>
      <w:lvlJc w:val="left"/>
      <w:pPr>
        <w:ind w:left="3594" w:hanging="360"/>
      </w:pPr>
      <w:rPr>
        <w:rFonts w:hint="default" w:ascii="Symbol" w:hAnsi="Symbol"/>
      </w:rPr>
    </w:lvl>
    <w:lvl w:ilvl="4" w:tplc="0C090003" w:tentative="1">
      <w:start w:val="1"/>
      <w:numFmt w:val="bullet"/>
      <w:lvlText w:val="o"/>
      <w:lvlJc w:val="left"/>
      <w:pPr>
        <w:ind w:left="4314" w:hanging="360"/>
      </w:pPr>
      <w:rPr>
        <w:rFonts w:hint="default" w:ascii="Courier New" w:hAnsi="Courier New" w:cs="Courier New"/>
      </w:rPr>
    </w:lvl>
    <w:lvl w:ilvl="5" w:tplc="0C090005" w:tentative="1">
      <w:start w:val="1"/>
      <w:numFmt w:val="bullet"/>
      <w:lvlText w:val=""/>
      <w:lvlJc w:val="left"/>
      <w:pPr>
        <w:ind w:left="5034" w:hanging="360"/>
      </w:pPr>
      <w:rPr>
        <w:rFonts w:hint="default" w:ascii="Wingdings" w:hAnsi="Wingdings"/>
      </w:rPr>
    </w:lvl>
    <w:lvl w:ilvl="6" w:tplc="0C090001" w:tentative="1">
      <w:start w:val="1"/>
      <w:numFmt w:val="bullet"/>
      <w:lvlText w:val=""/>
      <w:lvlJc w:val="left"/>
      <w:pPr>
        <w:ind w:left="5754" w:hanging="360"/>
      </w:pPr>
      <w:rPr>
        <w:rFonts w:hint="default" w:ascii="Symbol" w:hAnsi="Symbol"/>
      </w:rPr>
    </w:lvl>
    <w:lvl w:ilvl="7" w:tplc="0C090003" w:tentative="1">
      <w:start w:val="1"/>
      <w:numFmt w:val="bullet"/>
      <w:lvlText w:val="o"/>
      <w:lvlJc w:val="left"/>
      <w:pPr>
        <w:ind w:left="6474" w:hanging="360"/>
      </w:pPr>
      <w:rPr>
        <w:rFonts w:hint="default" w:ascii="Courier New" w:hAnsi="Courier New" w:cs="Courier New"/>
      </w:rPr>
    </w:lvl>
    <w:lvl w:ilvl="8" w:tplc="0C090005" w:tentative="1">
      <w:start w:val="1"/>
      <w:numFmt w:val="bullet"/>
      <w:lvlText w:val=""/>
      <w:lvlJc w:val="left"/>
      <w:pPr>
        <w:ind w:left="7194" w:hanging="360"/>
      </w:pPr>
      <w:rPr>
        <w:rFonts w:hint="default" w:ascii="Wingdings" w:hAnsi="Wingdings"/>
      </w:rPr>
    </w:lvl>
  </w:abstractNum>
  <w:abstractNum w:abstractNumId="16" w15:restartNumberingAfterBreak="0">
    <w:nsid w:val="3380C95F"/>
    <w:multiLevelType w:val="hybridMultilevel"/>
    <w:tmpl w:val="27FAFC74"/>
    <w:lvl w:ilvl="0" w:tplc="823A6D76">
      <w:start w:val="1"/>
      <w:numFmt w:val="decimal"/>
      <w:lvlText w:val="%1."/>
      <w:lvlJc w:val="left"/>
      <w:pPr>
        <w:ind w:left="720" w:hanging="360"/>
      </w:pPr>
    </w:lvl>
    <w:lvl w:ilvl="1" w:tplc="CE5C4588">
      <w:start w:val="1"/>
      <w:numFmt w:val="lowerLetter"/>
      <w:lvlText w:val="%2."/>
      <w:lvlJc w:val="left"/>
      <w:pPr>
        <w:ind w:left="1440" w:hanging="360"/>
      </w:pPr>
    </w:lvl>
    <w:lvl w:ilvl="2" w:tplc="06961096">
      <w:start w:val="1"/>
      <w:numFmt w:val="lowerRoman"/>
      <w:lvlText w:val="%3."/>
      <w:lvlJc w:val="right"/>
      <w:pPr>
        <w:ind w:left="2160" w:hanging="180"/>
      </w:pPr>
    </w:lvl>
    <w:lvl w:ilvl="3" w:tplc="A1663438">
      <w:start w:val="1"/>
      <w:numFmt w:val="decimal"/>
      <w:lvlText w:val="%4."/>
      <w:lvlJc w:val="left"/>
      <w:pPr>
        <w:ind w:left="2880" w:hanging="360"/>
      </w:pPr>
    </w:lvl>
    <w:lvl w:ilvl="4" w:tplc="D3C2601A">
      <w:start w:val="1"/>
      <w:numFmt w:val="lowerLetter"/>
      <w:lvlText w:val="%5."/>
      <w:lvlJc w:val="left"/>
      <w:pPr>
        <w:ind w:left="3600" w:hanging="360"/>
      </w:pPr>
    </w:lvl>
    <w:lvl w:ilvl="5" w:tplc="323810F6">
      <w:start w:val="1"/>
      <w:numFmt w:val="lowerRoman"/>
      <w:lvlText w:val="%6."/>
      <w:lvlJc w:val="right"/>
      <w:pPr>
        <w:ind w:left="4320" w:hanging="180"/>
      </w:pPr>
    </w:lvl>
    <w:lvl w:ilvl="6" w:tplc="13843272">
      <w:start w:val="1"/>
      <w:numFmt w:val="decimal"/>
      <w:lvlText w:val="%7."/>
      <w:lvlJc w:val="left"/>
      <w:pPr>
        <w:ind w:left="5040" w:hanging="360"/>
      </w:pPr>
    </w:lvl>
    <w:lvl w:ilvl="7" w:tplc="C248B7BA">
      <w:start w:val="1"/>
      <w:numFmt w:val="lowerLetter"/>
      <w:lvlText w:val="%8."/>
      <w:lvlJc w:val="left"/>
      <w:pPr>
        <w:ind w:left="5760" w:hanging="360"/>
      </w:pPr>
    </w:lvl>
    <w:lvl w:ilvl="8" w:tplc="F83CC108">
      <w:start w:val="1"/>
      <w:numFmt w:val="lowerRoman"/>
      <w:lvlText w:val="%9."/>
      <w:lvlJc w:val="right"/>
      <w:pPr>
        <w:ind w:left="6480" w:hanging="180"/>
      </w:pPr>
    </w:lvl>
  </w:abstractNum>
  <w:abstractNum w:abstractNumId="17" w15:restartNumberingAfterBreak="0">
    <w:nsid w:val="354961E0"/>
    <w:multiLevelType w:val="multilevel"/>
    <w:tmpl w:val="2D4AD5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6EB06E2"/>
    <w:multiLevelType w:val="multilevel"/>
    <w:tmpl w:val="79008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D5B105D"/>
    <w:multiLevelType w:val="multilevel"/>
    <w:tmpl w:val="EB68B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F526D5A"/>
    <w:multiLevelType w:val="multilevel"/>
    <w:tmpl w:val="C6B6A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44B44C8"/>
    <w:multiLevelType w:val="multilevel"/>
    <w:tmpl w:val="DE0AC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D3B0CF7"/>
    <w:multiLevelType w:val="hybridMultilevel"/>
    <w:tmpl w:val="0142B7D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501634FA"/>
    <w:multiLevelType w:val="multilevel"/>
    <w:tmpl w:val="49D6FA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9EA421C"/>
    <w:multiLevelType w:val="multilevel"/>
    <w:tmpl w:val="CBD65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B0102F1"/>
    <w:multiLevelType w:val="multilevel"/>
    <w:tmpl w:val="F97A4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DD91F3D"/>
    <w:multiLevelType w:val="multilevel"/>
    <w:tmpl w:val="2C2A9D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28B4267"/>
    <w:multiLevelType w:val="multilevel"/>
    <w:tmpl w:val="41C81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2F35632"/>
    <w:multiLevelType w:val="hybridMultilevel"/>
    <w:tmpl w:val="1CB8027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9" w15:restartNumberingAfterBreak="0">
    <w:nsid w:val="62F92484"/>
    <w:multiLevelType w:val="multilevel"/>
    <w:tmpl w:val="046CD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3840446"/>
    <w:multiLevelType w:val="hybridMultilevel"/>
    <w:tmpl w:val="5B2AD3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65FD734F"/>
    <w:multiLevelType w:val="multilevel"/>
    <w:tmpl w:val="02B63D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88329A1"/>
    <w:multiLevelType w:val="multilevel"/>
    <w:tmpl w:val="7884E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8A84738"/>
    <w:multiLevelType w:val="multilevel"/>
    <w:tmpl w:val="FBE628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C37593B"/>
    <w:multiLevelType w:val="multilevel"/>
    <w:tmpl w:val="0C9E5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CB80B70"/>
    <w:multiLevelType w:val="multilevel"/>
    <w:tmpl w:val="0FCC4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D8C5BF9"/>
    <w:multiLevelType w:val="multilevel"/>
    <w:tmpl w:val="54188D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E55146A"/>
    <w:multiLevelType w:val="multilevel"/>
    <w:tmpl w:val="DA324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0942775"/>
    <w:multiLevelType w:val="hybridMultilevel"/>
    <w:tmpl w:val="C590AD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760E47AD"/>
    <w:multiLevelType w:val="multilevel"/>
    <w:tmpl w:val="117CFD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6556F75"/>
    <w:multiLevelType w:val="multilevel"/>
    <w:tmpl w:val="63EE2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6CC4FAD"/>
    <w:multiLevelType w:val="multilevel"/>
    <w:tmpl w:val="C928C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C730AC0"/>
    <w:multiLevelType w:val="multilevel"/>
    <w:tmpl w:val="3E8C0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C813924"/>
    <w:multiLevelType w:val="hybridMultilevel"/>
    <w:tmpl w:val="D19830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4" w15:restartNumberingAfterBreak="0">
    <w:nsid w:val="7DC3025D"/>
    <w:multiLevelType w:val="hybridMultilevel"/>
    <w:tmpl w:val="67D0F6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486CBE"/>
    <w:multiLevelType w:val="hybridMultilevel"/>
    <w:tmpl w:val="7AE4FA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765107748">
    <w:abstractNumId w:val="16"/>
  </w:num>
  <w:num w:numId="2" w16cid:durableId="1617636505">
    <w:abstractNumId w:val="7"/>
  </w:num>
  <w:num w:numId="3" w16cid:durableId="1121219146">
    <w:abstractNumId w:val="15"/>
  </w:num>
  <w:num w:numId="4" w16cid:durableId="738092605">
    <w:abstractNumId w:val="28"/>
  </w:num>
  <w:num w:numId="5" w16cid:durableId="1726643199">
    <w:abstractNumId w:val="13"/>
  </w:num>
  <w:num w:numId="6" w16cid:durableId="187109358">
    <w:abstractNumId w:val="24"/>
  </w:num>
  <w:num w:numId="7" w16cid:durableId="1249458420">
    <w:abstractNumId w:val="11"/>
  </w:num>
  <w:num w:numId="8" w16cid:durableId="133181488">
    <w:abstractNumId w:val="4"/>
  </w:num>
  <w:num w:numId="9" w16cid:durableId="2084376442">
    <w:abstractNumId w:val="38"/>
  </w:num>
  <w:num w:numId="10" w16cid:durableId="1133670876">
    <w:abstractNumId w:val="45"/>
  </w:num>
  <w:num w:numId="11" w16cid:durableId="1658267806">
    <w:abstractNumId w:val="43"/>
  </w:num>
  <w:num w:numId="12" w16cid:durableId="1123159791">
    <w:abstractNumId w:val="30"/>
  </w:num>
  <w:num w:numId="13" w16cid:durableId="1265070822">
    <w:abstractNumId w:val="22"/>
  </w:num>
  <w:num w:numId="14" w16cid:durableId="535702062">
    <w:abstractNumId w:val="3"/>
  </w:num>
  <w:num w:numId="15" w16cid:durableId="968165582">
    <w:abstractNumId w:val="23"/>
  </w:num>
  <w:num w:numId="16" w16cid:durableId="1507087558">
    <w:abstractNumId w:val="34"/>
  </w:num>
  <w:num w:numId="17" w16cid:durableId="1400517520">
    <w:abstractNumId w:val="39"/>
  </w:num>
  <w:num w:numId="18" w16cid:durableId="1545829313">
    <w:abstractNumId w:val="31"/>
  </w:num>
  <w:num w:numId="19" w16cid:durableId="176239805">
    <w:abstractNumId w:val="41"/>
  </w:num>
  <w:num w:numId="20" w16cid:durableId="1023825679">
    <w:abstractNumId w:val="27"/>
  </w:num>
  <w:num w:numId="21" w16cid:durableId="1669556538">
    <w:abstractNumId w:val="12"/>
  </w:num>
  <w:num w:numId="22" w16cid:durableId="877933364">
    <w:abstractNumId w:val="6"/>
  </w:num>
  <w:num w:numId="23" w16cid:durableId="1908958490">
    <w:abstractNumId w:val="9"/>
  </w:num>
  <w:num w:numId="24" w16cid:durableId="1808667530">
    <w:abstractNumId w:val="10"/>
  </w:num>
  <w:num w:numId="25" w16cid:durableId="1824155148">
    <w:abstractNumId w:val="19"/>
  </w:num>
  <w:num w:numId="26" w16cid:durableId="654535172">
    <w:abstractNumId w:val="17"/>
  </w:num>
  <w:num w:numId="27" w16cid:durableId="1981569439">
    <w:abstractNumId w:val="25"/>
  </w:num>
  <w:num w:numId="28" w16cid:durableId="1910798078">
    <w:abstractNumId w:val="32"/>
  </w:num>
  <w:num w:numId="29" w16cid:durableId="1879926848">
    <w:abstractNumId w:val="44"/>
  </w:num>
  <w:num w:numId="30" w16cid:durableId="826870087">
    <w:abstractNumId w:val="1"/>
  </w:num>
  <w:num w:numId="31" w16cid:durableId="1440832008">
    <w:abstractNumId w:val="14"/>
  </w:num>
  <w:num w:numId="32" w16cid:durableId="80108003">
    <w:abstractNumId w:val="36"/>
  </w:num>
  <w:num w:numId="33" w16cid:durableId="161743166">
    <w:abstractNumId w:val="8"/>
  </w:num>
  <w:num w:numId="34" w16cid:durableId="715588170">
    <w:abstractNumId w:val="26"/>
  </w:num>
  <w:num w:numId="35" w16cid:durableId="1868178119">
    <w:abstractNumId w:val="5"/>
  </w:num>
  <w:num w:numId="36" w16cid:durableId="313293034">
    <w:abstractNumId w:val="33"/>
  </w:num>
  <w:num w:numId="37" w16cid:durableId="850611587">
    <w:abstractNumId w:val="35"/>
  </w:num>
  <w:num w:numId="38" w16cid:durableId="1376812231">
    <w:abstractNumId w:val="29"/>
  </w:num>
  <w:num w:numId="39" w16cid:durableId="854267389">
    <w:abstractNumId w:val="21"/>
  </w:num>
  <w:num w:numId="40" w16cid:durableId="1006634997">
    <w:abstractNumId w:val="18"/>
  </w:num>
  <w:num w:numId="41" w16cid:durableId="950742345">
    <w:abstractNumId w:val="42"/>
  </w:num>
  <w:num w:numId="42" w16cid:durableId="138039879">
    <w:abstractNumId w:val="40"/>
  </w:num>
  <w:num w:numId="43" w16cid:durableId="461307966">
    <w:abstractNumId w:val="20"/>
  </w:num>
  <w:num w:numId="44" w16cid:durableId="111440823">
    <w:abstractNumId w:val="37"/>
  </w:num>
  <w:num w:numId="45" w16cid:durableId="362287698">
    <w:abstractNumId w:val="0"/>
  </w:num>
  <w:num w:numId="46" w16cid:durableId="666518932">
    <w:abstractNumId w:val="2"/>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3C"/>
    <w:rsid w:val="00006408"/>
    <w:rsid w:val="00034BC6"/>
    <w:rsid w:val="0003759B"/>
    <w:rsid w:val="00081A9D"/>
    <w:rsid w:val="000918F0"/>
    <w:rsid w:val="000930DE"/>
    <w:rsid w:val="000A0D84"/>
    <w:rsid w:val="000B321E"/>
    <w:rsid w:val="000C5BE0"/>
    <w:rsid w:val="000E12FD"/>
    <w:rsid w:val="000F5DFA"/>
    <w:rsid w:val="00137CC5"/>
    <w:rsid w:val="00151974"/>
    <w:rsid w:val="001E29AC"/>
    <w:rsid w:val="00201551"/>
    <w:rsid w:val="002113C0"/>
    <w:rsid w:val="00226CDF"/>
    <w:rsid w:val="00231139"/>
    <w:rsid w:val="002404E2"/>
    <w:rsid w:val="00250897"/>
    <w:rsid w:val="0025336B"/>
    <w:rsid w:val="002541A7"/>
    <w:rsid w:val="002650F6"/>
    <w:rsid w:val="00276EAA"/>
    <w:rsid w:val="00283D71"/>
    <w:rsid w:val="002E3B3A"/>
    <w:rsid w:val="002E7D03"/>
    <w:rsid w:val="00303221"/>
    <w:rsid w:val="003066C1"/>
    <w:rsid w:val="00317B98"/>
    <w:rsid w:val="00325239"/>
    <w:rsid w:val="00336521"/>
    <w:rsid w:val="0034533C"/>
    <w:rsid w:val="003521FC"/>
    <w:rsid w:val="003522F5"/>
    <w:rsid w:val="00390B63"/>
    <w:rsid w:val="003E0F81"/>
    <w:rsid w:val="00401269"/>
    <w:rsid w:val="00407EB1"/>
    <w:rsid w:val="0042612C"/>
    <w:rsid w:val="0042764E"/>
    <w:rsid w:val="00462AEA"/>
    <w:rsid w:val="004B6BD3"/>
    <w:rsid w:val="004E7F97"/>
    <w:rsid w:val="00507B96"/>
    <w:rsid w:val="0051628C"/>
    <w:rsid w:val="00525134"/>
    <w:rsid w:val="005506D2"/>
    <w:rsid w:val="0058450A"/>
    <w:rsid w:val="005856A1"/>
    <w:rsid w:val="00596850"/>
    <w:rsid w:val="0060357B"/>
    <w:rsid w:val="00627A74"/>
    <w:rsid w:val="0064240A"/>
    <w:rsid w:val="006548FE"/>
    <w:rsid w:val="00660118"/>
    <w:rsid w:val="0066619F"/>
    <w:rsid w:val="006B4DFD"/>
    <w:rsid w:val="006D0935"/>
    <w:rsid w:val="006D0EE3"/>
    <w:rsid w:val="007018A5"/>
    <w:rsid w:val="00710724"/>
    <w:rsid w:val="0071243B"/>
    <w:rsid w:val="0071683C"/>
    <w:rsid w:val="0072395A"/>
    <w:rsid w:val="00756291"/>
    <w:rsid w:val="007748E5"/>
    <w:rsid w:val="007811E3"/>
    <w:rsid w:val="007825A6"/>
    <w:rsid w:val="00793765"/>
    <w:rsid w:val="007E766B"/>
    <w:rsid w:val="007F1281"/>
    <w:rsid w:val="008045E7"/>
    <w:rsid w:val="00814388"/>
    <w:rsid w:val="00814A8F"/>
    <w:rsid w:val="00827B8D"/>
    <w:rsid w:val="0083559D"/>
    <w:rsid w:val="00840B30"/>
    <w:rsid w:val="008B587E"/>
    <w:rsid w:val="008C3E12"/>
    <w:rsid w:val="009604D3"/>
    <w:rsid w:val="00974C24"/>
    <w:rsid w:val="009B313F"/>
    <w:rsid w:val="009BC9FD"/>
    <w:rsid w:val="009D6357"/>
    <w:rsid w:val="009E20C9"/>
    <w:rsid w:val="009E4379"/>
    <w:rsid w:val="00A224FA"/>
    <w:rsid w:val="00A252CB"/>
    <w:rsid w:val="00A262B8"/>
    <w:rsid w:val="00A913DA"/>
    <w:rsid w:val="00AC3923"/>
    <w:rsid w:val="00B5001A"/>
    <w:rsid w:val="00B525D6"/>
    <w:rsid w:val="00B65AF4"/>
    <w:rsid w:val="00B725D3"/>
    <w:rsid w:val="00B963DD"/>
    <w:rsid w:val="00BA4497"/>
    <w:rsid w:val="00BE1468"/>
    <w:rsid w:val="00BF5E77"/>
    <w:rsid w:val="00C13ABC"/>
    <w:rsid w:val="00C40227"/>
    <w:rsid w:val="00C464E7"/>
    <w:rsid w:val="00C507A4"/>
    <w:rsid w:val="00C515DE"/>
    <w:rsid w:val="00C732DE"/>
    <w:rsid w:val="00C7491F"/>
    <w:rsid w:val="00C81AEA"/>
    <w:rsid w:val="00D03562"/>
    <w:rsid w:val="00D1452F"/>
    <w:rsid w:val="00D364D4"/>
    <w:rsid w:val="00D67212"/>
    <w:rsid w:val="00D75502"/>
    <w:rsid w:val="00DB2EE2"/>
    <w:rsid w:val="00DC1AD3"/>
    <w:rsid w:val="00DD3807"/>
    <w:rsid w:val="00DD4B35"/>
    <w:rsid w:val="00DF1B35"/>
    <w:rsid w:val="00E041D8"/>
    <w:rsid w:val="00E053D9"/>
    <w:rsid w:val="00E05BA0"/>
    <w:rsid w:val="00E16B1F"/>
    <w:rsid w:val="00E4033A"/>
    <w:rsid w:val="00E503A5"/>
    <w:rsid w:val="00E80BFE"/>
    <w:rsid w:val="00E87531"/>
    <w:rsid w:val="00EA0040"/>
    <w:rsid w:val="00EB1D53"/>
    <w:rsid w:val="00EE6632"/>
    <w:rsid w:val="00F2354B"/>
    <w:rsid w:val="00F835C3"/>
    <w:rsid w:val="00F935ED"/>
    <w:rsid w:val="00FA1E42"/>
    <w:rsid w:val="00FA26B7"/>
    <w:rsid w:val="00FA7884"/>
    <w:rsid w:val="00FD230D"/>
    <w:rsid w:val="026109A5"/>
    <w:rsid w:val="04E2A7DA"/>
    <w:rsid w:val="0DC0245E"/>
    <w:rsid w:val="0DF247D7"/>
    <w:rsid w:val="189A3745"/>
    <w:rsid w:val="1EE55167"/>
    <w:rsid w:val="1FF626C3"/>
    <w:rsid w:val="26D24B13"/>
    <w:rsid w:val="2ACFCBC3"/>
    <w:rsid w:val="2C7AF174"/>
    <w:rsid w:val="3849E387"/>
    <w:rsid w:val="48F91C50"/>
    <w:rsid w:val="5EF47842"/>
    <w:rsid w:val="75D4F9A2"/>
    <w:rsid w:val="78D1568A"/>
    <w:rsid w:val="7D1C46B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6CDB9"/>
  <w15:chartTrackingRefBased/>
  <w15:docId w15:val="{81795216-9167-48C6-A6F0-306BEEFA8A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066C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066C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link w:val="Heading3Char"/>
    <w:uiPriority w:val="9"/>
    <w:qFormat/>
    <w:rsid w:val="0042612C"/>
    <w:pPr>
      <w:spacing w:before="100" w:beforeAutospacing="1" w:after="100" w:afterAutospacing="1" w:line="240" w:lineRule="auto"/>
      <w:outlineLvl w:val="2"/>
    </w:pPr>
    <w:rPr>
      <w:rFonts w:ascii="Times New Roman" w:hAnsi="Times New Roman" w:eastAsia="Times New Roman" w:cs="Times New Roman"/>
      <w:b/>
      <w:bCs/>
      <w:sz w:val="27"/>
      <w:szCs w:val="27"/>
      <w:lang w:eastAsia="en-AU"/>
    </w:rPr>
  </w:style>
  <w:style w:type="paragraph" w:styleId="Heading4">
    <w:name w:val="heading 4"/>
    <w:basedOn w:val="Normal"/>
    <w:next w:val="Normal"/>
    <w:link w:val="Heading4Char"/>
    <w:uiPriority w:val="9"/>
    <w:semiHidden/>
    <w:unhideWhenUsed/>
    <w:qFormat/>
    <w:rsid w:val="00814A8F"/>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1683C"/>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71683C"/>
  </w:style>
  <w:style w:type="character" w:styleId="eop" w:customStyle="1">
    <w:name w:val="eop"/>
    <w:basedOn w:val="DefaultParagraphFont"/>
    <w:rsid w:val="0071683C"/>
  </w:style>
  <w:style w:type="character" w:styleId="tabchar" w:customStyle="1">
    <w:name w:val="tabchar"/>
    <w:basedOn w:val="DefaultParagraphFont"/>
    <w:rsid w:val="0071683C"/>
  </w:style>
  <w:style w:type="paragraph" w:styleId="Header">
    <w:name w:val="header"/>
    <w:basedOn w:val="Normal"/>
    <w:link w:val="HeaderChar"/>
    <w:uiPriority w:val="99"/>
    <w:unhideWhenUsed/>
    <w:rsid w:val="0071683C"/>
    <w:pPr>
      <w:tabs>
        <w:tab w:val="center" w:pos="4680"/>
        <w:tab w:val="right" w:pos="9360"/>
      </w:tabs>
      <w:spacing w:after="0" w:line="240" w:lineRule="auto"/>
    </w:pPr>
  </w:style>
  <w:style w:type="character" w:styleId="HeaderChar" w:customStyle="1">
    <w:name w:val="Header Char"/>
    <w:basedOn w:val="DefaultParagraphFont"/>
    <w:link w:val="Header"/>
    <w:uiPriority w:val="99"/>
    <w:rsid w:val="0071683C"/>
  </w:style>
  <w:style w:type="paragraph" w:styleId="Footer">
    <w:name w:val="footer"/>
    <w:basedOn w:val="Normal"/>
    <w:link w:val="FooterChar"/>
    <w:uiPriority w:val="99"/>
    <w:unhideWhenUsed/>
    <w:rsid w:val="0071683C"/>
    <w:pPr>
      <w:tabs>
        <w:tab w:val="center" w:pos="4680"/>
        <w:tab w:val="right" w:pos="9360"/>
      </w:tabs>
      <w:spacing w:after="0" w:line="240" w:lineRule="auto"/>
    </w:pPr>
  </w:style>
  <w:style w:type="character" w:styleId="FooterChar" w:customStyle="1">
    <w:name w:val="Footer Char"/>
    <w:basedOn w:val="DefaultParagraphFont"/>
    <w:link w:val="Footer"/>
    <w:uiPriority w:val="99"/>
    <w:rsid w:val="0071683C"/>
  </w:style>
  <w:style w:type="paragraph" w:styleId="ListParagraph">
    <w:name w:val="List Paragraph"/>
    <w:basedOn w:val="Normal"/>
    <w:link w:val="ListParagraphChar"/>
    <w:uiPriority w:val="34"/>
    <w:qFormat/>
    <w:rsid w:val="0042612C"/>
    <w:pPr>
      <w:ind w:left="720"/>
      <w:contextualSpacing/>
    </w:pPr>
  </w:style>
  <w:style w:type="character" w:styleId="Heading3Char" w:customStyle="1">
    <w:name w:val="Heading 3 Char"/>
    <w:basedOn w:val="DefaultParagraphFont"/>
    <w:link w:val="Heading3"/>
    <w:uiPriority w:val="9"/>
    <w:rsid w:val="0042612C"/>
    <w:rPr>
      <w:rFonts w:ascii="Times New Roman" w:hAnsi="Times New Roman" w:eastAsia="Times New Roman" w:cs="Times New Roman"/>
      <w:b/>
      <w:bCs/>
      <w:sz w:val="27"/>
      <w:szCs w:val="27"/>
      <w:lang w:eastAsia="en-AU"/>
    </w:rPr>
  </w:style>
  <w:style w:type="paragraph" w:styleId="NormalWeb">
    <w:name w:val="Normal (Web)"/>
    <w:basedOn w:val="Normal"/>
    <w:uiPriority w:val="99"/>
    <w:unhideWhenUsed/>
    <w:rsid w:val="0042612C"/>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Strong">
    <w:name w:val="Strong"/>
    <w:basedOn w:val="DefaultParagraphFont"/>
    <w:uiPriority w:val="22"/>
    <w:qFormat/>
    <w:rsid w:val="0042612C"/>
    <w:rPr>
      <w:b/>
      <w:bCs/>
    </w:rPr>
  </w:style>
  <w:style w:type="table" w:styleId="TableGrid">
    <w:name w:val="Table Grid"/>
    <w:basedOn w:val="TableNormal"/>
    <w:rsid w:val="000B321E"/>
    <w:pPr>
      <w:spacing w:after="240" w:line="360" w:lineRule="auto"/>
    </w:pPr>
    <w:rPr>
      <w:rFonts w:ascii="Times New Roman" w:hAnsi="Times New Roman" w:eastAsia="Times New Roman" w:cs="Times New Roman"/>
      <w:sz w:val="20"/>
      <w:szCs w:val="20"/>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basedOn w:val="DefaultParagraphFont"/>
    <w:link w:val="ListParagraph"/>
    <w:uiPriority w:val="34"/>
    <w:rsid w:val="000B321E"/>
  </w:style>
  <w:style w:type="character" w:styleId="Heading4Char" w:customStyle="1">
    <w:name w:val="Heading 4 Char"/>
    <w:basedOn w:val="DefaultParagraphFont"/>
    <w:link w:val="Heading4"/>
    <w:uiPriority w:val="9"/>
    <w:semiHidden/>
    <w:rsid w:val="00814A8F"/>
    <w:rPr>
      <w:rFonts w:asciiTheme="majorHAnsi" w:hAnsiTheme="majorHAnsi" w:eastAsiaTheme="majorEastAsia" w:cstheme="majorBidi"/>
      <w:i/>
      <w:iCs/>
      <w:color w:val="2F5496" w:themeColor="accent1" w:themeShade="BF"/>
    </w:rPr>
  </w:style>
  <w:style w:type="character" w:styleId="CommentReference">
    <w:name w:val="Comment Reference"/>
    <w:basedOn w:val="DefaultParagraphFont"/>
    <w:uiPriority w:val="99"/>
    <w:semiHidden/>
    <w:unhideWhenUsed/>
    <w:rsid w:val="00827B8D"/>
    <w:rPr>
      <w:sz w:val="16"/>
      <w:szCs w:val="16"/>
    </w:rPr>
  </w:style>
  <w:style w:type="paragraph" w:styleId="CommentText">
    <w:name w:val="Comment Text"/>
    <w:basedOn w:val="Normal"/>
    <w:link w:val="CommentTextChar"/>
    <w:uiPriority w:val="99"/>
    <w:unhideWhenUsed/>
    <w:rsid w:val="00827B8D"/>
    <w:pPr>
      <w:spacing w:line="240" w:lineRule="auto"/>
    </w:pPr>
    <w:rPr>
      <w:sz w:val="20"/>
      <w:szCs w:val="20"/>
    </w:rPr>
  </w:style>
  <w:style w:type="character" w:styleId="CommentTextChar" w:customStyle="1">
    <w:name w:val="Comment Text Char"/>
    <w:basedOn w:val="DefaultParagraphFont"/>
    <w:link w:val="CommentText"/>
    <w:uiPriority w:val="99"/>
    <w:rsid w:val="00827B8D"/>
    <w:rPr>
      <w:sz w:val="20"/>
      <w:szCs w:val="20"/>
    </w:rPr>
  </w:style>
  <w:style w:type="paragraph" w:styleId="CommentSubject">
    <w:name w:val="Comment Subject"/>
    <w:basedOn w:val="CommentText"/>
    <w:next w:val="CommentText"/>
    <w:link w:val="CommentSubjectChar"/>
    <w:uiPriority w:val="99"/>
    <w:semiHidden/>
    <w:unhideWhenUsed/>
    <w:rsid w:val="00827B8D"/>
    <w:rPr>
      <w:b/>
      <w:bCs/>
    </w:rPr>
  </w:style>
  <w:style w:type="character" w:styleId="CommentSubjectChar" w:customStyle="1">
    <w:name w:val="Comment Subject Char"/>
    <w:basedOn w:val="CommentTextChar"/>
    <w:link w:val="CommentSubject"/>
    <w:uiPriority w:val="99"/>
    <w:semiHidden/>
    <w:rsid w:val="00827B8D"/>
    <w:rPr>
      <w:b/>
      <w:bCs/>
      <w:sz w:val="20"/>
      <w:szCs w:val="20"/>
    </w:rPr>
  </w:style>
  <w:style w:type="paragraph" w:styleId="BalloonText">
    <w:name w:val="Balloon Text"/>
    <w:basedOn w:val="Normal"/>
    <w:link w:val="BalloonTextChar"/>
    <w:uiPriority w:val="99"/>
    <w:semiHidden/>
    <w:unhideWhenUsed/>
    <w:rsid w:val="000F5DF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F5DFA"/>
    <w:rPr>
      <w:rFonts w:ascii="Segoe UI" w:hAnsi="Segoe UI" w:cs="Segoe UI"/>
      <w:sz w:val="18"/>
      <w:szCs w:val="18"/>
    </w:rPr>
  </w:style>
  <w:style w:type="paragraph" w:styleId="Revision">
    <w:name w:val="Revision"/>
    <w:hidden/>
    <w:uiPriority w:val="99"/>
    <w:semiHidden/>
    <w:rsid w:val="00F2354B"/>
    <w:pPr>
      <w:spacing w:after="0" w:line="240" w:lineRule="auto"/>
    </w:pPr>
  </w:style>
  <w:style w:type="character" w:styleId="Heading1Char" w:customStyle="1">
    <w:name w:val="Heading 1 Char"/>
    <w:basedOn w:val="DefaultParagraphFont"/>
    <w:link w:val="Heading1"/>
    <w:uiPriority w:val="9"/>
    <w:rsid w:val="003066C1"/>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sid w:val="003066C1"/>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88401">
      <w:bodyDiv w:val="1"/>
      <w:marLeft w:val="0"/>
      <w:marRight w:val="0"/>
      <w:marTop w:val="0"/>
      <w:marBottom w:val="0"/>
      <w:divBdr>
        <w:top w:val="none" w:sz="0" w:space="0" w:color="auto"/>
        <w:left w:val="none" w:sz="0" w:space="0" w:color="auto"/>
        <w:bottom w:val="none" w:sz="0" w:space="0" w:color="auto"/>
        <w:right w:val="none" w:sz="0" w:space="0" w:color="auto"/>
      </w:divBdr>
    </w:div>
    <w:div w:id="765151953">
      <w:bodyDiv w:val="1"/>
      <w:marLeft w:val="0"/>
      <w:marRight w:val="0"/>
      <w:marTop w:val="0"/>
      <w:marBottom w:val="0"/>
      <w:divBdr>
        <w:top w:val="none" w:sz="0" w:space="0" w:color="auto"/>
        <w:left w:val="none" w:sz="0" w:space="0" w:color="auto"/>
        <w:bottom w:val="none" w:sz="0" w:space="0" w:color="auto"/>
        <w:right w:val="none" w:sz="0" w:space="0" w:color="auto"/>
      </w:divBdr>
      <w:divsChild>
        <w:div w:id="305936557">
          <w:marLeft w:val="0"/>
          <w:marRight w:val="0"/>
          <w:marTop w:val="0"/>
          <w:marBottom w:val="0"/>
          <w:divBdr>
            <w:top w:val="none" w:sz="0" w:space="0" w:color="auto"/>
            <w:left w:val="none" w:sz="0" w:space="0" w:color="auto"/>
            <w:bottom w:val="none" w:sz="0" w:space="0" w:color="auto"/>
            <w:right w:val="none" w:sz="0" w:space="0" w:color="auto"/>
          </w:divBdr>
          <w:divsChild>
            <w:div w:id="965240256">
              <w:marLeft w:val="0"/>
              <w:marRight w:val="0"/>
              <w:marTop w:val="0"/>
              <w:marBottom w:val="0"/>
              <w:divBdr>
                <w:top w:val="none" w:sz="0" w:space="0" w:color="auto"/>
                <w:left w:val="none" w:sz="0" w:space="0" w:color="auto"/>
                <w:bottom w:val="none" w:sz="0" w:space="0" w:color="auto"/>
                <w:right w:val="none" w:sz="0" w:space="0" w:color="auto"/>
              </w:divBdr>
            </w:div>
          </w:divsChild>
        </w:div>
        <w:div w:id="686950091">
          <w:marLeft w:val="0"/>
          <w:marRight w:val="0"/>
          <w:marTop w:val="0"/>
          <w:marBottom w:val="0"/>
          <w:divBdr>
            <w:top w:val="none" w:sz="0" w:space="0" w:color="auto"/>
            <w:left w:val="none" w:sz="0" w:space="0" w:color="auto"/>
            <w:bottom w:val="none" w:sz="0" w:space="0" w:color="auto"/>
            <w:right w:val="none" w:sz="0" w:space="0" w:color="auto"/>
          </w:divBdr>
          <w:divsChild>
            <w:div w:id="16380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0810">
      <w:bodyDiv w:val="1"/>
      <w:marLeft w:val="0"/>
      <w:marRight w:val="0"/>
      <w:marTop w:val="0"/>
      <w:marBottom w:val="0"/>
      <w:divBdr>
        <w:top w:val="none" w:sz="0" w:space="0" w:color="auto"/>
        <w:left w:val="none" w:sz="0" w:space="0" w:color="auto"/>
        <w:bottom w:val="none" w:sz="0" w:space="0" w:color="auto"/>
        <w:right w:val="none" w:sz="0" w:space="0" w:color="auto"/>
      </w:divBdr>
      <w:divsChild>
        <w:div w:id="14308802">
          <w:marLeft w:val="0"/>
          <w:marRight w:val="0"/>
          <w:marTop w:val="0"/>
          <w:marBottom w:val="0"/>
          <w:divBdr>
            <w:top w:val="none" w:sz="0" w:space="0" w:color="auto"/>
            <w:left w:val="none" w:sz="0" w:space="0" w:color="auto"/>
            <w:bottom w:val="none" w:sz="0" w:space="0" w:color="auto"/>
            <w:right w:val="none" w:sz="0" w:space="0" w:color="auto"/>
          </w:divBdr>
          <w:divsChild>
            <w:div w:id="4209176">
              <w:marLeft w:val="0"/>
              <w:marRight w:val="0"/>
              <w:marTop w:val="0"/>
              <w:marBottom w:val="0"/>
              <w:divBdr>
                <w:top w:val="none" w:sz="0" w:space="0" w:color="auto"/>
                <w:left w:val="none" w:sz="0" w:space="0" w:color="auto"/>
                <w:bottom w:val="none" w:sz="0" w:space="0" w:color="auto"/>
                <w:right w:val="none" w:sz="0" w:space="0" w:color="auto"/>
              </w:divBdr>
            </w:div>
            <w:div w:id="23026020">
              <w:marLeft w:val="0"/>
              <w:marRight w:val="0"/>
              <w:marTop w:val="0"/>
              <w:marBottom w:val="0"/>
              <w:divBdr>
                <w:top w:val="none" w:sz="0" w:space="0" w:color="auto"/>
                <w:left w:val="none" w:sz="0" w:space="0" w:color="auto"/>
                <w:bottom w:val="none" w:sz="0" w:space="0" w:color="auto"/>
                <w:right w:val="none" w:sz="0" w:space="0" w:color="auto"/>
              </w:divBdr>
            </w:div>
            <w:div w:id="81487429">
              <w:marLeft w:val="0"/>
              <w:marRight w:val="0"/>
              <w:marTop w:val="0"/>
              <w:marBottom w:val="0"/>
              <w:divBdr>
                <w:top w:val="none" w:sz="0" w:space="0" w:color="auto"/>
                <w:left w:val="none" w:sz="0" w:space="0" w:color="auto"/>
                <w:bottom w:val="none" w:sz="0" w:space="0" w:color="auto"/>
                <w:right w:val="none" w:sz="0" w:space="0" w:color="auto"/>
              </w:divBdr>
            </w:div>
            <w:div w:id="234360941">
              <w:marLeft w:val="0"/>
              <w:marRight w:val="0"/>
              <w:marTop w:val="0"/>
              <w:marBottom w:val="0"/>
              <w:divBdr>
                <w:top w:val="none" w:sz="0" w:space="0" w:color="auto"/>
                <w:left w:val="none" w:sz="0" w:space="0" w:color="auto"/>
                <w:bottom w:val="none" w:sz="0" w:space="0" w:color="auto"/>
                <w:right w:val="none" w:sz="0" w:space="0" w:color="auto"/>
              </w:divBdr>
            </w:div>
            <w:div w:id="440608946">
              <w:marLeft w:val="0"/>
              <w:marRight w:val="0"/>
              <w:marTop w:val="0"/>
              <w:marBottom w:val="0"/>
              <w:divBdr>
                <w:top w:val="none" w:sz="0" w:space="0" w:color="auto"/>
                <w:left w:val="none" w:sz="0" w:space="0" w:color="auto"/>
                <w:bottom w:val="none" w:sz="0" w:space="0" w:color="auto"/>
                <w:right w:val="none" w:sz="0" w:space="0" w:color="auto"/>
              </w:divBdr>
            </w:div>
            <w:div w:id="555705686">
              <w:marLeft w:val="0"/>
              <w:marRight w:val="0"/>
              <w:marTop w:val="0"/>
              <w:marBottom w:val="0"/>
              <w:divBdr>
                <w:top w:val="none" w:sz="0" w:space="0" w:color="auto"/>
                <w:left w:val="none" w:sz="0" w:space="0" w:color="auto"/>
                <w:bottom w:val="none" w:sz="0" w:space="0" w:color="auto"/>
                <w:right w:val="none" w:sz="0" w:space="0" w:color="auto"/>
              </w:divBdr>
            </w:div>
            <w:div w:id="699477830">
              <w:marLeft w:val="0"/>
              <w:marRight w:val="0"/>
              <w:marTop w:val="0"/>
              <w:marBottom w:val="0"/>
              <w:divBdr>
                <w:top w:val="none" w:sz="0" w:space="0" w:color="auto"/>
                <w:left w:val="none" w:sz="0" w:space="0" w:color="auto"/>
                <w:bottom w:val="none" w:sz="0" w:space="0" w:color="auto"/>
                <w:right w:val="none" w:sz="0" w:space="0" w:color="auto"/>
              </w:divBdr>
            </w:div>
            <w:div w:id="710232900">
              <w:marLeft w:val="0"/>
              <w:marRight w:val="0"/>
              <w:marTop w:val="0"/>
              <w:marBottom w:val="0"/>
              <w:divBdr>
                <w:top w:val="none" w:sz="0" w:space="0" w:color="auto"/>
                <w:left w:val="none" w:sz="0" w:space="0" w:color="auto"/>
                <w:bottom w:val="none" w:sz="0" w:space="0" w:color="auto"/>
                <w:right w:val="none" w:sz="0" w:space="0" w:color="auto"/>
              </w:divBdr>
            </w:div>
            <w:div w:id="893395274">
              <w:marLeft w:val="0"/>
              <w:marRight w:val="0"/>
              <w:marTop w:val="0"/>
              <w:marBottom w:val="0"/>
              <w:divBdr>
                <w:top w:val="none" w:sz="0" w:space="0" w:color="auto"/>
                <w:left w:val="none" w:sz="0" w:space="0" w:color="auto"/>
                <w:bottom w:val="none" w:sz="0" w:space="0" w:color="auto"/>
                <w:right w:val="none" w:sz="0" w:space="0" w:color="auto"/>
              </w:divBdr>
            </w:div>
            <w:div w:id="914630123">
              <w:marLeft w:val="0"/>
              <w:marRight w:val="0"/>
              <w:marTop w:val="0"/>
              <w:marBottom w:val="0"/>
              <w:divBdr>
                <w:top w:val="none" w:sz="0" w:space="0" w:color="auto"/>
                <w:left w:val="none" w:sz="0" w:space="0" w:color="auto"/>
                <w:bottom w:val="none" w:sz="0" w:space="0" w:color="auto"/>
                <w:right w:val="none" w:sz="0" w:space="0" w:color="auto"/>
              </w:divBdr>
            </w:div>
            <w:div w:id="1229073661">
              <w:marLeft w:val="0"/>
              <w:marRight w:val="0"/>
              <w:marTop w:val="0"/>
              <w:marBottom w:val="0"/>
              <w:divBdr>
                <w:top w:val="none" w:sz="0" w:space="0" w:color="auto"/>
                <w:left w:val="none" w:sz="0" w:space="0" w:color="auto"/>
                <w:bottom w:val="none" w:sz="0" w:space="0" w:color="auto"/>
                <w:right w:val="none" w:sz="0" w:space="0" w:color="auto"/>
              </w:divBdr>
            </w:div>
            <w:div w:id="1366979977">
              <w:marLeft w:val="0"/>
              <w:marRight w:val="0"/>
              <w:marTop w:val="0"/>
              <w:marBottom w:val="0"/>
              <w:divBdr>
                <w:top w:val="none" w:sz="0" w:space="0" w:color="auto"/>
                <w:left w:val="none" w:sz="0" w:space="0" w:color="auto"/>
                <w:bottom w:val="none" w:sz="0" w:space="0" w:color="auto"/>
                <w:right w:val="none" w:sz="0" w:space="0" w:color="auto"/>
              </w:divBdr>
            </w:div>
            <w:div w:id="1471291652">
              <w:marLeft w:val="0"/>
              <w:marRight w:val="0"/>
              <w:marTop w:val="0"/>
              <w:marBottom w:val="0"/>
              <w:divBdr>
                <w:top w:val="none" w:sz="0" w:space="0" w:color="auto"/>
                <w:left w:val="none" w:sz="0" w:space="0" w:color="auto"/>
                <w:bottom w:val="none" w:sz="0" w:space="0" w:color="auto"/>
                <w:right w:val="none" w:sz="0" w:space="0" w:color="auto"/>
              </w:divBdr>
            </w:div>
            <w:div w:id="1474249526">
              <w:marLeft w:val="0"/>
              <w:marRight w:val="0"/>
              <w:marTop w:val="0"/>
              <w:marBottom w:val="0"/>
              <w:divBdr>
                <w:top w:val="none" w:sz="0" w:space="0" w:color="auto"/>
                <w:left w:val="none" w:sz="0" w:space="0" w:color="auto"/>
                <w:bottom w:val="none" w:sz="0" w:space="0" w:color="auto"/>
                <w:right w:val="none" w:sz="0" w:space="0" w:color="auto"/>
              </w:divBdr>
            </w:div>
            <w:div w:id="1485274471">
              <w:marLeft w:val="0"/>
              <w:marRight w:val="0"/>
              <w:marTop w:val="0"/>
              <w:marBottom w:val="0"/>
              <w:divBdr>
                <w:top w:val="none" w:sz="0" w:space="0" w:color="auto"/>
                <w:left w:val="none" w:sz="0" w:space="0" w:color="auto"/>
                <w:bottom w:val="none" w:sz="0" w:space="0" w:color="auto"/>
                <w:right w:val="none" w:sz="0" w:space="0" w:color="auto"/>
              </w:divBdr>
            </w:div>
            <w:div w:id="1638097783">
              <w:marLeft w:val="0"/>
              <w:marRight w:val="0"/>
              <w:marTop w:val="0"/>
              <w:marBottom w:val="0"/>
              <w:divBdr>
                <w:top w:val="none" w:sz="0" w:space="0" w:color="auto"/>
                <w:left w:val="none" w:sz="0" w:space="0" w:color="auto"/>
                <w:bottom w:val="none" w:sz="0" w:space="0" w:color="auto"/>
                <w:right w:val="none" w:sz="0" w:space="0" w:color="auto"/>
              </w:divBdr>
            </w:div>
            <w:div w:id="1853688838">
              <w:marLeft w:val="0"/>
              <w:marRight w:val="0"/>
              <w:marTop w:val="0"/>
              <w:marBottom w:val="0"/>
              <w:divBdr>
                <w:top w:val="none" w:sz="0" w:space="0" w:color="auto"/>
                <w:left w:val="none" w:sz="0" w:space="0" w:color="auto"/>
                <w:bottom w:val="none" w:sz="0" w:space="0" w:color="auto"/>
                <w:right w:val="none" w:sz="0" w:space="0" w:color="auto"/>
              </w:divBdr>
            </w:div>
            <w:div w:id="1936748751">
              <w:marLeft w:val="0"/>
              <w:marRight w:val="0"/>
              <w:marTop w:val="0"/>
              <w:marBottom w:val="0"/>
              <w:divBdr>
                <w:top w:val="none" w:sz="0" w:space="0" w:color="auto"/>
                <w:left w:val="none" w:sz="0" w:space="0" w:color="auto"/>
                <w:bottom w:val="none" w:sz="0" w:space="0" w:color="auto"/>
                <w:right w:val="none" w:sz="0" w:space="0" w:color="auto"/>
              </w:divBdr>
            </w:div>
            <w:div w:id="1944336402">
              <w:marLeft w:val="0"/>
              <w:marRight w:val="0"/>
              <w:marTop w:val="0"/>
              <w:marBottom w:val="0"/>
              <w:divBdr>
                <w:top w:val="none" w:sz="0" w:space="0" w:color="auto"/>
                <w:left w:val="none" w:sz="0" w:space="0" w:color="auto"/>
                <w:bottom w:val="none" w:sz="0" w:space="0" w:color="auto"/>
                <w:right w:val="none" w:sz="0" w:space="0" w:color="auto"/>
              </w:divBdr>
            </w:div>
            <w:div w:id="1989312361">
              <w:marLeft w:val="0"/>
              <w:marRight w:val="0"/>
              <w:marTop w:val="0"/>
              <w:marBottom w:val="0"/>
              <w:divBdr>
                <w:top w:val="none" w:sz="0" w:space="0" w:color="auto"/>
                <w:left w:val="none" w:sz="0" w:space="0" w:color="auto"/>
                <w:bottom w:val="none" w:sz="0" w:space="0" w:color="auto"/>
                <w:right w:val="none" w:sz="0" w:space="0" w:color="auto"/>
              </w:divBdr>
            </w:div>
          </w:divsChild>
        </w:div>
        <w:div w:id="194122177">
          <w:marLeft w:val="0"/>
          <w:marRight w:val="0"/>
          <w:marTop w:val="0"/>
          <w:marBottom w:val="0"/>
          <w:divBdr>
            <w:top w:val="none" w:sz="0" w:space="0" w:color="auto"/>
            <w:left w:val="none" w:sz="0" w:space="0" w:color="auto"/>
            <w:bottom w:val="none" w:sz="0" w:space="0" w:color="auto"/>
            <w:right w:val="none" w:sz="0" w:space="0" w:color="auto"/>
          </w:divBdr>
          <w:divsChild>
            <w:div w:id="54085650">
              <w:marLeft w:val="0"/>
              <w:marRight w:val="0"/>
              <w:marTop w:val="0"/>
              <w:marBottom w:val="0"/>
              <w:divBdr>
                <w:top w:val="none" w:sz="0" w:space="0" w:color="auto"/>
                <w:left w:val="none" w:sz="0" w:space="0" w:color="auto"/>
                <w:bottom w:val="none" w:sz="0" w:space="0" w:color="auto"/>
                <w:right w:val="none" w:sz="0" w:space="0" w:color="auto"/>
              </w:divBdr>
            </w:div>
            <w:div w:id="59837635">
              <w:marLeft w:val="0"/>
              <w:marRight w:val="0"/>
              <w:marTop w:val="0"/>
              <w:marBottom w:val="0"/>
              <w:divBdr>
                <w:top w:val="none" w:sz="0" w:space="0" w:color="auto"/>
                <w:left w:val="none" w:sz="0" w:space="0" w:color="auto"/>
                <w:bottom w:val="none" w:sz="0" w:space="0" w:color="auto"/>
                <w:right w:val="none" w:sz="0" w:space="0" w:color="auto"/>
              </w:divBdr>
            </w:div>
            <w:div w:id="258609774">
              <w:marLeft w:val="0"/>
              <w:marRight w:val="0"/>
              <w:marTop w:val="0"/>
              <w:marBottom w:val="0"/>
              <w:divBdr>
                <w:top w:val="none" w:sz="0" w:space="0" w:color="auto"/>
                <w:left w:val="none" w:sz="0" w:space="0" w:color="auto"/>
                <w:bottom w:val="none" w:sz="0" w:space="0" w:color="auto"/>
                <w:right w:val="none" w:sz="0" w:space="0" w:color="auto"/>
              </w:divBdr>
            </w:div>
            <w:div w:id="335302216">
              <w:marLeft w:val="0"/>
              <w:marRight w:val="0"/>
              <w:marTop w:val="0"/>
              <w:marBottom w:val="0"/>
              <w:divBdr>
                <w:top w:val="none" w:sz="0" w:space="0" w:color="auto"/>
                <w:left w:val="none" w:sz="0" w:space="0" w:color="auto"/>
                <w:bottom w:val="none" w:sz="0" w:space="0" w:color="auto"/>
                <w:right w:val="none" w:sz="0" w:space="0" w:color="auto"/>
              </w:divBdr>
            </w:div>
            <w:div w:id="383603192">
              <w:marLeft w:val="0"/>
              <w:marRight w:val="0"/>
              <w:marTop w:val="0"/>
              <w:marBottom w:val="0"/>
              <w:divBdr>
                <w:top w:val="none" w:sz="0" w:space="0" w:color="auto"/>
                <w:left w:val="none" w:sz="0" w:space="0" w:color="auto"/>
                <w:bottom w:val="none" w:sz="0" w:space="0" w:color="auto"/>
                <w:right w:val="none" w:sz="0" w:space="0" w:color="auto"/>
              </w:divBdr>
            </w:div>
            <w:div w:id="493104157">
              <w:marLeft w:val="0"/>
              <w:marRight w:val="0"/>
              <w:marTop w:val="0"/>
              <w:marBottom w:val="0"/>
              <w:divBdr>
                <w:top w:val="none" w:sz="0" w:space="0" w:color="auto"/>
                <w:left w:val="none" w:sz="0" w:space="0" w:color="auto"/>
                <w:bottom w:val="none" w:sz="0" w:space="0" w:color="auto"/>
                <w:right w:val="none" w:sz="0" w:space="0" w:color="auto"/>
              </w:divBdr>
            </w:div>
            <w:div w:id="699864295">
              <w:marLeft w:val="0"/>
              <w:marRight w:val="0"/>
              <w:marTop w:val="0"/>
              <w:marBottom w:val="0"/>
              <w:divBdr>
                <w:top w:val="none" w:sz="0" w:space="0" w:color="auto"/>
                <w:left w:val="none" w:sz="0" w:space="0" w:color="auto"/>
                <w:bottom w:val="none" w:sz="0" w:space="0" w:color="auto"/>
                <w:right w:val="none" w:sz="0" w:space="0" w:color="auto"/>
              </w:divBdr>
            </w:div>
            <w:div w:id="739985806">
              <w:marLeft w:val="0"/>
              <w:marRight w:val="0"/>
              <w:marTop w:val="0"/>
              <w:marBottom w:val="0"/>
              <w:divBdr>
                <w:top w:val="none" w:sz="0" w:space="0" w:color="auto"/>
                <w:left w:val="none" w:sz="0" w:space="0" w:color="auto"/>
                <w:bottom w:val="none" w:sz="0" w:space="0" w:color="auto"/>
                <w:right w:val="none" w:sz="0" w:space="0" w:color="auto"/>
              </w:divBdr>
            </w:div>
            <w:div w:id="861163706">
              <w:marLeft w:val="0"/>
              <w:marRight w:val="0"/>
              <w:marTop w:val="0"/>
              <w:marBottom w:val="0"/>
              <w:divBdr>
                <w:top w:val="none" w:sz="0" w:space="0" w:color="auto"/>
                <w:left w:val="none" w:sz="0" w:space="0" w:color="auto"/>
                <w:bottom w:val="none" w:sz="0" w:space="0" w:color="auto"/>
                <w:right w:val="none" w:sz="0" w:space="0" w:color="auto"/>
              </w:divBdr>
            </w:div>
            <w:div w:id="1212041318">
              <w:marLeft w:val="0"/>
              <w:marRight w:val="0"/>
              <w:marTop w:val="0"/>
              <w:marBottom w:val="0"/>
              <w:divBdr>
                <w:top w:val="none" w:sz="0" w:space="0" w:color="auto"/>
                <w:left w:val="none" w:sz="0" w:space="0" w:color="auto"/>
                <w:bottom w:val="none" w:sz="0" w:space="0" w:color="auto"/>
                <w:right w:val="none" w:sz="0" w:space="0" w:color="auto"/>
              </w:divBdr>
            </w:div>
            <w:div w:id="1274442442">
              <w:marLeft w:val="0"/>
              <w:marRight w:val="0"/>
              <w:marTop w:val="0"/>
              <w:marBottom w:val="0"/>
              <w:divBdr>
                <w:top w:val="none" w:sz="0" w:space="0" w:color="auto"/>
                <w:left w:val="none" w:sz="0" w:space="0" w:color="auto"/>
                <w:bottom w:val="none" w:sz="0" w:space="0" w:color="auto"/>
                <w:right w:val="none" w:sz="0" w:space="0" w:color="auto"/>
              </w:divBdr>
            </w:div>
            <w:div w:id="1354501056">
              <w:marLeft w:val="0"/>
              <w:marRight w:val="0"/>
              <w:marTop w:val="0"/>
              <w:marBottom w:val="0"/>
              <w:divBdr>
                <w:top w:val="none" w:sz="0" w:space="0" w:color="auto"/>
                <w:left w:val="none" w:sz="0" w:space="0" w:color="auto"/>
                <w:bottom w:val="none" w:sz="0" w:space="0" w:color="auto"/>
                <w:right w:val="none" w:sz="0" w:space="0" w:color="auto"/>
              </w:divBdr>
            </w:div>
            <w:div w:id="1406410914">
              <w:marLeft w:val="0"/>
              <w:marRight w:val="0"/>
              <w:marTop w:val="0"/>
              <w:marBottom w:val="0"/>
              <w:divBdr>
                <w:top w:val="none" w:sz="0" w:space="0" w:color="auto"/>
                <w:left w:val="none" w:sz="0" w:space="0" w:color="auto"/>
                <w:bottom w:val="none" w:sz="0" w:space="0" w:color="auto"/>
                <w:right w:val="none" w:sz="0" w:space="0" w:color="auto"/>
              </w:divBdr>
            </w:div>
            <w:div w:id="1470710929">
              <w:marLeft w:val="0"/>
              <w:marRight w:val="0"/>
              <w:marTop w:val="0"/>
              <w:marBottom w:val="0"/>
              <w:divBdr>
                <w:top w:val="none" w:sz="0" w:space="0" w:color="auto"/>
                <w:left w:val="none" w:sz="0" w:space="0" w:color="auto"/>
                <w:bottom w:val="none" w:sz="0" w:space="0" w:color="auto"/>
                <w:right w:val="none" w:sz="0" w:space="0" w:color="auto"/>
              </w:divBdr>
            </w:div>
            <w:div w:id="1555390795">
              <w:marLeft w:val="0"/>
              <w:marRight w:val="0"/>
              <w:marTop w:val="0"/>
              <w:marBottom w:val="0"/>
              <w:divBdr>
                <w:top w:val="none" w:sz="0" w:space="0" w:color="auto"/>
                <w:left w:val="none" w:sz="0" w:space="0" w:color="auto"/>
                <w:bottom w:val="none" w:sz="0" w:space="0" w:color="auto"/>
                <w:right w:val="none" w:sz="0" w:space="0" w:color="auto"/>
              </w:divBdr>
            </w:div>
            <w:div w:id="1725252353">
              <w:marLeft w:val="0"/>
              <w:marRight w:val="0"/>
              <w:marTop w:val="0"/>
              <w:marBottom w:val="0"/>
              <w:divBdr>
                <w:top w:val="none" w:sz="0" w:space="0" w:color="auto"/>
                <w:left w:val="none" w:sz="0" w:space="0" w:color="auto"/>
                <w:bottom w:val="none" w:sz="0" w:space="0" w:color="auto"/>
                <w:right w:val="none" w:sz="0" w:space="0" w:color="auto"/>
              </w:divBdr>
            </w:div>
            <w:div w:id="1861971286">
              <w:marLeft w:val="0"/>
              <w:marRight w:val="0"/>
              <w:marTop w:val="0"/>
              <w:marBottom w:val="0"/>
              <w:divBdr>
                <w:top w:val="none" w:sz="0" w:space="0" w:color="auto"/>
                <w:left w:val="none" w:sz="0" w:space="0" w:color="auto"/>
                <w:bottom w:val="none" w:sz="0" w:space="0" w:color="auto"/>
                <w:right w:val="none" w:sz="0" w:space="0" w:color="auto"/>
              </w:divBdr>
            </w:div>
            <w:div w:id="1919292981">
              <w:marLeft w:val="0"/>
              <w:marRight w:val="0"/>
              <w:marTop w:val="0"/>
              <w:marBottom w:val="0"/>
              <w:divBdr>
                <w:top w:val="none" w:sz="0" w:space="0" w:color="auto"/>
                <w:left w:val="none" w:sz="0" w:space="0" w:color="auto"/>
                <w:bottom w:val="none" w:sz="0" w:space="0" w:color="auto"/>
                <w:right w:val="none" w:sz="0" w:space="0" w:color="auto"/>
              </w:divBdr>
            </w:div>
            <w:div w:id="1927182918">
              <w:marLeft w:val="0"/>
              <w:marRight w:val="0"/>
              <w:marTop w:val="0"/>
              <w:marBottom w:val="0"/>
              <w:divBdr>
                <w:top w:val="none" w:sz="0" w:space="0" w:color="auto"/>
                <w:left w:val="none" w:sz="0" w:space="0" w:color="auto"/>
                <w:bottom w:val="none" w:sz="0" w:space="0" w:color="auto"/>
                <w:right w:val="none" w:sz="0" w:space="0" w:color="auto"/>
              </w:divBdr>
            </w:div>
            <w:div w:id="1995596081">
              <w:marLeft w:val="0"/>
              <w:marRight w:val="0"/>
              <w:marTop w:val="0"/>
              <w:marBottom w:val="0"/>
              <w:divBdr>
                <w:top w:val="none" w:sz="0" w:space="0" w:color="auto"/>
                <w:left w:val="none" w:sz="0" w:space="0" w:color="auto"/>
                <w:bottom w:val="none" w:sz="0" w:space="0" w:color="auto"/>
                <w:right w:val="none" w:sz="0" w:space="0" w:color="auto"/>
              </w:divBdr>
            </w:div>
          </w:divsChild>
        </w:div>
        <w:div w:id="756100471">
          <w:marLeft w:val="0"/>
          <w:marRight w:val="0"/>
          <w:marTop w:val="0"/>
          <w:marBottom w:val="0"/>
          <w:divBdr>
            <w:top w:val="none" w:sz="0" w:space="0" w:color="auto"/>
            <w:left w:val="none" w:sz="0" w:space="0" w:color="auto"/>
            <w:bottom w:val="none" w:sz="0" w:space="0" w:color="auto"/>
            <w:right w:val="none" w:sz="0" w:space="0" w:color="auto"/>
          </w:divBdr>
          <w:divsChild>
            <w:div w:id="805045266">
              <w:marLeft w:val="0"/>
              <w:marRight w:val="0"/>
              <w:marTop w:val="0"/>
              <w:marBottom w:val="0"/>
              <w:divBdr>
                <w:top w:val="none" w:sz="0" w:space="0" w:color="auto"/>
                <w:left w:val="none" w:sz="0" w:space="0" w:color="auto"/>
                <w:bottom w:val="none" w:sz="0" w:space="0" w:color="auto"/>
                <w:right w:val="none" w:sz="0" w:space="0" w:color="auto"/>
              </w:divBdr>
            </w:div>
            <w:div w:id="1644197921">
              <w:marLeft w:val="0"/>
              <w:marRight w:val="0"/>
              <w:marTop w:val="0"/>
              <w:marBottom w:val="0"/>
              <w:divBdr>
                <w:top w:val="none" w:sz="0" w:space="0" w:color="auto"/>
                <w:left w:val="none" w:sz="0" w:space="0" w:color="auto"/>
                <w:bottom w:val="none" w:sz="0" w:space="0" w:color="auto"/>
                <w:right w:val="none" w:sz="0" w:space="0" w:color="auto"/>
              </w:divBdr>
            </w:div>
            <w:div w:id="2130199047">
              <w:marLeft w:val="0"/>
              <w:marRight w:val="0"/>
              <w:marTop w:val="0"/>
              <w:marBottom w:val="0"/>
              <w:divBdr>
                <w:top w:val="none" w:sz="0" w:space="0" w:color="auto"/>
                <w:left w:val="none" w:sz="0" w:space="0" w:color="auto"/>
                <w:bottom w:val="none" w:sz="0" w:space="0" w:color="auto"/>
                <w:right w:val="none" w:sz="0" w:space="0" w:color="auto"/>
              </w:divBdr>
            </w:div>
          </w:divsChild>
        </w:div>
        <w:div w:id="869953319">
          <w:marLeft w:val="0"/>
          <w:marRight w:val="0"/>
          <w:marTop w:val="0"/>
          <w:marBottom w:val="0"/>
          <w:divBdr>
            <w:top w:val="none" w:sz="0" w:space="0" w:color="auto"/>
            <w:left w:val="none" w:sz="0" w:space="0" w:color="auto"/>
            <w:bottom w:val="none" w:sz="0" w:space="0" w:color="auto"/>
            <w:right w:val="none" w:sz="0" w:space="0" w:color="auto"/>
          </w:divBdr>
          <w:divsChild>
            <w:div w:id="14502155">
              <w:marLeft w:val="0"/>
              <w:marRight w:val="0"/>
              <w:marTop w:val="0"/>
              <w:marBottom w:val="0"/>
              <w:divBdr>
                <w:top w:val="none" w:sz="0" w:space="0" w:color="auto"/>
                <w:left w:val="none" w:sz="0" w:space="0" w:color="auto"/>
                <w:bottom w:val="none" w:sz="0" w:space="0" w:color="auto"/>
                <w:right w:val="none" w:sz="0" w:space="0" w:color="auto"/>
              </w:divBdr>
            </w:div>
            <w:div w:id="211043139">
              <w:marLeft w:val="0"/>
              <w:marRight w:val="0"/>
              <w:marTop w:val="0"/>
              <w:marBottom w:val="0"/>
              <w:divBdr>
                <w:top w:val="none" w:sz="0" w:space="0" w:color="auto"/>
                <w:left w:val="none" w:sz="0" w:space="0" w:color="auto"/>
                <w:bottom w:val="none" w:sz="0" w:space="0" w:color="auto"/>
                <w:right w:val="none" w:sz="0" w:space="0" w:color="auto"/>
              </w:divBdr>
            </w:div>
            <w:div w:id="228538248">
              <w:marLeft w:val="0"/>
              <w:marRight w:val="0"/>
              <w:marTop w:val="0"/>
              <w:marBottom w:val="0"/>
              <w:divBdr>
                <w:top w:val="none" w:sz="0" w:space="0" w:color="auto"/>
                <w:left w:val="none" w:sz="0" w:space="0" w:color="auto"/>
                <w:bottom w:val="none" w:sz="0" w:space="0" w:color="auto"/>
                <w:right w:val="none" w:sz="0" w:space="0" w:color="auto"/>
              </w:divBdr>
            </w:div>
            <w:div w:id="262147823">
              <w:marLeft w:val="0"/>
              <w:marRight w:val="0"/>
              <w:marTop w:val="0"/>
              <w:marBottom w:val="0"/>
              <w:divBdr>
                <w:top w:val="none" w:sz="0" w:space="0" w:color="auto"/>
                <w:left w:val="none" w:sz="0" w:space="0" w:color="auto"/>
                <w:bottom w:val="none" w:sz="0" w:space="0" w:color="auto"/>
                <w:right w:val="none" w:sz="0" w:space="0" w:color="auto"/>
              </w:divBdr>
            </w:div>
            <w:div w:id="419562866">
              <w:marLeft w:val="0"/>
              <w:marRight w:val="0"/>
              <w:marTop w:val="0"/>
              <w:marBottom w:val="0"/>
              <w:divBdr>
                <w:top w:val="none" w:sz="0" w:space="0" w:color="auto"/>
                <w:left w:val="none" w:sz="0" w:space="0" w:color="auto"/>
                <w:bottom w:val="none" w:sz="0" w:space="0" w:color="auto"/>
                <w:right w:val="none" w:sz="0" w:space="0" w:color="auto"/>
              </w:divBdr>
            </w:div>
            <w:div w:id="847720132">
              <w:marLeft w:val="0"/>
              <w:marRight w:val="0"/>
              <w:marTop w:val="0"/>
              <w:marBottom w:val="0"/>
              <w:divBdr>
                <w:top w:val="none" w:sz="0" w:space="0" w:color="auto"/>
                <w:left w:val="none" w:sz="0" w:space="0" w:color="auto"/>
                <w:bottom w:val="none" w:sz="0" w:space="0" w:color="auto"/>
                <w:right w:val="none" w:sz="0" w:space="0" w:color="auto"/>
              </w:divBdr>
            </w:div>
            <w:div w:id="955139341">
              <w:marLeft w:val="0"/>
              <w:marRight w:val="0"/>
              <w:marTop w:val="0"/>
              <w:marBottom w:val="0"/>
              <w:divBdr>
                <w:top w:val="none" w:sz="0" w:space="0" w:color="auto"/>
                <w:left w:val="none" w:sz="0" w:space="0" w:color="auto"/>
                <w:bottom w:val="none" w:sz="0" w:space="0" w:color="auto"/>
                <w:right w:val="none" w:sz="0" w:space="0" w:color="auto"/>
              </w:divBdr>
            </w:div>
            <w:div w:id="962930123">
              <w:marLeft w:val="0"/>
              <w:marRight w:val="0"/>
              <w:marTop w:val="0"/>
              <w:marBottom w:val="0"/>
              <w:divBdr>
                <w:top w:val="none" w:sz="0" w:space="0" w:color="auto"/>
                <w:left w:val="none" w:sz="0" w:space="0" w:color="auto"/>
                <w:bottom w:val="none" w:sz="0" w:space="0" w:color="auto"/>
                <w:right w:val="none" w:sz="0" w:space="0" w:color="auto"/>
              </w:divBdr>
            </w:div>
            <w:div w:id="969481285">
              <w:marLeft w:val="0"/>
              <w:marRight w:val="0"/>
              <w:marTop w:val="0"/>
              <w:marBottom w:val="0"/>
              <w:divBdr>
                <w:top w:val="none" w:sz="0" w:space="0" w:color="auto"/>
                <w:left w:val="none" w:sz="0" w:space="0" w:color="auto"/>
                <w:bottom w:val="none" w:sz="0" w:space="0" w:color="auto"/>
                <w:right w:val="none" w:sz="0" w:space="0" w:color="auto"/>
              </w:divBdr>
            </w:div>
            <w:div w:id="1102261185">
              <w:marLeft w:val="0"/>
              <w:marRight w:val="0"/>
              <w:marTop w:val="0"/>
              <w:marBottom w:val="0"/>
              <w:divBdr>
                <w:top w:val="none" w:sz="0" w:space="0" w:color="auto"/>
                <w:left w:val="none" w:sz="0" w:space="0" w:color="auto"/>
                <w:bottom w:val="none" w:sz="0" w:space="0" w:color="auto"/>
                <w:right w:val="none" w:sz="0" w:space="0" w:color="auto"/>
              </w:divBdr>
            </w:div>
            <w:div w:id="1420131150">
              <w:marLeft w:val="0"/>
              <w:marRight w:val="0"/>
              <w:marTop w:val="0"/>
              <w:marBottom w:val="0"/>
              <w:divBdr>
                <w:top w:val="none" w:sz="0" w:space="0" w:color="auto"/>
                <w:left w:val="none" w:sz="0" w:space="0" w:color="auto"/>
                <w:bottom w:val="none" w:sz="0" w:space="0" w:color="auto"/>
                <w:right w:val="none" w:sz="0" w:space="0" w:color="auto"/>
              </w:divBdr>
            </w:div>
            <w:div w:id="1470856012">
              <w:marLeft w:val="0"/>
              <w:marRight w:val="0"/>
              <w:marTop w:val="0"/>
              <w:marBottom w:val="0"/>
              <w:divBdr>
                <w:top w:val="none" w:sz="0" w:space="0" w:color="auto"/>
                <w:left w:val="none" w:sz="0" w:space="0" w:color="auto"/>
                <w:bottom w:val="none" w:sz="0" w:space="0" w:color="auto"/>
                <w:right w:val="none" w:sz="0" w:space="0" w:color="auto"/>
              </w:divBdr>
            </w:div>
            <w:div w:id="1484815842">
              <w:marLeft w:val="0"/>
              <w:marRight w:val="0"/>
              <w:marTop w:val="0"/>
              <w:marBottom w:val="0"/>
              <w:divBdr>
                <w:top w:val="none" w:sz="0" w:space="0" w:color="auto"/>
                <w:left w:val="none" w:sz="0" w:space="0" w:color="auto"/>
                <w:bottom w:val="none" w:sz="0" w:space="0" w:color="auto"/>
                <w:right w:val="none" w:sz="0" w:space="0" w:color="auto"/>
              </w:divBdr>
            </w:div>
            <w:div w:id="1608387374">
              <w:marLeft w:val="0"/>
              <w:marRight w:val="0"/>
              <w:marTop w:val="0"/>
              <w:marBottom w:val="0"/>
              <w:divBdr>
                <w:top w:val="none" w:sz="0" w:space="0" w:color="auto"/>
                <w:left w:val="none" w:sz="0" w:space="0" w:color="auto"/>
                <w:bottom w:val="none" w:sz="0" w:space="0" w:color="auto"/>
                <w:right w:val="none" w:sz="0" w:space="0" w:color="auto"/>
              </w:divBdr>
            </w:div>
            <w:div w:id="1681195710">
              <w:marLeft w:val="0"/>
              <w:marRight w:val="0"/>
              <w:marTop w:val="0"/>
              <w:marBottom w:val="0"/>
              <w:divBdr>
                <w:top w:val="none" w:sz="0" w:space="0" w:color="auto"/>
                <w:left w:val="none" w:sz="0" w:space="0" w:color="auto"/>
                <w:bottom w:val="none" w:sz="0" w:space="0" w:color="auto"/>
                <w:right w:val="none" w:sz="0" w:space="0" w:color="auto"/>
              </w:divBdr>
            </w:div>
            <w:div w:id="1810047048">
              <w:marLeft w:val="0"/>
              <w:marRight w:val="0"/>
              <w:marTop w:val="0"/>
              <w:marBottom w:val="0"/>
              <w:divBdr>
                <w:top w:val="none" w:sz="0" w:space="0" w:color="auto"/>
                <w:left w:val="none" w:sz="0" w:space="0" w:color="auto"/>
                <w:bottom w:val="none" w:sz="0" w:space="0" w:color="auto"/>
                <w:right w:val="none" w:sz="0" w:space="0" w:color="auto"/>
              </w:divBdr>
            </w:div>
            <w:div w:id="1849102343">
              <w:marLeft w:val="0"/>
              <w:marRight w:val="0"/>
              <w:marTop w:val="0"/>
              <w:marBottom w:val="0"/>
              <w:divBdr>
                <w:top w:val="none" w:sz="0" w:space="0" w:color="auto"/>
                <w:left w:val="none" w:sz="0" w:space="0" w:color="auto"/>
                <w:bottom w:val="none" w:sz="0" w:space="0" w:color="auto"/>
                <w:right w:val="none" w:sz="0" w:space="0" w:color="auto"/>
              </w:divBdr>
            </w:div>
            <w:div w:id="1975022639">
              <w:marLeft w:val="0"/>
              <w:marRight w:val="0"/>
              <w:marTop w:val="0"/>
              <w:marBottom w:val="0"/>
              <w:divBdr>
                <w:top w:val="none" w:sz="0" w:space="0" w:color="auto"/>
                <w:left w:val="none" w:sz="0" w:space="0" w:color="auto"/>
                <w:bottom w:val="none" w:sz="0" w:space="0" w:color="auto"/>
                <w:right w:val="none" w:sz="0" w:space="0" w:color="auto"/>
              </w:divBdr>
            </w:div>
            <w:div w:id="2048018979">
              <w:marLeft w:val="0"/>
              <w:marRight w:val="0"/>
              <w:marTop w:val="0"/>
              <w:marBottom w:val="0"/>
              <w:divBdr>
                <w:top w:val="none" w:sz="0" w:space="0" w:color="auto"/>
                <w:left w:val="none" w:sz="0" w:space="0" w:color="auto"/>
                <w:bottom w:val="none" w:sz="0" w:space="0" w:color="auto"/>
                <w:right w:val="none" w:sz="0" w:space="0" w:color="auto"/>
              </w:divBdr>
            </w:div>
            <w:div w:id="2063558772">
              <w:marLeft w:val="0"/>
              <w:marRight w:val="0"/>
              <w:marTop w:val="0"/>
              <w:marBottom w:val="0"/>
              <w:divBdr>
                <w:top w:val="none" w:sz="0" w:space="0" w:color="auto"/>
                <w:left w:val="none" w:sz="0" w:space="0" w:color="auto"/>
                <w:bottom w:val="none" w:sz="0" w:space="0" w:color="auto"/>
                <w:right w:val="none" w:sz="0" w:space="0" w:color="auto"/>
              </w:divBdr>
            </w:div>
          </w:divsChild>
        </w:div>
        <w:div w:id="1527403927">
          <w:marLeft w:val="0"/>
          <w:marRight w:val="0"/>
          <w:marTop w:val="0"/>
          <w:marBottom w:val="0"/>
          <w:divBdr>
            <w:top w:val="none" w:sz="0" w:space="0" w:color="auto"/>
            <w:left w:val="none" w:sz="0" w:space="0" w:color="auto"/>
            <w:bottom w:val="none" w:sz="0" w:space="0" w:color="auto"/>
            <w:right w:val="none" w:sz="0" w:space="0" w:color="auto"/>
          </w:divBdr>
          <w:divsChild>
            <w:div w:id="665669309">
              <w:marLeft w:val="0"/>
              <w:marRight w:val="0"/>
              <w:marTop w:val="0"/>
              <w:marBottom w:val="0"/>
              <w:divBdr>
                <w:top w:val="none" w:sz="0" w:space="0" w:color="auto"/>
                <w:left w:val="none" w:sz="0" w:space="0" w:color="auto"/>
                <w:bottom w:val="none" w:sz="0" w:space="0" w:color="auto"/>
                <w:right w:val="none" w:sz="0" w:space="0" w:color="auto"/>
              </w:divBdr>
            </w:div>
            <w:div w:id="765493134">
              <w:marLeft w:val="0"/>
              <w:marRight w:val="0"/>
              <w:marTop w:val="0"/>
              <w:marBottom w:val="0"/>
              <w:divBdr>
                <w:top w:val="none" w:sz="0" w:space="0" w:color="auto"/>
                <w:left w:val="none" w:sz="0" w:space="0" w:color="auto"/>
                <w:bottom w:val="none" w:sz="0" w:space="0" w:color="auto"/>
                <w:right w:val="none" w:sz="0" w:space="0" w:color="auto"/>
              </w:divBdr>
            </w:div>
            <w:div w:id="1141649428">
              <w:marLeft w:val="0"/>
              <w:marRight w:val="0"/>
              <w:marTop w:val="0"/>
              <w:marBottom w:val="0"/>
              <w:divBdr>
                <w:top w:val="none" w:sz="0" w:space="0" w:color="auto"/>
                <w:left w:val="none" w:sz="0" w:space="0" w:color="auto"/>
                <w:bottom w:val="none" w:sz="0" w:space="0" w:color="auto"/>
                <w:right w:val="none" w:sz="0" w:space="0" w:color="auto"/>
              </w:divBdr>
            </w:div>
            <w:div w:id="1773237467">
              <w:marLeft w:val="0"/>
              <w:marRight w:val="0"/>
              <w:marTop w:val="0"/>
              <w:marBottom w:val="0"/>
              <w:divBdr>
                <w:top w:val="none" w:sz="0" w:space="0" w:color="auto"/>
                <w:left w:val="none" w:sz="0" w:space="0" w:color="auto"/>
                <w:bottom w:val="none" w:sz="0" w:space="0" w:color="auto"/>
                <w:right w:val="none" w:sz="0" w:space="0" w:color="auto"/>
              </w:divBdr>
            </w:div>
            <w:div w:id="1793093205">
              <w:marLeft w:val="0"/>
              <w:marRight w:val="0"/>
              <w:marTop w:val="0"/>
              <w:marBottom w:val="0"/>
              <w:divBdr>
                <w:top w:val="none" w:sz="0" w:space="0" w:color="auto"/>
                <w:left w:val="none" w:sz="0" w:space="0" w:color="auto"/>
                <w:bottom w:val="none" w:sz="0" w:space="0" w:color="auto"/>
                <w:right w:val="none" w:sz="0" w:space="0" w:color="auto"/>
              </w:divBdr>
            </w:div>
          </w:divsChild>
        </w:div>
        <w:div w:id="2087918023">
          <w:marLeft w:val="0"/>
          <w:marRight w:val="0"/>
          <w:marTop w:val="0"/>
          <w:marBottom w:val="0"/>
          <w:divBdr>
            <w:top w:val="none" w:sz="0" w:space="0" w:color="auto"/>
            <w:left w:val="none" w:sz="0" w:space="0" w:color="auto"/>
            <w:bottom w:val="none" w:sz="0" w:space="0" w:color="auto"/>
            <w:right w:val="none" w:sz="0" w:space="0" w:color="auto"/>
          </w:divBdr>
          <w:divsChild>
            <w:div w:id="288898612">
              <w:marLeft w:val="-75"/>
              <w:marRight w:val="0"/>
              <w:marTop w:val="30"/>
              <w:marBottom w:val="30"/>
              <w:divBdr>
                <w:top w:val="none" w:sz="0" w:space="0" w:color="auto"/>
                <w:left w:val="none" w:sz="0" w:space="0" w:color="auto"/>
                <w:bottom w:val="none" w:sz="0" w:space="0" w:color="auto"/>
                <w:right w:val="none" w:sz="0" w:space="0" w:color="auto"/>
              </w:divBdr>
              <w:divsChild>
                <w:div w:id="635188591">
                  <w:marLeft w:val="0"/>
                  <w:marRight w:val="0"/>
                  <w:marTop w:val="0"/>
                  <w:marBottom w:val="0"/>
                  <w:divBdr>
                    <w:top w:val="none" w:sz="0" w:space="0" w:color="auto"/>
                    <w:left w:val="none" w:sz="0" w:space="0" w:color="auto"/>
                    <w:bottom w:val="none" w:sz="0" w:space="0" w:color="auto"/>
                    <w:right w:val="none" w:sz="0" w:space="0" w:color="auto"/>
                  </w:divBdr>
                  <w:divsChild>
                    <w:div w:id="845097774">
                      <w:marLeft w:val="0"/>
                      <w:marRight w:val="0"/>
                      <w:marTop w:val="0"/>
                      <w:marBottom w:val="0"/>
                      <w:divBdr>
                        <w:top w:val="none" w:sz="0" w:space="0" w:color="auto"/>
                        <w:left w:val="none" w:sz="0" w:space="0" w:color="auto"/>
                        <w:bottom w:val="none" w:sz="0" w:space="0" w:color="auto"/>
                        <w:right w:val="none" w:sz="0" w:space="0" w:color="auto"/>
                      </w:divBdr>
                    </w:div>
                  </w:divsChild>
                </w:div>
                <w:div w:id="683555032">
                  <w:marLeft w:val="0"/>
                  <w:marRight w:val="0"/>
                  <w:marTop w:val="0"/>
                  <w:marBottom w:val="0"/>
                  <w:divBdr>
                    <w:top w:val="none" w:sz="0" w:space="0" w:color="auto"/>
                    <w:left w:val="none" w:sz="0" w:space="0" w:color="auto"/>
                    <w:bottom w:val="none" w:sz="0" w:space="0" w:color="auto"/>
                    <w:right w:val="none" w:sz="0" w:space="0" w:color="auto"/>
                  </w:divBdr>
                  <w:divsChild>
                    <w:div w:id="1881474186">
                      <w:marLeft w:val="0"/>
                      <w:marRight w:val="0"/>
                      <w:marTop w:val="0"/>
                      <w:marBottom w:val="0"/>
                      <w:divBdr>
                        <w:top w:val="none" w:sz="0" w:space="0" w:color="auto"/>
                        <w:left w:val="none" w:sz="0" w:space="0" w:color="auto"/>
                        <w:bottom w:val="none" w:sz="0" w:space="0" w:color="auto"/>
                        <w:right w:val="none" w:sz="0" w:space="0" w:color="auto"/>
                      </w:divBdr>
                    </w:div>
                  </w:divsChild>
                </w:div>
                <w:div w:id="1364134320">
                  <w:marLeft w:val="0"/>
                  <w:marRight w:val="0"/>
                  <w:marTop w:val="0"/>
                  <w:marBottom w:val="0"/>
                  <w:divBdr>
                    <w:top w:val="none" w:sz="0" w:space="0" w:color="auto"/>
                    <w:left w:val="none" w:sz="0" w:space="0" w:color="auto"/>
                    <w:bottom w:val="none" w:sz="0" w:space="0" w:color="auto"/>
                    <w:right w:val="none" w:sz="0" w:space="0" w:color="auto"/>
                  </w:divBdr>
                  <w:divsChild>
                    <w:div w:id="722027724">
                      <w:marLeft w:val="0"/>
                      <w:marRight w:val="0"/>
                      <w:marTop w:val="0"/>
                      <w:marBottom w:val="0"/>
                      <w:divBdr>
                        <w:top w:val="none" w:sz="0" w:space="0" w:color="auto"/>
                        <w:left w:val="none" w:sz="0" w:space="0" w:color="auto"/>
                        <w:bottom w:val="none" w:sz="0" w:space="0" w:color="auto"/>
                        <w:right w:val="none" w:sz="0" w:space="0" w:color="auto"/>
                      </w:divBdr>
                    </w:div>
                  </w:divsChild>
                </w:div>
                <w:div w:id="2071802645">
                  <w:marLeft w:val="0"/>
                  <w:marRight w:val="0"/>
                  <w:marTop w:val="0"/>
                  <w:marBottom w:val="0"/>
                  <w:divBdr>
                    <w:top w:val="none" w:sz="0" w:space="0" w:color="auto"/>
                    <w:left w:val="none" w:sz="0" w:space="0" w:color="auto"/>
                    <w:bottom w:val="none" w:sz="0" w:space="0" w:color="auto"/>
                    <w:right w:val="none" w:sz="0" w:space="0" w:color="auto"/>
                  </w:divBdr>
                  <w:divsChild>
                    <w:div w:id="14975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49037">
      <w:bodyDiv w:val="1"/>
      <w:marLeft w:val="0"/>
      <w:marRight w:val="0"/>
      <w:marTop w:val="0"/>
      <w:marBottom w:val="0"/>
      <w:divBdr>
        <w:top w:val="none" w:sz="0" w:space="0" w:color="auto"/>
        <w:left w:val="none" w:sz="0" w:space="0" w:color="auto"/>
        <w:bottom w:val="none" w:sz="0" w:space="0" w:color="auto"/>
        <w:right w:val="none" w:sz="0" w:space="0" w:color="auto"/>
      </w:divBdr>
    </w:div>
    <w:div w:id="1375154374">
      <w:bodyDiv w:val="1"/>
      <w:marLeft w:val="0"/>
      <w:marRight w:val="0"/>
      <w:marTop w:val="0"/>
      <w:marBottom w:val="0"/>
      <w:divBdr>
        <w:top w:val="none" w:sz="0" w:space="0" w:color="auto"/>
        <w:left w:val="none" w:sz="0" w:space="0" w:color="auto"/>
        <w:bottom w:val="none" w:sz="0" w:space="0" w:color="auto"/>
        <w:right w:val="none" w:sz="0" w:space="0" w:color="auto"/>
      </w:divBdr>
    </w:div>
    <w:div w:id="1483618498">
      <w:bodyDiv w:val="1"/>
      <w:marLeft w:val="0"/>
      <w:marRight w:val="0"/>
      <w:marTop w:val="0"/>
      <w:marBottom w:val="0"/>
      <w:divBdr>
        <w:top w:val="none" w:sz="0" w:space="0" w:color="auto"/>
        <w:left w:val="none" w:sz="0" w:space="0" w:color="auto"/>
        <w:bottom w:val="none" w:sz="0" w:space="0" w:color="auto"/>
        <w:right w:val="none" w:sz="0" w:space="0" w:color="auto"/>
      </w:divBdr>
      <w:divsChild>
        <w:div w:id="113063961">
          <w:marLeft w:val="0"/>
          <w:marRight w:val="0"/>
          <w:marTop w:val="0"/>
          <w:marBottom w:val="0"/>
          <w:divBdr>
            <w:top w:val="none" w:sz="0" w:space="0" w:color="auto"/>
            <w:left w:val="none" w:sz="0" w:space="0" w:color="auto"/>
            <w:bottom w:val="none" w:sz="0" w:space="0" w:color="auto"/>
            <w:right w:val="none" w:sz="0" w:space="0" w:color="auto"/>
          </w:divBdr>
          <w:divsChild>
            <w:div w:id="1883908509">
              <w:marLeft w:val="0"/>
              <w:marRight w:val="0"/>
              <w:marTop w:val="0"/>
              <w:marBottom w:val="0"/>
              <w:divBdr>
                <w:top w:val="none" w:sz="0" w:space="0" w:color="auto"/>
                <w:left w:val="none" w:sz="0" w:space="0" w:color="auto"/>
                <w:bottom w:val="none" w:sz="0" w:space="0" w:color="auto"/>
                <w:right w:val="none" w:sz="0" w:space="0" w:color="auto"/>
              </w:divBdr>
            </w:div>
          </w:divsChild>
        </w:div>
        <w:div w:id="249848508">
          <w:marLeft w:val="0"/>
          <w:marRight w:val="0"/>
          <w:marTop w:val="0"/>
          <w:marBottom w:val="0"/>
          <w:divBdr>
            <w:top w:val="none" w:sz="0" w:space="0" w:color="auto"/>
            <w:left w:val="none" w:sz="0" w:space="0" w:color="auto"/>
            <w:bottom w:val="none" w:sz="0" w:space="0" w:color="auto"/>
            <w:right w:val="none" w:sz="0" w:space="0" w:color="auto"/>
          </w:divBdr>
          <w:divsChild>
            <w:div w:id="808472662">
              <w:marLeft w:val="0"/>
              <w:marRight w:val="0"/>
              <w:marTop w:val="0"/>
              <w:marBottom w:val="0"/>
              <w:divBdr>
                <w:top w:val="none" w:sz="0" w:space="0" w:color="auto"/>
                <w:left w:val="none" w:sz="0" w:space="0" w:color="auto"/>
                <w:bottom w:val="none" w:sz="0" w:space="0" w:color="auto"/>
                <w:right w:val="none" w:sz="0" w:space="0" w:color="auto"/>
              </w:divBdr>
            </w:div>
          </w:divsChild>
        </w:div>
        <w:div w:id="474183153">
          <w:marLeft w:val="0"/>
          <w:marRight w:val="0"/>
          <w:marTop w:val="0"/>
          <w:marBottom w:val="0"/>
          <w:divBdr>
            <w:top w:val="none" w:sz="0" w:space="0" w:color="auto"/>
            <w:left w:val="none" w:sz="0" w:space="0" w:color="auto"/>
            <w:bottom w:val="none" w:sz="0" w:space="0" w:color="auto"/>
            <w:right w:val="none" w:sz="0" w:space="0" w:color="auto"/>
          </w:divBdr>
          <w:divsChild>
            <w:div w:id="284120551">
              <w:marLeft w:val="0"/>
              <w:marRight w:val="0"/>
              <w:marTop w:val="0"/>
              <w:marBottom w:val="0"/>
              <w:divBdr>
                <w:top w:val="none" w:sz="0" w:space="0" w:color="auto"/>
                <w:left w:val="none" w:sz="0" w:space="0" w:color="auto"/>
                <w:bottom w:val="none" w:sz="0" w:space="0" w:color="auto"/>
                <w:right w:val="none" w:sz="0" w:space="0" w:color="auto"/>
              </w:divBdr>
            </w:div>
          </w:divsChild>
        </w:div>
        <w:div w:id="557935452">
          <w:marLeft w:val="0"/>
          <w:marRight w:val="0"/>
          <w:marTop w:val="0"/>
          <w:marBottom w:val="0"/>
          <w:divBdr>
            <w:top w:val="none" w:sz="0" w:space="0" w:color="auto"/>
            <w:left w:val="none" w:sz="0" w:space="0" w:color="auto"/>
            <w:bottom w:val="none" w:sz="0" w:space="0" w:color="auto"/>
            <w:right w:val="none" w:sz="0" w:space="0" w:color="auto"/>
          </w:divBdr>
          <w:divsChild>
            <w:div w:id="1968854753">
              <w:marLeft w:val="0"/>
              <w:marRight w:val="0"/>
              <w:marTop w:val="0"/>
              <w:marBottom w:val="0"/>
              <w:divBdr>
                <w:top w:val="none" w:sz="0" w:space="0" w:color="auto"/>
                <w:left w:val="none" w:sz="0" w:space="0" w:color="auto"/>
                <w:bottom w:val="none" w:sz="0" w:space="0" w:color="auto"/>
                <w:right w:val="none" w:sz="0" w:space="0" w:color="auto"/>
              </w:divBdr>
            </w:div>
          </w:divsChild>
        </w:div>
        <w:div w:id="638799686">
          <w:marLeft w:val="0"/>
          <w:marRight w:val="0"/>
          <w:marTop w:val="0"/>
          <w:marBottom w:val="0"/>
          <w:divBdr>
            <w:top w:val="none" w:sz="0" w:space="0" w:color="auto"/>
            <w:left w:val="none" w:sz="0" w:space="0" w:color="auto"/>
            <w:bottom w:val="none" w:sz="0" w:space="0" w:color="auto"/>
            <w:right w:val="none" w:sz="0" w:space="0" w:color="auto"/>
          </w:divBdr>
          <w:divsChild>
            <w:div w:id="1418405024">
              <w:marLeft w:val="0"/>
              <w:marRight w:val="0"/>
              <w:marTop w:val="0"/>
              <w:marBottom w:val="0"/>
              <w:divBdr>
                <w:top w:val="none" w:sz="0" w:space="0" w:color="auto"/>
                <w:left w:val="none" w:sz="0" w:space="0" w:color="auto"/>
                <w:bottom w:val="none" w:sz="0" w:space="0" w:color="auto"/>
                <w:right w:val="none" w:sz="0" w:space="0" w:color="auto"/>
              </w:divBdr>
            </w:div>
          </w:divsChild>
        </w:div>
        <w:div w:id="734744214">
          <w:marLeft w:val="0"/>
          <w:marRight w:val="0"/>
          <w:marTop w:val="0"/>
          <w:marBottom w:val="0"/>
          <w:divBdr>
            <w:top w:val="none" w:sz="0" w:space="0" w:color="auto"/>
            <w:left w:val="none" w:sz="0" w:space="0" w:color="auto"/>
            <w:bottom w:val="none" w:sz="0" w:space="0" w:color="auto"/>
            <w:right w:val="none" w:sz="0" w:space="0" w:color="auto"/>
          </w:divBdr>
          <w:divsChild>
            <w:div w:id="16586114">
              <w:marLeft w:val="0"/>
              <w:marRight w:val="0"/>
              <w:marTop w:val="0"/>
              <w:marBottom w:val="0"/>
              <w:divBdr>
                <w:top w:val="none" w:sz="0" w:space="0" w:color="auto"/>
                <w:left w:val="none" w:sz="0" w:space="0" w:color="auto"/>
                <w:bottom w:val="none" w:sz="0" w:space="0" w:color="auto"/>
                <w:right w:val="none" w:sz="0" w:space="0" w:color="auto"/>
              </w:divBdr>
            </w:div>
          </w:divsChild>
        </w:div>
        <w:div w:id="1029719204">
          <w:marLeft w:val="0"/>
          <w:marRight w:val="0"/>
          <w:marTop w:val="0"/>
          <w:marBottom w:val="0"/>
          <w:divBdr>
            <w:top w:val="none" w:sz="0" w:space="0" w:color="auto"/>
            <w:left w:val="none" w:sz="0" w:space="0" w:color="auto"/>
            <w:bottom w:val="none" w:sz="0" w:space="0" w:color="auto"/>
            <w:right w:val="none" w:sz="0" w:space="0" w:color="auto"/>
          </w:divBdr>
          <w:divsChild>
            <w:div w:id="459032382">
              <w:marLeft w:val="0"/>
              <w:marRight w:val="0"/>
              <w:marTop w:val="0"/>
              <w:marBottom w:val="0"/>
              <w:divBdr>
                <w:top w:val="none" w:sz="0" w:space="0" w:color="auto"/>
                <w:left w:val="none" w:sz="0" w:space="0" w:color="auto"/>
                <w:bottom w:val="none" w:sz="0" w:space="0" w:color="auto"/>
                <w:right w:val="none" w:sz="0" w:space="0" w:color="auto"/>
              </w:divBdr>
            </w:div>
          </w:divsChild>
        </w:div>
        <w:div w:id="1128276145">
          <w:marLeft w:val="0"/>
          <w:marRight w:val="0"/>
          <w:marTop w:val="0"/>
          <w:marBottom w:val="0"/>
          <w:divBdr>
            <w:top w:val="none" w:sz="0" w:space="0" w:color="auto"/>
            <w:left w:val="none" w:sz="0" w:space="0" w:color="auto"/>
            <w:bottom w:val="none" w:sz="0" w:space="0" w:color="auto"/>
            <w:right w:val="none" w:sz="0" w:space="0" w:color="auto"/>
          </w:divBdr>
          <w:divsChild>
            <w:div w:id="1601719683">
              <w:marLeft w:val="0"/>
              <w:marRight w:val="0"/>
              <w:marTop w:val="0"/>
              <w:marBottom w:val="0"/>
              <w:divBdr>
                <w:top w:val="none" w:sz="0" w:space="0" w:color="auto"/>
                <w:left w:val="none" w:sz="0" w:space="0" w:color="auto"/>
                <w:bottom w:val="none" w:sz="0" w:space="0" w:color="auto"/>
                <w:right w:val="none" w:sz="0" w:space="0" w:color="auto"/>
              </w:divBdr>
            </w:div>
          </w:divsChild>
        </w:div>
        <w:div w:id="1253779155">
          <w:marLeft w:val="0"/>
          <w:marRight w:val="0"/>
          <w:marTop w:val="0"/>
          <w:marBottom w:val="0"/>
          <w:divBdr>
            <w:top w:val="none" w:sz="0" w:space="0" w:color="auto"/>
            <w:left w:val="none" w:sz="0" w:space="0" w:color="auto"/>
            <w:bottom w:val="none" w:sz="0" w:space="0" w:color="auto"/>
            <w:right w:val="none" w:sz="0" w:space="0" w:color="auto"/>
          </w:divBdr>
          <w:divsChild>
            <w:div w:id="492724987">
              <w:marLeft w:val="0"/>
              <w:marRight w:val="0"/>
              <w:marTop w:val="0"/>
              <w:marBottom w:val="0"/>
              <w:divBdr>
                <w:top w:val="none" w:sz="0" w:space="0" w:color="auto"/>
                <w:left w:val="none" w:sz="0" w:space="0" w:color="auto"/>
                <w:bottom w:val="none" w:sz="0" w:space="0" w:color="auto"/>
                <w:right w:val="none" w:sz="0" w:space="0" w:color="auto"/>
              </w:divBdr>
            </w:div>
          </w:divsChild>
        </w:div>
        <w:div w:id="1277638064">
          <w:marLeft w:val="0"/>
          <w:marRight w:val="0"/>
          <w:marTop w:val="0"/>
          <w:marBottom w:val="0"/>
          <w:divBdr>
            <w:top w:val="none" w:sz="0" w:space="0" w:color="auto"/>
            <w:left w:val="none" w:sz="0" w:space="0" w:color="auto"/>
            <w:bottom w:val="none" w:sz="0" w:space="0" w:color="auto"/>
            <w:right w:val="none" w:sz="0" w:space="0" w:color="auto"/>
          </w:divBdr>
          <w:divsChild>
            <w:div w:id="1174732879">
              <w:marLeft w:val="0"/>
              <w:marRight w:val="0"/>
              <w:marTop w:val="0"/>
              <w:marBottom w:val="0"/>
              <w:divBdr>
                <w:top w:val="none" w:sz="0" w:space="0" w:color="auto"/>
                <w:left w:val="none" w:sz="0" w:space="0" w:color="auto"/>
                <w:bottom w:val="none" w:sz="0" w:space="0" w:color="auto"/>
                <w:right w:val="none" w:sz="0" w:space="0" w:color="auto"/>
              </w:divBdr>
            </w:div>
          </w:divsChild>
        </w:div>
        <w:div w:id="1502893826">
          <w:marLeft w:val="0"/>
          <w:marRight w:val="0"/>
          <w:marTop w:val="0"/>
          <w:marBottom w:val="0"/>
          <w:divBdr>
            <w:top w:val="none" w:sz="0" w:space="0" w:color="auto"/>
            <w:left w:val="none" w:sz="0" w:space="0" w:color="auto"/>
            <w:bottom w:val="none" w:sz="0" w:space="0" w:color="auto"/>
            <w:right w:val="none" w:sz="0" w:space="0" w:color="auto"/>
          </w:divBdr>
          <w:divsChild>
            <w:div w:id="982001339">
              <w:marLeft w:val="0"/>
              <w:marRight w:val="0"/>
              <w:marTop w:val="0"/>
              <w:marBottom w:val="0"/>
              <w:divBdr>
                <w:top w:val="none" w:sz="0" w:space="0" w:color="auto"/>
                <w:left w:val="none" w:sz="0" w:space="0" w:color="auto"/>
                <w:bottom w:val="none" w:sz="0" w:space="0" w:color="auto"/>
                <w:right w:val="none" w:sz="0" w:space="0" w:color="auto"/>
              </w:divBdr>
            </w:div>
          </w:divsChild>
        </w:div>
        <w:div w:id="1568687116">
          <w:marLeft w:val="0"/>
          <w:marRight w:val="0"/>
          <w:marTop w:val="0"/>
          <w:marBottom w:val="0"/>
          <w:divBdr>
            <w:top w:val="none" w:sz="0" w:space="0" w:color="auto"/>
            <w:left w:val="none" w:sz="0" w:space="0" w:color="auto"/>
            <w:bottom w:val="none" w:sz="0" w:space="0" w:color="auto"/>
            <w:right w:val="none" w:sz="0" w:space="0" w:color="auto"/>
          </w:divBdr>
          <w:divsChild>
            <w:div w:id="2101098002">
              <w:marLeft w:val="0"/>
              <w:marRight w:val="0"/>
              <w:marTop w:val="0"/>
              <w:marBottom w:val="0"/>
              <w:divBdr>
                <w:top w:val="none" w:sz="0" w:space="0" w:color="auto"/>
                <w:left w:val="none" w:sz="0" w:space="0" w:color="auto"/>
                <w:bottom w:val="none" w:sz="0" w:space="0" w:color="auto"/>
                <w:right w:val="none" w:sz="0" w:space="0" w:color="auto"/>
              </w:divBdr>
            </w:div>
          </w:divsChild>
        </w:div>
        <w:div w:id="1576624859">
          <w:marLeft w:val="0"/>
          <w:marRight w:val="0"/>
          <w:marTop w:val="0"/>
          <w:marBottom w:val="0"/>
          <w:divBdr>
            <w:top w:val="none" w:sz="0" w:space="0" w:color="auto"/>
            <w:left w:val="none" w:sz="0" w:space="0" w:color="auto"/>
            <w:bottom w:val="none" w:sz="0" w:space="0" w:color="auto"/>
            <w:right w:val="none" w:sz="0" w:space="0" w:color="auto"/>
          </w:divBdr>
          <w:divsChild>
            <w:div w:id="1084911106">
              <w:marLeft w:val="0"/>
              <w:marRight w:val="0"/>
              <w:marTop w:val="0"/>
              <w:marBottom w:val="0"/>
              <w:divBdr>
                <w:top w:val="none" w:sz="0" w:space="0" w:color="auto"/>
                <w:left w:val="none" w:sz="0" w:space="0" w:color="auto"/>
                <w:bottom w:val="none" w:sz="0" w:space="0" w:color="auto"/>
                <w:right w:val="none" w:sz="0" w:space="0" w:color="auto"/>
              </w:divBdr>
            </w:div>
          </w:divsChild>
        </w:div>
        <w:div w:id="1618679113">
          <w:marLeft w:val="0"/>
          <w:marRight w:val="0"/>
          <w:marTop w:val="0"/>
          <w:marBottom w:val="0"/>
          <w:divBdr>
            <w:top w:val="none" w:sz="0" w:space="0" w:color="auto"/>
            <w:left w:val="none" w:sz="0" w:space="0" w:color="auto"/>
            <w:bottom w:val="none" w:sz="0" w:space="0" w:color="auto"/>
            <w:right w:val="none" w:sz="0" w:space="0" w:color="auto"/>
          </w:divBdr>
          <w:divsChild>
            <w:div w:id="1317035077">
              <w:marLeft w:val="0"/>
              <w:marRight w:val="0"/>
              <w:marTop w:val="0"/>
              <w:marBottom w:val="0"/>
              <w:divBdr>
                <w:top w:val="none" w:sz="0" w:space="0" w:color="auto"/>
                <w:left w:val="none" w:sz="0" w:space="0" w:color="auto"/>
                <w:bottom w:val="none" w:sz="0" w:space="0" w:color="auto"/>
                <w:right w:val="none" w:sz="0" w:space="0" w:color="auto"/>
              </w:divBdr>
            </w:div>
          </w:divsChild>
        </w:div>
        <w:div w:id="2065792838">
          <w:marLeft w:val="0"/>
          <w:marRight w:val="0"/>
          <w:marTop w:val="0"/>
          <w:marBottom w:val="0"/>
          <w:divBdr>
            <w:top w:val="none" w:sz="0" w:space="0" w:color="auto"/>
            <w:left w:val="none" w:sz="0" w:space="0" w:color="auto"/>
            <w:bottom w:val="none" w:sz="0" w:space="0" w:color="auto"/>
            <w:right w:val="none" w:sz="0" w:space="0" w:color="auto"/>
          </w:divBdr>
          <w:divsChild>
            <w:div w:id="217668210">
              <w:marLeft w:val="0"/>
              <w:marRight w:val="0"/>
              <w:marTop w:val="0"/>
              <w:marBottom w:val="0"/>
              <w:divBdr>
                <w:top w:val="none" w:sz="0" w:space="0" w:color="auto"/>
                <w:left w:val="none" w:sz="0" w:space="0" w:color="auto"/>
                <w:bottom w:val="none" w:sz="0" w:space="0" w:color="auto"/>
                <w:right w:val="none" w:sz="0" w:space="0" w:color="auto"/>
              </w:divBdr>
            </w:div>
          </w:divsChild>
        </w:div>
        <w:div w:id="2134325498">
          <w:marLeft w:val="0"/>
          <w:marRight w:val="0"/>
          <w:marTop w:val="0"/>
          <w:marBottom w:val="0"/>
          <w:divBdr>
            <w:top w:val="none" w:sz="0" w:space="0" w:color="auto"/>
            <w:left w:val="none" w:sz="0" w:space="0" w:color="auto"/>
            <w:bottom w:val="none" w:sz="0" w:space="0" w:color="auto"/>
            <w:right w:val="none" w:sz="0" w:space="0" w:color="auto"/>
          </w:divBdr>
          <w:divsChild>
            <w:div w:id="15351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0285">
      <w:bodyDiv w:val="1"/>
      <w:marLeft w:val="0"/>
      <w:marRight w:val="0"/>
      <w:marTop w:val="0"/>
      <w:marBottom w:val="0"/>
      <w:divBdr>
        <w:top w:val="none" w:sz="0" w:space="0" w:color="auto"/>
        <w:left w:val="none" w:sz="0" w:space="0" w:color="auto"/>
        <w:bottom w:val="none" w:sz="0" w:space="0" w:color="auto"/>
        <w:right w:val="none" w:sz="0" w:space="0" w:color="auto"/>
      </w:divBdr>
      <w:divsChild>
        <w:div w:id="394082458">
          <w:marLeft w:val="0"/>
          <w:marRight w:val="0"/>
          <w:marTop w:val="0"/>
          <w:marBottom w:val="0"/>
          <w:divBdr>
            <w:top w:val="none" w:sz="0" w:space="0" w:color="auto"/>
            <w:left w:val="none" w:sz="0" w:space="0" w:color="auto"/>
            <w:bottom w:val="none" w:sz="0" w:space="0" w:color="auto"/>
            <w:right w:val="none" w:sz="0" w:space="0" w:color="auto"/>
          </w:divBdr>
          <w:divsChild>
            <w:div w:id="945312394">
              <w:marLeft w:val="0"/>
              <w:marRight w:val="0"/>
              <w:marTop w:val="0"/>
              <w:marBottom w:val="0"/>
              <w:divBdr>
                <w:top w:val="none" w:sz="0" w:space="0" w:color="auto"/>
                <w:left w:val="none" w:sz="0" w:space="0" w:color="auto"/>
                <w:bottom w:val="none" w:sz="0" w:space="0" w:color="auto"/>
                <w:right w:val="none" w:sz="0" w:space="0" w:color="auto"/>
              </w:divBdr>
            </w:div>
          </w:divsChild>
        </w:div>
        <w:div w:id="432291060">
          <w:marLeft w:val="0"/>
          <w:marRight w:val="0"/>
          <w:marTop w:val="0"/>
          <w:marBottom w:val="0"/>
          <w:divBdr>
            <w:top w:val="none" w:sz="0" w:space="0" w:color="auto"/>
            <w:left w:val="none" w:sz="0" w:space="0" w:color="auto"/>
            <w:bottom w:val="none" w:sz="0" w:space="0" w:color="auto"/>
            <w:right w:val="none" w:sz="0" w:space="0" w:color="auto"/>
          </w:divBdr>
          <w:divsChild>
            <w:div w:id="1739549220">
              <w:marLeft w:val="0"/>
              <w:marRight w:val="0"/>
              <w:marTop w:val="0"/>
              <w:marBottom w:val="0"/>
              <w:divBdr>
                <w:top w:val="none" w:sz="0" w:space="0" w:color="auto"/>
                <w:left w:val="none" w:sz="0" w:space="0" w:color="auto"/>
                <w:bottom w:val="none" w:sz="0" w:space="0" w:color="auto"/>
                <w:right w:val="none" w:sz="0" w:space="0" w:color="auto"/>
              </w:divBdr>
            </w:div>
          </w:divsChild>
        </w:div>
        <w:div w:id="477843088">
          <w:marLeft w:val="0"/>
          <w:marRight w:val="0"/>
          <w:marTop w:val="0"/>
          <w:marBottom w:val="0"/>
          <w:divBdr>
            <w:top w:val="none" w:sz="0" w:space="0" w:color="auto"/>
            <w:left w:val="none" w:sz="0" w:space="0" w:color="auto"/>
            <w:bottom w:val="none" w:sz="0" w:space="0" w:color="auto"/>
            <w:right w:val="none" w:sz="0" w:space="0" w:color="auto"/>
          </w:divBdr>
          <w:divsChild>
            <w:div w:id="1794978643">
              <w:marLeft w:val="0"/>
              <w:marRight w:val="0"/>
              <w:marTop w:val="0"/>
              <w:marBottom w:val="0"/>
              <w:divBdr>
                <w:top w:val="none" w:sz="0" w:space="0" w:color="auto"/>
                <w:left w:val="none" w:sz="0" w:space="0" w:color="auto"/>
                <w:bottom w:val="none" w:sz="0" w:space="0" w:color="auto"/>
                <w:right w:val="none" w:sz="0" w:space="0" w:color="auto"/>
              </w:divBdr>
            </w:div>
          </w:divsChild>
        </w:div>
        <w:div w:id="481048620">
          <w:marLeft w:val="0"/>
          <w:marRight w:val="0"/>
          <w:marTop w:val="0"/>
          <w:marBottom w:val="0"/>
          <w:divBdr>
            <w:top w:val="none" w:sz="0" w:space="0" w:color="auto"/>
            <w:left w:val="none" w:sz="0" w:space="0" w:color="auto"/>
            <w:bottom w:val="none" w:sz="0" w:space="0" w:color="auto"/>
            <w:right w:val="none" w:sz="0" w:space="0" w:color="auto"/>
          </w:divBdr>
          <w:divsChild>
            <w:div w:id="1461915793">
              <w:marLeft w:val="0"/>
              <w:marRight w:val="0"/>
              <w:marTop w:val="0"/>
              <w:marBottom w:val="0"/>
              <w:divBdr>
                <w:top w:val="none" w:sz="0" w:space="0" w:color="auto"/>
                <w:left w:val="none" w:sz="0" w:space="0" w:color="auto"/>
                <w:bottom w:val="none" w:sz="0" w:space="0" w:color="auto"/>
                <w:right w:val="none" w:sz="0" w:space="0" w:color="auto"/>
              </w:divBdr>
            </w:div>
          </w:divsChild>
        </w:div>
        <w:div w:id="512186691">
          <w:marLeft w:val="0"/>
          <w:marRight w:val="0"/>
          <w:marTop w:val="0"/>
          <w:marBottom w:val="0"/>
          <w:divBdr>
            <w:top w:val="none" w:sz="0" w:space="0" w:color="auto"/>
            <w:left w:val="none" w:sz="0" w:space="0" w:color="auto"/>
            <w:bottom w:val="none" w:sz="0" w:space="0" w:color="auto"/>
            <w:right w:val="none" w:sz="0" w:space="0" w:color="auto"/>
          </w:divBdr>
          <w:divsChild>
            <w:div w:id="582643797">
              <w:marLeft w:val="0"/>
              <w:marRight w:val="0"/>
              <w:marTop w:val="0"/>
              <w:marBottom w:val="0"/>
              <w:divBdr>
                <w:top w:val="none" w:sz="0" w:space="0" w:color="auto"/>
                <w:left w:val="none" w:sz="0" w:space="0" w:color="auto"/>
                <w:bottom w:val="none" w:sz="0" w:space="0" w:color="auto"/>
                <w:right w:val="none" w:sz="0" w:space="0" w:color="auto"/>
              </w:divBdr>
            </w:div>
          </w:divsChild>
        </w:div>
        <w:div w:id="870727476">
          <w:marLeft w:val="0"/>
          <w:marRight w:val="0"/>
          <w:marTop w:val="0"/>
          <w:marBottom w:val="0"/>
          <w:divBdr>
            <w:top w:val="none" w:sz="0" w:space="0" w:color="auto"/>
            <w:left w:val="none" w:sz="0" w:space="0" w:color="auto"/>
            <w:bottom w:val="none" w:sz="0" w:space="0" w:color="auto"/>
            <w:right w:val="none" w:sz="0" w:space="0" w:color="auto"/>
          </w:divBdr>
          <w:divsChild>
            <w:div w:id="298849032">
              <w:marLeft w:val="0"/>
              <w:marRight w:val="0"/>
              <w:marTop w:val="0"/>
              <w:marBottom w:val="0"/>
              <w:divBdr>
                <w:top w:val="none" w:sz="0" w:space="0" w:color="auto"/>
                <w:left w:val="none" w:sz="0" w:space="0" w:color="auto"/>
                <w:bottom w:val="none" w:sz="0" w:space="0" w:color="auto"/>
                <w:right w:val="none" w:sz="0" w:space="0" w:color="auto"/>
              </w:divBdr>
            </w:div>
          </w:divsChild>
        </w:div>
        <w:div w:id="952521754">
          <w:marLeft w:val="0"/>
          <w:marRight w:val="0"/>
          <w:marTop w:val="0"/>
          <w:marBottom w:val="0"/>
          <w:divBdr>
            <w:top w:val="none" w:sz="0" w:space="0" w:color="auto"/>
            <w:left w:val="none" w:sz="0" w:space="0" w:color="auto"/>
            <w:bottom w:val="none" w:sz="0" w:space="0" w:color="auto"/>
            <w:right w:val="none" w:sz="0" w:space="0" w:color="auto"/>
          </w:divBdr>
          <w:divsChild>
            <w:div w:id="2000502079">
              <w:marLeft w:val="0"/>
              <w:marRight w:val="0"/>
              <w:marTop w:val="0"/>
              <w:marBottom w:val="0"/>
              <w:divBdr>
                <w:top w:val="none" w:sz="0" w:space="0" w:color="auto"/>
                <w:left w:val="none" w:sz="0" w:space="0" w:color="auto"/>
                <w:bottom w:val="none" w:sz="0" w:space="0" w:color="auto"/>
                <w:right w:val="none" w:sz="0" w:space="0" w:color="auto"/>
              </w:divBdr>
            </w:div>
          </w:divsChild>
        </w:div>
        <w:div w:id="992636687">
          <w:marLeft w:val="0"/>
          <w:marRight w:val="0"/>
          <w:marTop w:val="0"/>
          <w:marBottom w:val="0"/>
          <w:divBdr>
            <w:top w:val="none" w:sz="0" w:space="0" w:color="auto"/>
            <w:left w:val="none" w:sz="0" w:space="0" w:color="auto"/>
            <w:bottom w:val="none" w:sz="0" w:space="0" w:color="auto"/>
            <w:right w:val="none" w:sz="0" w:space="0" w:color="auto"/>
          </w:divBdr>
          <w:divsChild>
            <w:div w:id="106169336">
              <w:marLeft w:val="0"/>
              <w:marRight w:val="0"/>
              <w:marTop w:val="0"/>
              <w:marBottom w:val="0"/>
              <w:divBdr>
                <w:top w:val="none" w:sz="0" w:space="0" w:color="auto"/>
                <w:left w:val="none" w:sz="0" w:space="0" w:color="auto"/>
                <w:bottom w:val="none" w:sz="0" w:space="0" w:color="auto"/>
                <w:right w:val="none" w:sz="0" w:space="0" w:color="auto"/>
              </w:divBdr>
            </w:div>
          </w:divsChild>
        </w:div>
        <w:div w:id="1001809967">
          <w:marLeft w:val="0"/>
          <w:marRight w:val="0"/>
          <w:marTop w:val="0"/>
          <w:marBottom w:val="0"/>
          <w:divBdr>
            <w:top w:val="none" w:sz="0" w:space="0" w:color="auto"/>
            <w:left w:val="none" w:sz="0" w:space="0" w:color="auto"/>
            <w:bottom w:val="none" w:sz="0" w:space="0" w:color="auto"/>
            <w:right w:val="none" w:sz="0" w:space="0" w:color="auto"/>
          </w:divBdr>
          <w:divsChild>
            <w:div w:id="1450397313">
              <w:marLeft w:val="0"/>
              <w:marRight w:val="0"/>
              <w:marTop w:val="0"/>
              <w:marBottom w:val="0"/>
              <w:divBdr>
                <w:top w:val="none" w:sz="0" w:space="0" w:color="auto"/>
                <w:left w:val="none" w:sz="0" w:space="0" w:color="auto"/>
                <w:bottom w:val="none" w:sz="0" w:space="0" w:color="auto"/>
                <w:right w:val="none" w:sz="0" w:space="0" w:color="auto"/>
              </w:divBdr>
            </w:div>
          </w:divsChild>
        </w:div>
        <w:div w:id="1139230565">
          <w:marLeft w:val="0"/>
          <w:marRight w:val="0"/>
          <w:marTop w:val="0"/>
          <w:marBottom w:val="0"/>
          <w:divBdr>
            <w:top w:val="none" w:sz="0" w:space="0" w:color="auto"/>
            <w:left w:val="none" w:sz="0" w:space="0" w:color="auto"/>
            <w:bottom w:val="none" w:sz="0" w:space="0" w:color="auto"/>
            <w:right w:val="none" w:sz="0" w:space="0" w:color="auto"/>
          </w:divBdr>
          <w:divsChild>
            <w:div w:id="426464554">
              <w:marLeft w:val="0"/>
              <w:marRight w:val="0"/>
              <w:marTop w:val="0"/>
              <w:marBottom w:val="0"/>
              <w:divBdr>
                <w:top w:val="none" w:sz="0" w:space="0" w:color="auto"/>
                <w:left w:val="none" w:sz="0" w:space="0" w:color="auto"/>
                <w:bottom w:val="none" w:sz="0" w:space="0" w:color="auto"/>
                <w:right w:val="none" w:sz="0" w:space="0" w:color="auto"/>
              </w:divBdr>
            </w:div>
          </w:divsChild>
        </w:div>
        <w:div w:id="1267494076">
          <w:marLeft w:val="0"/>
          <w:marRight w:val="0"/>
          <w:marTop w:val="0"/>
          <w:marBottom w:val="0"/>
          <w:divBdr>
            <w:top w:val="none" w:sz="0" w:space="0" w:color="auto"/>
            <w:left w:val="none" w:sz="0" w:space="0" w:color="auto"/>
            <w:bottom w:val="none" w:sz="0" w:space="0" w:color="auto"/>
            <w:right w:val="none" w:sz="0" w:space="0" w:color="auto"/>
          </w:divBdr>
          <w:divsChild>
            <w:div w:id="1112238379">
              <w:marLeft w:val="0"/>
              <w:marRight w:val="0"/>
              <w:marTop w:val="0"/>
              <w:marBottom w:val="0"/>
              <w:divBdr>
                <w:top w:val="none" w:sz="0" w:space="0" w:color="auto"/>
                <w:left w:val="none" w:sz="0" w:space="0" w:color="auto"/>
                <w:bottom w:val="none" w:sz="0" w:space="0" w:color="auto"/>
                <w:right w:val="none" w:sz="0" w:space="0" w:color="auto"/>
              </w:divBdr>
            </w:div>
          </w:divsChild>
        </w:div>
        <w:div w:id="1345091488">
          <w:marLeft w:val="0"/>
          <w:marRight w:val="0"/>
          <w:marTop w:val="0"/>
          <w:marBottom w:val="0"/>
          <w:divBdr>
            <w:top w:val="none" w:sz="0" w:space="0" w:color="auto"/>
            <w:left w:val="none" w:sz="0" w:space="0" w:color="auto"/>
            <w:bottom w:val="none" w:sz="0" w:space="0" w:color="auto"/>
            <w:right w:val="none" w:sz="0" w:space="0" w:color="auto"/>
          </w:divBdr>
          <w:divsChild>
            <w:div w:id="1062018839">
              <w:marLeft w:val="0"/>
              <w:marRight w:val="0"/>
              <w:marTop w:val="0"/>
              <w:marBottom w:val="0"/>
              <w:divBdr>
                <w:top w:val="none" w:sz="0" w:space="0" w:color="auto"/>
                <w:left w:val="none" w:sz="0" w:space="0" w:color="auto"/>
                <w:bottom w:val="none" w:sz="0" w:space="0" w:color="auto"/>
                <w:right w:val="none" w:sz="0" w:space="0" w:color="auto"/>
              </w:divBdr>
            </w:div>
          </w:divsChild>
        </w:div>
        <w:div w:id="1354378551">
          <w:marLeft w:val="0"/>
          <w:marRight w:val="0"/>
          <w:marTop w:val="0"/>
          <w:marBottom w:val="0"/>
          <w:divBdr>
            <w:top w:val="none" w:sz="0" w:space="0" w:color="auto"/>
            <w:left w:val="none" w:sz="0" w:space="0" w:color="auto"/>
            <w:bottom w:val="none" w:sz="0" w:space="0" w:color="auto"/>
            <w:right w:val="none" w:sz="0" w:space="0" w:color="auto"/>
          </w:divBdr>
          <w:divsChild>
            <w:div w:id="408844886">
              <w:marLeft w:val="0"/>
              <w:marRight w:val="0"/>
              <w:marTop w:val="0"/>
              <w:marBottom w:val="0"/>
              <w:divBdr>
                <w:top w:val="none" w:sz="0" w:space="0" w:color="auto"/>
                <w:left w:val="none" w:sz="0" w:space="0" w:color="auto"/>
                <w:bottom w:val="none" w:sz="0" w:space="0" w:color="auto"/>
                <w:right w:val="none" w:sz="0" w:space="0" w:color="auto"/>
              </w:divBdr>
            </w:div>
          </w:divsChild>
        </w:div>
        <w:div w:id="1839610628">
          <w:marLeft w:val="0"/>
          <w:marRight w:val="0"/>
          <w:marTop w:val="0"/>
          <w:marBottom w:val="0"/>
          <w:divBdr>
            <w:top w:val="none" w:sz="0" w:space="0" w:color="auto"/>
            <w:left w:val="none" w:sz="0" w:space="0" w:color="auto"/>
            <w:bottom w:val="none" w:sz="0" w:space="0" w:color="auto"/>
            <w:right w:val="none" w:sz="0" w:space="0" w:color="auto"/>
          </w:divBdr>
          <w:divsChild>
            <w:div w:id="27028263">
              <w:marLeft w:val="0"/>
              <w:marRight w:val="0"/>
              <w:marTop w:val="0"/>
              <w:marBottom w:val="0"/>
              <w:divBdr>
                <w:top w:val="none" w:sz="0" w:space="0" w:color="auto"/>
                <w:left w:val="none" w:sz="0" w:space="0" w:color="auto"/>
                <w:bottom w:val="none" w:sz="0" w:space="0" w:color="auto"/>
                <w:right w:val="none" w:sz="0" w:space="0" w:color="auto"/>
              </w:divBdr>
            </w:div>
          </w:divsChild>
        </w:div>
        <w:div w:id="1871726817">
          <w:marLeft w:val="0"/>
          <w:marRight w:val="0"/>
          <w:marTop w:val="0"/>
          <w:marBottom w:val="0"/>
          <w:divBdr>
            <w:top w:val="none" w:sz="0" w:space="0" w:color="auto"/>
            <w:left w:val="none" w:sz="0" w:space="0" w:color="auto"/>
            <w:bottom w:val="none" w:sz="0" w:space="0" w:color="auto"/>
            <w:right w:val="none" w:sz="0" w:space="0" w:color="auto"/>
          </w:divBdr>
          <w:divsChild>
            <w:div w:id="2046129593">
              <w:marLeft w:val="0"/>
              <w:marRight w:val="0"/>
              <w:marTop w:val="0"/>
              <w:marBottom w:val="0"/>
              <w:divBdr>
                <w:top w:val="none" w:sz="0" w:space="0" w:color="auto"/>
                <w:left w:val="none" w:sz="0" w:space="0" w:color="auto"/>
                <w:bottom w:val="none" w:sz="0" w:space="0" w:color="auto"/>
                <w:right w:val="none" w:sz="0" w:space="0" w:color="auto"/>
              </w:divBdr>
            </w:div>
          </w:divsChild>
        </w:div>
        <w:div w:id="1876504241">
          <w:marLeft w:val="0"/>
          <w:marRight w:val="0"/>
          <w:marTop w:val="0"/>
          <w:marBottom w:val="0"/>
          <w:divBdr>
            <w:top w:val="none" w:sz="0" w:space="0" w:color="auto"/>
            <w:left w:val="none" w:sz="0" w:space="0" w:color="auto"/>
            <w:bottom w:val="none" w:sz="0" w:space="0" w:color="auto"/>
            <w:right w:val="none" w:sz="0" w:space="0" w:color="auto"/>
          </w:divBdr>
          <w:divsChild>
            <w:div w:id="3552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58069">
      <w:bodyDiv w:val="1"/>
      <w:marLeft w:val="0"/>
      <w:marRight w:val="0"/>
      <w:marTop w:val="0"/>
      <w:marBottom w:val="0"/>
      <w:divBdr>
        <w:top w:val="none" w:sz="0" w:space="0" w:color="auto"/>
        <w:left w:val="none" w:sz="0" w:space="0" w:color="auto"/>
        <w:bottom w:val="none" w:sz="0" w:space="0" w:color="auto"/>
        <w:right w:val="none" w:sz="0" w:space="0" w:color="auto"/>
      </w:divBdr>
    </w:div>
    <w:div w:id="196314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a1de61-a6aa-4d6a-bc89-27b53477d95b">
      <Terms xmlns="http://schemas.microsoft.com/office/infopath/2007/PartnerControls"/>
    </lcf76f155ced4ddcb4097134ff3c332f>
    <TaxCatchAll xmlns="ef8f4813-de84-41cb-9895-443715b9e1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C78115AE178498C42227CF5BBC2ED" ma:contentTypeVersion="9" ma:contentTypeDescription="Create a new document." ma:contentTypeScope="" ma:versionID="a4639f29a47a8acfc351ba4adba4cb53">
  <xsd:schema xmlns:xsd="http://www.w3.org/2001/XMLSchema" xmlns:xs="http://www.w3.org/2001/XMLSchema" xmlns:p="http://schemas.microsoft.com/office/2006/metadata/properties" xmlns:ns2="aea1de61-a6aa-4d6a-bc89-27b53477d95b" xmlns:ns3="ef8f4813-de84-41cb-9895-443715b9e1bd" targetNamespace="http://schemas.microsoft.com/office/2006/metadata/properties" ma:root="true" ma:fieldsID="c2a611a0bba0c594103a10a4e6ec0b7e" ns2:_="" ns3:_="">
    <xsd:import namespace="aea1de61-a6aa-4d6a-bc89-27b53477d95b"/>
    <xsd:import namespace="ef8f4813-de84-41cb-9895-443715b9e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1de61-a6aa-4d6a-bc89-27b53477d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34d0ea-ced3-483a-ade0-71e1f4ad427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f4813-de84-41cb-9895-443715b9e1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e85da6-5afd-4ce0-afb8-5534ca294686}" ma:internalName="TaxCatchAll" ma:showField="CatchAllData" ma:web="ef8f4813-de84-41cb-9895-443715b9e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C2004-E661-40CB-9B3C-99A9BA49CFB2}">
  <ds:schemaRefs>
    <ds:schemaRef ds:uri="http://schemas.microsoft.com/office/2006/metadata/properties"/>
    <ds:schemaRef ds:uri="http://schemas.microsoft.com/office/infopath/2007/PartnerControls"/>
    <ds:schemaRef ds:uri="aea1de61-a6aa-4d6a-bc89-27b53477d95b"/>
    <ds:schemaRef ds:uri="ef8f4813-de84-41cb-9895-443715b9e1bd"/>
  </ds:schemaRefs>
</ds:datastoreItem>
</file>

<file path=customXml/itemProps2.xml><?xml version="1.0" encoding="utf-8"?>
<ds:datastoreItem xmlns:ds="http://schemas.openxmlformats.org/officeDocument/2006/customXml" ds:itemID="{783F5476-BAF9-4A02-9033-3CE1152D99BF}">
  <ds:schemaRefs>
    <ds:schemaRef ds:uri="http://schemas.microsoft.com/sharepoint/v3/contenttype/forms"/>
  </ds:schemaRefs>
</ds:datastoreItem>
</file>

<file path=customXml/itemProps3.xml><?xml version="1.0" encoding="utf-8"?>
<ds:datastoreItem xmlns:ds="http://schemas.openxmlformats.org/officeDocument/2006/customXml" ds:itemID="{9C28C89C-65C0-4114-B645-7221B0C1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1de61-a6aa-4d6a-bc89-27b53477d95b"/>
    <ds:schemaRef ds:uri="ef8f4813-de84-41cb-9895-443715b9e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868EF-D4AD-4E15-9F74-AEA3451D6BA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Autism Spectrum Australia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Kerslake</dc:creator>
  <keywords/>
  <dc:description/>
  <lastModifiedBy>Lauren Roebuck</lastModifiedBy>
  <revision>18</revision>
  <dcterms:created xsi:type="dcterms:W3CDTF">2026-06-03T02:38:00.0000000Z</dcterms:created>
  <dcterms:modified xsi:type="dcterms:W3CDTF">2026-06-03T05:57:52.8797272Z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0x010100543C78115AE178498C42227CF5BBC2ED</vt:lpwstr>
  </property>
  <property fmtid="{D5CDD505-2E9C-101B-9397-08002B2CF9AE}" pid="3" name="MediaServiceImageTags">
    <vt:lpwstr/>
  </property>
</Properties>
</file>