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A2C4" w14:textId="467EF60B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11589B" wp14:editId="58812553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B4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81B418" wp14:editId="5973B1F5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32385" t="31115" r="32385" b="317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7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4.5pt" from="1.35pt,-.4pt" to="388.5pt,1.4pt" w14:anchorId="6908D1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"/>
            </w:pict>
          </mc:Fallback>
        </mc:AlternateContent>
      </w:r>
    </w:p>
    <w:p w14:paraId="4C06E632" w14:textId="77777777" w:rsidR="002C689C" w:rsidRDefault="002C689C">
      <w:pPr>
        <w:jc w:val="right"/>
      </w:pPr>
    </w:p>
    <w:p w14:paraId="3FB9FC12" w14:textId="6DB8F0C7" w:rsidR="008B5796" w:rsidRDefault="008B5796" w:rsidP="630065FD">
      <w:pPr>
        <w:pStyle w:val="Heading8"/>
        <w:rPr>
          <w:rFonts w:ascii="Arial" w:hAnsi="Arial"/>
          <w:sz w:val="24"/>
          <w:szCs w:val="24"/>
        </w:rPr>
      </w:pPr>
      <w:r w:rsidRPr="630065FD">
        <w:rPr>
          <w:rFonts w:ascii="Arial" w:hAnsi="Arial"/>
          <w:sz w:val="24"/>
          <w:szCs w:val="24"/>
        </w:rPr>
        <w:t>Function:</w:t>
      </w:r>
      <w:r w:rsidR="1B7126E4" w:rsidRPr="630065FD">
        <w:rPr>
          <w:rFonts w:ascii="Arial" w:hAnsi="Arial"/>
          <w:sz w:val="24"/>
          <w:szCs w:val="24"/>
        </w:rPr>
        <w:t xml:space="preserve"> Production Operative </w:t>
      </w:r>
      <w:r w:rsidR="00330695" w:rsidRPr="630065FD">
        <w:rPr>
          <w:rFonts w:ascii="Arial" w:hAnsi="Arial"/>
          <w:sz w:val="24"/>
          <w:szCs w:val="24"/>
        </w:rPr>
        <w:t>(</w:t>
      </w:r>
      <w:r w:rsidR="62DE6909" w:rsidRPr="630065FD">
        <w:rPr>
          <w:rFonts w:ascii="Arial" w:hAnsi="Arial"/>
          <w:sz w:val="24"/>
          <w:szCs w:val="24"/>
        </w:rPr>
        <w:t>Retractable Rail</w:t>
      </w:r>
      <w:r w:rsidR="00330695" w:rsidRPr="630065FD">
        <w:rPr>
          <w:rFonts w:ascii="Arial" w:hAnsi="Arial"/>
          <w:sz w:val="24"/>
          <w:szCs w:val="24"/>
        </w:rPr>
        <w:t>)</w:t>
      </w:r>
      <w:r w:rsidRPr="630065FD">
        <w:rPr>
          <w:rFonts w:ascii="Arial" w:hAnsi="Arial"/>
          <w:sz w:val="24"/>
          <w:szCs w:val="24"/>
        </w:rPr>
        <w:t xml:space="preserve"> </w:t>
      </w:r>
    </w:p>
    <w:p w14:paraId="5D080FE9" w14:textId="4F086B12" w:rsidR="008B5796" w:rsidRDefault="008B5796" w:rsidP="630065FD">
      <w:pPr>
        <w:pStyle w:val="Heading8"/>
        <w:spacing w:line="259" w:lineRule="auto"/>
        <w:rPr>
          <w:rFonts w:ascii="Arial" w:hAnsi="Arial"/>
          <w:sz w:val="24"/>
          <w:szCs w:val="24"/>
        </w:rPr>
      </w:pPr>
      <w:r w:rsidRPr="630065FD">
        <w:rPr>
          <w:rFonts w:ascii="Arial" w:hAnsi="Arial"/>
          <w:sz w:val="24"/>
          <w:szCs w:val="24"/>
        </w:rPr>
        <w:t>Reports to:</w:t>
      </w:r>
      <w:r w:rsidR="03DE9D97" w:rsidRPr="630065FD">
        <w:rPr>
          <w:rFonts w:ascii="Arial" w:hAnsi="Arial"/>
          <w:sz w:val="24"/>
          <w:szCs w:val="24"/>
        </w:rPr>
        <w:t xml:space="preserve"> Terry Hand </w:t>
      </w:r>
      <w:r w:rsidR="00330695" w:rsidRPr="630065FD">
        <w:rPr>
          <w:rFonts w:ascii="Arial" w:hAnsi="Arial"/>
          <w:sz w:val="24"/>
          <w:szCs w:val="24"/>
        </w:rPr>
        <w:t>(</w:t>
      </w:r>
      <w:r w:rsidR="099280BB" w:rsidRPr="630065FD">
        <w:rPr>
          <w:rFonts w:ascii="Arial" w:hAnsi="Arial"/>
          <w:sz w:val="24"/>
          <w:szCs w:val="24"/>
        </w:rPr>
        <w:t>Cell Coordinator</w:t>
      </w:r>
      <w:r w:rsidR="00330695" w:rsidRPr="630065FD">
        <w:rPr>
          <w:rFonts w:ascii="Arial" w:hAnsi="Arial"/>
          <w:sz w:val="24"/>
          <w:szCs w:val="24"/>
        </w:rPr>
        <w:t>)</w:t>
      </w:r>
    </w:p>
    <w:p w14:paraId="19574187" w14:textId="77777777" w:rsidR="008B5796" w:rsidRPr="008B5796" w:rsidRDefault="008B5796" w:rsidP="008B5796"/>
    <w:p w14:paraId="43799064" w14:textId="77777777" w:rsidR="008B5796" w:rsidRDefault="008B5796" w:rsidP="008B5796">
      <w:pPr>
        <w:jc w:val="right"/>
      </w:pPr>
    </w:p>
    <w:p w14:paraId="29A51695" w14:textId="77777777" w:rsidR="008B5796" w:rsidRDefault="008B5796" w:rsidP="008B5796">
      <w:pPr>
        <w:pStyle w:val="Heading1"/>
        <w:jc w:val="left"/>
      </w:pPr>
      <w:r>
        <w:t>Purpose</w:t>
      </w:r>
    </w:p>
    <w:p w14:paraId="3D602C31" w14:textId="77777777" w:rsidR="008B5796" w:rsidRDefault="008B5796" w:rsidP="630065FD">
      <w:pPr>
        <w:rPr>
          <w:rFonts w:eastAsia="Arial" w:cs="Arial"/>
          <w:szCs w:val="24"/>
        </w:rPr>
      </w:pPr>
    </w:p>
    <w:p w14:paraId="077D1374" w14:textId="05087E04" w:rsidR="5FC27EFE" w:rsidRDefault="5FC27EFE" w:rsidP="630065FD">
      <w:pPr>
        <w:rPr>
          <w:rFonts w:eastAsia="Arial" w:cs="Arial"/>
          <w:szCs w:val="24"/>
        </w:rPr>
      </w:pPr>
      <w:r w:rsidRPr="630065FD">
        <w:rPr>
          <w:rFonts w:eastAsia="Arial" w:cs="Arial"/>
          <w:color w:val="000000" w:themeColor="text1"/>
          <w:szCs w:val="24"/>
        </w:rPr>
        <w:t xml:space="preserve">As an operator working for the retractable rail team, you will have the opportunity to cover a number of varied roles. Over the course of your time at the railshop you will receive training for the following areas: Saw operator, Production Builder, Inspection/Packer and Sub assembly operative. </w:t>
      </w:r>
      <w:r w:rsidRPr="630065FD">
        <w:rPr>
          <w:rFonts w:eastAsia="Arial" w:cs="Arial"/>
          <w:color w:val="000000" w:themeColor="text1"/>
          <w:szCs w:val="24"/>
          <w:highlight w:val="yellow"/>
        </w:rPr>
        <w:t>Some of these roles will include heavy lifting.</w:t>
      </w:r>
      <w:r w:rsidRPr="630065FD">
        <w:rPr>
          <w:rFonts w:eastAsia="Arial" w:cs="Arial"/>
          <w:szCs w:val="24"/>
        </w:rPr>
        <w:t xml:space="preserve"> </w:t>
      </w:r>
    </w:p>
    <w:p w14:paraId="77A86843" w14:textId="77777777" w:rsidR="008B5796" w:rsidRDefault="008B5796" w:rsidP="008B5796"/>
    <w:p w14:paraId="12B4C80E" w14:textId="77777777" w:rsidR="008B5796" w:rsidRDefault="008B5796" w:rsidP="008B5796">
      <w:pPr>
        <w:rPr>
          <w:b/>
        </w:rPr>
      </w:pPr>
      <w:r>
        <w:rPr>
          <w:b/>
        </w:rPr>
        <w:t xml:space="preserve">Key Responsibilities </w:t>
      </w:r>
    </w:p>
    <w:p w14:paraId="3C6B8259" w14:textId="77777777" w:rsidR="008B5796" w:rsidRDefault="008B5796" w:rsidP="008B5796"/>
    <w:p w14:paraId="19DA99EC" w14:textId="12881DE4" w:rsidR="30C2013A" w:rsidRDefault="30C2013A" w:rsidP="630065FD">
      <w:pPr>
        <w:numPr>
          <w:ilvl w:val="0"/>
          <w:numId w:val="1"/>
        </w:numPr>
        <w:spacing w:after="240" w:line="259" w:lineRule="auto"/>
        <w:ind w:left="360"/>
      </w:pPr>
      <w:r>
        <w:t>Reporting to the cell leader</w:t>
      </w:r>
    </w:p>
    <w:p w14:paraId="28E0A7B9" w14:textId="72A3602C" w:rsidR="008B5796" w:rsidRDefault="30C2013A" w:rsidP="630065FD">
      <w:pPr>
        <w:numPr>
          <w:ilvl w:val="0"/>
          <w:numId w:val="1"/>
        </w:numPr>
        <w:spacing w:after="240"/>
      </w:pPr>
      <w:r>
        <w:t>Be able to work and learn in a production environment</w:t>
      </w:r>
    </w:p>
    <w:p w14:paraId="56FD7C99" w14:textId="41C66443" w:rsidR="30C2013A" w:rsidRDefault="30C2013A" w:rsidP="630065FD">
      <w:pPr>
        <w:numPr>
          <w:ilvl w:val="0"/>
          <w:numId w:val="1"/>
        </w:numPr>
        <w:spacing w:after="240" w:line="259" w:lineRule="auto"/>
      </w:pPr>
      <w:r>
        <w:t>To be able to produce quality work in a reasonable timeframe</w:t>
      </w:r>
    </w:p>
    <w:p w14:paraId="24CD005F" w14:textId="0E01B10C" w:rsidR="30C2013A" w:rsidRDefault="30C2013A" w:rsidP="630065FD">
      <w:pPr>
        <w:numPr>
          <w:ilvl w:val="0"/>
          <w:numId w:val="1"/>
        </w:numPr>
        <w:spacing w:after="240" w:line="259" w:lineRule="auto"/>
      </w:pPr>
      <w:r>
        <w:t xml:space="preserve">Have the initiative to seek out more work or help others once your work is complete. </w:t>
      </w:r>
    </w:p>
    <w:p w14:paraId="76C2C307" w14:textId="1C0EBB04" w:rsidR="00330695" w:rsidRPr="00330695" w:rsidRDefault="00330695" w:rsidP="630065FD">
      <w:pPr>
        <w:spacing w:line="259" w:lineRule="auto"/>
        <w:rPr>
          <w:i/>
          <w:iCs/>
        </w:rPr>
      </w:pPr>
      <w:r w:rsidRPr="630065FD">
        <w:rPr>
          <w:i/>
          <w:iCs/>
        </w:rPr>
        <w:t xml:space="preserve">This list is not exhaustive and the jobholder will be expected to undertake any duties within their capacity to meet the needs of the business and/or the </w:t>
      </w:r>
      <w:r w:rsidR="503EA668" w:rsidRPr="630065FD">
        <w:rPr>
          <w:i/>
          <w:iCs/>
          <w:highlight w:val="yellow"/>
        </w:rPr>
        <w:t xml:space="preserve">Railshop </w:t>
      </w:r>
      <w:r w:rsidRPr="630065FD">
        <w:rPr>
          <w:i/>
          <w:iCs/>
        </w:rPr>
        <w:t>function.</w:t>
      </w:r>
    </w:p>
    <w:p w14:paraId="28C0CE8B" w14:textId="77777777" w:rsidR="00330695" w:rsidRDefault="00330695" w:rsidP="00330695">
      <w:pPr>
        <w:spacing w:after="240"/>
      </w:pPr>
    </w:p>
    <w:p w14:paraId="07C06CA9" w14:textId="77777777" w:rsidR="008B5796" w:rsidRDefault="008B5796" w:rsidP="008B5796">
      <w:pPr>
        <w:spacing w:after="240"/>
        <w:rPr>
          <w:b/>
        </w:rPr>
      </w:pPr>
      <w:r w:rsidRPr="630065FD">
        <w:rPr>
          <w:b/>
          <w:bCs/>
        </w:rPr>
        <w:t>Skills and Experience</w:t>
      </w:r>
    </w:p>
    <w:p w14:paraId="3782F40A" w14:textId="70DC200C" w:rsidR="008B5796" w:rsidRDefault="371436DA" w:rsidP="008B5796">
      <w:pPr>
        <w:ind w:left="720"/>
      </w:pPr>
      <w:r>
        <w:t xml:space="preserve">Previous production experience is desirable, but not necessary. </w:t>
      </w:r>
    </w:p>
    <w:p w14:paraId="7B32C57C" w14:textId="36A91DB9" w:rsidR="630065FD" w:rsidRDefault="630065FD" w:rsidP="630065FD">
      <w:pPr>
        <w:ind w:left="720"/>
      </w:pPr>
    </w:p>
    <w:p w14:paraId="35D90198" w14:textId="77777777" w:rsidR="008B5796" w:rsidRDefault="008B5796" w:rsidP="008B5796">
      <w:pPr>
        <w:rPr>
          <w:b/>
        </w:rPr>
      </w:pPr>
      <w:r>
        <w:rPr>
          <w:b/>
        </w:rPr>
        <w:t>Personal Attributes and Behaviours</w:t>
      </w:r>
    </w:p>
    <w:p w14:paraId="611EF584" w14:textId="77777777" w:rsidR="008B5796" w:rsidRDefault="008B5796" w:rsidP="008B5796"/>
    <w:p w14:paraId="38D679D1" w14:textId="4FDDE57E" w:rsidR="107AA4A7" w:rsidRDefault="107AA4A7" w:rsidP="630065FD">
      <w:pPr>
        <w:numPr>
          <w:ilvl w:val="0"/>
          <w:numId w:val="20"/>
        </w:numPr>
        <w:rPr>
          <w:highlight w:val="yellow"/>
        </w:rPr>
      </w:pPr>
      <w:r w:rsidRPr="630065FD">
        <w:rPr>
          <w:highlight w:val="yellow"/>
        </w:rPr>
        <w:t>Have the ability to work within a team environment as well as an individual</w:t>
      </w:r>
    </w:p>
    <w:p w14:paraId="4FE12FDA" w14:textId="538AEC6D" w:rsidR="1E004786" w:rsidRDefault="1E004786" w:rsidP="630065FD">
      <w:pPr>
        <w:numPr>
          <w:ilvl w:val="0"/>
          <w:numId w:val="20"/>
        </w:numPr>
      </w:pPr>
      <w:r w:rsidRPr="630065FD">
        <w:rPr>
          <w:highlight w:val="yellow"/>
        </w:rPr>
        <w:t>Be able to follow verbal or written instructions and communicate back if these are not understood.</w:t>
      </w:r>
    </w:p>
    <w:p w14:paraId="378ECB73" w14:textId="77777777" w:rsidR="008B5796" w:rsidRDefault="008B5796" w:rsidP="008B5796">
      <w:pPr>
        <w:spacing w:after="240"/>
      </w:pPr>
    </w:p>
    <w:p w14:paraId="7C1FC64D" w14:textId="77777777" w:rsidR="00330695" w:rsidRDefault="00330695" w:rsidP="008B5796">
      <w:pPr>
        <w:spacing w:after="240"/>
      </w:pPr>
    </w:p>
    <w:p w14:paraId="6A077BC5" w14:textId="77777777" w:rsidR="008B5796" w:rsidRDefault="008B5796" w:rsidP="008B5796">
      <w:pPr>
        <w:tabs>
          <w:tab w:val="left" w:pos="567"/>
        </w:tabs>
      </w:pPr>
    </w:p>
    <w:p w14:paraId="3C2421E3" w14:textId="77777777" w:rsidR="00330695" w:rsidRDefault="00330695" w:rsidP="008B5796">
      <w:pPr>
        <w:tabs>
          <w:tab w:val="left" w:pos="567"/>
        </w:tabs>
      </w:pPr>
    </w:p>
    <w:p w14:paraId="5134DBD4" w14:textId="77777777" w:rsidR="00411473" w:rsidRDefault="00411473" w:rsidP="00411473">
      <w:pPr>
        <w:rPr>
          <w:b/>
        </w:rPr>
      </w:pPr>
      <w:r>
        <w:rPr>
          <w:b/>
        </w:rPr>
        <w:t>Managerial and Supervisory Responsibility</w:t>
      </w:r>
    </w:p>
    <w:p w14:paraId="73E2301A" w14:textId="77777777" w:rsidR="00411473" w:rsidRDefault="00411473" w:rsidP="00411473">
      <w:pPr>
        <w:rPr>
          <w:b/>
        </w:rPr>
      </w:pPr>
    </w:p>
    <w:p w14:paraId="475C385A" w14:textId="4B7E6913" w:rsidR="00411473" w:rsidRDefault="00411473" w:rsidP="630065FD">
      <w:pPr>
        <w:pStyle w:val="ListParagraph"/>
        <w:numPr>
          <w:ilvl w:val="0"/>
          <w:numId w:val="12"/>
        </w:numPr>
        <w:spacing w:after="200" w:line="276" w:lineRule="auto"/>
        <w:contextualSpacing/>
        <w:rPr>
          <w:rFonts w:cs="Arial"/>
          <w:highlight w:val="yellow"/>
        </w:rPr>
      </w:pPr>
      <w:r w:rsidRPr="630065FD">
        <w:rPr>
          <w:rFonts w:cs="Arial"/>
          <w:highlight w:val="yellow"/>
        </w:rPr>
        <w:t>Number of direct reports if applicable</w:t>
      </w:r>
      <w:r w:rsidR="339C077F" w:rsidRPr="630065FD">
        <w:rPr>
          <w:rFonts w:cs="Arial"/>
          <w:highlight w:val="yellow"/>
        </w:rPr>
        <w:t xml:space="preserve"> - 0</w:t>
      </w:r>
    </w:p>
    <w:p w14:paraId="37EAA58B" w14:textId="0E4F6E40" w:rsidR="00411473" w:rsidRPr="00330695" w:rsidRDefault="339C077F" w:rsidP="630065FD">
      <w:pPr>
        <w:pStyle w:val="ListParagraph"/>
        <w:numPr>
          <w:ilvl w:val="0"/>
          <w:numId w:val="12"/>
        </w:numPr>
        <w:spacing w:after="200" w:line="276" w:lineRule="auto"/>
        <w:contextualSpacing/>
        <w:rPr>
          <w:rFonts w:cs="Arial"/>
          <w:highlight w:val="yellow"/>
        </w:rPr>
      </w:pPr>
      <w:r w:rsidRPr="630065FD">
        <w:rPr>
          <w:rFonts w:cs="Arial"/>
          <w:highlight w:val="yellow"/>
        </w:rPr>
        <w:t>Reports to area supervisor</w:t>
      </w:r>
      <w:r w:rsidR="00411473" w:rsidRPr="630065FD">
        <w:rPr>
          <w:rFonts w:cs="Arial"/>
          <w:highlight w:val="yellow"/>
        </w:rPr>
        <w:t xml:space="preserve"> </w:t>
      </w:r>
    </w:p>
    <w:p w14:paraId="3FDD9EF6" w14:textId="77777777" w:rsidR="001A34C7" w:rsidRDefault="001A34C7" w:rsidP="001A34C7">
      <w:pPr>
        <w:rPr>
          <w:b/>
        </w:rPr>
      </w:pPr>
      <w:r>
        <w:rPr>
          <w:b/>
        </w:rPr>
        <w:t>Relationships</w:t>
      </w:r>
    </w:p>
    <w:p w14:paraId="34281890" w14:textId="77777777" w:rsidR="001A34C7" w:rsidRDefault="001A34C7" w:rsidP="001A34C7">
      <w:pPr>
        <w:rPr>
          <w:b/>
        </w:rPr>
      </w:pPr>
    </w:p>
    <w:p w14:paraId="014313F3" w14:textId="77777777" w:rsidR="001A34C7" w:rsidRPr="00AB498F" w:rsidRDefault="001A34C7" w:rsidP="001A34C7">
      <w:pPr>
        <w:rPr>
          <w:u w:val="single"/>
        </w:rPr>
      </w:pPr>
      <w:r w:rsidRPr="00AB498F">
        <w:rPr>
          <w:u w:val="single"/>
        </w:rPr>
        <w:t xml:space="preserve">Internal </w:t>
      </w:r>
    </w:p>
    <w:p w14:paraId="0560F745" w14:textId="77777777" w:rsidR="001A34C7" w:rsidRDefault="001A34C7" w:rsidP="001A34C7">
      <w:pPr>
        <w:rPr>
          <w:b/>
        </w:rPr>
      </w:pPr>
    </w:p>
    <w:p w14:paraId="73FAC910" w14:textId="77777777" w:rsidR="001A34C7" w:rsidRPr="00AB498F" w:rsidRDefault="001A34C7" w:rsidP="001A34C7">
      <w:pPr>
        <w:rPr>
          <w:b/>
          <w:szCs w:val="24"/>
        </w:rPr>
      </w:pPr>
      <w:r w:rsidRPr="001D045E">
        <w:rPr>
          <w:szCs w:val="24"/>
          <w:highlight w:val="yellow"/>
        </w:rPr>
        <w:t xml:space="preserve">The jobholder will be expected to maintain close and effective personal working relationships at all levels of the organisation. The communication skills required include the </w:t>
      </w:r>
      <w:r w:rsidR="00BE28A7" w:rsidRPr="001D045E">
        <w:rPr>
          <w:szCs w:val="24"/>
          <w:highlight w:val="yellow"/>
        </w:rPr>
        <w:t xml:space="preserve">ability to communicate technical complex and </w:t>
      </w:r>
      <w:r w:rsidRPr="001D045E">
        <w:rPr>
          <w:szCs w:val="24"/>
          <w:highlight w:val="yellow"/>
        </w:rPr>
        <w:t>sensitive information</w:t>
      </w:r>
      <w:r w:rsidR="0050315C" w:rsidRPr="001D045E">
        <w:rPr>
          <w:szCs w:val="24"/>
          <w:highlight w:val="yellow"/>
        </w:rPr>
        <w:t>.</w:t>
      </w:r>
    </w:p>
    <w:p w14:paraId="77005C95" w14:textId="77777777" w:rsidR="001A34C7" w:rsidRPr="00AB498F" w:rsidRDefault="001A34C7" w:rsidP="001A34C7">
      <w:pPr>
        <w:rPr>
          <w:b/>
          <w:szCs w:val="24"/>
        </w:rPr>
      </w:pPr>
    </w:p>
    <w:p w14:paraId="63ECC520" w14:textId="77777777" w:rsidR="001A34C7" w:rsidRPr="00AB498F" w:rsidRDefault="001A34C7" w:rsidP="001A34C7">
      <w:pPr>
        <w:rPr>
          <w:szCs w:val="24"/>
          <w:u w:val="single"/>
        </w:rPr>
      </w:pPr>
      <w:r w:rsidRPr="00AB498F">
        <w:rPr>
          <w:szCs w:val="24"/>
          <w:u w:val="single"/>
        </w:rPr>
        <w:t xml:space="preserve">External </w:t>
      </w:r>
    </w:p>
    <w:p w14:paraId="0D53465A" w14:textId="77777777" w:rsidR="001A34C7" w:rsidRDefault="001A34C7" w:rsidP="001A34C7">
      <w:pPr>
        <w:pStyle w:val="Default"/>
      </w:pPr>
    </w:p>
    <w:p w14:paraId="4EBEA97C" w14:textId="77777777" w:rsidR="00BE28A7" w:rsidRDefault="00DF50C8" w:rsidP="00DF50C8">
      <w:pPr>
        <w:pStyle w:val="Default"/>
        <w:rPr>
          <w:rFonts w:ascii="Arial" w:hAnsi="Arial" w:cs="Arial"/>
        </w:rPr>
      </w:pPr>
      <w:r w:rsidRPr="001D045E">
        <w:rPr>
          <w:rFonts w:ascii="Arial" w:hAnsi="Arial" w:cs="Arial"/>
          <w:highlight w:val="yellow"/>
        </w:rPr>
        <w:t xml:space="preserve">External agencies including </w:t>
      </w:r>
      <w:r w:rsidR="00BE28A7" w:rsidRPr="001D045E">
        <w:rPr>
          <w:rFonts w:ascii="Arial" w:hAnsi="Arial" w:cs="Arial"/>
          <w:highlight w:val="yellow"/>
        </w:rPr>
        <w:t>suppliers</w:t>
      </w:r>
      <w:r w:rsidR="008D109B" w:rsidRPr="001D045E">
        <w:rPr>
          <w:rFonts w:ascii="Arial" w:hAnsi="Arial" w:cs="Arial"/>
          <w:highlight w:val="yellow"/>
        </w:rPr>
        <w:t xml:space="preserve"> and</w:t>
      </w:r>
      <w:r w:rsidRPr="001D045E">
        <w:rPr>
          <w:rFonts w:ascii="Arial" w:hAnsi="Arial" w:cs="Arial"/>
          <w:highlight w:val="yellow"/>
        </w:rPr>
        <w:t xml:space="preserve"> </w:t>
      </w:r>
      <w:r w:rsidR="00BE28A7" w:rsidRPr="001D045E">
        <w:rPr>
          <w:rFonts w:ascii="Arial" w:hAnsi="Arial" w:cs="Arial"/>
          <w:highlight w:val="yellow"/>
        </w:rPr>
        <w:t>customers.</w:t>
      </w:r>
    </w:p>
    <w:p w14:paraId="0378DC22" w14:textId="77777777" w:rsidR="00DF50C8" w:rsidRPr="00AB498F" w:rsidRDefault="00BE28A7" w:rsidP="00DF50C8">
      <w:pPr>
        <w:pStyle w:val="Default"/>
        <w:rPr>
          <w:rFonts w:ascii="Arial" w:hAnsi="Arial" w:cs="Arial"/>
          <w:sz w:val="23"/>
          <w:szCs w:val="23"/>
        </w:rPr>
      </w:pPr>
      <w:r w:rsidRPr="00AB498F">
        <w:rPr>
          <w:rFonts w:ascii="Arial" w:hAnsi="Arial" w:cs="Arial"/>
          <w:sz w:val="23"/>
          <w:szCs w:val="23"/>
        </w:rPr>
        <w:t xml:space="preserve"> </w:t>
      </w:r>
    </w:p>
    <w:p w14:paraId="4EA1AEE9" w14:textId="77777777" w:rsidR="008B5796" w:rsidRDefault="008B5796" w:rsidP="008B5796">
      <w:pPr>
        <w:spacing w:after="240"/>
        <w:rPr>
          <w:b/>
        </w:rPr>
      </w:pPr>
      <w:r w:rsidRPr="630065FD">
        <w:rPr>
          <w:b/>
          <w:bCs/>
        </w:rPr>
        <w:t>Education and Qualifications</w:t>
      </w:r>
    </w:p>
    <w:p w14:paraId="22362A9D" w14:textId="07712AC6" w:rsidR="00291B07" w:rsidRDefault="56805F09" w:rsidP="630065FD">
      <w:pPr>
        <w:spacing w:line="259" w:lineRule="auto"/>
        <w:ind w:left="360"/>
      </w:pPr>
      <w:r w:rsidRPr="630065FD">
        <w:rPr>
          <w:highlight w:val="yellow"/>
        </w:rPr>
        <w:t>NA</w:t>
      </w:r>
    </w:p>
    <w:p w14:paraId="31F19C27" w14:textId="77777777" w:rsidR="0050315C" w:rsidRPr="001A2D93" w:rsidRDefault="0050315C" w:rsidP="0050315C">
      <w:pPr>
        <w:pStyle w:val="ListParagraph"/>
      </w:pPr>
    </w:p>
    <w:p w14:paraId="2B7B0129" w14:textId="2DDD64EB" w:rsidR="0050315C" w:rsidRPr="006565D7" w:rsidRDefault="0050315C" w:rsidP="0050315C">
      <w:r>
        <w:tab/>
      </w:r>
    </w:p>
    <w:p w14:paraId="28E854FE" w14:textId="77777777" w:rsidR="00A9413A" w:rsidRPr="006565D7" w:rsidRDefault="00A9413A" w:rsidP="0050315C"/>
    <w:sectPr w:rsidR="00A9413A" w:rsidRPr="006565D7" w:rsidSect="00F9304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5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C09C" w14:textId="77777777" w:rsidR="0061273F" w:rsidRDefault="0061273F">
      <w:r>
        <w:separator/>
      </w:r>
    </w:p>
  </w:endnote>
  <w:endnote w:type="continuationSeparator" w:id="0">
    <w:p w14:paraId="339FDF89" w14:textId="77777777" w:rsidR="0061273F" w:rsidRDefault="0061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30065FD" w14:paraId="6BDCF183" w14:textId="77777777" w:rsidTr="630065FD">
      <w:trPr>
        <w:trHeight w:val="300"/>
      </w:trPr>
      <w:tc>
        <w:tcPr>
          <w:tcW w:w="3260" w:type="dxa"/>
        </w:tcPr>
        <w:p w14:paraId="16B3B378" w14:textId="03966FD7" w:rsidR="630065FD" w:rsidRDefault="630065FD" w:rsidP="630065FD">
          <w:pPr>
            <w:pStyle w:val="Header"/>
            <w:ind w:left="-115"/>
          </w:pPr>
        </w:p>
      </w:tc>
      <w:tc>
        <w:tcPr>
          <w:tcW w:w="3260" w:type="dxa"/>
        </w:tcPr>
        <w:p w14:paraId="405F2067" w14:textId="078D0B63" w:rsidR="630065FD" w:rsidRDefault="630065FD" w:rsidP="630065FD">
          <w:pPr>
            <w:pStyle w:val="Header"/>
            <w:jc w:val="center"/>
          </w:pPr>
        </w:p>
      </w:tc>
      <w:tc>
        <w:tcPr>
          <w:tcW w:w="3260" w:type="dxa"/>
        </w:tcPr>
        <w:p w14:paraId="2BDBAA6D" w14:textId="04C8B26A" w:rsidR="630065FD" w:rsidRDefault="630065FD" w:rsidP="630065FD">
          <w:pPr>
            <w:pStyle w:val="Header"/>
            <w:ind w:right="-115"/>
            <w:jc w:val="right"/>
          </w:pPr>
        </w:p>
      </w:tc>
    </w:tr>
  </w:tbl>
  <w:p w14:paraId="65E43739" w14:textId="0B7B8C09" w:rsidR="630065FD" w:rsidRDefault="630065FD" w:rsidP="63006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30065FD" w14:paraId="56AE0BF1" w14:textId="77777777" w:rsidTr="630065FD">
      <w:trPr>
        <w:trHeight w:val="300"/>
      </w:trPr>
      <w:tc>
        <w:tcPr>
          <w:tcW w:w="3260" w:type="dxa"/>
        </w:tcPr>
        <w:p w14:paraId="06B91F44" w14:textId="65A6C392" w:rsidR="630065FD" w:rsidRDefault="630065FD" w:rsidP="630065FD">
          <w:pPr>
            <w:pStyle w:val="Header"/>
            <w:ind w:left="-115"/>
          </w:pPr>
        </w:p>
      </w:tc>
      <w:tc>
        <w:tcPr>
          <w:tcW w:w="3260" w:type="dxa"/>
        </w:tcPr>
        <w:p w14:paraId="52E2CF73" w14:textId="58E16C38" w:rsidR="630065FD" w:rsidRDefault="630065FD" w:rsidP="630065FD">
          <w:pPr>
            <w:pStyle w:val="Header"/>
            <w:jc w:val="center"/>
          </w:pPr>
        </w:p>
      </w:tc>
      <w:tc>
        <w:tcPr>
          <w:tcW w:w="3260" w:type="dxa"/>
        </w:tcPr>
        <w:p w14:paraId="3C8A2AD6" w14:textId="0D2C887C" w:rsidR="630065FD" w:rsidRDefault="630065FD" w:rsidP="630065FD">
          <w:pPr>
            <w:pStyle w:val="Header"/>
            <w:ind w:right="-115"/>
            <w:jc w:val="right"/>
          </w:pPr>
        </w:p>
      </w:tc>
    </w:tr>
  </w:tbl>
  <w:p w14:paraId="5850147B" w14:textId="01059E95" w:rsidR="630065FD" w:rsidRDefault="630065FD" w:rsidP="63006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DB3BF" w14:textId="77777777" w:rsidR="0061273F" w:rsidRDefault="0061273F">
      <w:r>
        <w:separator/>
      </w:r>
    </w:p>
  </w:footnote>
  <w:footnote w:type="continuationSeparator" w:id="0">
    <w:p w14:paraId="429EB612" w14:textId="77777777" w:rsidR="0061273F" w:rsidRDefault="0061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30065FD" w14:paraId="01FC85E0" w14:textId="77777777" w:rsidTr="630065FD">
      <w:trPr>
        <w:trHeight w:val="300"/>
      </w:trPr>
      <w:tc>
        <w:tcPr>
          <w:tcW w:w="3260" w:type="dxa"/>
        </w:tcPr>
        <w:p w14:paraId="1F811A9F" w14:textId="01FCF0B9" w:rsidR="630065FD" w:rsidRDefault="630065FD" w:rsidP="630065FD">
          <w:pPr>
            <w:pStyle w:val="Header"/>
            <w:ind w:left="-115"/>
          </w:pPr>
        </w:p>
      </w:tc>
      <w:tc>
        <w:tcPr>
          <w:tcW w:w="3260" w:type="dxa"/>
        </w:tcPr>
        <w:p w14:paraId="12971699" w14:textId="10F8E5BF" w:rsidR="630065FD" w:rsidRDefault="630065FD" w:rsidP="630065FD">
          <w:pPr>
            <w:pStyle w:val="Header"/>
            <w:jc w:val="center"/>
          </w:pPr>
        </w:p>
      </w:tc>
      <w:tc>
        <w:tcPr>
          <w:tcW w:w="3260" w:type="dxa"/>
        </w:tcPr>
        <w:p w14:paraId="440BDA62" w14:textId="7526D3A9" w:rsidR="630065FD" w:rsidRDefault="630065FD" w:rsidP="630065FD">
          <w:pPr>
            <w:pStyle w:val="Header"/>
            <w:ind w:right="-115"/>
            <w:jc w:val="right"/>
          </w:pPr>
        </w:p>
      </w:tc>
    </w:tr>
  </w:tbl>
  <w:p w14:paraId="52D47986" w14:textId="68AC99BF" w:rsidR="630065FD" w:rsidRDefault="630065FD" w:rsidP="630065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EDA0" w14:textId="5F8FAEAA" w:rsidR="001D045E" w:rsidRPr="00822F9B" w:rsidRDefault="630065FD" w:rsidP="630065FD">
    <w:pPr>
      <w:pStyle w:val="Header"/>
      <w:spacing w:line="259" w:lineRule="auto"/>
      <w:rPr>
        <w:b/>
        <w:bCs/>
        <w:sz w:val="32"/>
        <w:szCs w:val="32"/>
      </w:rPr>
    </w:pPr>
    <w:r w:rsidRPr="630065FD">
      <w:rPr>
        <w:b/>
        <w:bCs/>
        <w:sz w:val="48"/>
        <w:szCs w:val="48"/>
        <w:highlight w:val="yellow"/>
      </w:rPr>
      <w:t>Production Operative</w:t>
    </w:r>
    <w:r w:rsidRPr="630065FD">
      <w:rPr>
        <w:b/>
        <w:bCs/>
        <w:sz w:val="48"/>
        <w:szCs w:val="48"/>
      </w:rPr>
      <w:t xml:space="preserve"> </w:t>
    </w:r>
    <w:r w:rsidRPr="630065FD">
      <w:rPr>
        <w:b/>
        <w:bCs/>
        <w:sz w:val="32"/>
        <w:szCs w:val="32"/>
      </w:rPr>
      <w:t>–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52A143"/>
    <w:multiLevelType w:val="hybridMultilevel"/>
    <w:tmpl w:val="E1507074"/>
    <w:lvl w:ilvl="0" w:tplc="AF303268">
      <w:start w:val="1"/>
      <w:numFmt w:val="decimal"/>
      <w:lvlText w:val="%1."/>
      <w:lvlJc w:val="left"/>
      <w:pPr>
        <w:ind w:left="720" w:hanging="360"/>
      </w:pPr>
    </w:lvl>
    <w:lvl w:ilvl="1" w:tplc="15C8F090">
      <w:start w:val="1"/>
      <w:numFmt w:val="lowerLetter"/>
      <w:lvlText w:val="%2."/>
      <w:lvlJc w:val="left"/>
      <w:pPr>
        <w:ind w:left="1440" w:hanging="360"/>
      </w:pPr>
    </w:lvl>
    <w:lvl w:ilvl="2" w:tplc="8B188992">
      <w:start w:val="1"/>
      <w:numFmt w:val="lowerRoman"/>
      <w:lvlText w:val="%3."/>
      <w:lvlJc w:val="right"/>
      <w:pPr>
        <w:ind w:left="2160" w:hanging="180"/>
      </w:pPr>
    </w:lvl>
    <w:lvl w:ilvl="3" w:tplc="073CF6FC">
      <w:start w:val="1"/>
      <w:numFmt w:val="decimal"/>
      <w:lvlText w:val="%4."/>
      <w:lvlJc w:val="left"/>
      <w:pPr>
        <w:ind w:left="2880" w:hanging="360"/>
      </w:pPr>
    </w:lvl>
    <w:lvl w:ilvl="4" w:tplc="E8524962">
      <w:start w:val="1"/>
      <w:numFmt w:val="lowerLetter"/>
      <w:lvlText w:val="%5."/>
      <w:lvlJc w:val="left"/>
      <w:pPr>
        <w:ind w:left="3600" w:hanging="360"/>
      </w:pPr>
    </w:lvl>
    <w:lvl w:ilvl="5" w:tplc="983CC938">
      <w:start w:val="1"/>
      <w:numFmt w:val="lowerRoman"/>
      <w:lvlText w:val="%6."/>
      <w:lvlJc w:val="right"/>
      <w:pPr>
        <w:ind w:left="4320" w:hanging="180"/>
      </w:pPr>
    </w:lvl>
    <w:lvl w:ilvl="6" w:tplc="E578BACE">
      <w:start w:val="1"/>
      <w:numFmt w:val="decimal"/>
      <w:lvlText w:val="%7."/>
      <w:lvlJc w:val="left"/>
      <w:pPr>
        <w:ind w:left="5040" w:hanging="360"/>
      </w:pPr>
    </w:lvl>
    <w:lvl w:ilvl="7" w:tplc="E3222DAC">
      <w:start w:val="1"/>
      <w:numFmt w:val="lowerLetter"/>
      <w:lvlText w:val="%8."/>
      <w:lvlJc w:val="left"/>
      <w:pPr>
        <w:ind w:left="5760" w:hanging="360"/>
      </w:pPr>
    </w:lvl>
    <w:lvl w:ilvl="8" w:tplc="79FC1F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5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962350">
    <w:abstractNumId w:val="8"/>
  </w:num>
  <w:num w:numId="2" w16cid:durableId="233516677">
    <w:abstractNumId w:val="15"/>
  </w:num>
  <w:num w:numId="3" w16cid:durableId="1708065439">
    <w:abstractNumId w:val="11"/>
  </w:num>
  <w:num w:numId="4" w16cid:durableId="1179079622">
    <w:abstractNumId w:val="3"/>
  </w:num>
  <w:num w:numId="5" w16cid:durableId="846482043">
    <w:abstractNumId w:val="10"/>
  </w:num>
  <w:num w:numId="6" w16cid:durableId="388304493">
    <w:abstractNumId w:val="19"/>
  </w:num>
  <w:num w:numId="7" w16cid:durableId="253516983">
    <w:abstractNumId w:val="13"/>
  </w:num>
  <w:num w:numId="8" w16cid:durableId="1730036877">
    <w:abstractNumId w:val="0"/>
  </w:num>
  <w:num w:numId="9" w16cid:durableId="1619138943">
    <w:abstractNumId w:val="5"/>
  </w:num>
  <w:num w:numId="10" w16cid:durableId="1524367538">
    <w:abstractNumId w:val="9"/>
  </w:num>
  <w:num w:numId="11" w16cid:durableId="808405559">
    <w:abstractNumId w:val="17"/>
  </w:num>
  <w:num w:numId="12" w16cid:durableId="211115432">
    <w:abstractNumId w:val="2"/>
  </w:num>
  <w:num w:numId="13" w16cid:durableId="955022146">
    <w:abstractNumId w:val="12"/>
  </w:num>
  <w:num w:numId="14" w16cid:durableId="1948853770">
    <w:abstractNumId w:val="1"/>
  </w:num>
  <w:num w:numId="15" w16cid:durableId="2073504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7071056">
    <w:abstractNumId w:val="14"/>
  </w:num>
  <w:num w:numId="17" w16cid:durableId="116347045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78343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5320885">
    <w:abstractNumId w:val="4"/>
  </w:num>
  <w:num w:numId="20" w16cid:durableId="1664620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041A6"/>
    <w:rsid w:val="000315BA"/>
    <w:rsid w:val="000503D8"/>
    <w:rsid w:val="0007106B"/>
    <w:rsid w:val="00096FFE"/>
    <w:rsid w:val="000F13C9"/>
    <w:rsid w:val="000F1AAA"/>
    <w:rsid w:val="000F4AA9"/>
    <w:rsid w:val="0010340B"/>
    <w:rsid w:val="001064A9"/>
    <w:rsid w:val="001228ED"/>
    <w:rsid w:val="001344DA"/>
    <w:rsid w:val="00136707"/>
    <w:rsid w:val="0015136C"/>
    <w:rsid w:val="00173B1A"/>
    <w:rsid w:val="00187514"/>
    <w:rsid w:val="001965A7"/>
    <w:rsid w:val="001A34C7"/>
    <w:rsid w:val="001A64AC"/>
    <w:rsid w:val="001A6B7A"/>
    <w:rsid w:val="001B1814"/>
    <w:rsid w:val="001B548D"/>
    <w:rsid w:val="001B76A5"/>
    <w:rsid w:val="001C7AB2"/>
    <w:rsid w:val="001D045E"/>
    <w:rsid w:val="0021536C"/>
    <w:rsid w:val="00244AB9"/>
    <w:rsid w:val="00257096"/>
    <w:rsid w:val="00265FC4"/>
    <w:rsid w:val="00275613"/>
    <w:rsid w:val="00277ED6"/>
    <w:rsid w:val="00291B07"/>
    <w:rsid w:val="00297335"/>
    <w:rsid w:val="002C689C"/>
    <w:rsid w:val="002E0A0D"/>
    <w:rsid w:val="002E4860"/>
    <w:rsid w:val="002F528D"/>
    <w:rsid w:val="002F567D"/>
    <w:rsid w:val="003044D0"/>
    <w:rsid w:val="00330695"/>
    <w:rsid w:val="00333E1D"/>
    <w:rsid w:val="00342F8C"/>
    <w:rsid w:val="00343F57"/>
    <w:rsid w:val="00346BD7"/>
    <w:rsid w:val="003472BC"/>
    <w:rsid w:val="00364F96"/>
    <w:rsid w:val="00367480"/>
    <w:rsid w:val="00384316"/>
    <w:rsid w:val="00386290"/>
    <w:rsid w:val="00390DE6"/>
    <w:rsid w:val="003936B1"/>
    <w:rsid w:val="00396951"/>
    <w:rsid w:val="003A3ED9"/>
    <w:rsid w:val="003B72DA"/>
    <w:rsid w:val="003D56EF"/>
    <w:rsid w:val="003F6A5E"/>
    <w:rsid w:val="00400778"/>
    <w:rsid w:val="00411473"/>
    <w:rsid w:val="0041566B"/>
    <w:rsid w:val="004237DF"/>
    <w:rsid w:val="00432CAB"/>
    <w:rsid w:val="00433B42"/>
    <w:rsid w:val="00444D78"/>
    <w:rsid w:val="00457D3C"/>
    <w:rsid w:val="004671E1"/>
    <w:rsid w:val="004848DE"/>
    <w:rsid w:val="004E5BCA"/>
    <w:rsid w:val="004F2108"/>
    <w:rsid w:val="0050315C"/>
    <w:rsid w:val="00510B69"/>
    <w:rsid w:val="00510CA1"/>
    <w:rsid w:val="00513852"/>
    <w:rsid w:val="00514FA4"/>
    <w:rsid w:val="00522E31"/>
    <w:rsid w:val="00540FB2"/>
    <w:rsid w:val="0054153F"/>
    <w:rsid w:val="00555888"/>
    <w:rsid w:val="00572957"/>
    <w:rsid w:val="005B3BDF"/>
    <w:rsid w:val="005B60E5"/>
    <w:rsid w:val="005C1775"/>
    <w:rsid w:val="005C3763"/>
    <w:rsid w:val="005C717A"/>
    <w:rsid w:val="005D259C"/>
    <w:rsid w:val="006016D8"/>
    <w:rsid w:val="0061273F"/>
    <w:rsid w:val="00616F07"/>
    <w:rsid w:val="00632502"/>
    <w:rsid w:val="006512BF"/>
    <w:rsid w:val="006565D7"/>
    <w:rsid w:val="00673535"/>
    <w:rsid w:val="0068379F"/>
    <w:rsid w:val="0069077D"/>
    <w:rsid w:val="00691AA0"/>
    <w:rsid w:val="006C4485"/>
    <w:rsid w:val="006D384D"/>
    <w:rsid w:val="006E2DA6"/>
    <w:rsid w:val="006E34F7"/>
    <w:rsid w:val="00713923"/>
    <w:rsid w:val="00723BCE"/>
    <w:rsid w:val="00745296"/>
    <w:rsid w:val="00775188"/>
    <w:rsid w:val="007A645C"/>
    <w:rsid w:val="007B753E"/>
    <w:rsid w:val="007C3709"/>
    <w:rsid w:val="007C3EBD"/>
    <w:rsid w:val="007C40CD"/>
    <w:rsid w:val="007C624C"/>
    <w:rsid w:val="007D698C"/>
    <w:rsid w:val="007E03A5"/>
    <w:rsid w:val="007E4EE3"/>
    <w:rsid w:val="007F60B3"/>
    <w:rsid w:val="008057E9"/>
    <w:rsid w:val="00807BE9"/>
    <w:rsid w:val="00820127"/>
    <w:rsid w:val="00820C7D"/>
    <w:rsid w:val="00822F9B"/>
    <w:rsid w:val="008312B7"/>
    <w:rsid w:val="0083581A"/>
    <w:rsid w:val="00841C13"/>
    <w:rsid w:val="008460B6"/>
    <w:rsid w:val="00867AA4"/>
    <w:rsid w:val="008830E3"/>
    <w:rsid w:val="00892410"/>
    <w:rsid w:val="008B3C7F"/>
    <w:rsid w:val="008B5796"/>
    <w:rsid w:val="008D109B"/>
    <w:rsid w:val="008D3B8B"/>
    <w:rsid w:val="009032AC"/>
    <w:rsid w:val="00911CD9"/>
    <w:rsid w:val="00913B95"/>
    <w:rsid w:val="00921847"/>
    <w:rsid w:val="00941725"/>
    <w:rsid w:val="00947626"/>
    <w:rsid w:val="00960CA5"/>
    <w:rsid w:val="00963FDB"/>
    <w:rsid w:val="00972C23"/>
    <w:rsid w:val="009853E2"/>
    <w:rsid w:val="009868C0"/>
    <w:rsid w:val="0098772B"/>
    <w:rsid w:val="00991DE3"/>
    <w:rsid w:val="00992579"/>
    <w:rsid w:val="009D2C07"/>
    <w:rsid w:val="009F73E9"/>
    <w:rsid w:val="00A11691"/>
    <w:rsid w:val="00A16F5D"/>
    <w:rsid w:val="00A337E7"/>
    <w:rsid w:val="00A36A46"/>
    <w:rsid w:val="00A47BB7"/>
    <w:rsid w:val="00A564C0"/>
    <w:rsid w:val="00A71425"/>
    <w:rsid w:val="00A76F94"/>
    <w:rsid w:val="00A85C3B"/>
    <w:rsid w:val="00A867EE"/>
    <w:rsid w:val="00A9413A"/>
    <w:rsid w:val="00AA6265"/>
    <w:rsid w:val="00AD2C5B"/>
    <w:rsid w:val="00AE2D17"/>
    <w:rsid w:val="00AF2947"/>
    <w:rsid w:val="00B24746"/>
    <w:rsid w:val="00B25891"/>
    <w:rsid w:val="00B33FA9"/>
    <w:rsid w:val="00B35C7E"/>
    <w:rsid w:val="00B43716"/>
    <w:rsid w:val="00B43A3B"/>
    <w:rsid w:val="00B4758D"/>
    <w:rsid w:val="00B53538"/>
    <w:rsid w:val="00B55155"/>
    <w:rsid w:val="00B762BF"/>
    <w:rsid w:val="00B84649"/>
    <w:rsid w:val="00B90EA3"/>
    <w:rsid w:val="00B94E78"/>
    <w:rsid w:val="00B972E4"/>
    <w:rsid w:val="00BA271D"/>
    <w:rsid w:val="00BA351B"/>
    <w:rsid w:val="00BA6257"/>
    <w:rsid w:val="00BD09EB"/>
    <w:rsid w:val="00BD7181"/>
    <w:rsid w:val="00BE28A7"/>
    <w:rsid w:val="00C0312D"/>
    <w:rsid w:val="00C160F2"/>
    <w:rsid w:val="00C358E8"/>
    <w:rsid w:val="00C42C05"/>
    <w:rsid w:val="00C51CAF"/>
    <w:rsid w:val="00C53464"/>
    <w:rsid w:val="00CA2A1E"/>
    <w:rsid w:val="00CC0768"/>
    <w:rsid w:val="00CE1245"/>
    <w:rsid w:val="00D07510"/>
    <w:rsid w:val="00D105E3"/>
    <w:rsid w:val="00D177BD"/>
    <w:rsid w:val="00D22B44"/>
    <w:rsid w:val="00D8335A"/>
    <w:rsid w:val="00DA34FE"/>
    <w:rsid w:val="00DB33EA"/>
    <w:rsid w:val="00DE3E3C"/>
    <w:rsid w:val="00DF4009"/>
    <w:rsid w:val="00DF4AC4"/>
    <w:rsid w:val="00DF50C8"/>
    <w:rsid w:val="00E03AB5"/>
    <w:rsid w:val="00E3414D"/>
    <w:rsid w:val="00E54F95"/>
    <w:rsid w:val="00E60430"/>
    <w:rsid w:val="00E60784"/>
    <w:rsid w:val="00E64AAB"/>
    <w:rsid w:val="00E705D9"/>
    <w:rsid w:val="00E73B0A"/>
    <w:rsid w:val="00E902C3"/>
    <w:rsid w:val="00E95638"/>
    <w:rsid w:val="00EA6511"/>
    <w:rsid w:val="00EA7367"/>
    <w:rsid w:val="00EA7851"/>
    <w:rsid w:val="00EA7957"/>
    <w:rsid w:val="00ED3513"/>
    <w:rsid w:val="00ED5F9C"/>
    <w:rsid w:val="00EE17F7"/>
    <w:rsid w:val="00EF0697"/>
    <w:rsid w:val="00EF66A0"/>
    <w:rsid w:val="00F01ABB"/>
    <w:rsid w:val="00F2508F"/>
    <w:rsid w:val="00F25A06"/>
    <w:rsid w:val="00F2681B"/>
    <w:rsid w:val="00F4118B"/>
    <w:rsid w:val="00F436FC"/>
    <w:rsid w:val="00F44E3C"/>
    <w:rsid w:val="00F93046"/>
    <w:rsid w:val="00FC5452"/>
    <w:rsid w:val="00FC5F94"/>
    <w:rsid w:val="00FF24EA"/>
    <w:rsid w:val="03DE9D97"/>
    <w:rsid w:val="0959433C"/>
    <w:rsid w:val="099280BB"/>
    <w:rsid w:val="0A580D5E"/>
    <w:rsid w:val="0C8327ED"/>
    <w:rsid w:val="10615387"/>
    <w:rsid w:val="107AA4A7"/>
    <w:rsid w:val="17641475"/>
    <w:rsid w:val="192B5480"/>
    <w:rsid w:val="1B7126E4"/>
    <w:rsid w:val="1E004786"/>
    <w:rsid w:val="1E13CDA9"/>
    <w:rsid w:val="27A30CC5"/>
    <w:rsid w:val="30C2013A"/>
    <w:rsid w:val="30CDB50C"/>
    <w:rsid w:val="339C077F"/>
    <w:rsid w:val="33E796EA"/>
    <w:rsid w:val="371436DA"/>
    <w:rsid w:val="37E51296"/>
    <w:rsid w:val="4464FF79"/>
    <w:rsid w:val="45F871AC"/>
    <w:rsid w:val="46ABFE8B"/>
    <w:rsid w:val="503EA668"/>
    <w:rsid w:val="56805F09"/>
    <w:rsid w:val="58C4207A"/>
    <w:rsid w:val="5D3D6CFE"/>
    <w:rsid w:val="5FC27EFE"/>
    <w:rsid w:val="6265B91E"/>
    <w:rsid w:val="62DE6909"/>
    <w:rsid w:val="630065FD"/>
    <w:rsid w:val="6C21CEC3"/>
    <w:rsid w:val="6FA17D1F"/>
    <w:rsid w:val="7001D3F7"/>
    <w:rsid w:val="76618F99"/>
    <w:rsid w:val="7BE69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24FDB1"/>
  <w15:docId w15:val="{F5A82720-6512-4E74-B32C-4ADB87CE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Company>Stannah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jacquiw</dc:creator>
  <cp:keywords/>
  <dc:description/>
  <cp:lastModifiedBy>Mary Young</cp:lastModifiedBy>
  <cp:revision>2</cp:revision>
  <cp:lastPrinted>2011-01-24T13:59:00Z</cp:lastPrinted>
  <dcterms:created xsi:type="dcterms:W3CDTF">2026-06-29T10:35:00Z</dcterms:created>
  <dcterms:modified xsi:type="dcterms:W3CDTF">2026-06-29T10:35:00Z</dcterms:modified>
</cp:coreProperties>
</file>