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5DEC" w14:textId="7D98A5F7" w:rsidR="008460B6" w:rsidRDefault="008F577F">
      <w:pPr>
        <w:jc w:val="right"/>
      </w:pPr>
      <w:r>
        <w:rPr>
          <w:noProof/>
        </w:rPr>
        <w:drawing>
          <wp:anchor distT="0" distB="0" distL="114300" distR="114300" simplePos="0" relativeHeight="251658241" behindDoc="1" locked="0" layoutInCell="1" allowOverlap="1" wp14:anchorId="2A48076D" wp14:editId="2851B3D8">
            <wp:simplePos x="0" y="0"/>
            <wp:positionH relativeFrom="column">
              <wp:posOffset>5046345</wp:posOffset>
            </wp:positionH>
            <wp:positionV relativeFrom="paragraph">
              <wp:posOffset>-613410</wp:posOffset>
            </wp:positionV>
            <wp:extent cx="1485900" cy="621665"/>
            <wp:effectExtent l="19050" t="0" r="0" b="0"/>
            <wp:wrapTight wrapText="bothSides">
              <wp:wrapPolygon edited="0">
                <wp:start x="-277" y="0"/>
                <wp:lineTo x="-277" y="21181"/>
                <wp:lineTo x="21600" y="21181"/>
                <wp:lineTo x="21600" y="0"/>
                <wp:lineTo x="-277" y="0"/>
              </wp:wrapPolygon>
            </wp:wrapTight>
            <wp:docPr id="3" name="Picture 3" descr="Word 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Mark RGB"/>
                    <pic:cNvPicPr>
                      <a:picLocks noChangeAspect="1" noChangeArrowheads="1"/>
                    </pic:cNvPicPr>
                  </pic:nvPicPr>
                  <pic:blipFill>
                    <a:blip r:embed="rId8" cstate="print"/>
                    <a:srcRect/>
                    <a:stretch>
                      <a:fillRect/>
                    </a:stretch>
                  </pic:blipFill>
                  <pic:spPr bwMode="auto">
                    <a:xfrm>
                      <a:off x="0" y="0"/>
                      <a:ext cx="1485900" cy="621665"/>
                    </a:xfrm>
                    <a:prstGeom prst="rect">
                      <a:avLst/>
                    </a:prstGeom>
                    <a:noFill/>
                  </pic:spPr>
                </pic:pic>
              </a:graphicData>
            </a:graphic>
          </wp:anchor>
        </w:drawing>
      </w:r>
      <w:r w:rsidR="00022634">
        <w:rPr>
          <w:noProof/>
        </w:rPr>
        <mc:AlternateContent>
          <mc:Choice Requires="wps">
            <w:drawing>
              <wp:anchor distT="0" distB="0" distL="114300" distR="114300" simplePos="0" relativeHeight="251658240" behindDoc="0" locked="0" layoutInCell="1" allowOverlap="1" wp14:anchorId="616D37BD" wp14:editId="181F2344">
                <wp:simplePos x="0" y="0"/>
                <wp:positionH relativeFrom="column">
                  <wp:posOffset>17145</wp:posOffset>
                </wp:positionH>
                <wp:positionV relativeFrom="paragraph">
                  <wp:posOffset>38735</wp:posOffset>
                </wp:positionV>
                <wp:extent cx="5143500" cy="0"/>
                <wp:effectExtent l="32385" t="34290" r="34290" b="323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CE75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05pt" to="406.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" strokeweight="4.5pt"/>
            </w:pict>
          </mc:Fallback>
        </mc:AlternateContent>
      </w:r>
    </w:p>
    <w:p w14:paraId="494002BF" w14:textId="77777777" w:rsidR="002C689C" w:rsidRDefault="002C689C">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4896"/>
        <w:gridCol w:w="1398"/>
      </w:tblGrid>
      <w:tr w:rsidR="005A2DFD" w:rsidRPr="0012782F" w14:paraId="01AE2C5B" w14:textId="77777777" w:rsidTr="0037132D">
        <w:trPr>
          <w:gridAfter w:val="1"/>
          <w:wAfter w:w="1398" w:type="dxa"/>
          <w:trHeight w:val="562"/>
        </w:trPr>
        <w:tc>
          <w:tcPr>
            <w:tcW w:w="2178" w:type="dxa"/>
          </w:tcPr>
          <w:p w14:paraId="37B63553" w14:textId="77777777" w:rsidR="005A2DFD" w:rsidRDefault="005A2DFD" w:rsidP="00822F9B">
            <w:r w:rsidRPr="005A2DFD">
              <w:rPr>
                <w:b/>
              </w:rPr>
              <w:t>Reports to:</w:t>
            </w:r>
          </w:p>
        </w:tc>
        <w:tc>
          <w:tcPr>
            <w:tcW w:w="4896" w:type="dxa"/>
          </w:tcPr>
          <w:p w14:paraId="6428861F" w14:textId="094EC534" w:rsidR="005A2DFD" w:rsidRPr="0012782F" w:rsidRDefault="001F5F21" w:rsidP="00822F9B">
            <w:pPr>
              <w:rPr>
                <w:rFonts w:asciiTheme="minorHAnsi" w:hAnsiTheme="minorHAnsi" w:cstheme="minorHAnsi"/>
                <w:b/>
                <w:bCs/>
                <w:sz w:val="24"/>
                <w:szCs w:val="24"/>
              </w:rPr>
            </w:pPr>
            <w:r>
              <w:rPr>
                <w:rFonts w:asciiTheme="minorHAnsi" w:hAnsiTheme="minorHAnsi" w:cstheme="minorHAnsi"/>
                <w:b/>
                <w:bCs/>
                <w:sz w:val="24"/>
                <w:szCs w:val="24"/>
              </w:rPr>
              <w:t>Shipping Export Manager</w:t>
            </w:r>
          </w:p>
        </w:tc>
      </w:tr>
      <w:tr w:rsidR="005A2DFD" w14:paraId="35436216" w14:textId="77777777" w:rsidTr="00EC5AAA">
        <w:tc>
          <w:tcPr>
            <w:tcW w:w="2178" w:type="dxa"/>
          </w:tcPr>
          <w:p w14:paraId="11E8516A" w14:textId="77777777" w:rsidR="005A2DFD" w:rsidRDefault="005A2DFD" w:rsidP="00822F9B">
            <w:r w:rsidRPr="005A2DFD">
              <w:rPr>
                <w:b/>
              </w:rPr>
              <w:t>Purpose:</w:t>
            </w:r>
          </w:p>
        </w:tc>
        <w:tc>
          <w:tcPr>
            <w:tcW w:w="6294" w:type="dxa"/>
            <w:gridSpan w:val="2"/>
          </w:tcPr>
          <w:p w14:paraId="18880563" w14:textId="7E2E22B0" w:rsidR="005A2DFD" w:rsidRPr="0012782F" w:rsidRDefault="008E53B9" w:rsidP="0012782F">
            <w:pPr>
              <w:spacing w:line="276" w:lineRule="auto"/>
              <w:rPr>
                <w:rFonts w:asciiTheme="minorHAnsi" w:hAnsiTheme="minorHAnsi" w:cstheme="minorHAnsi"/>
                <w:sz w:val="24"/>
                <w:szCs w:val="24"/>
              </w:rPr>
            </w:pPr>
            <w:r w:rsidRPr="008E53B9">
              <w:rPr>
                <w:rFonts w:asciiTheme="minorHAnsi" w:hAnsiTheme="minorHAnsi" w:cstheme="minorHAnsi"/>
                <w:i/>
                <w:iCs/>
                <w:color w:val="454545"/>
                <w:sz w:val="24"/>
                <w:szCs w:val="24"/>
                <w:shd w:val="clear" w:color="auto" w:fill="FFFFFF"/>
              </w:rPr>
              <w:t xml:space="preserve">Implementing and controlling invoice procedures; tracking, review, approval and payment of freight forwarder invoices.  </w:t>
            </w:r>
            <w:r w:rsidR="00EE4F42" w:rsidRPr="0012782F">
              <w:rPr>
                <w:rFonts w:asciiTheme="minorHAnsi" w:hAnsiTheme="minorHAnsi" w:cstheme="minorHAnsi"/>
                <w:i/>
                <w:iCs/>
                <w:color w:val="454545"/>
                <w:sz w:val="24"/>
                <w:szCs w:val="24"/>
                <w:shd w:val="clear" w:color="auto" w:fill="FFFFFF"/>
              </w:rPr>
              <w:t xml:space="preserve">Maintaining &amp; managing </w:t>
            </w:r>
            <w:r w:rsidR="00254BA4" w:rsidRPr="0012782F">
              <w:rPr>
                <w:rFonts w:asciiTheme="minorHAnsi" w:hAnsiTheme="minorHAnsi" w:cstheme="minorHAnsi"/>
                <w:i/>
                <w:iCs/>
                <w:color w:val="454545"/>
                <w:sz w:val="24"/>
                <w:szCs w:val="24"/>
                <w:shd w:val="clear" w:color="auto" w:fill="FFFFFF"/>
              </w:rPr>
              <w:t xml:space="preserve">logistics </w:t>
            </w:r>
            <w:r w:rsidR="00134D3C">
              <w:rPr>
                <w:rFonts w:asciiTheme="minorHAnsi" w:hAnsiTheme="minorHAnsi" w:cstheme="minorHAnsi"/>
                <w:i/>
                <w:iCs/>
                <w:color w:val="454545"/>
                <w:sz w:val="24"/>
                <w:szCs w:val="24"/>
                <w:shd w:val="clear" w:color="auto" w:fill="FFFFFF"/>
              </w:rPr>
              <w:t>p</w:t>
            </w:r>
            <w:r w:rsidR="00254BA4" w:rsidRPr="0012782F">
              <w:rPr>
                <w:rFonts w:asciiTheme="minorHAnsi" w:hAnsiTheme="minorHAnsi" w:cstheme="minorHAnsi"/>
                <w:i/>
                <w:iCs/>
                <w:color w:val="454545"/>
                <w:sz w:val="24"/>
                <w:szCs w:val="24"/>
                <w:shd w:val="clear" w:color="auto" w:fill="FFFFFF"/>
              </w:rPr>
              <w:t xml:space="preserve">urchase </w:t>
            </w:r>
            <w:r w:rsidR="00134D3C">
              <w:rPr>
                <w:rFonts w:asciiTheme="minorHAnsi" w:hAnsiTheme="minorHAnsi" w:cstheme="minorHAnsi"/>
                <w:i/>
                <w:iCs/>
                <w:color w:val="454545"/>
                <w:sz w:val="24"/>
                <w:szCs w:val="24"/>
                <w:shd w:val="clear" w:color="auto" w:fill="FFFFFF"/>
              </w:rPr>
              <w:t>o</w:t>
            </w:r>
            <w:r w:rsidR="00254BA4" w:rsidRPr="0012782F">
              <w:rPr>
                <w:rFonts w:asciiTheme="minorHAnsi" w:hAnsiTheme="minorHAnsi" w:cstheme="minorHAnsi"/>
                <w:i/>
                <w:iCs/>
                <w:color w:val="454545"/>
                <w:sz w:val="24"/>
                <w:szCs w:val="24"/>
                <w:shd w:val="clear" w:color="auto" w:fill="FFFFFF"/>
              </w:rPr>
              <w:t>rders</w:t>
            </w:r>
            <w:r w:rsidR="00243552">
              <w:rPr>
                <w:rFonts w:asciiTheme="minorHAnsi" w:hAnsiTheme="minorHAnsi" w:cstheme="minorHAnsi"/>
                <w:i/>
                <w:iCs/>
                <w:color w:val="454545"/>
                <w:sz w:val="24"/>
                <w:szCs w:val="24"/>
                <w:shd w:val="clear" w:color="auto" w:fill="FFFFFF"/>
              </w:rPr>
              <w:t xml:space="preserve"> with an annual </w:t>
            </w:r>
            <w:r w:rsidR="00243552" w:rsidRPr="00661E39">
              <w:rPr>
                <w:rFonts w:asciiTheme="minorHAnsi" w:hAnsiTheme="minorHAnsi" w:cstheme="minorHAnsi"/>
                <w:i/>
                <w:iCs/>
                <w:color w:val="454545"/>
                <w:sz w:val="24"/>
                <w:szCs w:val="24"/>
                <w:shd w:val="clear" w:color="auto" w:fill="FFFFFF"/>
              </w:rPr>
              <w:t>value of</w:t>
            </w:r>
            <w:r w:rsidR="004123BF" w:rsidRPr="00661E39">
              <w:rPr>
                <w:rFonts w:asciiTheme="minorHAnsi" w:hAnsiTheme="minorHAnsi" w:cstheme="minorHAnsi"/>
                <w:i/>
                <w:iCs/>
                <w:color w:val="454545"/>
                <w:sz w:val="24"/>
                <w:szCs w:val="24"/>
                <w:shd w:val="clear" w:color="auto" w:fill="FFFFFF"/>
              </w:rPr>
              <w:t xml:space="preserve"> </w:t>
            </w:r>
            <w:r w:rsidR="007D1757" w:rsidRPr="00661E39">
              <w:rPr>
                <w:rFonts w:asciiTheme="minorHAnsi" w:hAnsiTheme="minorHAnsi" w:cstheme="minorHAnsi"/>
                <w:i/>
                <w:iCs/>
                <w:color w:val="454545"/>
                <w:sz w:val="24"/>
                <w:szCs w:val="24"/>
                <w:shd w:val="clear" w:color="auto" w:fill="FFFFFF"/>
              </w:rPr>
              <w:t xml:space="preserve">around </w:t>
            </w:r>
            <w:r w:rsidR="004123BF" w:rsidRPr="00661E39">
              <w:rPr>
                <w:rFonts w:asciiTheme="minorHAnsi" w:hAnsiTheme="minorHAnsi" w:cstheme="minorHAnsi"/>
                <w:i/>
                <w:iCs/>
                <w:color w:val="454545"/>
                <w:sz w:val="24"/>
                <w:szCs w:val="24"/>
                <w:shd w:val="clear" w:color="auto" w:fill="FFFFFF"/>
              </w:rPr>
              <w:t>£</w:t>
            </w:r>
            <w:r w:rsidR="007D1757" w:rsidRPr="00661E39">
              <w:rPr>
                <w:rFonts w:asciiTheme="minorHAnsi" w:hAnsiTheme="minorHAnsi" w:cstheme="minorHAnsi"/>
                <w:i/>
                <w:iCs/>
                <w:color w:val="454545"/>
                <w:sz w:val="24"/>
                <w:szCs w:val="24"/>
                <w:shd w:val="clear" w:color="auto" w:fill="FFFFFF"/>
              </w:rPr>
              <w:t>5,000,000</w:t>
            </w:r>
            <w:r w:rsidR="00134D3C" w:rsidRPr="00661E39">
              <w:rPr>
                <w:rFonts w:asciiTheme="minorHAnsi" w:hAnsiTheme="minorHAnsi" w:cstheme="minorHAnsi"/>
                <w:i/>
                <w:iCs/>
                <w:color w:val="454545"/>
                <w:sz w:val="24"/>
                <w:szCs w:val="24"/>
                <w:shd w:val="clear" w:color="auto" w:fill="FFFFFF"/>
              </w:rPr>
              <w:t>.</w:t>
            </w:r>
            <w:r w:rsidR="00134D3C">
              <w:rPr>
                <w:rFonts w:asciiTheme="minorHAnsi" w:hAnsiTheme="minorHAnsi" w:cstheme="minorHAnsi"/>
                <w:i/>
                <w:iCs/>
                <w:color w:val="454545"/>
                <w:sz w:val="24"/>
                <w:szCs w:val="24"/>
                <w:shd w:val="clear" w:color="auto" w:fill="FFFFFF"/>
              </w:rPr>
              <w:t xml:space="preserve">  Ensuring timely processing of</w:t>
            </w:r>
            <w:r w:rsidR="00254BA4" w:rsidRPr="0012782F">
              <w:rPr>
                <w:rFonts w:asciiTheme="minorHAnsi" w:hAnsiTheme="minorHAnsi" w:cstheme="minorHAnsi"/>
                <w:i/>
                <w:iCs/>
                <w:color w:val="454545"/>
                <w:sz w:val="24"/>
                <w:szCs w:val="24"/>
                <w:shd w:val="clear" w:color="auto" w:fill="FFFFFF"/>
              </w:rPr>
              <w:t xml:space="preserve"> </w:t>
            </w:r>
            <w:r w:rsidR="00EE4F42" w:rsidRPr="0012782F">
              <w:rPr>
                <w:rFonts w:asciiTheme="minorHAnsi" w:hAnsiTheme="minorHAnsi" w:cstheme="minorHAnsi"/>
                <w:i/>
                <w:iCs/>
                <w:color w:val="454545"/>
                <w:sz w:val="24"/>
                <w:szCs w:val="24"/>
                <w:shd w:val="clear" w:color="auto" w:fill="FFFFFF"/>
              </w:rPr>
              <w:t>customer</w:t>
            </w:r>
            <w:r w:rsidR="00254BA4" w:rsidRPr="0012782F">
              <w:rPr>
                <w:rFonts w:asciiTheme="minorHAnsi" w:hAnsiTheme="minorHAnsi" w:cstheme="minorHAnsi"/>
                <w:i/>
                <w:iCs/>
                <w:color w:val="454545"/>
                <w:sz w:val="24"/>
                <w:szCs w:val="24"/>
                <w:shd w:val="clear" w:color="auto" w:fill="FFFFFF"/>
              </w:rPr>
              <w:t xml:space="preserve"> payments, </w:t>
            </w:r>
            <w:r w:rsidR="00EE4F42" w:rsidRPr="0012782F">
              <w:rPr>
                <w:rFonts w:asciiTheme="minorHAnsi" w:hAnsiTheme="minorHAnsi" w:cstheme="minorHAnsi"/>
                <w:i/>
                <w:iCs/>
                <w:color w:val="454545"/>
                <w:sz w:val="24"/>
                <w:szCs w:val="24"/>
                <w:shd w:val="clear" w:color="auto" w:fill="FFFFFF"/>
              </w:rPr>
              <w:t>requests and queries</w:t>
            </w:r>
            <w:r w:rsidR="00254BA4" w:rsidRPr="0012782F">
              <w:rPr>
                <w:rFonts w:asciiTheme="minorHAnsi" w:hAnsiTheme="minorHAnsi" w:cstheme="minorHAnsi"/>
                <w:i/>
                <w:iCs/>
                <w:color w:val="454545"/>
                <w:sz w:val="24"/>
                <w:szCs w:val="24"/>
                <w:shd w:val="clear" w:color="auto" w:fill="FFFFFF"/>
              </w:rPr>
              <w:t xml:space="preserve"> relating to Freight Forwarder accounts. </w:t>
            </w:r>
          </w:p>
        </w:tc>
      </w:tr>
    </w:tbl>
    <w:p w14:paraId="7516A587" w14:textId="77777777" w:rsidR="00822F9B" w:rsidRDefault="00822F9B" w:rsidP="005A2DFD">
      <w:pPr>
        <w:pStyle w:val="Heading1"/>
        <w:spacing w:before="240"/>
      </w:pPr>
      <w:r>
        <w:t>Key Responsibilities:</w:t>
      </w:r>
    </w:p>
    <w:p w14:paraId="7D1ADCF0" w14:textId="77777777" w:rsidR="004D1570" w:rsidRDefault="004D1570" w:rsidP="004D1570"/>
    <w:p w14:paraId="7AFC2AEC" w14:textId="77777777" w:rsidR="00855542" w:rsidRDefault="00855542" w:rsidP="001F4DE4">
      <w:pPr>
        <w:pStyle w:val="Heading2"/>
        <w:spacing w:line="360" w:lineRule="auto"/>
      </w:pPr>
      <w:r>
        <w:t>The Role:</w:t>
      </w:r>
    </w:p>
    <w:p w14:paraId="4F5893B1" w14:textId="1C98817C" w:rsidR="004046B1" w:rsidRPr="005A61FE" w:rsidRDefault="004046B1" w:rsidP="00134D3C">
      <w:pPr>
        <w:pStyle w:val="NormalWeb"/>
        <w:numPr>
          <w:ilvl w:val="0"/>
          <w:numId w:val="23"/>
        </w:numPr>
        <w:spacing w:line="360" w:lineRule="auto"/>
        <w:rPr>
          <w:rFonts w:ascii="Arial" w:hAnsi="Arial" w:cs="Arial"/>
          <w:sz w:val="22"/>
          <w:szCs w:val="22"/>
        </w:rPr>
      </w:pPr>
      <w:r w:rsidRPr="005A61FE">
        <w:rPr>
          <w:rFonts w:ascii="Arial" w:hAnsi="Arial" w:cs="Arial"/>
          <w:sz w:val="22"/>
          <w:szCs w:val="22"/>
        </w:rPr>
        <w:t>O</w:t>
      </w:r>
      <w:r w:rsidR="00F07D9E">
        <w:rPr>
          <w:rFonts w:ascii="Arial" w:hAnsi="Arial" w:cs="Arial"/>
          <w:sz w:val="22"/>
          <w:szCs w:val="22"/>
        </w:rPr>
        <w:t>wnership</w:t>
      </w:r>
      <w:r w:rsidRPr="005A61FE">
        <w:rPr>
          <w:rFonts w:ascii="Arial" w:hAnsi="Arial" w:cs="Arial"/>
          <w:sz w:val="22"/>
          <w:szCs w:val="22"/>
        </w:rPr>
        <w:t xml:space="preserve"> of global logistics purchase orders and cost control measures</w:t>
      </w:r>
    </w:p>
    <w:p w14:paraId="3033B06C" w14:textId="28DD08D6" w:rsidR="004046B1" w:rsidRPr="00F07D9E" w:rsidRDefault="004046B1" w:rsidP="00134D3C">
      <w:pPr>
        <w:pStyle w:val="NormalWeb"/>
        <w:numPr>
          <w:ilvl w:val="0"/>
          <w:numId w:val="23"/>
        </w:numPr>
        <w:spacing w:line="360" w:lineRule="auto"/>
        <w:rPr>
          <w:rFonts w:ascii="Arial" w:hAnsi="Arial" w:cs="Arial"/>
          <w:sz w:val="22"/>
          <w:szCs w:val="22"/>
        </w:rPr>
      </w:pPr>
      <w:r w:rsidRPr="005A61FE">
        <w:rPr>
          <w:rFonts w:ascii="Arial" w:hAnsi="Arial" w:cs="Arial"/>
          <w:sz w:val="22"/>
          <w:szCs w:val="22"/>
        </w:rPr>
        <w:t>Timely processing and management of customer freight invoices</w:t>
      </w:r>
    </w:p>
    <w:p w14:paraId="13213A7A" w14:textId="6ECB3547" w:rsidR="004046B1" w:rsidRPr="005A61FE" w:rsidRDefault="004046B1" w:rsidP="00134D3C">
      <w:pPr>
        <w:pStyle w:val="NormalWeb"/>
        <w:numPr>
          <w:ilvl w:val="0"/>
          <w:numId w:val="23"/>
        </w:numPr>
        <w:spacing w:line="360" w:lineRule="auto"/>
        <w:rPr>
          <w:rFonts w:ascii="Arial" w:hAnsi="Arial" w:cs="Arial"/>
          <w:sz w:val="22"/>
          <w:szCs w:val="22"/>
        </w:rPr>
      </w:pPr>
      <w:r w:rsidRPr="005A61FE">
        <w:rPr>
          <w:rFonts w:ascii="Arial" w:hAnsi="Arial" w:cs="Arial"/>
          <w:sz w:val="22"/>
          <w:szCs w:val="22"/>
        </w:rPr>
        <w:t>Coordination with the Shipping Team to maintain awareness of shipping schedules</w:t>
      </w:r>
    </w:p>
    <w:p w14:paraId="3D6680EA" w14:textId="77777777" w:rsidR="00A43FB1" w:rsidRPr="00A43FB1" w:rsidRDefault="00A43FB1" w:rsidP="00134D3C">
      <w:pPr>
        <w:pStyle w:val="NormalWeb"/>
        <w:numPr>
          <w:ilvl w:val="0"/>
          <w:numId w:val="23"/>
        </w:numPr>
        <w:spacing w:line="360" w:lineRule="auto"/>
        <w:rPr>
          <w:rFonts w:ascii="Arial" w:hAnsi="Arial" w:cs="Arial"/>
          <w:sz w:val="22"/>
          <w:szCs w:val="22"/>
        </w:rPr>
      </w:pPr>
      <w:r w:rsidRPr="00A43FB1">
        <w:rPr>
          <w:rFonts w:ascii="Arial" w:hAnsi="Arial" w:cs="Arial"/>
          <w:sz w:val="22"/>
          <w:szCs w:val="22"/>
        </w:rPr>
        <w:t>Receive, verify, and process freight invoices in alignment with customer shipments, ensuring timely execution and financial accuracy.</w:t>
      </w:r>
    </w:p>
    <w:p w14:paraId="4ED0455A" w14:textId="03786926" w:rsidR="00FB1E5E" w:rsidRPr="00FB1E5E" w:rsidRDefault="00FB1E5E" w:rsidP="00134D3C">
      <w:pPr>
        <w:pStyle w:val="NormalWeb"/>
        <w:numPr>
          <w:ilvl w:val="0"/>
          <w:numId w:val="23"/>
        </w:numPr>
        <w:spacing w:line="360" w:lineRule="auto"/>
        <w:rPr>
          <w:rFonts w:ascii="Arial" w:hAnsi="Arial" w:cs="Arial"/>
          <w:sz w:val="22"/>
          <w:szCs w:val="22"/>
        </w:rPr>
      </w:pPr>
      <w:r w:rsidRPr="00FB1E5E">
        <w:rPr>
          <w:rFonts w:ascii="Arial" w:hAnsi="Arial" w:cs="Arial"/>
          <w:sz w:val="22"/>
          <w:szCs w:val="22"/>
        </w:rPr>
        <w:t xml:space="preserve">Investigate and resolve invoicing queries, including missing or incorrect charges, to prevent </w:t>
      </w:r>
      <w:r w:rsidR="00D65079" w:rsidRPr="003918BC">
        <w:rPr>
          <w:rFonts w:ascii="Arial" w:hAnsi="Arial" w:cs="Arial"/>
          <w:sz w:val="22"/>
          <w:szCs w:val="22"/>
        </w:rPr>
        <w:t>incorrect payments</w:t>
      </w:r>
      <w:r w:rsidR="00855DC4" w:rsidRPr="003918BC">
        <w:rPr>
          <w:rFonts w:ascii="Arial" w:hAnsi="Arial" w:cs="Arial"/>
          <w:sz w:val="22"/>
          <w:szCs w:val="22"/>
        </w:rPr>
        <w:t xml:space="preserve"> and ensure audit compliance</w:t>
      </w:r>
      <w:r w:rsidR="003918BC" w:rsidRPr="003918BC">
        <w:rPr>
          <w:rFonts w:ascii="Arial" w:hAnsi="Arial" w:cs="Arial"/>
          <w:sz w:val="22"/>
          <w:szCs w:val="22"/>
        </w:rPr>
        <w:t>.</w:t>
      </w:r>
    </w:p>
    <w:p w14:paraId="27017699" w14:textId="70CA2A48" w:rsidR="00FB1E5E" w:rsidRPr="00FB1E5E" w:rsidRDefault="00FB1E5E" w:rsidP="00134D3C">
      <w:pPr>
        <w:pStyle w:val="NormalWeb"/>
        <w:numPr>
          <w:ilvl w:val="0"/>
          <w:numId w:val="23"/>
        </w:numPr>
        <w:spacing w:line="360" w:lineRule="auto"/>
        <w:rPr>
          <w:rFonts w:ascii="Arial" w:hAnsi="Arial" w:cs="Arial"/>
          <w:sz w:val="22"/>
          <w:szCs w:val="22"/>
        </w:rPr>
      </w:pPr>
      <w:r w:rsidRPr="00FB1E5E">
        <w:rPr>
          <w:rFonts w:ascii="Arial" w:hAnsi="Arial" w:cs="Arial"/>
          <w:sz w:val="22"/>
          <w:szCs w:val="22"/>
        </w:rPr>
        <w:t>Organise and maintain freight</w:t>
      </w:r>
      <w:r w:rsidR="003918BC">
        <w:rPr>
          <w:rFonts w:ascii="Arial" w:hAnsi="Arial" w:cs="Arial"/>
          <w:sz w:val="22"/>
          <w:szCs w:val="22"/>
        </w:rPr>
        <w:t xml:space="preserve"> forwarder</w:t>
      </w:r>
      <w:r w:rsidRPr="00FB1E5E">
        <w:rPr>
          <w:rFonts w:ascii="Arial" w:hAnsi="Arial" w:cs="Arial"/>
          <w:sz w:val="22"/>
          <w:szCs w:val="22"/>
        </w:rPr>
        <w:t xml:space="preserve"> purchase orders to ensure traceability, budget compliance, and streamlined logistics operations.</w:t>
      </w:r>
    </w:p>
    <w:p w14:paraId="1EE4B8A6" w14:textId="77777777" w:rsidR="004F7165" w:rsidRDefault="004F7165" w:rsidP="00134D3C">
      <w:pPr>
        <w:pStyle w:val="NormalWeb"/>
        <w:numPr>
          <w:ilvl w:val="0"/>
          <w:numId w:val="23"/>
        </w:numPr>
        <w:spacing w:line="360" w:lineRule="auto"/>
        <w:rPr>
          <w:rFonts w:ascii="Arial" w:hAnsi="Arial" w:cs="Arial"/>
          <w:sz w:val="22"/>
          <w:szCs w:val="22"/>
        </w:rPr>
      </w:pPr>
      <w:r>
        <w:rPr>
          <w:rFonts w:ascii="Arial" w:hAnsi="Arial" w:cs="Arial"/>
          <w:sz w:val="22"/>
          <w:szCs w:val="22"/>
        </w:rPr>
        <w:t>Manage</w:t>
      </w:r>
      <w:r w:rsidR="00790BE0" w:rsidRPr="00790BE0">
        <w:rPr>
          <w:rFonts w:ascii="Arial" w:hAnsi="Arial" w:cs="Arial"/>
          <w:sz w:val="22"/>
          <w:szCs w:val="22"/>
        </w:rPr>
        <w:t xml:space="preserve"> daily shipment dashboards and WTS reports to ensure all consignments are shipped, invoiced, and financially closed on time, maintaining a complete and accurate audit trail within the system.</w:t>
      </w:r>
    </w:p>
    <w:p w14:paraId="0AED422F" w14:textId="096C682A" w:rsidR="00FB1E5E" w:rsidRPr="00FB1E5E" w:rsidRDefault="00FB1E5E" w:rsidP="00134D3C">
      <w:pPr>
        <w:pStyle w:val="NormalWeb"/>
        <w:numPr>
          <w:ilvl w:val="0"/>
          <w:numId w:val="23"/>
        </w:numPr>
        <w:spacing w:line="360" w:lineRule="auto"/>
        <w:rPr>
          <w:rFonts w:ascii="Arial" w:hAnsi="Arial" w:cs="Arial"/>
          <w:sz w:val="22"/>
          <w:szCs w:val="22"/>
        </w:rPr>
      </w:pPr>
      <w:r w:rsidRPr="00FB1E5E">
        <w:rPr>
          <w:rFonts w:ascii="Arial" w:hAnsi="Arial" w:cs="Arial"/>
          <w:sz w:val="22"/>
          <w:szCs w:val="22"/>
        </w:rPr>
        <w:t>Update and validate the freight forwarder rate calculator monthly to reflect contractual rate changes and support cost control initiatives.</w:t>
      </w:r>
    </w:p>
    <w:p w14:paraId="5EA6D250" w14:textId="5B71C0EE" w:rsidR="00FB1E5E" w:rsidRPr="00FB1E5E" w:rsidRDefault="00FB1E5E" w:rsidP="00134D3C">
      <w:pPr>
        <w:pStyle w:val="NormalWeb"/>
        <w:numPr>
          <w:ilvl w:val="0"/>
          <w:numId w:val="23"/>
        </w:numPr>
        <w:spacing w:line="360" w:lineRule="auto"/>
        <w:rPr>
          <w:rFonts w:ascii="Arial" w:hAnsi="Arial" w:cs="Arial"/>
          <w:sz w:val="22"/>
          <w:szCs w:val="22"/>
        </w:rPr>
      </w:pPr>
      <w:r w:rsidRPr="00FB1E5E">
        <w:rPr>
          <w:rFonts w:ascii="Arial" w:hAnsi="Arial" w:cs="Arial"/>
          <w:sz w:val="22"/>
          <w:szCs w:val="22"/>
        </w:rPr>
        <w:t>Manage onsite ordering, purchase order creation, and invoice processing</w:t>
      </w:r>
      <w:r w:rsidR="00B83E0E">
        <w:rPr>
          <w:rFonts w:ascii="Arial" w:hAnsi="Arial" w:cs="Arial"/>
          <w:sz w:val="22"/>
          <w:szCs w:val="22"/>
        </w:rPr>
        <w:t>.</w:t>
      </w:r>
    </w:p>
    <w:p w14:paraId="6978F603" w14:textId="77777777" w:rsidR="00E201A5" w:rsidRPr="005A61FE" w:rsidRDefault="00E201A5" w:rsidP="00134D3C">
      <w:pPr>
        <w:pStyle w:val="ListParagraph"/>
        <w:numPr>
          <w:ilvl w:val="0"/>
          <w:numId w:val="23"/>
        </w:numPr>
        <w:spacing w:line="360" w:lineRule="auto"/>
      </w:pPr>
      <w:r w:rsidRPr="005A61FE">
        <w:t xml:space="preserve">Build strong working relationships with internal and external stakeholders </w:t>
      </w:r>
    </w:p>
    <w:p w14:paraId="7F7FB8E4" w14:textId="77777777" w:rsidR="004342C9" w:rsidRDefault="00FB1E5E" w:rsidP="00134D3C">
      <w:pPr>
        <w:pStyle w:val="NormalWeb"/>
        <w:numPr>
          <w:ilvl w:val="0"/>
          <w:numId w:val="23"/>
        </w:numPr>
        <w:spacing w:line="360" w:lineRule="auto"/>
        <w:rPr>
          <w:rFonts w:ascii="Arial" w:hAnsi="Arial" w:cs="Arial"/>
          <w:sz w:val="22"/>
          <w:szCs w:val="22"/>
        </w:rPr>
      </w:pPr>
      <w:r w:rsidRPr="00FB1E5E">
        <w:rPr>
          <w:rFonts w:ascii="Arial" w:hAnsi="Arial" w:cs="Arial"/>
          <w:sz w:val="22"/>
          <w:szCs w:val="22"/>
        </w:rPr>
        <w:t>Contribute to system and process improvement initiatives to drive efficiency, accuracy, and cost savings across logistics operations.</w:t>
      </w:r>
    </w:p>
    <w:p w14:paraId="3E62C367" w14:textId="3FFFC9DF" w:rsidR="00FB1E5E" w:rsidRPr="004342C9" w:rsidRDefault="004342C9" w:rsidP="00134D3C">
      <w:pPr>
        <w:pStyle w:val="NormalWeb"/>
        <w:numPr>
          <w:ilvl w:val="0"/>
          <w:numId w:val="23"/>
        </w:numPr>
        <w:spacing w:line="360" w:lineRule="auto"/>
        <w:rPr>
          <w:rFonts w:ascii="Arial" w:hAnsi="Arial" w:cs="Arial"/>
          <w:sz w:val="22"/>
          <w:szCs w:val="22"/>
        </w:rPr>
      </w:pPr>
      <w:r w:rsidRPr="004342C9">
        <w:rPr>
          <w:rFonts w:ascii="Arial" w:hAnsi="Arial" w:cs="Arial"/>
          <w:sz w:val="22"/>
          <w:szCs w:val="22"/>
        </w:rPr>
        <w:t xml:space="preserve">Update and manage customer schedules within </w:t>
      </w:r>
      <w:proofErr w:type="spellStart"/>
      <w:r w:rsidRPr="004342C9">
        <w:rPr>
          <w:rFonts w:ascii="Arial" w:hAnsi="Arial" w:cs="Arial"/>
          <w:sz w:val="22"/>
          <w:szCs w:val="22"/>
        </w:rPr>
        <w:t>Ofbiz</w:t>
      </w:r>
      <w:proofErr w:type="spellEnd"/>
      <w:r w:rsidRPr="004342C9">
        <w:rPr>
          <w:rFonts w:ascii="Arial" w:hAnsi="Arial" w:cs="Arial"/>
          <w:sz w:val="22"/>
          <w:szCs w:val="22"/>
        </w:rPr>
        <w:t xml:space="preserve">, supporting new client onboarding to ensure smooth </w:t>
      </w:r>
      <w:r w:rsidR="001749AE">
        <w:rPr>
          <w:rFonts w:ascii="Arial" w:hAnsi="Arial" w:cs="Arial"/>
          <w:sz w:val="22"/>
          <w:szCs w:val="22"/>
        </w:rPr>
        <w:t>implementation</w:t>
      </w:r>
      <w:r w:rsidRPr="004342C9">
        <w:rPr>
          <w:rFonts w:ascii="Arial" w:hAnsi="Arial" w:cs="Arial"/>
          <w:sz w:val="22"/>
          <w:szCs w:val="22"/>
        </w:rPr>
        <w:t xml:space="preserve"> and operational readiness.</w:t>
      </w:r>
    </w:p>
    <w:p w14:paraId="554268C4" w14:textId="77777777" w:rsidR="0085444D" w:rsidRDefault="00F43EEF" w:rsidP="00F54932">
      <w:pPr>
        <w:pStyle w:val="Heading2"/>
        <w:spacing w:line="360" w:lineRule="auto"/>
      </w:pPr>
      <w:r>
        <w:t>Skills required</w:t>
      </w:r>
      <w:r w:rsidR="006565D7">
        <w:t>:</w:t>
      </w:r>
    </w:p>
    <w:p w14:paraId="3B9DFC67" w14:textId="5ADD95F8" w:rsidR="003A7F13" w:rsidRDefault="003A7F13" w:rsidP="003A7F13">
      <w:pPr>
        <w:pStyle w:val="ListParagraph"/>
        <w:numPr>
          <w:ilvl w:val="0"/>
          <w:numId w:val="20"/>
        </w:numPr>
        <w:spacing w:line="360" w:lineRule="auto"/>
      </w:pPr>
      <w:r>
        <w:t xml:space="preserve">Experienced with use of </w:t>
      </w:r>
      <w:r w:rsidR="005D4BBA">
        <w:t>M</w:t>
      </w:r>
      <w:r>
        <w:t xml:space="preserve">RP system and invoicing management. </w:t>
      </w:r>
    </w:p>
    <w:p w14:paraId="10442FAE" w14:textId="1151B338" w:rsidR="003A7F13" w:rsidRDefault="003A7F13" w:rsidP="003A7F13">
      <w:pPr>
        <w:pStyle w:val="ListParagraph"/>
        <w:numPr>
          <w:ilvl w:val="0"/>
          <w:numId w:val="20"/>
        </w:numPr>
        <w:spacing w:line="360" w:lineRule="auto"/>
      </w:pPr>
      <w:r>
        <w:t>Strong administration skills with use of Microsoft Office packages including Word, Excel &amp; Outlook</w:t>
      </w:r>
    </w:p>
    <w:p w14:paraId="36379613" w14:textId="5ADF1029" w:rsidR="003A7F13" w:rsidRDefault="00F7300F" w:rsidP="003A7F13">
      <w:pPr>
        <w:pStyle w:val="ListParagraph"/>
        <w:numPr>
          <w:ilvl w:val="0"/>
          <w:numId w:val="20"/>
        </w:numPr>
        <w:spacing w:line="360" w:lineRule="auto"/>
      </w:pPr>
      <w:r>
        <w:t>Excellent</w:t>
      </w:r>
      <w:r w:rsidR="003A7F13">
        <w:t xml:space="preserve"> attention to detail and accuracy with </w:t>
      </w:r>
      <w:r w:rsidR="00254BA4">
        <w:t xml:space="preserve">financial </w:t>
      </w:r>
      <w:r w:rsidR="00DD3792">
        <w:t xml:space="preserve">data </w:t>
      </w:r>
    </w:p>
    <w:p w14:paraId="76FB73E3" w14:textId="695AFB51" w:rsidR="007E33C3" w:rsidRDefault="00F7300F" w:rsidP="003A7F13">
      <w:pPr>
        <w:pStyle w:val="ListParagraph"/>
        <w:numPr>
          <w:ilvl w:val="0"/>
          <w:numId w:val="20"/>
        </w:numPr>
        <w:spacing w:line="360" w:lineRule="auto"/>
      </w:pPr>
      <w:r>
        <w:lastRenderedPageBreak/>
        <w:t>Effective communication</w:t>
      </w:r>
      <w:r w:rsidR="00893D15">
        <w:t xml:space="preserve"> and interpersonal skills </w:t>
      </w:r>
    </w:p>
    <w:p w14:paraId="124AD46F" w14:textId="45619645" w:rsidR="004A3FA0" w:rsidRDefault="003A7F13" w:rsidP="00826354">
      <w:pPr>
        <w:pStyle w:val="ListParagraph"/>
        <w:numPr>
          <w:ilvl w:val="0"/>
          <w:numId w:val="20"/>
        </w:numPr>
        <w:spacing w:line="360" w:lineRule="auto"/>
      </w:pPr>
      <w:r>
        <w:t xml:space="preserve">Previous experience </w:t>
      </w:r>
      <w:r w:rsidR="00DD3792">
        <w:t xml:space="preserve">within </w:t>
      </w:r>
      <w:r w:rsidR="007E33C3">
        <w:t>a</w:t>
      </w:r>
      <w:r w:rsidR="00DD3792">
        <w:t xml:space="preserve"> logistics administration role and invoicing </w:t>
      </w:r>
      <w:r>
        <w:t xml:space="preserve">advantageous </w:t>
      </w:r>
    </w:p>
    <w:p w14:paraId="168DA0F5" w14:textId="77777777" w:rsidR="004A3FA0" w:rsidRDefault="004A3FA0" w:rsidP="00836B20">
      <w:pPr>
        <w:spacing w:line="360" w:lineRule="auto"/>
        <w:ind w:left="720"/>
      </w:pPr>
    </w:p>
    <w:p w14:paraId="70AD81BD" w14:textId="77777777" w:rsidR="00367480" w:rsidRDefault="00F93046" w:rsidP="001F4DE4">
      <w:pPr>
        <w:pStyle w:val="Heading2"/>
        <w:spacing w:line="360" w:lineRule="auto"/>
      </w:pPr>
      <w:r>
        <w:t>The Person:</w:t>
      </w:r>
    </w:p>
    <w:p w14:paraId="0FBBA228" w14:textId="77777777" w:rsidR="00BB7D9A" w:rsidRDefault="00BB7D9A" w:rsidP="00DD3792">
      <w:pPr>
        <w:numPr>
          <w:ilvl w:val="0"/>
          <w:numId w:val="12"/>
        </w:numPr>
        <w:spacing w:line="360" w:lineRule="auto"/>
      </w:pPr>
      <w:r w:rsidRPr="00BB7D9A">
        <w:t xml:space="preserve">Excellent verbal and written communication skills to interact effectively with clients and internal teams </w:t>
      </w:r>
    </w:p>
    <w:p w14:paraId="30D8DECC" w14:textId="77777777" w:rsidR="009E6D30" w:rsidRDefault="009E6D30" w:rsidP="00DD3792">
      <w:pPr>
        <w:numPr>
          <w:ilvl w:val="0"/>
          <w:numId w:val="12"/>
        </w:numPr>
        <w:spacing w:line="360" w:lineRule="auto"/>
      </w:pPr>
      <w:r w:rsidRPr="009E6D30">
        <w:t>Demonstrates a confident and professional telephone manner</w:t>
      </w:r>
      <w:r>
        <w:t xml:space="preserve"> </w:t>
      </w:r>
      <w:r w:rsidRPr="009E6D30">
        <w:t>when engaging with both internal and external stakeholders</w:t>
      </w:r>
      <w:r>
        <w:t>.</w:t>
      </w:r>
    </w:p>
    <w:p w14:paraId="40AE9ACF" w14:textId="4159E5FC" w:rsidR="00DD3792" w:rsidRDefault="00DD3792" w:rsidP="00DD3792">
      <w:pPr>
        <w:numPr>
          <w:ilvl w:val="0"/>
          <w:numId w:val="12"/>
        </w:numPr>
        <w:spacing w:line="360" w:lineRule="auto"/>
      </w:pPr>
      <w:r>
        <w:t>Able to multi-task and prioritise workload to ensure all tasks are completed accurately and on time.</w:t>
      </w:r>
    </w:p>
    <w:p w14:paraId="27B55472" w14:textId="4A8655CD" w:rsidR="004A3FA0" w:rsidRDefault="004A3FA0" w:rsidP="00DD3792">
      <w:pPr>
        <w:numPr>
          <w:ilvl w:val="0"/>
          <w:numId w:val="12"/>
        </w:numPr>
        <w:spacing w:line="360" w:lineRule="auto"/>
      </w:pPr>
      <w:r>
        <w:t>Acts with professional integrity and honesty to deliver a high standard of service to internal and external stakeholders</w:t>
      </w:r>
      <w:r w:rsidR="00DD3792">
        <w:t>.</w:t>
      </w:r>
    </w:p>
    <w:p w14:paraId="4B572FB6" w14:textId="0591068F" w:rsidR="008F577F" w:rsidRDefault="008F577F" w:rsidP="00AC56F7">
      <w:pPr>
        <w:numPr>
          <w:ilvl w:val="0"/>
          <w:numId w:val="12"/>
        </w:numPr>
        <w:spacing w:line="360" w:lineRule="auto"/>
      </w:pPr>
      <w:r>
        <w:t xml:space="preserve">Ensure adherence to company rules and procedures </w:t>
      </w:r>
    </w:p>
    <w:p w14:paraId="6ACE434A" w14:textId="3625F5E7" w:rsidR="008F577F" w:rsidRDefault="008F577F" w:rsidP="00AC56F7">
      <w:pPr>
        <w:numPr>
          <w:ilvl w:val="0"/>
          <w:numId w:val="12"/>
        </w:numPr>
        <w:spacing w:line="360" w:lineRule="auto"/>
      </w:pPr>
      <w:r>
        <w:t>Able t</w:t>
      </w:r>
      <w:r w:rsidR="009B3BEB">
        <w:t xml:space="preserve">o work using </w:t>
      </w:r>
      <w:r w:rsidR="00BB7D9A">
        <w:t xml:space="preserve">their </w:t>
      </w:r>
      <w:r w:rsidR="009B3BEB">
        <w:t xml:space="preserve">own initiative </w:t>
      </w:r>
    </w:p>
    <w:p w14:paraId="05F8567D" w14:textId="69D379AE" w:rsidR="008F577F" w:rsidRDefault="008F577F" w:rsidP="00AC56F7">
      <w:pPr>
        <w:numPr>
          <w:ilvl w:val="0"/>
          <w:numId w:val="12"/>
        </w:numPr>
        <w:spacing w:line="360" w:lineRule="auto"/>
      </w:pPr>
      <w:r>
        <w:t xml:space="preserve">Shows flexibility and adaptability for the role they </w:t>
      </w:r>
      <w:r w:rsidR="004355A5">
        <w:t>are being</w:t>
      </w:r>
      <w:r>
        <w:t xml:space="preserve"> asked to fulfil</w:t>
      </w:r>
    </w:p>
    <w:p w14:paraId="70EFEC8A" w14:textId="21EEA1F0" w:rsidR="00C17C0E" w:rsidRDefault="00C17C0E" w:rsidP="00AC56F7">
      <w:pPr>
        <w:numPr>
          <w:ilvl w:val="0"/>
          <w:numId w:val="12"/>
        </w:numPr>
        <w:spacing w:line="360" w:lineRule="auto"/>
      </w:pPr>
      <w:r>
        <w:t xml:space="preserve">Remains calm </w:t>
      </w:r>
      <w:r w:rsidR="009E6D30">
        <w:t>and perform effectively</w:t>
      </w:r>
      <w:r>
        <w:t xml:space="preserve"> under pressure</w:t>
      </w:r>
    </w:p>
    <w:p w14:paraId="192CD4AD" w14:textId="77777777" w:rsidR="00836B20" w:rsidRDefault="00836B20" w:rsidP="00836B20">
      <w:pPr>
        <w:rPr>
          <w:b/>
        </w:rPr>
      </w:pPr>
    </w:p>
    <w:p w14:paraId="67E79D47" w14:textId="4DC7E866" w:rsidR="00836B20" w:rsidRPr="0015448D" w:rsidRDefault="00836B20" w:rsidP="00836B20">
      <w:pPr>
        <w:keepNext/>
        <w:spacing w:before="120" w:after="120"/>
        <w:outlineLvl w:val="1"/>
        <w:rPr>
          <w:b/>
          <w:bCs/>
          <w:szCs w:val="28"/>
        </w:rPr>
      </w:pPr>
      <w:r w:rsidRPr="0015448D">
        <w:rPr>
          <w:b/>
          <w:bCs/>
          <w:szCs w:val="28"/>
        </w:rPr>
        <w:t xml:space="preserve">Health, </w:t>
      </w:r>
      <w:r w:rsidR="00D1343E" w:rsidRPr="0015448D">
        <w:rPr>
          <w:b/>
          <w:bCs/>
          <w:szCs w:val="28"/>
        </w:rPr>
        <w:t>Safety,</w:t>
      </w:r>
      <w:r w:rsidRPr="0015448D">
        <w:rPr>
          <w:b/>
          <w:bCs/>
          <w:szCs w:val="28"/>
        </w:rPr>
        <w:t xml:space="preserve"> and the Environment:</w:t>
      </w:r>
    </w:p>
    <w:p w14:paraId="3B89A1FB" w14:textId="77777777" w:rsidR="00836B20" w:rsidRPr="007D0DC2" w:rsidRDefault="00836B20" w:rsidP="00836B20">
      <w:pPr>
        <w:rPr>
          <w:sz w:val="20"/>
        </w:rPr>
      </w:pPr>
    </w:p>
    <w:p w14:paraId="2A17F752" w14:textId="77777777" w:rsidR="00836B20" w:rsidRPr="007D0DC2" w:rsidRDefault="00836B20" w:rsidP="00836B20">
      <w:pPr>
        <w:numPr>
          <w:ilvl w:val="0"/>
          <w:numId w:val="10"/>
        </w:numPr>
        <w:spacing w:line="360" w:lineRule="auto"/>
        <w:ind w:left="502"/>
      </w:pPr>
      <w:r w:rsidRPr="007D0DC2">
        <w:t>Work in accordance with the Company Health &amp; Safety Policies to protect others and ourselves from any risk of harm.</w:t>
      </w:r>
    </w:p>
    <w:p w14:paraId="345FC6C6" w14:textId="77777777" w:rsidR="00836B20" w:rsidRPr="007D0DC2" w:rsidRDefault="00836B20" w:rsidP="00836B20">
      <w:pPr>
        <w:numPr>
          <w:ilvl w:val="0"/>
          <w:numId w:val="10"/>
        </w:numPr>
        <w:spacing w:line="360" w:lineRule="auto"/>
        <w:ind w:left="502"/>
      </w:pPr>
      <w:r w:rsidRPr="007D0DC2">
        <w:t>Ensure all work is carried out in accordance with Safe Systems of Work.</w:t>
      </w:r>
    </w:p>
    <w:p w14:paraId="595978B6" w14:textId="469DF3BA" w:rsidR="00836B20" w:rsidRPr="007D0DC2" w:rsidRDefault="00836B20" w:rsidP="00836B20">
      <w:pPr>
        <w:numPr>
          <w:ilvl w:val="0"/>
          <w:numId w:val="10"/>
        </w:numPr>
        <w:spacing w:line="360" w:lineRule="auto"/>
        <w:ind w:left="502"/>
      </w:pPr>
      <w:r w:rsidRPr="007D0DC2">
        <w:t xml:space="preserve">Work in accordance with the requirements of the company’s environmental </w:t>
      </w:r>
      <w:r w:rsidR="00C17C0E">
        <w:t xml:space="preserve">&amp; sustainability </w:t>
      </w:r>
      <w:r w:rsidRPr="007D0DC2">
        <w:t>standard.</w:t>
      </w:r>
    </w:p>
    <w:p w14:paraId="5878D5B4" w14:textId="77777777" w:rsidR="00836B20" w:rsidRPr="007D0DC2" w:rsidRDefault="00836B20" w:rsidP="00836B20">
      <w:pPr>
        <w:numPr>
          <w:ilvl w:val="0"/>
          <w:numId w:val="10"/>
        </w:numPr>
        <w:spacing w:line="360" w:lineRule="auto"/>
        <w:ind w:left="502"/>
      </w:pPr>
      <w:r w:rsidRPr="007D0DC2">
        <w:t>Ensure all accidents and near misses are reported and documented</w:t>
      </w:r>
    </w:p>
    <w:p w14:paraId="2EAB3056" w14:textId="77777777" w:rsidR="00836B20" w:rsidRDefault="00836B20" w:rsidP="00836B20">
      <w:pPr>
        <w:rPr>
          <w:b/>
        </w:rPr>
      </w:pPr>
    </w:p>
    <w:p w14:paraId="7054D08C" w14:textId="77777777" w:rsidR="00836B20" w:rsidRPr="007D0DC2" w:rsidRDefault="00836B20" w:rsidP="00836B20">
      <w:pPr>
        <w:rPr>
          <w:b/>
        </w:rPr>
      </w:pPr>
    </w:p>
    <w:p w14:paraId="00D17663" w14:textId="77777777" w:rsidR="00836B20" w:rsidRPr="00A52ACF" w:rsidRDefault="00836B20" w:rsidP="00DE32A8">
      <w:pPr>
        <w:spacing w:line="360" w:lineRule="auto"/>
        <w:rPr>
          <w:b/>
        </w:rPr>
      </w:pPr>
      <w:r w:rsidRPr="00A52ACF">
        <w:rPr>
          <w:b/>
        </w:rPr>
        <w:t>Relationships</w:t>
      </w:r>
    </w:p>
    <w:p w14:paraId="7EB75A40" w14:textId="77777777" w:rsidR="00836B20" w:rsidRDefault="00836B20" w:rsidP="00DE32A8">
      <w:pPr>
        <w:spacing w:line="360" w:lineRule="auto"/>
        <w:rPr>
          <w:b/>
        </w:rPr>
      </w:pPr>
    </w:p>
    <w:p w14:paraId="4D197061" w14:textId="7FDC7206" w:rsidR="00836B20" w:rsidRPr="00DE32A8" w:rsidRDefault="00836B20" w:rsidP="00DE32A8">
      <w:pPr>
        <w:spacing w:line="360" w:lineRule="auto"/>
        <w:rPr>
          <w:u w:val="single"/>
        </w:rPr>
      </w:pPr>
      <w:r w:rsidRPr="0012782F">
        <w:rPr>
          <w:u w:val="single"/>
        </w:rPr>
        <w:t xml:space="preserve">Internal </w:t>
      </w:r>
    </w:p>
    <w:p w14:paraId="63F91134" w14:textId="77777777" w:rsidR="00836B20" w:rsidRPr="0012782F" w:rsidRDefault="00836B20" w:rsidP="00DE32A8">
      <w:pPr>
        <w:spacing w:line="360" w:lineRule="auto"/>
        <w:rPr>
          <w:b/>
        </w:rPr>
      </w:pPr>
      <w:r w:rsidRPr="0012782F">
        <w:t>The jobholder will be expected to maintain close and effective personal working relationships at all levels of the organisation. The communication skills required include the ability to communicate technical complex and sensitive information.</w:t>
      </w:r>
    </w:p>
    <w:p w14:paraId="6515DB2B" w14:textId="77777777" w:rsidR="00836B20" w:rsidRPr="0012782F" w:rsidRDefault="00836B20" w:rsidP="00DE32A8">
      <w:pPr>
        <w:spacing w:line="360" w:lineRule="auto"/>
        <w:rPr>
          <w:b/>
        </w:rPr>
      </w:pPr>
    </w:p>
    <w:p w14:paraId="37FA65EC" w14:textId="1BDBAF4D" w:rsidR="00836B20" w:rsidRPr="00DE32A8" w:rsidRDefault="00836B20" w:rsidP="00DE32A8">
      <w:pPr>
        <w:spacing w:line="360" w:lineRule="auto"/>
        <w:rPr>
          <w:u w:val="single"/>
        </w:rPr>
      </w:pPr>
      <w:r w:rsidRPr="0012782F">
        <w:rPr>
          <w:u w:val="single"/>
        </w:rPr>
        <w:t xml:space="preserve">External </w:t>
      </w:r>
    </w:p>
    <w:p w14:paraId="1C24E5CE" w14:textId="5968BB4F" w:rsidR="00836B20" w:rsidRPr="0012782F" w:rsidRDefault="00836B20" w:rsidP="00DE32A8">
      <w:pPr>
        <w:pStyle w:val="Default"/>
        <w:spacing w:line="360" w:lineRule="auto"/>
        <w:rPr>
          <w:rFonts w:ascii="Arial" w:hAnsi="Arial" w:cs="Arial"/>
          <w:sz w:val="22"/>
          <w:szCs w:val="22"/>
        </w:rPr>
      </w:pPr>
      <w:r w:rsidRPr="0012782F">
        <w:rPr>
          <w:rFonts w:ascii="Arial" w:hAnsi="Arial" w:cs="Arial"/>
          <w:sz w:val="22"/>
          <w:szCs w:val="22"/>
        </w:rPr>
        <w:t xml:space="preserve">Stannah </w:t>
      </w:r>
      <w:r w:rsidR="00254BA4" w:rsidRPr="0012782F">
        <w:rPr>
          <w:rFonts w:ascii="Arial" w:hAnsi="Arial" w:cs="Arial"/>
          <w:sz w:val="22"/>
          <w:szCs w:val="22"/>
        </w:rPr>
        <w:t xml:space="preserve">owned businesses </w:t>
      </w:r>
      <w:r w:rsidRPr="0012782F">
        <w:rPr>
          <w:rFonts w:ascii="Arial" w:hAnsi="Arial" w:cs="Arial"/>
          <w:sz w:val="22"/>
          <w:szCs w:val="22"/>
        </w:rPr>
        <w:t xml:space="preserve">and customers as well as external agencies including Freight Forwarders. </w:t>
      </w:r>
    </w:p>
    <w:p w14:paraId="4E90C5DC" w14:textId="77777777" w:rsidR="00836B20" w:rsidRDefault="00836B20" w:rsidP="00836B20">
      <w:pPr>
        <w:pStyle w:val="Default"/>
        <w:rPr>
          <w:rFonts w:ascii="Arial" w:hAnsi="Arial" w:cs="Arial"/>
          <w:sz w:val="23"/>
          <w:szCs w:val="23"/>
        </w:rPr>
      </w:pPr>
      <w:r w:rsidRPr="00AB498F">
        <w:rPr>
          <w:rFonts w:ascii="Arial" w:hAnsi="Arial" w:cs="Arial"/>
          <w:sz w:val="23"/>
          <w:szCs w:val="23"/>
        </w:rPr>
        <w:t xml:space="preserve"> </w:t>
      </w:r>
    </w:p>
    <w:p w14:paraId="26B89DBA" w14:textId="77777777" w:rsidR="00836B20" w:rsidRDefault="00836B20" w:rsidP="00E606BF">
      <w:pPr>
        <w:spacing w:line="360" w:lineRule="auto"/>
        <w:ind w:left="720"/>
      </w:pPr>
    </w:p>
    <w:sectPr w:rsidR="00836B20" w:rsidSect="004803C6">
      <w:headerReference w:type="default" r:id="rId9"/>
      <w:pgSz w:w="11906" w:h="16838"/>
      <w:pgMar w:top="1021" w:right="992"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B00C" w14:textId="77777777" w:rsidR="007B0754" w:rsidRDefault="007B0754">
      <w:r>
        <w:separator/>
      </w:r>
    </w:p>
  </w:endnote>
  <w:endnote w:type="continuationSeparator" w:id="0">
    <w:p w14:paraId="34619F40" w14:textId="77777777" w:rsidR="007B0754" w:rsidRDefault="007B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8A8F" w14:textId="77777777" w:rsidR="007B0754" w:rsidRDefault="007B0754">
      <w:r>
        <w:separator/>
      </w:r>
    </w:p>
  </w:footnote>
  <w:footnote w:type="continuationSeparator" w:id="0">
    <w:p w14:paraId="1A225B35" w14:textId="77777777" w:rsidR="007B0754" w:rsidRDefault="007B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CA70" w14:textId="30D6BE99" w:rsidR="00632A83" w:rsidRPr="00822F9B" w:rsidRDefault="002A7635" w:rsidP="00F54932">
    <w:pPr>
      <w:pStyle w:val="Header"/>
      <w:rPr>
        <w:b/>
        <w:sz w:val="32"/>
        <w:szCs w:val="32"/>
      </w:rPr>
    </w:pPr>
    <w:r>
      <w:rPr>
        <w:b/>
        <w:sz w:val="32"/>
        <w:szCs w:val="32"/>
      </w:rPr>
      <w:t xml:space="preserve">Global </w:t>
    </w:r>
    <w:r w:rsidR="002F4A64">
      <w:rPr>
        <w:b/>
        <w:sz w:val="32"/>
        <w:szCs w:val="32"/>
      </w:rPr>
      <w:t>Logistics</w:t>
    </w:r>
    <w:r w:rsidR="00CC7795">
      <w:rPr>
        <w:b/>
        <w:sz w:val="32"/>
        <w:szCs w:val="32"/>
      </w:rPr>
      <w:t xml:space="preserve"> </w:t>
    </w:r>
    <w:r w:rsidR="00BC5869">
      <w:rPr>
        <w:b/>
        <w:sz w:val="32"/>
        <w:szCs w:val="32"/>
      </w:rPr>
      <w:t>Accounts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42"/>
    <w:multiLevelType w:val="hybridMultilevel"/>
    <w:tmpl w:val="C71E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E52EE"/>
    <w:multiLevelType w:val="hybridMultilevel"/>
    <w:tmpl w:val="4800ACC0"/>
    <w:lvl w:ilvl="0" w:tplc="894247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B4E"/>
    <w:multiLevelType w:val="hybridMultilevel"/>
    <w:tmpl w:val="55EEFE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9A4503"/>
    <w:multiLevelType w:val="hybridMultilevel"/>
    <w:tmpl w:val="3ABE132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9E222F"/>
    <w:multiLevelType w:val="hybridMultilevel"/>
    <w:tmpl w:val="1F64B018"/>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ADB5B91"/>
    <w:multiLevelType w:val="hybridMultilevel"/>
    <w:tmpl w:val="0EECD6D4"/>
    <w:lvl w:ilvl="0" w:tplc="875A25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F4691"/>
    <w:multiLevelType w:val="hybridMultilevel"/>
    <w:tmpl w:val="C1B25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784659"/>
    <w:multiLevelType w:val="hybridMultilevel"/>
    <w:tmpl w:val="54FEF284"/>
    <w:lvl w:ilvl="0" w:tplc="EE4A197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86267F"/>
    <w:multiLevelType w:val="hybridMultilevel"/>
    <w:tmpl w:val="1A7C4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4E5E6A"/>
    <w:multiLevelType w:val="multilevel"/>
    <w:tmpl w:val="BBE6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9C831D3"/>
    <w:multiLevelType w:val="hybridMultilevel"/>
    <w:tmpl w:val="3CB6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456D44"/>
    <w:multiLevelType w:val="hybridMultilevel"/>
    <w:tmpl w:val="416C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17" w15:restartNumberingAfterBreak="0">
    <w:nsid w:val="53DB31D1"/>
    <w:multiLevelType w:val="hybridMultilevel"/>
    <w:tmpl w:val="A9383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55C23"/>
    <w:multiLevelType w:val="hybridMultilevel"/>
    <w:tmpl w:val="E2F67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144012C"/>
    <w:multiLevelType w:val="hybridMultilevel"/>
    <w:tmpl w:val="3930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50ABA"/>
    <w:multiLevelType w:val="hybridMultilevel"/>
    <w:tmpl w:val="6678A6EC"/>
    <w:lvl w:ilvl="0" w:tplc="29528986">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F314AF9"/>
    <w:multiLevelType w:val="hybridMultilevel"/>
    <w:tmpl w:val="E7DE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827430">
    <w:abstractNumId w:val="16"/>
  </w:num>
  <w:num w:numId="2" w16cid:durableId="747927034">
    <w:abstractNumId w:val="12"/>
  </w:num>
  <w:num w:numId="3" w16cid:durableId="1631130557">
    <w:abstractNumId w:val="3"/>
  </w:num>
  <w:num w:numId="4" w16cid:durableId="1729961043">
    <w:abstractNumId w:val="10"/>
  </w:num>
  <w:num w:numId="5" w16cid:durableId="599874401">
    <w:abstractNumId w:val="21"/>
  </w:num>
  <w:num w:numId="6" w16cid:durableId="920867206">
    <w:abstractNumId w:val="8"/>
  </w:num>
  <w:num w:numId="7" w16cid:durableId="1242108333">
    <w:abstractNumId w:val="9"/>
  </w:num>
  <w:num w:numId="8" w16cid:durableId="222834556">
    <w:abstractNumId w:val="22"/>
  </w:num>
  <w:num w:numId="9" w16cid:durableId="1176075688">
    <w:abstractNumId w:val="15"/>
  </w:num>
  <w:num w:numId="10" w16cid:durableId="2037540610">
    <w:abstractNumId w:val="20"/>
  </w:num>
  <w:num w:numId="11" w16cid:durableId="160897375">
    <w:abstractNumId w:val="14"/>
  </w:num>
  <w:num w:numId="12" w16cid:durableId="1296790106">
    <w:abstractNumId w:val="18"/>
  </w:num>
  <w:num w:numId="13" w16cid:durableId="1216232290">
    <w:abstractNumId w:val="4"/>
  </w:num>
  <w:num w:numId="14" w16cid:durableId="1239096684">
    <w:abstractNumId w:val="17"/>
  </w:num>
  <w:num w:numId="15" w16cid:durableId="450057217">
    <w:abstractNumId w:val="13"/>
  </w:num>
  <w:num w:numId="16" w16cid:durableId="404884630">
    <w:abstractNumId w:val="2"/>
  </w:num>
  <w:num w:numId="17" w16cid:durableId="6510652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5543456">
    <w:abstractNumId w:val="5"/>
  </w:num>
  <w:num w:numId="19" w16cid:durableId="500395834">
    <w:abstractNumId w:val="11"/>
  </w:num>
  <w:num w:numId="20" w16cid:durableId="1861700427">
    <w:abstractNumId w:val="6"/>
  </w:num>
  <w:num w:numId="21" w16cid:durableId="1508402696">
    <w:abstractNumId w:val="0"/>
  </w:num>
  <w:num w:numId="22" w16cid:durableId="548883362">
    <w:abstractNumId w:val="1"/>
  </w:num>
  <w:num w:numId="23" w16cid:durableId="164244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174D3"/>
    <w:rsid w:val="0001789E"/>
    <w:rsid w:val="00022634"/>
    <w:rsid w:val="000333D9"/>
    <w:rsid w:val="0004088C"/>
    <w:rsid w:val="00055D53"/>
    <w:rsid w:val="00063401"/>
    <w:rsid w:val="0007106B"/>
    <w:rsid w:val="000757ED"/>
    <w:rsid w:val="00096FFE"/>
    <w:rsid w:val="000B1A6B"/>
    <w:rsid w:val="000C15AF"/>
    <w:rsid w:val="000C2189"/>
    <w:rsid w:val="000E1ACB"/>
    <w:rsid w:val="000F13C9"/>
    <w:rsid w:val="000F1AAA"/>
    <w:rsid w:val="000F4AA9"/>
    <w:rsid w:val="001064A9"/>
    <w:rsid w:val="00107075"/>
    <w:rsid w:val="001228ED"/>
    <w:rsid w:val="0012782F"/>
    <w:rsid w:val="00130DF3"/>
    <w:rsid w:val="001344DA"/>
    <w:rsid w:val="00134D3C"/>
    <w:rsid w:val="00136707"/>
    <w:rsid w:val="00136768"/>
    <w:rsid w:val="00137169"/>
    <w:rsid w:val="001534BD"/>
    <w:rsid w:val="00155EE9"/>
    <w:rsid w:val="00173B1A"/>
    <w:rsid w:val="001749AE"/>
    <w:rsid w:val="001965A7"/>
    <w:rsid w:val="001977E6"/>
    <w:rsid w:val="001B12E8"/>
    <w:rsid w:val="001B1814"/>
    <w:rsid w:val="001B31B6"/>
    <w:rsid w:val="001B76A5"/>
    <w:rsid w:val="001C348F"/>
    <w:rsid w:val="001C7AB2"/>
    <w:rsid w:val="001D4BCA"/>
    <w:rsid w:val="001D6C6A"/>
    <w:rsid w:val="001F4DE4"/>
    <w:rsid w:val="001F5F21"/>
    <w:rsid w:val="00200F20"/>
    <w:rsid w:val="00213196"/>
    <w:rsid w:val="0021536C"/>
    <w:rsid w:val="00243552"/>
    <w:rsid w:val="0024741D"/>
    <w:rsid w:val="00254BA4"/>
    <w:rsid w:val="0025673E"/>
    <w:rsid w:val="00257096"/>
    <w:rsid w:val="0027196A"/>
    <w:rsid w:val="00274D24"/>
    <w:rsid w:val="00275613"/>
    <w:rsid w:val="00277D07"/>
    <w:rsid w:val="00277ED6"/>
    <w:rsid w:val="00282322"/>
    <w:rsid w:val="00285980"/>
    <w:rsid w:val="00294296"/>
    <w:rsid w:val="002A3622"/>
    <w:rsid w:val="002A7635"/>
    <w:rsid w:val="002C689C"/>
    <w:rsid w:val="002E1686"/>
    <w:rsid w:val="002E4860"/>
    <w:rsid w:val="002F13EC"/>
    <w:rsid w:val="002F3752"/>
    <w:rsid w:val="002F4A64"/>
    <w:rsid w:val="003044D0"/>
    <w:rsid w:val="00333E1D"/>
    <w:rsid w:val="00346BD7"/>
    <w:rsid w:val="003628D0"/>
    <w:rsid w:val="00362F46"/>
    <w:rsid w:val="00367480"/>
    <w:rsid w:val="0037132D"/>
    <w:rsid w:val="00384316"/>
    <w:rsid w:val="003918BC"/>
    <w:rsid w:val="00396951"/>
    <w:rsid w:val="003A0AC1"/>
    <w:rsid w:val="003A7F13"/>
    <w:rsid w:val="003D56EF"/>
    <w:rsid w:val="00403411"/>
    <w:rsid w:val="004046B1"/>
    <w:rsid w:val="00406C40"/>
    <w:rsid w:val="004123BF"/>
    <w:rsid w:val="0041566B"/>
    <w:rsid w:val="0042620A"/>
    <w:rsid w:val="00433B42"/>
    <w:rsid w:val="004342C9"/>
    <w:rsid w:val="00435286"/>
    <w:rsid w:val="004355A5"/>
    <w:rsid w:val="00435E40"/>
    <w:rsid w:val="00457D3C"/>
    <w:rsid w:val="00461351"/>
    <w:rsid w:val="004803C6"/>
    <w:rsid w:val="004848DE"/>
    <w:rsid w:val="00496352"/>
    <w:rsid w:val="004A3FA0"/>
    <w:rsid w:val="004A4947"/>
    <w:rsid w:val="004B37CD"/>
    <w:rsid w:val="004C29DB"/>
    <w:rsid w:val="004D1570"/>
    <w:rsid w:val="004D3F7D"/>
    <w:rsid w:val="004F7165"/>
    <w:rsid w:val="00510B69"/>
    <w:rsid w:val="00511541"/>
    <w:rsid w:val="00513852"/>
    <w:rsid w:val="00514FA4"/>
    <w:rsid w:val="00517B84"/>
    <w:rsid w:val="005264F3"/>
    <w:rsid w:val="00540FB2"/>
    <w:rsid w:val="0054153F"/>
    <w:rsid w:val="005509C6"/>
    <w:rsid w:val="00555888"/>
    <w:rsid w:val="00565530"/>
    <w:rsid w:val="0057663D"/>
    <w:rsid w:val="00581418"/>
    <w:rsid w:val="00593958"/>
    <w:rsid w:val="005A2DFD"/>
    <w:rsid w:val="005A4ADC"/>
    <w:rsid w:val="005A61FE"/>
    <w:rsid w:val="005B1592"/>
    <w:rsid w:val="005B3BDF"/>
    <w:rsid w:val="005C3763"/>
    <w:rsid w:val="005D259C"/>
    <w:rsid w:val="005D49B6"/>
    <w:rsid w:val="005D4BBA"/>
    <w:rsid w:val="005E5229"/>
    <w:rsid w:val="00632502"/>
    <w:rsid w:val="00632872"/>
    <w:rsid w:val="00632A83"/>
    <w:rsid w:val="00656184"/>
    <w:rsid w:val="006565D7"/>
    <w:rsid w:val="00661E39"/>
    <w:rsid w:val="0068379F"/>
    <w:rsid w:val="00693FCC"/>
    <w:rsid w:val="006A496D"/>
    <w:rsid w:val="006B46E5"/>
    <w:rsid w:val="006C4485"/>
    <w:rsid w:val="006E2CF4"/>
    <w:rsid w:val="006E34F7"/>
    <w:rsid w:val="006F0E3E"/>
    <w:rsid w:val="00713923"/>
    <w:rsid w:val="007370DA"/>
    <w:rsid w:val="00745296"/>
    <w:rsid w:val="00750232"/>
    <w:rsid w:val="00751B50"/>
    <w:rsid w:val="007654A1"/>
    <w:rsid w:val="00790BE0"/>
    <w:rsid w:val="00793CFC"/>
    <w:rsid w:val="007A645C"/>
    <w:rsid w:val="007B0754"/>
    <w:rsid w:val="007B753E"/>
    <w:rsid w:val="007C3709"/>
    <w:rsid w:val="007C40CD"/>
    <w:rsid w:val="007D1757"/>
    <w:rsid w:val="007D698C"/>
    <w:rsid w:val="007E33C3"/>
    <w:rsid w:val="007F60B3"/>
    <w:rsid w:val="008057E9"/>
    <w:rsid w:val="00807BE9"/>
    <w:rsid w:val="00811021"/>
    <w:rsid w:val="00816F1E"/>
    <w:rsid w:val="008170C0"/>
    <w:rsid w:val="00820C7D"/>
    <w:rsid w:val="00822F9B"/>
    <w:rsid w:val="00826354"/>
    <w:rsid w:val="008312B7"/>
    <w:rsid w:val="00833085"/>
    <w:rsid w:val="00836B20"/>
    <w:rsid w:val="00841C13"/>
    <w:rsid w:val="008460B6"/>
    <w:rsid w:val="0085444D"/>
    <w:rsid w:val="00854EEB"/>
    <w:rsid w:val="00855542"/>
    <w:rsid w:val="008559FE"/>
    <w:rsid w:val="00855DC4"/>
    <w:rsid w:val="008830E3"/>
    <w:rsid w:val="00893D15"/>
    <w:rsid w:val="00897E66"/>
    <w:rsid w:val="008B3B9E"/>
    <w:rsid w:val="008B3C7F"/>
    <w:rsid w:val="008C2CB0"/>
    <w:rsid w:val="008D2B46"/>
    <w:rsid w:val="008D3B8B"/>
    <w:rsid w:val="008E53B9"/>
    <w:rsid w:val="008F577F"/>
    <w:rsid w:val="009032AC"/>
    <w:rsid w:val="00911CD9"/>
    <w:rsid w:val="00921847"/>
    <w:rsid w:val="0092771E"/>
    <w:rsid w:val="00941725"/>
    <w:rsid w:val="00947626"/>
    <w:rsid w:val="00963FDB"/>
    <w:rsid w:val="00972C23"/>
    <w:rsid w:val="00974CF3"/>
    <w:rsid w:val="00980530"/>
    <w:rsid w:val="009853E2"/>
    <w:rsid w:val="009868C0"/>
    <w:rsid w:val="0098772B"/>
    <w:rsid w:val="00990106"/>
    <w:rsid w:val="00991DE3"/>
    <w:rsid w:val="00992579"/>
    <w:rsid w:val="009977A3"/>
    <w:rsid w:val="009B3BEB"/>
    <w:rsid w:val="009C7031"/>
    <w:rsid w:val="009C786E"/>
    <w:rsid w:val="009C7949"/>
    <w:rsid w:val="009D7ADE"/>
    <w:rsid w:val="009E6D30"/>
    <w:rsid w:val="009F73E9"/>
    <w:rsid w:val="00A11691"/>
    <w:rsid w:val="00A16B28"/>
    <w:rsid w:val="00A244C7"/>
    <w:rsid w:val="00A278F9"/>
    <w:rsid w:val="00A337E7"/>
    <w:rsid w:val="00A36A46"/>
    <w:rsid w:val="00A40247"/>
    <w:rsid w:val="00A43FB1"/>
    <w:rsid w:val="00A564C0"/>
    <w:rsid w:val="00A673CF"/>
    <w:rsid w:val="00A71425"/>
    <w:rsid w:val="00A76F94"/>
    <w:rsid w:val="00A85C3B"/>
    <w:rsid w:val="00AA15E7"/>
    <w:rsid w:val="00AC56F7"/>
    <w:rsid w:val="00AD2C5B"/>
    <w:rsid w:val="00B141B8"/>
    <w:rsid w:val="00B24746"/>
    <w:rsid w:val="00B27BBA"/>
    <w:rsid w:val="00B33FA9"/>
    <w:rsid w:val="00B35C7E"/>
    <w:rsid w:val="00B43A3B"/>
    <w:rsid w:val="00B4758D"/>
    <w:rsid w:val="00B55155"/>
    <w:rsid w:val="00B55D9A"/>
    <w:rsid w:val="00B7273D"/>
    <w:rsid w:val="00B762BF"/>
    <w:rsid w:val="00B83D88"/>
    <w:rsid w:val="00B83E0E"/>
    <w:rsid w:val="00B84649"/>
    <w:rsid w:val="00B90EA3"/>
    <w:rsid w:val="00B94E78"/>
    <w:rsid w:val="00BA271D"/>
    <w:rsid w:val="00BA351B"/>
    <w:rsid w:val="00BA6257"/>
    <w:rsid w:val="00BB7D9A"/>
    <w:rsid w:val="00BC5869"/>
    <w:rsid w:val="00BD0677"/>
    <w:rsid w:val="00BD1F0A"/>
    <w:rsid w:val="00BD29A7"/>
    <w:rsid w:val="00BD4306"/>
    <w:rsid w:val="00BD48AD"/>
    <w:rsid w:val="00C0312D"/>
    <w:rsid w:val="00C141BF"/>
    <w:rsid w:val="00C17C0E"/>
    <w:rsid w:val="00C358E8"/>
    <w:rsid w:val="00C41365"/>
    <w:rsid w:val="00C42C05"/>
    <w:rsid w:val="00C51CAF"/>
    <w:rsid w:val="00C51FB7"/>
    <w:rsid w:val="00C62E3B"/>
    <w:rsid w:val="00CB43DA"/>
    <w:rsid w:val="00CC7795"/>
    <w:rsid w:val="00CE1245"/>
    <w:rsid w:val="00CF1499"/>
    <w:rsid w:val="00D00175"/>
    <w:rsid w:val="00D02CEA"/>
    <w:rsid w:val="00D1343E"/>
    <w:rsid w:val="00D3305D"/>
    <w:rsid w:val="00D65079"/>
    <w:rsid w:val="00D8204F"/>
    <w:rsid w:val="00D8335A"/>
    <w:rsid w:val="00DA34FE"/>
    <w:rsid w:val="00DB33EA"/>
    <w:rsid w:val="00DB7455"/>
    <w:rsid w:val="00DD3792"/>
    <w:rsid w:val="00DE234E"/>
    <w:rsid w:val="00DE32A8"/>
    <w:rsid w:val="00DF4009"/>
    <w:rsid w:val="00DF4AC4"/>
    <w:rsid w:val="00E201A5"/>
    <w:rsid w:val="00E31447"/>
    <w:rsid w:val="00E46BDC"/>
    <w:rsid w:val="00E5611F"/>
    <w:rsid w:val="00E606BF"/>
    <w:rsid w:val="00E60784"/>
    <w:rsid w:val="00E642F9"/>
    <w:rsid w:val="00E64AAB"/>
    <w:rsid w:val="00E6587B"/>
    <w:rsid w:val="00E71AA8"/>
    <w:rsid w:val="00EC5AAA"/>
    <w:rsid w:val="00ED5F9C"/>
    <w:rsid w:val="00ED6C62"/>
    <w:rsid w:val="00EE17F7"/>
    <w:rsid w:val="00EE4F42"/>
    <w:rsid w:val="00EF4858"/>
    <w:rsid w:val="00EF66A0"/>
    <w:rsid w:val="00F01ABB"/>
    <w:rsid w:val="00F02E44"/>
    <w:rsid w:val="00F04DEB"/>
    <w:rsid w:val="00F07D9E"/>
    <w:rsid w:val="00F2508F"/>
    <w:rsid w:val="00F37444"/>
    <w:rsid w:val="00F4118B"/>
    <w:rsid w:val="00F43EEF"/>
    <w:rsid w:val="00F54932"/>
    <w:rsid w:val="00F7300F"/>
    <w:rsid w:val="00F82ED4"/>
    <w:rsid w:val="00F93046"/>
    <w:rsid w:val="00FA7BEA"/>
    <w:rsid w:val="00FB1E5E"/>
    <w:rsid w:val="00FC35C4"/>
    <w:rsid w:val="00FD05DC"/>
    <w:rsid w:val="00FE09C6"/>
    <w:rsid w:val="00FE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4746F"/>
  <w15:docId w15:val="{C92BEA3E-4284-4137-A4C7-A6AC8064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DE4"/>
    <w:rPr>
      <w:rFonts w:ascii="Arial" w:hAnsi="Arial" w:cs="Arial"/>
      <w:sz w:val="22"/>
      <w:szCs w:val="22"/>
      <w:lang w:val="en-GB" w:eastAsia="en-GB"/>
    </w:rPr>
  </w:style>
  <w:style w:type="paragraph" w:styleId="Heading1">
    <w:name w:val="heading 1"/>
    <w:basedOn w:val="Normal"/>
    <w:next w:val="Normal"/>
    <w:qFormat/>
    <w:rsid w:val="001F4DE4"/>
    <w:pPr>
      <w:keepNext/>
      <w:spacing w:before="120" w:after="120"/>
      <w:outlineLvl w:val="0"/>
    </w:pPr>
    <w:rPr>
      <w:b/>
      <w:bCs/>
      <w:kern w:val="32"/>
      <w:sz w:val="28"/>
      <w:szCs w:val="32"/>
      <w:u w:val="single"/>
    </w:rPr>
  </w:style>
  <w:style w:type="paragraph" w:styleId="Heading2">
    <w:name w:val="heading 2"/>
    <w:basedOn w:val="Normal"/>
    <w:next w:val="Normal"/>
    <w:link w:val="Heading2Char"/>
    <w:qFormat/>
    <w:rsid w:val="001F4DE4"/>
    <w:pPr>
      <w:keepNext/>
      <w:spacing w:before="120" w:after="120"/>
      <w:outlineLvl w:val="1"/>
    </w:pPr>
    <w:rPr>
      <w:b/>
      <w:bCs/>
      <w:i/>
      <w:iCs/>
      <w:sz w:val="24"/>
      <w:szCs w:val="28"/>
    </w:rPr>
  </w:style>
  <w:style w:type="paragraph" w:styleId="Heading3">
    <w:name w:val="heading 3"/>
    <w:basedOn w:val="Normal"/>
    <w:next w:val="Normal"/>
    <w:link w:val="Heading3Char"/>
    <w:qFormat/>
    <w:rsid w:val="001F4DE4"/>
    <w:pPr>
      <w:keepNext/>
      <w:spacing w:before="120" w:after="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table" w:styleId="TableGrid">
    <w:name w:val="Table Grid"/>
    <w:basedOn w:val="TableNormal"/>
    <w:rsid w:val="005A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5A2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Heading2Char">
    <w:name w:val="Heading 2 Char"/>
    <w:basedOn w:val="DefaultParagraphFont"/>
    <w:link w:val="Heading2"/>
    <w:rsid w:val="001F4DE4"/>
    <w:rPr>
      <w:rFonts w:ascii="Arial" w:hAnsi="Arial" w:cs="Arial"/>
      <w:b/>
      <w:bCs/>
      <w:i/>
      <w:iCs/>
      <w:sz w:val="24"/>
      <w:szCs w:val="28"/>
      <w:lang w:val="en-GB" w:eastAsia="en-GB"/>
    </w:rPr>
  </w:style>
  <w:style w:type="character" w:customStyle="1" w:styleId="Heading3Char">
    <w:name w:val="Heading 3 Char"/>
    <w:basedOn w:val="DefaultParagraphFont"/>
    <w:link w:val="Heading3"/>
    <w:rsid w:val="001F4DE4"/>
    <w:rPr>
      <w:rFonts w:ascii="Arial" w:hAnsi="Arial" w:cs="Arial"/>
      <w:b/>
      <w:bCs/>
      <w:sz w:val="22"/>
      <w:szCs w:val="26"/>
      <w:lang w:val="en-GB" w:eastAsia="en-GB"/>
    </w:rPr>
  </w:style>
  <w:style w:type="paragraph" w:styleId="ListParagraph">
    <w:name w:val="List Paragraph"/>
    <w:basedOn w:val="Normal"/>
    <w:uiPriority w:val="34"/>
    <w:qFormat/>
    <w:rsid w:val="00BD29A7"/>
    <w:pPr>
      <w:ind w:left="720"/>
      <w:contextualSpacing/>
    </w:pPr>
  </w:style>
  <w:style w:type="paragraph" w:customStyle="1" w:styleId="Default">
    <w:name w:val="Default"/>
    <w:rsid w:val="00836B20"/>
    <w:pPr>
      <w:autoSpaceDE w:val="0"/>
      <w:autoSpaceDN w:val="0"/>
      <w:adjustRightInd w:val="0"/>
    </w:pPr>
    <w:rPr>
      <w:rFonts w:ascii="Arial Narrow" w:hAnsi="Arial Narrow" w:cs="Arial Narrow"/>
      <w:color w:val="000000"/>
      <w:sz w:val="24"/>
      <w:szCs w:val="24"/>
      <w:lang w:val="en-GB" w:eastAsia="en-GB"/>
    </w:rPr>
  </w:style>
  <w:style w:type="paragraph" w:styleId="NormalWeb">
    <w:name w:val="Normal (Web)"/>
    <w:basedOn w:val="Normal"/>
    <w:uiPriority w:val="99"/>
    <w:semiHidden/>
    <w:unhideWhenUsed/>
    <w:rsid w:val="004046B1"/>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semiHidden/>
    <w:unhideWhenUsed/>
    <w:rsid w:val="001D6C6A"/>
    <w:rPr>
      <w:sz w:val="16"/>
      <w:szCs w:val="16"/>
    </w:rPr>
  </w:style>
  <w:style w:type="paragraph" w:styleId="CommentText">
    <w:name w:val="annotation text"/>
    <w:basedOn w:val="Normal"/>
    <w:link w:val="CommentTextChar"/>
    <w:semiHidden/>
    <w:unhideWhenUsed/>
    <w:rsid w:val="001D6C6A"/>
    <w:rPr>
      <w:sz w:val="20"/>
      <w:szCs w:val="20"/>
    </w:rPr>
  </w:style>
  <w:style w:type="character" w:customStyle="1" w:styleId="CommentTextChar">
    <w:name w:val="Comment Text Char"/>
    <w:basedOn w:val="DefaultParagraphFont"/>
    <w:link w:val="CommentText"/>
    <w:semiHidden/>
    <w:rsid w:val="001D6C6A"/>
    <w:rPr>
      <w:rFonts w:ascii="Arial" w:hAnsi="Arial" w:cs="Arial"/>
      <w:lang w:val="en-GB" w:eastAsia="en-GB"/>
    </w:rPr>
  </w:style>
  <w:style w:type="paragraph" w:styleId="CommentSubject">
    <w:name w:val="annotation subject"/>
    <w:basedOn w:val="CommentText"/>
    <w:next w:val="CommentText"/>
    <w:link w:val="CommentSubjectChar"/>
    <w:semiHidden/>
    <w:unhideWhenUsed/>
    <w:rsid w:val="001D6C6A"/>
    <w:rPr>
      <w:b/>
      <w:bCs/>
    </w:rPr>
  </w:style>
  <w:style w:type="character" w:customStyle="1" w:styleId="CommentSubjectChar">
    <w:name w:val="Comment Subject Char"/>
    <w:basedOn w:val="CommentTextChar"/>
    <w:link w:val="CommentSubject"/>
    <w:semiHidden/>
    <w:rsid w:val="001D6C6A"/>
    <w:rPr>
      <w:rFonts w:ascii="Arial"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901716975">
      <w:bodyDiv w:val="1"/>
      <w:marLeft w:val="0"/>
      <w:marRight w:val="0"/>
      <w:marTop w:val="0"/>
      <w:marBottom w:val="0"/>
      <w:divBdr>
        <w:top w:val="none" w:sz="0" w:space="0" w:color="auto"/>
        <w:left w:val="none" w:sz="0" w:space="0" w:color="auto"/>
        <w:bottom w:val="none" w:sz="0" w:space="0" w:color="auto"/>
        <w:right w:val="none" w:sz="0" w:space="0" w:color="auto"/>
      </w:divBdr>
    </w:div>
    <w:div w:id="996885902">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070033970">
      <w:bodyDiv w:val="1"/>
      <w:marLeft w:val="0"/>
      <w:marRight w:val="0"/>
      <w:marTop w:val="0"/>
      <w:marBottom w:val="0"/>
      <w:divBdr>
        <w:top w:val="none" w:sz="0" w:space="0" w:color="auto"/>
        <w:left w:val="none" w:sz="0" w:space="0" w:color="auto"/>
        <w:bottom w:val="none" w:sz="0" w:space="0" w:color="auto"/>
        <w:right w:val="none" w:sz="0" w:space="0" w:color="auto"/>
      </w:divBdr>
    </w:div>
    <w:div w:id="1253777544">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E4501-7229-48D2-AF10-4439E05B4616}">
  <ds:schemaRefs>
    <ds:schemaRef ds:uri="http://schemas.openxmlformats.org/officeDocument/2006/bibliography"/>
  </ds:schemaRefs>
</ds:datastoreItem>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3176</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Crozier</dc:creator>
  <cp:lastModifiedBy>Katharine Hawtin</cp:lastModifiedBy>
  <cp:revision>2</cp:revision>
  <cp:lastPrinted>2022-07-07T14:25:00Z</cp:lastPrinted>
  <dcterms:created xsi:type="dcterms:W3CDTF">2025-11-18T16:49:00Z</dcterms:created>
  <dcterms:modified xsi:type="dcterms:W3CDTF">2025-11-18T16:49:00Z</dcterms:modified>
</cp:coreProperties>
</file>