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2A525" w14:textId="1C48FA12" w:rsidR="008460B6" w:rsidRDefault="00A16F5D">
      <w:pPr>
        <w:jc w:val="right"/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5D82A560" wp14:editId="5D82A561">
            <wp:simplePos x="0" y="0"/>
            <wp:positionH relativeFrom="column">
              <wp:posOffset>5046345</wp:posOffset>
            </wp:positionH>
            <wp:positionV relativeFrom="paragraph">
              <wp:posOffset>-690880</wp:posOffset>
            </wp:positionV>
            <wp:extent cx="1714500" cy="659765"/>
            <wp:effectExtent l="19050" t="0" r="0" b="0"/>
            <wp:wrapNone/>
            <wp:docPr id="8" name="Picture 8" descr="Stannah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annah_CMY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130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82A562" wp14:editId="01D32542">
                <wp:simplePos x="0" y="0"/>
                <wp:positionH relativeFrom="column">
                  <wp:posOffset>17145</wp:posOffset>
                </wp:positionH>
                <wp:positionV relativeFrom="paragraph">
                  <wp:posOffset>-5080</wp:posOffset>
                </wp:positionV>
                <wp:extent cx="4916805" cy="22860"/>
                <wp:effectExtent l="32385" t="34925" r="32385" b="37465"/>
                <wp:wrapNone/>
                <wp:docPr id="172294390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6805" cy="2286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BE6CF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-.4pt" to="388.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" strokeweight="4.5pt"/>
            </w:pict>
          </mc:Fallback>
        </mc:AlternateContent>
      </w:r>
    </w:p>
    <w:p w14:paraId="5D82A526" w14:textId="77777777" w:rsidR="002C689C" w:rsidRDefault="002C689C">
      <w:pPr>
        <w:jc w:val="right"/>
      </w:pPr>
    </w:p>
    <w:p w14:paraId="022FF798" w14:textId="72C08B56" w:rsidR="00BD6710" w:rsidRDefault="00BD6710" w:rsidP="00BD6710">
      <w:r w:rsidRPr="31CC6663">
        <w:rPr>
          <w:b/>
          <w:bCs/>
        </w:rPr>
        <w:t>Company:</w:t>
      </w:r>
      <w:r>
        <w:t xml:space="preserve"> </w:t>
      </w:r>
      <w:r w:rsidR="7532E3E4">
        <w:t>Stannah Stairlifts Limited</w:t>
      </w:r>
    </w:p>
    <w:p w14:paraId="053A37CC" w14:textId="77777777" w:rsidR="00BD6710" w:rsidRPr="00F2346C" w:rsidRDefault="00BD6710" w:rsidP="00BD6710">
      <w:pPr>
        <w:rPr>
          <w:sz w:val="32"/>
          <w:szCs w:val="32"/>
        </w:rPr>
      </w:pPr>
      <w:r w:rsidRPr="00851115">
        <w:rPr>
          <w:b/>
          <w:bCs/>
        </w:rPr>
        <w:t>Function:</w:t>
      </w:r>
      <w:r w:rsidRPr="00851115">
        <w:t xml:space="preserve"> Facilities</w:t>
      </w:r>
      <w:r>
        <w:t xml:space="preserve"> </w:t>
      </w:r>
      <w:r w:rsidRPr="00A34852">
        <w:t>and</w:t>
      </w:r>
      <w:r>
        <w:t xml:space="preserve"> Production </w:t>
      </w:r>
      <w:r w:rsidRPr="00A34852">
        <w:t>Engineering Maintenance</w:t>
      </w:r>
    </w:p>
    <w:p w14:paraId="257B3BB8" w14:textId="1FFFBC4E" w:rsidR="00BD6710" w:rsidRDefault="00BD6710" w:rsidP="00BD6710">
      <w:pPr>
        <w:rPr>
          <w:b/>
          <w:bCs/>
        </w:rPr>
      </w:pPr>
      <w:r w:rsidRPr="31CC6663">
        <w:rPr>
          <w:b/>
          <w:bCs/>
        </w:rPr>
        <w:t>Reports to:</w:t>
      </w:r>
      <w:r w:rsidR="00EA7F99" w:rsidRPr="31CC6663">
        <w:rPr>
          <w:b/>
          <w:bCs/>
        </w:rPr>
        <w:t xml:space="preserve"> </w:t>
      </w:r>
      <w:r w:rsidR="00EF31D4" w:rsidRPr="00EF31D4">
        <w:rPr>
          <w:b/>
          <w:bCs/>
        </w:rPr>
        <w:t>Maintenance and Facilities Manager</w:t>
      </w:r>
    </w:p>
    <w:p w14:paraId="37B7763A" w14:textId="77777777" w:rsidR="00EA7F99" w:rsidRPr="00851115" w:rsidRDefault="00EA7F99" w:rsidP="00BD6710"/>
    <w:p w14:paraId="03AECB91" w14:textId="77777777" w:rsidR="00BD6710" w:rsidRPr="00F2346C" w:rsidRDefault="00BD6710" w:rsidP="00BD6710">
      <w:pPr>
        <w:pStyle w:val="Heading2"/>
      </w:pPr>
      <w:r w:rsidRPr="00A939AE">
        <w:rPr>
          <w:rFonts w:asciiTheme="minorHAnsi" w:hAnsiTheme="minorHAnsi" w:cstheme="minorBidi"/>
        </w:rPr>
        <w:t>Purpose</w:t>
      </w:r>
    </w:p>
    <w:p w14:paraId="63C43A13" w14:textId="77777777" w:rsidR="00BD6710" w:rsidRDefault="00BD6710" w:rsidP="00BD6710">
      <w:r w:rsidRPr="00851115">
        <w:t xml:space="preserve">Provide </w:t>
      </w:r>
      <w:r w:rsidRPr="00D1269F">
        <w:t>an effective</w:t>
      </w:r>
      <w:r w:rsidRPr="00851115">
        <w:t xml:space="preserve"> facilities </w:t>
      </w:r>
      <w:r>
        <w:t xml:space="preserve">and production maintenance </w:t>
      </w:r>
      <w:r w:rsidRPr="00851115">
        <w:t>service to the business</w:t>
      </w:r>
      <w:r w:rsidRPr="003C6EAE">
        <w:t xml:space="preserve"> by</w:t>
      </w:r>
      <w:r w:rsidRPr="00D1269F">
        <w:t xml:space="preserve"> coordinating </w:t>
      </w:r>
      <w:r w:rsidRPr="003C6EAE">
        <w:t>maintenance</w:t>
      </w:r>
      <w:r w:rsidRPr="00D1269F">
        <w:t xml:space="preserve"> activities</w:t>
      </w:r>
      <w:r w:rsidRPr="00851115">
        <w:t xml:space="preserve"> and </w:t>
      </w:r>
      <w:r w:rsidRPr="00D1269F">
        <w:t>providing</w:t>
      </w:r>
      <w:r w:rsidRPr="00851115">
        <w:t xml:space="preserve"> supervisory support to the team of Maintenance </w:t>
      </w:r>
      <w:r w:rsidRPr="00D1269F">
        <w:t>and</w:t>
      </w:r>
      <w:r>
        <w:t xml:space="preserve"> Facilities </w:t>
      </w:r>
      <w:r w:rsidRPr="00851115">
        <w:t>Engineers.</w:t>
      </w:r>
    </w:p>
    <w:p w14:paraId="60B99807" w14:textId="77777777" w:rsidR="00EA7F99" w:rsidRPr="00F2346C" w:rsidRDefault="00EA7F99" w:rsidP="00BD6710">
      <w:pPr>
        <w:rPr>
          <w:sz w:val="32"/>
          <w:szCs w:val="32"/>
        </w:rPr>
      </w:pPr>
    </w:p>
    <w:p w14:paraId="79F4DC87" w14:textId="77777777" w:rsidR="00BD6710" w:rsidRPr="00F2346C" w:rsidRDefault="00BD6710" w:rsidP="00BD6710">
      <w:pPr>
        <w:pStyle w:val="Heading2"/>
      </w:pPr>
      <w:r w:rsidRPr="00E12452">
        <w:rPr>
          <w:rFonts w:asciiTheme="minorHAnsi" w:hAnsiTheme="minorHAnsi" w:cstheme="minorBidi"/>
        </w:rPr>
        <w:t>Key Responsibilities</w:t>
      </w:r>
    </w:p>
    <w:p w14:paraId="41BD25AC" w14:textId="77777777" w:rsidR="00BD6710" w:rsidRDefault="00BD6710" w:rsidP="00BD6710">
      <w:pPr>
        <w:pStyle w:val="ListParagraph"/>
        <w:numPr>
          <w:ilvl w:val="0"/>
          <w:numId w:val="22"/>
        </w:numPr>
        <w:spacing w:after="160" w:line="278" w:lineRule="auto"/>
        <w:contextualSpacing/>
      </w:pPr>
      <w:r>
        <w:t>Manage refurbishments, property alterations, and facilities improvement projects, ensuring work is delivered safely, effectively, and in line with business requirements.</w:t>
      </w:r>
    </w:p>
    <w:p w14:paraId="105B106D" w14:textId="77777777" w:rsidR="00BD6710" w:rsidRDefault="00BD6710" w:rsidP="00BD6710">
      <w:pPr>
        <w:pStyle w:val="ListParagraph"/>
        <w:numPr>
          <w:ilvl w:val="0"/>
          <w:numId w:val="22"/>
        </w:numPr>
        <w:spacing w:after="160" w:line="278" w:lineRule="auto"/>
        <w:contextualSpacing/>
      </w:pPr>
      <w:r>
        <w:t>Maintain and monitor the planned preventative maintenance schedule, ensuring work is completed on time and records are kept up to date.</w:t>
      </w:r>
    </w:p>
    <w:p w14:paraId="1091F061" w14:textId="77777777" w:rsidR="00BD6710" w:rsidRDefault="00BD6710" w:rsidP="00BD6710">
      <w:pPr>
        <w:pStyle w:val="ListParagraph"/>
        <w:numPr>
          <w:ilvl w:val="0"/>
          <w:numId w:val="22"/>
        </w:numPr>
        <w:spacing w:after="160" w:line="278" w:lineRule="auto"/>
        <w:contextualSpacing/>
      </w:pPr>
      <w:r>
        <w:t>Allocate and prioritise daily maintenance tasks, balancing planned work, reactive breakdowns, production requirements, and available resources.</w:t>
      </w:r>
    </w:p>
    <w:p w14:paraId="49BF775B" w14:textId="77777777" w:rsidR="00BD6710" w:rsidRDefault="00BD6710" w:rsidP="00BD6710">
      <w:pPr>
        <w:pStyle w:val="ListParagraph"/>
        <w:numPr>
          <w:ilvl w:val="0"/>
          <w:numId w:val="22"/>
        </w:numPr>
        <w:spacing w:after="160" w:line="278" w:lineRule="auto"/>
        <w:contextualSpacing/>
      </w:pPr>
      <w:r>
        <w:t>Act as the primary triage point for maintenance and facilities tickets, ensuring issues are assessed, prioritised, and progressed appropriately.</w:t>
      </w:r>
    </w:p>
    <w:p w14:paraId="5152A7CA" w14:textId="77777777" w:rsidR="00BD6710" w:rsidRDefault="00BD6710" w:rsidP="00BD6710">
      <w:pPr>
        <w:pStyle w:val="ListParagraph"/>
        <w:numPr>
          <w:ilvl w:val="0"/>
          <w:numId w:val="22"/>
        </w:numPr>
        <w:spacing w:after="160" w:line="278" w:lineRule="auto"/>
        <w:contextualSpacing/>
      </w:pPr>
      <w:r>
        <w:t>Manage repairs, modifications, and refurbishment activities for production machinery, supporting rapid response where equipment failures affect production.</w:t>
      </w:r>
    </w:p>
    <w:p w14:paraId="6AFBC007" w14:textId="77777777" w:rsidR="00BD6710" w:rsidRDefault="00BD6710" w:rsidP="00BD6710">
      <w:pPr>
        <w:pStyle w:val="ListParagraph"/>
        <w:numPr>
          <w:ilvl w:val="0"/>
          <w:numId w:val="22"/>
        </w:numPr>
        <w:spacing w:after="160" w:line="278" w:lineRule="auto"/>
        <w:contextualSpacing/>
      </w:pPr>
      <w:r>
        <w:t>Ensure all maintenance and facilities activities are carried out safely and in line with relevant legislation, site procedures, risk assessments, and permit requirements.</w:t>
      </w:r>
    </w:p>
    <w:p w14:paraId="5702CFF7" w14:textId="77777777" w:rsidR="00BD6710" w:rsidRDefault="00BD6710" w:rsidP="00BD6710">
      <w:pPr>
        <w:pStyle w:val="ListParagraph"/>
        <w:numPr>
          <w:ilvl w:val="0"/>
          <w:numId w:val="22"/>
        </w:numPr>
        <w:spacing w:after="160" w:line="278" w:lineRule="auto"/>
        <w:contextualSpacing/>
      </w:pPr>
      <w:r>
        <w:t>Manage contractor activity on site, including quotations, permits, supervision, quality of work, compliance, performance, and value for money.</w:t>
      </w:r>
    </w:p>
    <w:p w14:paraId="21F127A6" w14:textId="77777777" w:rsidR="00BD6710" w:rsidRDefault="00BD6710" w:rsidP="00BD6710">
      <w:pPr>
        <w:pStyle w:val="ListParagraph"/>
        <w:numPr>
          <w:ilvl w:val="0"/>
          <w:numId w:val="22"/>
        </w:numPr>
        <w:spacing w:after="160" w:line="278" w:lineRule="auto"/>
        <w:contextualSpacing/>
      </w:pPr>
      <w:r>
        <w:t>Maintain accurate maintenance records, asset information, service reports, inspection records, and compliance documentation.</w:t>
      </w:r>
    </w:p>
    <w:p w14:paraId="3B8ADAE1" w14:textId="77777777" w:rsidR="00BD6710" w:rsidRDefault="00BD6710" w:rsidP="00BD6710">
      <w:pPr>
        <w:pStyle w:val="ListParagraph"/>
        <w:numPr>
          <w:ilvl w:val="0"/>
          <w:numId w:val="22"/>
        </w:numPr>
        <w:spacing w:after="160" w:line="278" w:lineRule="auto"/>
        <w:contextualSpacing/>
      </w:pPr>
      <w:r>
        <w:t>Monitor equipment performance and breakdown trends, identifying recurring issues and supporting continuous improvement actions to reduce downtime.</w:t>
      </w:r>
    </w:p>
    <w:p w14:paraId="58FBBFD4" w14:textId="77777777" w:rsidR="00BD6710" w:rsidRDefault="00BD6710" w:rsidP="00BD6710">
      <w:pPr>
        <w:pStyle w:val="ListParagraph"/>
        <w:numPr>
          <w:ilvl w:val="0"/>
          <w:numId w:val="22"/>
        </w:numPr>
        <w:spacing w:after="160" w:line="278" w:lineRule="auto"/>
        <w:contextualSpacing/>
      </w:pPr>
      <w:r>
        <w:t>Provide day-to-day supervision, technical support, and coaching to the Maintenance and Facilities Engineering team, including resource planning and task allocation.</w:t>
      </w:r>
    </w:p>
    <w:p w14:paraId="4CFB1CE7" w14:textId="77777777" w:rsidR="00BD6710" w:rsidRDefault="00BD6710" w:rsidP="00BD6710">
      <w:pPr>
        <w:pStyle w:val="ListParagraph"/>
        <w:numPr>
          <w:ilvl w:val="0"/>
          <w:numId w:val="22"/>
        </w:numPr>
        <w:spacing w:after="160" w:line="278" w:lineRule="auto"/>
        <w:contextualSpacing/>
      </w:pPr>
      <w:r>
        <w:t>Carry out individual appraisals with direct reports and ensure identified training requirements are followed up.</w:t>
      </w:r>
    </w:p>
    <w:p w14:paraId="5890B18B" w14:textId="77777777" w:rsidR="00BD6710" w:rsidRDefault="00BD6710" w:rsidP="00BD6710">
      <w:pPr>
        <w:pStyle w:val="ListParagraph"/>
        <w:numPr>
          <w:ilvl w:val="0"/>
          <w:numId w:val="22"/>
        </w:numPr>
        <w:spacing w:after="160" w:line="278" w:lineRule="auto"/>
        <w:contextualSpacing/>
      </w:pPr>
      <w:r>
        <w:t>Provide hands-on support alongside the team when required, particularly where maintenance activities affect production.</w:t>
      </w:r>
    </w:p>
    <w:p w14:paraId="2458A5E3" w14:textId="55BB41C7" w:rsidR="31CC6663" w:rsidRDefault="31CC6663"/>
    <w:p w14:paraId="41F8035A" w14:textId="77777777" w:rsidR="00BD6710" w:rsidRPr="00F2346C" w:rsidRDefault="00BD6710" w:rsidP="00BD6710">
      <w:r>
        <w:t>This list is not exhaustive, and the jobholder may be required to undertake additional duties within their capability to meet the needs of the business and/or the Facilities function.</w:t>
      </w:r>
    </w:p>
    <w:p w14:paraId="03BA30AC" w14:textId="055CBB20" w:rsidR="31CC6663" w:rsidRDefault="31CC6663"/>
    <w:p w14:paraId="243395A3" w14:textId="5809BA88" w:rsidR="31CC6663" w:rsidRDefault="31CC6663"/>
    <w:p w14:paraId="3F64CF8A" w14:textId="3EA5C494" w:rsidR="31CC6663" w:rsidRDefault="31CC6663"/>
    <w:p w14:paraId="6E78C1AC" w14:textId="7859B533" w:rsidR="31CC6663" w:rsidRDefault="31CC6663"/>
    <w:p w14:paraId="3AB2E025" w14:textId="61CA7395" w:rsidR="31CC6663" w:rsidRDefault="31CC6663"/>
    <w:p w14:paraId="62A57613" w14:textId="77777777" w:rsidR="00BD6710" w:rsidRPr="00F2346C" w:rsidRDefault="00BD6710" w:rsidP="00BD6710">
      <w:pPr>
        <w:pStyle w:val="Heading2"/>
      </w:pPr>
      <w:r w:rsidRPr="00CA17DA">
        <w:rPr>
          <w:rFonts w:asciiTheme="minorHAnsi" w:hAnsiTheme="minorHAnsi" w:cstheme="minorBidi"/>
        </w:rPr>
        <w:lastRenderedPageBreak/>
        <w:t>Skills and Experience</w:t>
      </w:r>
    </w:p>
    <w:p w14:paraId="00AFA3B4" w14:textId="77777777" w:rsidR="00BD6710" w:rsidRPr="00293D91" w:rsidRDefault="00BD6710" w:rsidP="00BD6710">
      <w:pPr>
        <w:pStyle w:val="ListParagraph"/>
        <w:numPr>
          <w:ilvl w:val="0"/>
          <w:numId w:val="21"/>
        </w:numPr>
        <w:spacing w:after="160" w:line="278" w:lineRule="auto"/>
        <w:contextualSpacing/>
      </w:pPr>
      <w:r w:rsidRPr="00293D91">
        <w:t xml:space="preserve">Facilities and production maintenance experience </w:t>
      </w:r>
    </w:p>
    <w:p w14:paraId="6D27D9F9" w14:textId="77777777" w:rsidR="00BD6710" w:rsidRPr="00293D91" w:rsidRDefault="00BD6710" w:rsidP="00BD6710">
      <w:pPr>
        <w:pStyle w:val="ListParagraph"/>
        <w:numPr>
          <w:ilvl w:val="0"/>
          <w:numId w:val="21"/>
        </w:numPr>
        <w:spacing w:after="160" w:line="278" w:lineRule="auto"/>
        <w:contextualSpacing/>
      </w:pPr>
      <w:r w:rsidRPr="00293D91">
        <w:t xml:space="preserve">Planning, prioritising, and managing reactive and planned work </w:t>
      </w:r>
    </w:p>
    <w:p w14:paraId="2CE21E65" w14:textId="77777777" w:rsidR="00BD6710" w:rsidRPr="00293D91" w:rsidRDefault="00BD6710" w:rsidP="00BD6710">
      <w:pPr>
        <w:pStyle w:val="ListParagraph"/>
        <w:numPr>
          <w:ilvl w:val="0"/>
          <w:numId w:val="21"/>
        </w:numPr>
        <w:spacing w:after="160" w:line="278" w:lineRule="auto"/>
        <w:contextualSpacing/>
      </w:pPr>
      <w:r w:rsidRPr="00293D91">
        <w:t xml:space="preserve">PPM systems, maintenance records, asset information, and breakdown trend analysis </w:t>
      </w:r>
    </w:p>
    <w:p w14:paraId="79B4CE26" w14:textId="77777777" w:rsidR="00BD6710" w:rsidRPr="00293D91" w:rsidRDefault="00BD6710" w:rsidP="00BD6710">
      <w:pPr>
        <w:pStyle w:val="ListParagraph"/>
        <w:numPr>
          <w:ilvl w:val="0"/>
          <w:numId w:val="21"/>
        </w:numPr>
        <w:spacing w:after="160" w:line="278" w:lineRule="auto"/>
        <w:contextualSpacing/>
      </w:pPr>
      <w:r w:rsidRPr="00293D91">
        <w:t xml:space="preserve">Health and safety knowledge, including COSHH, LOLER, PUWER, RAMS, permits, and related regulations </w:t>
      </w:r>
    </w:p>
    <w:p w14:paraId="28557042" w14:textId="77777777" w:rsidR="00BD6710" w:rsidRPr="00293D91" w:rsidRDefault="00BD6710" w:rsidP="00BD6710">
      <w:pPr>
        <w:pStyle w:val="ListParagraph"/>
        <w:numPr>
          <w:ilvl w:val="0"/>
          <w:numId w:val="21"/>
        </w:numPr>
        <w:spacing w:after="160" w:line="278" w:lineRule="auto"/>
        <w:contextualSpacing/>
      </w:pPr>
      <w:r w:rsidRPr="00293D91">
        <w:t xml:space="preserve">Accident, incident, and near-miss reporting </w:t>
      </w:r>
    </w:p>
    <w:p w14:paraId="70C04F8B" w14:textId="77777777" w:rsidR="00BD6710" w:rsidRPr="00293D91" w:rsidRDefault="00BD6710" w:rsidP="00BD6710">
      <w:pPr>
        <w:pStyle w:val="ListParagraph"/>
        <w:numPr>
          <w:ilvl w:val="0"/>
          <w:numId w:val="21"/>
        </w:numPr>
        <w:spacing w:after="160" w:line="278" w:lineRule="auto"/>
        <w:contextualSpacing/>
      </w:pPr>
      <w:r w:rsidRPr="00293D91">
        <w:t xml:space="preserve">Building maintenance, repairs, modifications, and improvement work </w:t>
      </w:r>
    </w:p>
    <w:p w14:paraId="1CB870D9" w14:textId="77777777" w:rsidR="00BD6710" w:rsidRPr="00293D91" w:rsidRDefault="00BD6710" w:rsidP="00BD6710">
      <w:pPr>
        <w:pStyle w:val="ListParagraph"/>
        <w:numPr>
          <w:ilvl w:val="0"/>
          <w:numId w:val="21"/>
        </w:numPr>
        <w:spacing w:after="160" w:line="278" w:lineRule="auto"/>
        <w:contextualSpacing/>
      </w:pPr>
      <w:r w:rsidRPr="00293D91">
        <w:t xml:space="preserve">Complex fault/problem solving </w:t>
      </w:r>
    </w:p>
    <w:p w14:paraId="6ACDF74B" w14:textId="77777777" w:rsidR="00BD6710" w:rsidRPr="00293D91" w:rsidRDefault="00BD6710" w:rsidP="00BD6710">
      <w:pPr>
        <w:pStyle w:val="ListParagraph"/>
        <w:numPr>
          <w:ilvl w:val="0"/>
          <w:numId w:val="21"/>
        </w:numPr>
        <w:spacing w:after="160" w:line="278" w:lineRule="auto"/>
        <w:contextualSpacing/>
      </w:pPr>
      <w:r w:rsidRPr="00293D91">
        <w:t xml:space="preserve">Contractor quotations, cost review, and value-for-money decisions </w:t>
      </w:r>
    </w:p>
    <w:p w14:paraId="7A94D681" w14:textId="77777777" w:rsidR="00BD6710" w:rsidRPr="00293D91" w:rsidRDefault="00BD6710" w:rsidP="00BD6710">
      <w:pPr>
        <w:pStyle w:val="ListParagraph"/>
        <w:numPr>
          <w:ilvl w:val="0"/>
          <w:numId w:val="21"/>
        </w:numPr>
        <w:spacing w:after="160" w:line="278" w:lineRule="auto"/>
        <w:contextualSpacing/>
      </w:pPr>
      <w:r w:rsidRPr="00293D91">
        <w:t xml:space="preserve">Communication with managers, production teams, engineers, and contractors </w:t>
      </w:r>
    </w:p>
    <w:p w14:paraId="3AF6002F" w14:textId="77777777" w:rsidR="00BD6710" w:rsidRDefault="00BD6710" w:rsidP="00BD6710">
      <w:pPr>
        <w:pStyle w:val="ListParagraph"/>
        <w:numPr>
          <w:ilvl w:val="0"/>
          <w:numId w:val="21"/>
        </w:numPr>
        <w:spacing w:after="160" w:line="278" w:lineRule="auto"/>
        <w:contextualSpacing/>
      </w:pPr>
      <w:r w:rsidRPr="0085141B">
        <w:t>Supervisory, coaching, and technical support skills</w:t>
      </w:r>
    </w:p>
    <w:p w14:paraId="0A71E584" w14:textId="77777777" w:rsidR="00BD6710" w:rsidRDefault="00BD6710" w:rsidP="00BD6710">
      <w:pPr>
        <w:pStyle w:val="ListParagraph"/>
        <w:numPr>
          <w:ilvl w:val="0"/>
          <w:numId w:val="21"/>
        </w:numPr>
        <w:spacing w:after="160" w:line="278" w:lineRule="auto"/>
        <w:contextualSpacing/>
        <w:rPr>
          <w:lang w:eastAsia="en-US"/>
        </w:rPr>
      </w:pPr>
      <w:r>
        <w:t>Use of maintenance data and reports for continuous improvement</w:t>
      </w:r>
    </w:p>
    <w:p w14:paraId="4E7EB5A5" w14:textId="77777777" w:rsidR="00BD6710" w:rsidRPr="00F2346C" w:rsidRDefault="00BD6710" w:rsidP="00BD6710">
      <w:pPr>
        <w:pStyle w:val="Heading2"/>
      </w:pPr>
      <w:r w:rsidRPr="008B7330">
        <w:rPr>
          <w:rFonts w:asciiTheme="minorHAnsi" w:hAnsiTheme="minorHAnsi" w:cstheme="minorBidi"/>
        </w:rPr>
        <w:t>Essential Qualifications</w:t>
      </w:r>
    </w:p>
    <w:p w14:paraId="6E0B59B9" w14:textId="77777777" w:rsidR="00BD6710" w:rsidRPr="00632C66" w:rsidRDefault="00BD6710" w:rsidP="00BD6710">
      <w:pPr>
        <w:pStyle w:val="ListParagraph"/>
        <w:numPr>
          <w:ilvl w:val="0"/>
          <w:numId w:val="23"/>
        </w:numPr>
        <w:spacing w:after="160" w:line="278" w:lineRule="auto"/>
        <w:contextualSpacing/>
      </w:pPr>
      <w:r w:rsidRPr="00632C66">
        <w:t xml:space="preserve">Relevant engineering, maintenance, facilities, or building services qualification/equivalent experience </w:t>
      </w:r>
    </w:p>
    <w:p w14:paraId="447E05CB" w14:textId="77777777" w:rsidR="00BD6710" w:rsidRPr="00632C66" w:rsidRDefault="00BD6710" w:rsidP="00BD6710">
      <w:pPr>
        <w:pStyle w:val="ListParagraph"/>
        <w:numPr>
          <w:ilvl w:val="0"/>
          <w:numId w:val="23"/>
        </w:numPr>
        <w:spacing w:after="160" w:line="278" w:lineRule="auto"/>
        <w:contextualSpacing/>
      </w:pPr>
      <w:r w:rsidRPr="00632C66">
        <w:t xml:space="preserve">Health and safety training such as IOSH or equivalent practical knowledge </w:t>
      </w:r>
    </w:p>
    <w:p w14:paraId="31B112B1" w14:textId="77777777" w:rsidR="00BD6710" w:rsidRPr="00632C66" w:rsidRDefault="00BD6710" w:rsidP="00BD6710">
      <w:pPr>
        <w:pStyle w:val="ListParagraph"/>
        <w:numPr>
          <w:ilvl w:val="0"/>
          <w:numId w:val="23"/>
        </w:numPr>
        <w:spacing w:after="160" w:line="278" w:lineRule="auto"/>
        <w:contextualSpacing/>
      </w:pPr>
      <w:r w:rsidRPr="00632C66">
        <w:t xml:space="preserve">Safe systems of work, RAMS, permits, and contractor control </w:t>
      </w:r>
    </w:p>
    <w:p w14:paraId="7126D0E3" w14:textId="77777777" w:rsidR="00BD6710" w:rsidRPr="00632C66" w:rsidRDefault="00BD6710" w:rsidP="00BD6710">
      <w:pPr>
        <w:pStyle w:val="ListParagraph"/>
        <w:numPr>
          <w:ilvl w:val="0"/>
          <w:numId w:val="23"/>
        </w:numPr>
        <w:spacing w:after="160" w:line="278" w:lineRule="auto"/>
        <w:contextualSpacing/>
      </w:pPr>
      <w:r w:rsidRPr="00632C66">
        <w:t xml:space="preserve">Knowledge of COSHH, LOLER, PUWER, and workplace safety standards </w:t>
      </w:r>
    </w:p>
    <w:p w14:paraId="79288454" w14:textId="77777777" w:rsidR="00BD6710" w:rsidRPr="00632C66" w:rsidRDefault="00BD6710" w:rsidP="00BD6710">
      <w:pPr>
        <w:pStyle w:val="ListParagraph"/>
        <w:numPr>
          <w:ilvl w:val="0"/>
          <w:numId w:val="23"/>
        </w:numPr>
        <w:spacing w:after="160" w:line="278" w:lineRule="auto"/>
        <w:contextualSpacing/>
      </w:pPr>
      <w:r w:rsidRPr="00632C66">
        <w:t xml:space="preserve">Competence using maintenance records and reporting systems </w:t>
      </w:r>
    </w:p>
    <w:p w14:paraId="22699210" w14:textId="77777777" w:rsidR="00BD6710" w:rsidRPr="00632C66" w:rsidRDefault="00BD6710" w:rsidP="00BD6710">
      <w:pPr>
        <w:pStyle w:val="ListParagraph"/>
        <w:numPr>
          <w:ilvl w:val="0"/>
          <w:numId w:val="23"/>
        </w:numPr>
        <w:spacing w:after="160" w:line="278" w:lineRule="auto"/>
        <w:contextualSpacing/>
      </w:pPr>
      <w:r w:rsidRPr="00632C66">
        <w:t>Full UK driving licence where travel is required</w:t>
      </w:r>
    </w:p>
    <w:p w14:paraId="471539EB" w14:textId="77777777" w:rsidR="00BD6710" w:rsidRPr="00F2346C" w:rsidRDefault="00BD6710" w:rsidP="00BD6710">
      <w:pPr>
        <w:pStyle w:val="Heading2"/>
      </w:pPr>
      <w:r w:rsidRPr="00FF5029">
        <w:rPr>
          <w:rFonts w:asciiTheme="minorHAnsi" w:hAnsiTheme="minorHAnsi" w:cstheme="minorBidi"/>
        </w:rPr>
        <w:t>Communication &amp; Reporting</w:t>
      </w:r>
    </w:p>
    <w:p w14:paraId="145BB880" w14:textId="77777777" w:rsidR="00BD6710" w:rsidRDefault="00BD6710" w:rsidP="00BD6710">
      <w:pPr>
        <w:pStyle w:val="ListParagraph"/>
        <w:numPr>
          <w:ilvl w:val="0"/>
          <w:numId w:val="20"/>
        </w:numPr>
        <w:spacing w:after="160" w:line="278" w:lineRule="auto"/>
        <w:contextualSpacing/>
      </w:pPr>
      <w:r>
        <w:t>Communicate effectively with managers, production teams, Maintenance and Facilities Engineers, and external contractors to ensure maintenance priorities, risks, and progress are clearly understood.</w:t>
      </w:r>
    </w:p>
    <w:p w14:paraId="1DC1CEF5" w14:textId="77777777" w:rsidR="00BD6710" w:rsidRDefault="00BD6710" w:rsidP="00BD6710">
      <w:pPr>
        <w:pStyle w:val="ListParagraph"/>
        <w:numPr>
          <w:ilvl w:val="0"/>
          <w:numId w:val="20"/>
        </w:numPr>
        <w:spacing w:after="160" w:line="278" w:lineRule="auto"/>
        <w:contextualSpacing/>
      </w:pPr>
      <w:r>
        <w:t>Provide timely updates on breakdowns, planned maintenance activity, facilities issues, project progress, and any matters affecting production or site operations.</w:t>
      </w:r>
    </w:p>
    <w:p w14:paraId="2F2D5948" w14:textId="77777777" w:rsidR="00BD6710" w:rsidRDefault="00BD6710" w:rsidP="00BD6710">
      <w:pPr>
        <w:pStyle w:val="ListParagraph"/>
        <w:numPr>
          <w:ilvl w:val="0"/>
          <w:numId w:val="20"/>
        </w:numPr>
        <w:spacing w:after="160" w:line="278" w:lineRule="auto"/>
        <w:contextualSpacing/>
      </w:pPr>
      <w:r>
        <w:t>Escalate significant maintenance, facilities, safety, or compliance concerns to the appropriate manager with clear recommendations or proposed actions.</w:t>
      </w:r>
    </w:p>
    <w:p w14:paraId="79C6F58C" w14:textId="77777777" w:rsidR="00BD6710" w:rsidRDefault="00BD6710" w:rsidP="00BD6710">
      <w:pPr>
        <w:pStyle w:val="ListParagraph"/>
        <w:numPr>
          <w:ilvl w:val="0"/>
          <w:numId w:val="20"/>
        </w:numPr>
        <w:spacing w:after="160" w:line="278" w:lineRule="auto"/>
        <w:contextualSpacing/>
      </w:pPr>
      <w:r>
        <w:t>Coordinate contractor communication, ensuring site requirements, work scope, timescales, safety expectations, and completion standards are clearly agreed and understood.</w:t>
      </w:r>
    </w:p>
    <w:p w14:paraId="60C6E642" w14:textId="77777777" w:rsidR="00BD6710" w:rsidRDefault="00BD6710" w:rsidP="00BD6710">
      <w:pPr>
        <w:pStyle w:val="ListParagraph"/>
        <w:numPr>
          <w:ilvl w:val="0"/>
          <w:numId w:val="20"/>
        </w:numPr>
        <w:spacing w:after="160" w:line="278" w:lineRule="auto"/>
        <w:contextualSpacing/>
      </w:pPr>
      <w:r>
        <w:t>Produce and maintain reports on key performance indicators, including downtime, planned preventative maintenance completion, reactive maintenance response, contractor performance, and asset condition.</w:t>
      </w:r>
    </w:p>
    <w:p w14:paraId="497C491E" w14:textId="77777777" w:rsidR="00BD6710" w:rsidRDefault="00BD6710" w:rsidP="00BD6710">
      <w:pPr>
        <w:pStyle w:val="ListParagraph"/>
        <w:numPr>
          <w:ilvl w:val="0"/>
          <w:numId w:val="20"/>
        </w:numPr>
        <w:spacing w:after="160" w:line="278" w:lineRule="auto"/>
        <w:contextualSpacing/>
      </w:pPr>
      <w:r>
        <w:t>Ensure maintenance records, service reports, inspection findings, and follow-up actions are communicated and documented accurately.</w:t>
      </w:r>
    </w:p>
    <w:p w14:paraId="400DE741" w14:textId="77777777" w:rsidR="00BD6710" w:rsidRDefault="00BD6710" w:rsidP="00BD6710">
      <w:pPr>
        <w:pStyle w:val="ListParagraph"/>
        <w:numPr>
          <w:ilvl w:val="0"/>
          <w:numId w:val="20"/>
        </w:numPr>
        <w:spacing w:after="160" w:line="278" w:lineRule="auto"/>
        <w:contextualSpacing/>
      </w:pPr>
      <w:r>
        <w:t>Develop &amp; report key performance indicators.</w:t>
      </w:r>
    </w:p>
    <w:p w14:paraId="5D82A55F" w14:textId="77777777" w:rsidR="00291B07" w:rsidRDefault="00291B07" w:rsidP="00BD6710">
      <w:pPr>
        <w:pStyle w:val="Heading8"/>
        <w:rPr>
          <w:sz w:val="23"/>
          <w:szCs w:val="23"/>
        </w:rPr>
      </w:pPr>
    </w:p>
    <w:sectPr w:rsidR="00291B07" w:rsidSect="0084758D">
      <w:headerReference w:type="default" r:id="rId11"/>
      <w:footerReference w:type="default" r:id="rId12"/>
      <w:pgSz w:w="11906" w:h="16838"/>
      <w:pgMar w:top="425" w:right="992" w:bottom="28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5AA55" w14:textId="77777777" w:rsidR="00735C57" w:rsidRDefault="00735C57">
      <w:r>
        <w:separator/>
      </w:r>
    </w:p>
  </w:endnote>
  <w:endnote w:type="continuationSeparator" w:id="0">
    <w:p w14:paraId="75398D32" w14:textId="77777777" w:rsidR="00735C57" w:rsidRDefault="00735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2A568" w14:textId="77777777" w:rsidR="0084758D" w:rsidRPr="0084758D" w:rsidRDefault="0084758D">
    <w:pPr>
      <w:pStyle w:val="Footer"/>
      <w:rPr>
        <w:sz w:val="20"/>
      </w:rPr>
    </w:pPr>
    <w:r w:rsidRPr="0084758D">
      <w:rPr>
        <w:sz w:val="20"/>
      </w:rPr>
      <w:t>Document id 5982385</w:t>
    </w:r>
  </w:p>
  <w:p w14:paraId="5D82A569" w14:textId="77777777" w:rsidR="0084758D" w:rsidRDefault="008475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328E3" w14:textId="77777777" w:rsidR="00735C57" w:rsidRDefault="00735C57">
      <w:r>
        <w:separator/>
      </w:r>
    </w:p>
  </w:footnote>
  <w:footnote w:type="continuationSeparator" w:id="0">
    <w:p w14:paraId="715D264E" w14:textId="77777777" w:rsidR="00735C57" w:rsidRDefault="00735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62F4F" w14:textId="4BF1796E" w:rsidR="00BD6710" w:rsidRPr="00F2346C" w:rsidRDefault="31CC6663" w:rsidP="00BD6710">
    <w:pPr>
      <w:pStyle w:val="Heading1"/>
    </w:pPr>
    <w:r w:rsidRPr="31CC6663">
      <w:rPr>
        <w:rFonts w:asciiTheme="minorHAnsi" w:hAnsiTheme="minorHAnsi" w:cstheme="minorBidi"/>
        <w:sz w:val="28"/>
        <w:szCs w:val="28"/>
      </w:rPr>
      <w:t>Facilities &amp; Production Maintenance Supervisor</w:t>
    </w:r>
  </w:p>
  <w:p w14:paraId="5D82A567" w14:textId="56B414FE" w:rsidR="001D045E" w:rsidRPr="00BD6710" w:rsidRDefault="001D045E" w:rsidP="00BD67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6620"/>
    <w:multiLevelType w:val="hybridMultilevel"/>
    <w:tmpl w:val="35CC29B4"/>
    <w:lvl w:ilvl="0" w:tplc="0809000F">
      <w:start w:val="1"/>
      <w:numFmt w:val="decimal"/>
      <w:lvlText w:val="%1."/>
      <w:lvlJc w:val="left"/>
      <w:pPr>
        <w:ind w:left="4187" w:hanging="360"/>
      </w:pPr>
    </w:lvl>
    <w:lvl w:ilvl="1" w:tplc="08090019" w:tentative="1">
      <w:start w:val="1"/>
      <w:numFmt w:val="lowerLetter"/>
      <w:lvlText w:val="%2."/>
      <w:lvlJc w:val="left"/>
      <w:pPr>
        <w:ind w:left="4907" w:hanging="360"/>
      </w:pPr>
    </w:lvl>
    <w:lvl w:ilvl="2" w:tplc="0809001B" w:tentative="1">
      <w:start w:val="1"/>
      <w:numFmt w:val="lowerRoman"/>
      <w:lvlText w:val="%3."/>
      <w:lvlJc w:val="right"/>
      <w:pPr>
        <w:ind w:left="5627" w:hanging="180"/>
      </w:pPr>
    </w:lvl>
    <w:lvl w:ilvl="3" w:tplc="0809000F" w:tentative="1">
      <w:start w:val="1"/>
      <w:numFmt w:val="decimal"/>
      <w:lvlText w:val="%4."/>
      <w:lvlJc w:val="left"/>
      <w:pPr>
        <w:ind w:left="6347" w:hanging="360"/>
      </w:pPr>
    </w:lvl>
    <w:lvl w:ilvl="4" w:tplc="08090019" w:tentative="1">
      <w:start w:val="1"/>
      <w:numFmt w:val="lowerLetter"/>
      <w:lvlText w:val="%5."/>
      <w:lvlJc w:val="left"/>
      <w:pPr>
        <w:ind w:left="7067" w:hanging="360"/>
      </w:pPr>
    </w:lvl>
    <w:lvl w:ilvl="5" w:tplc="0809001B" w:tentative="1">
      <w:start w:val="1"/>
      <w:numFmt w:val="lowerRoman"/>
      <w:lvlText w:val="%6."/>
      <w:lvlJc w:val="right"/>
      <w:pPr>
        <w:ind w:left="7787" w:hanging="180"/>
      </w:pPr>
    </w:lvl>
    <w:lvl w:ilvl="6" w:tplc="0809000F" w:tentative="1">
      <w:start w:val="1"/>
      <w:numFmt w:val="decimal"/>
      <w:lvlText w:val="%7."/>
      <w:lvlJc w:val="left"/>
      <w:pPr>
        <w:ind w:left="8507" w:hanging="360"/>
      </w:pPr>
    </w:lvl>
    <w:lvl w:ilvl="7" w:tplc="08090019" w:tentative="1">
      <w:start w:val="1"/>
      <w:numFmt w:val="lowerLetter"/>
      <w:lvlText w:val="%8."/>
      <w:lvlJc w:val="left"/>
      <w:pPr>
        <w:ind w:left="9227" w:hanging="360"/>
      </w:pPr>
    </w:lvl>
    <w:lvl w:ilvl="8" w:tplc="0809001B" w:tentative="1">
      <w:start w:val="1"/>
      <w:numFmt w:val="lowerRoman"/>
      <w:lvlText w:val="%9."/>
      <w:lvlJc w:val="right"/>
      <w:pPr>
        <w:ind w:left="9947" w:hanging="180"/>
      </w:pPr>
    </w:lvl>
  </w:abstractNum>
  <w:abstractNum w:abstractNumId="1" w15:restartNumberingAfterBreak="0">
    <w:nsid w:val="0BED4034"/>
    <w:multiLevelType w:val="hybridMultilevel"/>
    <w:tmpl w:val="D428A70A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45B4E"/>
    <w:multiLevelType w:val="hybridMultilevel"/>
    <w:tmpl w:val="CB24C9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73E00"/>
    <w:multiLevelType w:val="hybridMultilevel"/>
    <w:tmpl w:val="92D68E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3329EE"/>
    <w:multiLevelType w:val="hybridMultilevel"/>
    <w:tmpl w:val="705E58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9A4503"/>
    <w:multiLevelType w:val="hybridMultilevel"/>
    <w:tmpl w:val="6C66E4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94B38"/>
    <w:multiLevelType w:val="hybridMultilevel"/>
    <w:tmpl w:val="B798CC9A"/>
    <w:lvl w:ilvl="0" w:tplc="26A28924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70B2B"/>
    <w:multiLevelType w:val="hybridMultilevel"/>
    <w:tmpl w:val="3C06223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F033F2"/>
    <w:multiLevelType w:val="hybridMultilevel"/>
    <w:tmpl w:val="0026F6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F87EC3"/>
    <w:multiLevelType w:val="hybridMultilevel"/>
    <w:tmpl w:val="9F1C78A8"/>
    <w:lvl w:ilvl="0" w:tplc="26A28924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C20BF"/>
    <w:multiLevelType w:val="hybridMultilevel"/>
    <w:tmpl w:val="E2B60B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B25F5"/>
    <w:multiLevelType w:val="hybridMultilevel"/>
    <w:tmpl w:val="E214B39E"/>
    <w:lvl w:ilvl="0" w:tplc="C6900772">
      <w:start w:val="1"/>
      <w:numFmt w:val="bullet"/>
      <w:lvlText w:val="~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F6226"/>
    <w:multiLevelType w:val="hybridMultilevel"/>
    <w:tmpl w:val="21A2BE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F42CD0"/>
    <w:multiLevelType w:val="hybridMultilevel"/>
    <w:tmpl w:val="2BDCF436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1B4476"/>
    <w:multiLevelType w:val="hybridMultilevel"/>
    <w:tmpl w:val="81DA0D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8850A7"/>
    <w:multiLevelType w:val="singleLevel"/>
    <w:tmpl w:val="080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6" w15:restartNumberingAfterBreak="0">
    <w:nsid w:val="533B5308"/>
    <w:multiLevelType w:val="singleLevel"/>
    <w:tmpl w:val="3FBA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5E302513"/>
    <w:multiLevelType w:val="hybridMultilevel"/>
    <w:tmpl w:val="26BEA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434098"/>
    <w:multiLevelType w:val="hybridMultilevel"/>
    <w:tmpl w:val="B0B23E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AA1EBD"/>
    <w:multiLevelType w:val="hybridMultilevel"/>
    <w:tmpl w:val="E6ECA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CF7360"/>
    <w:multiLevelType w:val="hybridMultilevel"/>
    <w:tmpl w:val="1742A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982E89"/>
    <w:multiLevelType w:val="hybridMultilevel"/>
    <w:tmpl w:val="60AE8136"/>
    <w:lvl w:ilvl="0" w:tplc="5BECC5F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280446"/>
    <w:multiLevelType w:val="hybridMultilevel"/>
    <w:tmpl w:val="5732B05E"/>
    <w:lvl w:ilvl="0" w:tplc="26A28924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097518">
    <w:abstractNumId w:val="16"/>
  </w:num>
  <w:num w:numId="2" w16cid:durableId="1650134638">
    <w:abstractNumId w:val="12"/>
  </w:num>
  <w:num w:numId="3" w16cid:durableId="723215132">
    <w:abstractNumId w:val="3"/>
  </w:num>
  <w:num w:numId="4" w16cid:durableId="997077398">
    <w:abstractNumId w:val="11"/>
  </w:num>
  <w:num w:numId="5" w16cid:durableId="497384208">
    <w:abstractNumId w:val="21"/>
  </w:num>
  <w:num w:numId="6" w16cid:durableId="1639650140">
    <w:abstractNumId w:val="14"/>
  </w:num>
  <w:num w:numId="7" w16cid:durableId="1627196657">
    <w:abstractNumId w:val="0"/>
  </w:num>
  <w:num w:numId="8" w16cid:durableId="902759706">
    <w:abstractNumId w:val="5"/>
  </w:num>
  <w:num w:numId="9" w16cid:durableId="100075456">
    <w:abstractNumId w:val="10"/>
  </w:num>
  <w:num w:numId="10" w16cid:durableId="206188062">
    <w:abstractNumId w:val="18"/>
  </w:num>
  <w:num w:numId="11" w16cid:durableId="1901210536">
    <w:abstractNumId w:val="2"/>
  </w:num>
  <w:num w:numId="12" w16cid:durableId="1702632918">
    <w:abstractNumId w:val="13"/>
  </w:num>
  <w:num w:numId="13" w16cid:durableId="375083315">
    <w:abstractNumId w:val="1"/>
  </w:num>
  <w:num w:numId="14" w16cid:durableId="12987982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33659132">
    <w:abstractNumId w:val="15"/>
  </w:num>
  <w:num w:numId="16" w16cid:durableId="115202418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8607517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74378274">
    <w:abstractNumId w:val="4"/>
  </w:num>
  <w:num w:numId="19" w16cid:durableId="808865834">
    <w:abstractNumId w:val="8"/>
  </w:num>
  <w:num w:numId="20" w16cid:durableId="1611547265">
    <w:abstractNumId w:val="6"/>
  </w:num>
  <w:num w:numId="21" w16cid:durableId="1649095538">
    <w:abstractNumId w:val="22"/>
  </w:num>
  <w:num w:numId="22" w16cid:durableId="1850868385">
    <w:abstractNumId w:val="20"/>
  </w:num>
  <w:num w:numId="23" w16cid:durableId="7572139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B6"/>
    <w:rsid w:val="000315BA"/>
    <w:rsid w:val="000503D8"/>
    <w:rsid w:val="0007106B"/>
    <w:rsid w:val="00096FFE"/>
    <w:rsid w:val="000A0ACB"/>
    <w:rsid w:val="000F13C9"/>
    <w:rsid w:val="000F1AA3"/>
    <w:rsid w:val="000F1AAA"/>
    <w:rsid w:val="000F4AA9"/>
    <w:rsid w:val="0010340B"/>
    <w:rsid w:val="001064A9"/>
    <w:rsid w:val="001228ED"/>
    <w:rsid w:val="00132887"/>
    <w:rsid w:val="001344DA"/>
    <w:rsid w:val="00136707"/>
    <w:rsid w:val="0015136C"/>
    <w:rsid w:val="00173B1A"/>
    <w:rsid w:val="00187514"/>
    <w:rsid w:val="00190372"/>
    <w:rsid w:val="00192946"/>
    <w:rsid w:val="001965A7"/>
    <w:rsid w:val="001A34C7"/>
    <w:rsid w:val="001A64AC"/>
    <w:rsid w:val="001A6B7A"/>
    <w:rsid w:val="001B1814"/>
    <w:rsid w:val="001B548D"/>
    <w:rsid w:val="001B76A5"/>
    <w:rsid w:val="001C7AB2"/>
    <w:rsid w:val="001D045E"/>
    <w:rsid w:val="0021536C"/>
    <w:rsid w:val="00244AB9"/>
    <w:rsid w:val="00257096"/>
    <w:rsid w:val="00265FC4"/>
    <w:rsid w:val="00275613"/>
    <w:rsid w:val="00277ED6"/>
    <w:rsid w:val="00291B07"/>
    <w:rsid w:val="00297335"/>
    <w:rsid w:val="002C689C"/>
    <w:rsid w:val="002E0A0D"/>
    <w:rsid w:val="002E4860"/>
    <w:rsid w:val="002F528D"/>
    <w:rsid w:val="002F567D"/>
    <w:rsid w:val="003044D0"/>
    <w:rsid w:val="003157AC"/>
    <w:rsid w:val="00330695"/>
    <w:rsid w:val="00333E1D"/>
    <w:rsid w:val="00342F8C"/>
    <w:rsid w:val="00343F57"/>
    <w:rsid w:val="00346BD7"/>
    <w:rsid w:val="003472BC"/>
    <w:rsid w:val="00364F96"/>
    <w:rsid w:val="00367480"/>
    <w:rsid w:val="00384316"/>
    <w:rsid w:val="00386290"/>
    <w:rsid w:val="00390DE6"/>
    <w:rsid w:val="003936B1"/>
    <w:rsid w:val="00396951"/>
    <w:rsid w:val="003A3ED9"/>
    <w:rsid w:val="003B72DA"/>
    <w:rsid w:val="003D56EF"/>
    <w:rsid w:val="00400778"/>
    <w:rsid w:val="00411473"/>
    <w:rsid w:val="0041566B"/>
    <w:rsid w:val="004237DF"/>
    <w:rsid w:val="00432CAB"/>
    <w:rsid w:val="00433B42"/>
    <w:rsid w:val="00444D78"/>
    <w:rsid w:val="00457D3C"/>
    <w:rsid w:val="004671E1"/>
    <w:rsid w:val="004848DE"/>
    <w:rsid w:val="0049116B"/>
    <w:rsid w:val="004E5BCA"/>
    <w:rsid w:val="004F11DA"/>
    <w:rsid w:val="004F2108"/>
    <w:rsid w:val="0050315C"/>
    <w:rsid w:val="00510B69"/>
    <w:rsid w:val="00510CA1"/>
    <w:rsid w:val="00513852"/>
    <w:rsid w:val="00514FA4"/>
    <w:rsid w:val="00522E31"/>
    <w:rsid w:val="0053154E"/>
    <w:rsid w:val="00540FB2"/>
    <w:rsid w:val="0054153F"/>
    <w:rsid w:val="00555888"/>
    <w:rsid w:val="00572957"/>
    <w:rsid w:val="005921E2"/>
    <w:rsid w:val="005B3BDF"/>
    <w:rsid w:val="005B60E5"/>
    <w:rsid w:val="005C1775"/>
    <w:rsid w:val="005C3763"/>
    <w:rsid w:val="005C717A"/>
    <w:rsid w:val="005D259C"/>
    <w:rsid w:val="006016D8"/>
    <w:rsid w:val="00632502"/>
    <w:rsid w:val="0064600B"/>
    <w:rsid w:val="006512BF"/>
    <w:rsid w:val="006565D7"/>
    <w:rsid w:val="00673535"/>
    <w:rsid w:val="0068379F"/>
    <w:rsid w:val="0069077D"/>
    <w:rsid w:val="00691AA0"/>
    <w:rsid w:val="006C4485"/>
    <w:rsid w:val="006D384D"/>
    <w:rsid w:val="006E2DA6"/>
    <w:rsid w:val="006E34F7"/>
    <w:rsid w:val="00713923"/>
    <w:rsid w:val="00723BCE"/>
    <w:rsid w:val="00735C57"/>
    <w:rsid w:val="00745296"/>
    <w:rsid w:val="00745DF7"/>
    <w:rsid w:val="00767C02"/>
    <w:rsid w:val="00775188"/>
    <w:rsid w:val="007A645C"/>
    <w:rsid w:val="007B753E"/>
    <w:rsid w:val="007C3709"/>
    <w:rsid w:val="007C3EBD"/>
    <w:rsid w:val="007C40CD"/>
    <w:rsid w:val="007C624C"/>
    <w:rsid w:val="007D698C"/>
    <w:rsid w:val="007E03A5"/>
    <w:rsid w:val="007E4EE3"/>
    <w:rsid w:val="007F60B3"/>
    <w:rsid w:val="008057E9"/>
    <w:rsid w:val="00807BE9"/>
    <w:rsid w:val="00820127"/>
    <w:rsid w:val="00820C7D"/>
    <w:rsid w:val="00822F9B"/>
    <w:rsid w:val="008312B7"/>
    <w:rsid w:val="0083581A"/>
    <w:rsid w:val="00841C13"/>
    <w:rsid w:val="008460B6"/>
    <w:rsid w:val="0084758D"/>
    <w:rsid w:val="008637C0"/>
    <w:rsid w:val="00867AA4"/>
    <w:rsid w:val="008830E3"/>
    <w:rsid w:val="00892410"/>
    <w:rsid w:val="00895526"/>
    <w:rsid w:val="008A708B"/>
    <w:rsid w:val="008B3C7F"/>
    <w:rsid w:val="008B5796"/>
    <w:rsid w:val="008D109B"/>
    <w:rsid w:val="008D3B8B"/>
    <w:rsid w:val="009032AC"/>
    <w:rsid w:val="00911CD9"/>
    <w:rsid w:val="00913B95"/>
    <w:rsid w:val="00921847"/>
    <w:rsid w:val="0092337E"/>
    <w:rsid w:val="00941725"/>
    <w:rsid w:val="00947626"/>
    <w:rsid w:val="00960CA5"/>
    <w:rsid w:val="00963FDB"/>
    <w:rsid w:val="00972C23"/>
    <w:rsid w:val="00981DC8"/>
    <w:rsid w:val="009853E2"/>
    <w:rsid w:val="009868C0"/>
    <w:rsid w:val="0098772B"/>
    <w:rsid w:val="00991DE3"/>
    <w:rsid w:val="00992579"/>
    <w:rsid w:val="009A1256"/>
    <w:rsid w:val="009D2C07"/>
    <w:rsid w:val="009E094B"/>
    <w:rsid w:val="009E1ABA"/>
    <w:rsid w:val="009F73E9"/>
    <w:rsid w:val="00A11691"/>
    <w:rsid w:val="00A16F5D"/>
    <w:rsid w:val="00A17320"/>
    <w:rsid w:val="00A337E7"/>
    <w:rsid w:val="00A36A46"/>
    <w:rsid w:val="00A47BB7"/>
    <w:rsid w:val="00A52597"/>
    <w:rsid w:val="00A564C0"/>
    <w:rsid w:val="00A71425"/>
    <w:rsid w:val="00A76F94"/>
    <w:rsid w:val="00A85C3B"/>
    <w:rsid w:val="00A867EE"/>
    <w:rsid w:val="00A9413A"/>
    <w:rsid w:val="00AA6265"/>
    <w:rsid w:val="00AD2C5B"/>
    <w:rsid w:val="00AE2D17"/>
    <w:rsid w:val="00AF2947"/>
    <w:rsid w:val="00AF65ED"/>
    <w:rsid w:val="00B24746"/>
    <w:rsid w:val="00B25891"/>
    <w:rsid w:val="00B33FA9"/>
    <w:rsid w:val="00B35C7E"/>
    <w:rsid w:val="00B43716"/>
    <w:rsid w:val="00B43A3B"/>
    <w:rsid w:val="00B4758D"/>
    <w:rsid w:val="00B53538"/>
    <w:rsid w:val="00B55155"/>
    <w:rsid w:val="00B762BF"/>
    <w:rsid w:val="00B84649"/>
    <w:rsid w:val="00B90DDC"/>
    <w:rsid w:val="00B90EA3"/>
    <w:rsid w:val="00B94E78"/>
    <w:rsid w:val="00B972E4"/>
    <w:rsid w:val="00BA271D"/>
    <w:rsid w:val="00BA351B"/>
    <w:rsid w:val="00BA6257"/>
    <w:rsid w:val="00BD09EB"/>
    <w:rsid w:val="00BD6710"/>
    <w:rsid w:val="00BD7181"/>
    <w:rsid w:val="00BE28A7"/>
    <w:rsid w:val="00BF5864"/>
    <w:rsid w:val="00C0312D"/>
    <w:rsid w:val="00C160F2"/>
    <w:rsid w:val="00C358E8"/>
    <w:rsid w:val="00C42C05"/>
    <w:rsid w:val="00C51CAF"/>
    <w:rsid w:val="00C53464"/>
    <w:rsid w:val="00CA2A1E"/>
    <w:rsid w:val="00CE1245"/>
    <w:rsid w:val="00D07510"/>
    <w:rsid w:val="00D105E3"/>
    <w:rsid w:val="00D177BD"/>
    <w:rsid w:val="00D8335A"/>
    <w:rsid w:val="00DA34FE"/>
    <w:rsid w:val="00DB33EA"/>
    <w:rsid w:val="00DE3E3C"/>
    <w:rsid w:val="00DF4009"/>
    <w:rsid w:val="00DF4AC4"/>
    <w:rsid w:val="00DF50C8"/>
    <w:rsid w:val="00E03AB5"/>
    <w:rsid w:val="00E3414D"/>
    <w:rsid w:val="00E54F95"/>
    <w:rsid w:val="00E60430"/>
    <w:rsid w:val="00E60784"/>
    <w:rsid w:val="00E61306"/>
    <w:rsid w:val="00E64AAB"/>
    <w:rsid w:val="00E705D9"/>
    <w:rsid w:val="00E73B0A"/>
    <w:rsid w:val="00E902C3"/>
    <w:rsid w:val="00E95638"/>
    <w:rsid w:val="00EA6511"/>
    <w:rsid w:val="00EA7367"/>
    <w:rsid w:val="00EA7851"/>
    <w:rsid w:val="00EA7957"/>
    <w:rsid w:val="00EA7F99"/>
    <w:rsid w:val="00ED3513"/>
    <w:rsid w:val="00ED5F9C"/>
    <w:rsid w:val="00EE17F7"/>
    <w:rsid w:val="00EF0697"/>
    <w:rsid w:val="00EF31D4"/>
    <w:rsid w:val="00EF66A0"/>
    <w:rsid w:val="00F01ABB"/>
    <w:rsid w:val="00F2508F"/>
    <w:rsid w:val="00F25A06"/>
    <w:rsid w:val="00F2681B"/>
    <w:rsid w:val="00F4118B"/>
    <w:rsid w:val="00F436FC"/>
    <w:rsid w:val="00F44E3C"/>
    <w:rsid w:val="00F54C22"/>
    <w:rsid w:val="00F8590F"/>
    <w:rsid w:val="00F93046"/>
    <w:rsid w:val="00F9597A"/>
    <w:rsid w:val="00FC5452"/>
    <w:rsid w:val="00FC5F94"/>
    <w:rsid w:val="00FF24EA"/>
    <w:rsid w:val="31CC6663"/>
    <w:rsid w:val="3A45E922"/>
    <w:rsid w:val="5D554ED0"/>
    <w:rsid w:val="7532E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82A525"/>
  <w15:docId w15:val="{3EBAC81B-7937-4A70-8A91-101CE52A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0F2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C160F2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D67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8B579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12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2F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22F9B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A6511"/>
    <w:pPr>
      <w:ind w:left="720"/>
    </w:pPr>
  </w:style>
  <w:style w:type="paragraph" w:customStyle="1" w:styleId="Default">
    <w:name w:val="Default"/>
    <w:rsid w:val="0010340B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8B579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FooterChar">
    <w:name w:val="Footer Char"/>
    <w:basedOn w:val="DefaultParagraphFont"/>
    <w:link w:val="Footer"/>
    <w:uiPriority w:val="99"/>
    <w:rsid w:val="0084758D"/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semiHidden/>
    <w:rsid w:val="00BD67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761162F393B247B165A45E5FBEAE49" ma:contentTypeVersion="12" ma:contentTypeDescription="Create a new document." ma:contentTypeScope="" ma:versionID="9616ab71e4889194cc0fa00cb825a5d3">
  <xsd:schema xmlns:xsd="http://www.w3.org/2001/XMLSchema" xmlns:xs="http://www.w3.org/2001/XMLSchema" xmlns:p="http://schemas.microsoft.com/office/2006/metadata/properties" xmlns:ns2="dbb74dee-24c4-4b9b-bad6-ca40f038216d" targetNamespace="http://schemas.microsoft.com/office/2006/metadata/properties" ma:root="true" ma:fieldsID="e1f7d8ae92939c4d93841c7d2eeefe62" ns2:_="">
    <xsd:import namespace="dbb74dee-24c4-4b9b-bad6-ca40f038216d"/>
    <xsd:element name="properties">
      <xsd:complexType>
        <xsd:sequence>
          <xsd:element name="documentManagement">
            <xsd:complexType>
              <xsd:all>
                <xsd:element ref="ns2:DocumentClass"/>
                <xsd:element ref="ns2:DocumentType" minOccurs="0"/>
                <xsd:element ref="ns2:DocumentSubType" minOccurs="0"/>
                <xsd:element ref="ns2:KeyWord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74dee-24c4-4b9b-bad6-ca40f038216d" elementFormDefault="qualified">
    <xsd:import namespace="http://schemas.microsoft.com/office/2006/documentManagement/types"/>
    <xsd:import namespace="http://schemas.microsoft.com/office/infopath/2007/PartnerControls"/>
    <xsd:element name="DocumentClass" ma:index="8" ma:displayName="Document Class" ma:default="HR-Document" ma:description="This is defined by which department the document belongs to" ma:format="Dropdown" ma:internalName="DocumentClass">
      <xsd:simpleType>
        <xsd:restriction base="dms:Choice">
          <xsd:enumeration value="HR-Document"/>
        </xsd:restriction>
      </xsd:simpleType>
    </xsd:element>
    <xsd:element name="DocumentType" ma:index="9" nillable="true" ma:displayName="Document Type" ma:format="Dropdown" ma:internalName="Documen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formation"/>
                    <xsd:enumeration value="Policy"/>
                    <xsd:enumeration value="Form"/>
                    <xsd:enumeration value="Guidance"/>
                    <xsd:enumeration value="FAQ"/>
                    <xsd:enumeration value="Procedure"/>
                  </xsd:restriction>
                </xsd:simpleType>
              </xsd:element>
            </xsd:sequence>
          </xsd:extension>
        </xsd:complexContent>
      </xsd:complexType>
    </xsd:element>
    <xsd:element name="DocumentSubType" ma:index="10" nillable="true" ma:displayName="Document Sub Type" ma:format="Dropdown" ma:internalName="DocumentSub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eneral Document"/>
                    <xsd:enumeration value="Manager Document"/>
                  </xsd:restriction>
                </xsd:simpleType>
              </xsd:element>
            </xsd:sequence>
          </xsd:extension>
        </xsd:complexContent>
      </xsd:complexType>
    </xsd:element>
    <xsd:element name="KeyWords" ma:index="11" nillable="true" ma:displayName="Key Words" ma:format="Dropdown" ma:internalName="KeyWord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ew Starter"/>
                    <xsd:enumeration value="Absence"/>
                    <xsd:enumeration value="Sickness"/>
                    <xsd:enumeration value="Attendance"/>
                    <xsd:enumeration value="Severe Weather"/>
                    <xsd:enumeration value="T&amp;A"/>
                    <xsd:enumeration value="Equality, Diversity &amp; Inclusion"/>
                    <xsd:enumeration value="Disciplinary"/>
                    <xsd:enumeration value="Grievance"/>
                    <xsd:enumeration value="Pregnancy"/>
                    <xsd:enumeration value="KIT Days"/>
                    <xsd:enumeration value="Maternity"/>
                    <xsd:enumeration value="Paternity"/>
                    <xsd:enumeration value="Adoption"/>
                    <xsd:enumeration value="Shared Parental"/>
                    <xsd:enumeration value="IVF"/>
                    <xsd:enumeration value="Parental Leave"/>
                    <xsd:enumeration value="Time off for Dependants"/>
                    <xsd:enumeration value="Sabbatical"/>
                    <xsd:enumeration value="Flexible Working"/>
                    <xsd:enumeration value="Family Friendly"/>
                    <xsd:enumeration value="IT"/>
                    <xsd:enumeration value="Rehabilitation"/>
                    <xsd:enumeration value="Recruitment"/>
                    <xsd:enumeration value="Benefit"/>
                    <xsd:enumeration value="Stannah Rewards"/>
                    <xsd:enumeration value="Simplyhealth"/>
                    <xsd:enumeration value="Cycle2Work"/>
                    <xsd:enumeration value="Pension"/>
                    <xsd:enumeration value="Bluecrest"/>
                    <xsd:enumeration value="Holiday"/>
                    <xsd:enumeration value="Annual Leave"/>
                    <xsd:enumeration value="Holiday Purchase"/>
                    <xsd:enumeration value="Profit Share"/>
                    <xsd:enumeration value="Sports &amp; Social Club"/>
                    <xsd:enumeration value="Redundancy"/>
                    <xsd:enumeration value="GDPR"/>
                    <xsd:enumeration value="Retirement"/>
                    <xsd:enumeration value="Menopause"/>
                    <xsd:enumeration value="Health and Wellbeing"/>
                    <xsd:enumeration value="Kays Medical"/>
                    <xsd:enumeration value="OH"/>
                    <xsd:enumeration value="Health Surveillance"/>
                    <xsd:enumeration value="EAP"/>
                    <xsd:enumeration value="MHFA"/>
                    <xsd:enumeration value="Mental Health"/>
                    <xsd:enumeration value="Denplan"/>
                    <xsd:enumeration value="Overtime"/>
                    <xsd:enumeration value="Bereavement"/>
                    <xsd:enumeration value="Compassionate"/>
                    <xsd:enumeration value="Call Recording"/>
                    <xsd:enumeration value="Capability"/>
                    <xsd:enumeration value="Performance"/>
                    <xsd:enumeration value="PIP"/>
                    <xsd:enumeration value="Drugs and Alcohol"/>
                    <xsd:enumeration value="Staff Requisition"/>
                    <xsd:enumeration value="Remuneration"/>
                    <xsd:enumeration value="Social Media"/>
                    <xsd:enumeration value="Induction"/>
                    <xsd:enumeration value="Jury Service"/>
                    <xsd:enumeration value="Reservists"/>
                    <xsd:enumeration value="Probation"/>
                    <xsd:enumeration value="Whistleblowing"/>
                    <xsd:enumeration value="Safeguarding"/>
                    <xsd:enumeration value="CCTV"/>
                    <xsd:enumeration value="Appraisal"/>
                    <xsd:enumeration value="Self Appraisal"/>
                    <xsd:enumeration value="Hybrid"/>
                    <xsd:enumeration value="Gifts and Hospitality"/>
                    <xsd:enumeration value="Right To Work"/>
                    <xsd:enumeration value="Job Description"/>
                    <xsd:enumeration value="Interview"/>
                    <xsd:enumeration value="Training"/>
                    <xsd:enumeration value="Perkbox"/>
                    <xsd:enumeration value="Insurance"/>
                    <xsd:enumeration value="Travel"/>
                    <xsd:enumeration value="Carer"/>
                    <xsd:enumeration value="Carer's leave"/>
                    <xsd:enumeration value="Neonatal"/>
                    <xsd:enumeration value="Neonatal leave"/>
                    <xsd:enumeration value="Reservists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dbb74dee-24c4-4b9b-bad6-ca40f038216d">
      <Value>Form</Value>
    </DocumentType>
    <DocumentClass xmlns="dbb74dee-24c4-4b9b-bad6-ca40f038216d">HR-Document</DocumentClass>
    <DocumentSubType xmlns="dbb74dee-24c4-4b9b-bad6-ca40f038216d">
      <Value>Manager Document</Value>
    </DocumentSubType>
    <KeyWords xmlns="dbb74dee-24c4-4b9b-bad6-ca40f038216d">
      <Value>Job Description</Value>
    </KeyWords>
  </documentManagement>
</p:properties>
</file>

<file path=customXml/itemProps1.xml><?xml version="1.0" encoding="utf-8"?>
<ds:datastoreItem xmlns:ds="http://schemas.openxmlformats.org/officeDocument/2006/customXml" ds:itemID="{6DD5ACC7-CE24-4ACF-91E3-B68C10071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422B63-5BA8-4089-90BB-1951096ED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b74dee-24c4-4b9b-bad6-ca40f0382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AE5E81-879D-4245-8529-BF146B7B9B4D}">
  <ds:schemaRefs>
    <ds:schemaRef ds:uri="http://schemas.microsoft.com/office/2006/metadata/properties"/>
    <ds:schemaRef ds:uri="http://schemas.microsoft.com/office/infopath/2007/PartnerControls"/>
    <ds:schemaRef ds:uri="dbb74dee-24c4-4b9b-bad6-ca40f038216d"/>
  </ds:schemaRefs>
</ds:datastoreItem>
</file>

<file path=docMetadata/LabelInfo.xml><?xml version="1.0" encoding="utf-8"?>
<clbl:labelList xmlns:clbl="http://schemas.microsoft.com/office/2020/mipLabelMetadata">
  <clbl:label id="{4c2df32e-ef1b-4fdc-a209-97234793aa4f}" enabled="0" method="" siteId="{4c2df32e-ef1b-4fdc-a209-97234793aa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3880</Characters>
  <Application>Microsoft Office Word</Application>
  <DocSecurity>0</DocSecurity>
  <Lines>32</Lines>
  <Paragraphs>9</Paragraphs>
  <ScaleCrop>false</ScaleCrop>
  <Company>Stannah</Company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jacquiw</dc:creator>
  <cp:keywords/>
  <cp:lastModifiedBy>Mary Young</cp:lastModifiedBy>
  <cp:revision>3</cp:revision>
  <cp:lastPrinted>2011-01-24T13:59:00Z</cp:lastPrinted>
  <dcterms:created xsi:type="dcterms:W3CDTF">2026-08-20T10:32:00Z</dcterms:created>
  <dcterms:modified xsi:type="dcterms:W3CDTF">2026-08-20T10:34:00Z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0x010100DC761162F393B247B165A45E5FBEAE49</vt:lpwstr>
  </property>
  <property fmtid="{D5CDD505-2E9C-101B-9397-08002B2CF9AE}" pid="3" name="docLang">
    <vt:lpwstr>en</vt:lpwstr>
  </property>
</Properties>
</file>