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6B179" w14:textId="77777777" w:rsidR="0036719A" w:rsidRPr="00373545" w:rsidRDefault="00302470" w:rsidP="00AD6AE8">
      <w:pPr>
        <w:pStyle w:val="Heading1"/>
      </w:pPr>
      <w:r>
        <w:t>Position Description</w:t>
      </w:r>
    </w:p>
    <w:p w14:paraId="267339AA" w14:textId="77777777" w:rsidR="00AD6AE8" w:rsidRPr="00373545" w:rsidRDefault="00AD6AE8" w:rsidP="00AD6AE8"/>
    <w:tbl>
      <w:tblPr>
        <w:tblStyle w:val="PlainTable2"/>
        <w:tblW w:w="5000" w:type="pct"/>
        <w:tblBorders>
          <w:top w:val="single" w:sz="4" w:space="0" w:color="00685B" w:themeColor="accent1"/>
          <w:bottom w:val="single" w:sz="4" w:space="0" w:color="00685B" w:themeColor="accent1"/>
        </w:tblBorders>
        <w:tblLook w:val="0080" w:firstRow="0" w:lastRow="0" w:firstColumn="1" w:lastColumn="0" w:noHBand="0" w:noVBand="0"/>
      </w:tblPr>
      <w:tblGrid>
        <w:gridCol w:w="3318"/>
        <w:gridCol w:w="6886"/>
      </w:tblGrid>
      <w:tr w:rsidR="007F3178" w:rsidRPr="00373545" w14:paraId="1D39BEA1" w14:textId="77777777" w:rsidTr="1F9213F4">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626" w:type="pct"/>
          </w:tcPr>
          <w:p w14:paraId="2D77E5E8" w14:textId="77777777" w:rsidR="007F3178" w:rsidRPr="00373545" w:rsidRDefault="00302470" w:rsidP="00AD6AE8">
            <w:pPr>
              <w:rPr>
                <w:b/>
                <w:bCs w:val="0"/>
              </w:rPr>
            </w:pPr>
            <w:r>
              <w:rPr>
                <w:b/>
                <w:bCs w:val="0"/>
              </w:rPr>
              <w:t>Position Title</w:t>
            </w:r>
          </w:p>
        </w:tc>
        <w:tc>
          <w:tcPr>
            <w:cnfStyle w:val="000010000000" w:firstRow="0" w:lastRow="0" w:firstColumn="0" w:lastColumn="0" w:oddVBand="1" w:evenVBand="0" w:oddHBand="0" w:evenHBand="0" w:firstRowFirstColumn="0" w:firstRowLastColumn="0" w:lastRowFirstColumn="0" w:lastRowLastColumn="0"/>
            <w:tcW w:w="3374" w:type="pct"/>
          </w:tcPr>
          <w:p w14:paraId="6BBBC321" w14:textId="17B8D14D" w:rsidR="007F3178" w:rsidRPr="00373545" w:rsidRDefault="00CE33DF" w:rsidP="00AD6AE8">
            <w:r w:rsidRPr="1F9213F4">
              <w:rPr>
                <w:rFonts w:asciiTheme="minorHAnsi" w:hAnsiTheme="minorHAnsi"/>
                <w:lang w:val="en-US"/>
              </w:rPr>
              <w:t xml:space="preserve">Team Leader </w:t>
            </w:r>
            <w:r w:rsidR="00626FF6" w:rsidRPr="1F9213F4">
              <w:rPr>
                <w:rFonts w:asciiTheme="minorHAnsi" w:hAnsiTheme="minorHAnsi"/>
                <w:lang w:val="en-US"/>
              </w:rPr>
              <w:t>Streetscape Maintenance</w:t>
            </w:r>
          </w:p>
        </w:tc>
      </w:tr>
      <w:tr w:rsidR="0036719A" w:rsidRPr="00373545" w14:paraId="386418C0" w14:textId="77777777" w:rsidTr="1F9213F4">
        <w:trPr>
          <w:cnfStyle w:val="000000010000" w:firstRow="0" w:lastRow="0" w:firstColumn="0" w:lastColumn="0" w:oddVBand="0" w:evenVBand="0" w:oddHBand="0" w:evenHBand="1"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626" w:type="pct"/>
          </w:tcPr>
          <w:p w14:paraId="4B52E0DB" w14:textId="77777777" w:rsidR="0036719A" w:rsidRPr="00373545" w:rsidRDefault="00302470" w:rsidP="00AD6AE8">
            <w:pPr>
              <w:rPr>
                <w:b/>
                <w:bCs w:val="0"/>
              </w:rPr>
            </w:pPr>
            <w:r>
              <w:rPr>
                <w:b/>
                <w:bCs w:val="0"/>
              </w:rPr>
              <w:t>Position Number</w:t>
            </w:r>
          </w:p>
        </w:tc>
        <w:tc>
          <w:tcPr>
            <w:cnfStyle w:val="000010000000" w:firstRow="0" w:lastRow="0" w:firstColumn="0" w:lastColumn="0" w:oddVBand="1" w:evenVBand="0" w:oddHBand="0" w:evenHBand="0" w:firstRowFirstColumn="0" w:firstRowLastColumn="0" w:lastRowFirstColumn="0" w:lastRowLastColumn="0"/>
            <w:tcW w:w="3374" w:type="pct"/>
          </w:tcPr>
          <w:p w14:paraId="45891E81" w14:textId="1BECEB62" w:rsidR="0036719A" w:rsidRPr="00373545" w:rsidRDefault="00CE33DF" w:rsidP="00AD6AE8">
            <w:r>
              <w:t>TLRV01</w:t>
            </w:r>
          </w:p>
        </w:tc>
      </w:tr>
      <w:tr w:rsidR="0036719A" w:rsidRPr="00373545" w14:paraId="52C32E24" w14:textId="77777777" w:rsidTr="1F9213F4">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626" w:type="pct"/>
          </w:tcPr>
          <w:p w14:paraId="73164813" w14:textId="77777777" w:rsidR="0036719A" w:rsidRPr="00373545" w:rsidRDefault="00302470" w:rsidP="00AD6AE8">
            <w:pPr>
              <w:rPr>
                <w:b/>
                <w:bCs w:val="0"/>
              </w:rPr>
            </w:pPr>
            <w:r>
              <w:rPr>
                <w:b/>
                <w:bCs w:val="0"/>
              </w:rPr>
              <w:t>Directorate</w:t>
            </w:r>
          </w:p>
        </w:tc>
        <w:tc>
          <w:tcPr>
            <w:cnfStyle w:val="000010000000" w:firstRow="0" w:lastRow="0" w:firstColumn="0" w:lastColumn="0" w:oddVBand="1" w:evenVBand="0" w:oddHBand="0" w:evenHBand="0" w:firstRowFirstColumn="0" w:firstRowLastColumn="0" w:lastRowFirstColumn="0" w:lastRowLastColumn="0"/>
            <w:tcW w:w="3374" w:type="pct"/>
          </w:tcPr>
          <w:p w14:paraId="38D8084C" w14:textId="7CBC22C9" w:rsidR="0036719A" w:rsidRPr="00373545" w:rsidRDefault="00803F57" w:rsidP="00AD6AE8">
            <w:r>
              <w:rPr>
                <w:rFonts w:asciiTheme="minorHAnsi" w:hAnsiTheme="minorHAnsi"/>
              </w:rPr>
              <w:t>Infrastructure</w:t>
            </w:r>
          </w:p>
        </w:tc>
      </w:tr>
      <w:tr w:rsidR="0036719A" w:rsidRPr="00373545" w14:paraId="299C265E" w14:textId="77777777" w:rsidTr="1F9213F4">
        <w:trPr>
          <w:cnfStyle w:val="000000010000" w:firstRow="0" w:lastRow="0" w:firstColumn="0" w:lastColumn="0" w:oddVBand="0" w:evenVBand="0" w:oddHBand="0" w:evenHBand="1"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626" w:type="pct"/>
          </w:tcPr>
          <w:p w14:paraId="24CDEF73" w14:textId="77777777" w:rsidR="0036719A" w:rsidRPr="00373545" w:rsidRDefault="0036719A" w:rsidP="00AD6AE8">
            <w:pPr>
              <w:rPr>
                <w:b/>
                <w:bCs w:val="0"/>
              </w:rPr>
            </w:pPr>
            <w:r w:rsidRPr="00373545">
              <w:rPr>
                <w:b/>
                <w:bCs w:val="0"/>
              </w:rPr>
              <w:t>Business</w:t>
            </w:r>
            <w:r w:rsidRPr="00373545">
              <w:rPr>
                <w:b/>
                <w:bCs w:val="0"/>
                <w:spacing w:val="-3"/>
              </w:rPr>
              <w:t xml:space="preserve"> </w:t>
            </w:r>
            <w:r w:rsidRPr="00373545">
              <w:rPr>
                <w:b/>
                <w:bCs w:val="0"/>
              </w:rPr>
              <w:t>Unit/s</w:t>
            </w:r>
          </w:p>
        </w:tc>
        <w:tc>
          <w:tcPr>
            <w:cnfStyle w:val="000010000000" w:firstRow="0" w:lastRow="0" w:firstColumn="0" w:lastColumn="0" w:oddVBand="1" w:evenVBand="0" w:oddHBand="0" w:evenHBand="0" w:firstRowFirstColumn="0" w:firstRowLastColumn="0" w:lastRowFirstColumn="0" w:lastRowLastColumn="0"/>
            <w:tcW w:w="3374" w:type="pct"/>
          </w:tcPr>
          <w:p w14:paraId="0B67D67D" w14:textId="72AB8DF6" w:rsidR="0036719A" w:rsidRPr="00373545" w:rsidRDefault="00BC36FA" w:rsidP="00AD6AE8">
            <w:r>
              <w:t>Parks &amp; Environment</w:t>
            </w:r>
          </w:p>
        </w:tc>
      </w:tr>
      <w:tr w:rsidR="00302470" w:rsidRPr="00373545" w14:paraId="2D753265" w14:textId="77777777" w:rsidTr="1F9213F4">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626" w:type="pct"/>
          </w:tcPr>
          <w:p w14:paraId="6678BD63" w14:textId="77777777" w:rsidR="00302470" w:rsidRPr="00302470" w:rsidRDefault="00302470" w:rsidP="00302470">
            <w:pPr>
              <w:rPr>
                <w:b/>
                <w:bCs w:val="0"/>
              </w:rPr>
            </w:pPr>
            <w:r>
              <w:rPr>
                <w:b/>
                <w:bCs w:val="0"/>
              </w:rPr>
              <w:t>Reports to</w:t>
            </w:r>
          </w:p>
        </w:tc>
        <w:tc>
          <w:tcPr>
            <w:cnfStyle w:val="000010000000" w:firstRow="0" w:lastRow="0" w:firstColumn="0" w:lastColumn="0" w:oddVBand="1" w:evenVBand="0" w:oddHBand="0" w:evenHBand="0" w:firstRowFirstColumn="0" w:firstRowLastColumn="0" w:lastRowFirstColumn="0" w:lastRowLastColumn="0"/>
            <w:tcW w:w="3374" w:type="pct"/>
          </w:tcPr>
          <w:p w14:paraId="4106659E" w14:textId="3C8906A1" w:rsidR="00302470" w:rsidRPr="00BC36FA" w:rsidRDefault="00CE33DF" w:rsidP="00302470">
            <w:pPr>
              <w:rPr>
                <w:rFonts w:asciiTheme="minorHAnsi" w:hAnsiTheme="minorHAnsi"/>
                <w:bCs/>
              </w:rPr>
            </w:pPr>
            <w:r>
              <w:rPr>
                <w:rFonts w:asciiTheme="minorHAnsi" w:hAnsiTheme="minorHAnsi"/>
                <w:bCs/>
              </w:rPr>
              <w:t>Supervisor</w:t>
            </w:r>
            <w:r w:rsidR="00A00C37">
              <w:rPr>
                <w:rFonts w:asciiTheme="minorHAnsi" w:hAnsiTheme="minorHAnsi"/>
                <w:bCs/>
              </w:rPr>
              <w:t xml:space="preserve"> Streetscape Horticulture </w:t>
            </w:r>
          </w:p>
        </w:tc>
      </w:tr>
      <w:tr w:rsidR="00302470" w:rsidRPr="00373545" w14:paraId="026D8CFB" w14:textId="77777777" w:rsidTr="1F9213F4">
        <w:trPr>
          <w:cnfStyle w:val="000000010000" w:firstRow="0" w:lastRow="0" w:firstColumn="0" w:lastColumn="0" w:oddVBand="0" w:evenVBand="0" w:oddHBand="0" w:evenHBand="1"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626" w:type="pct"/>
            <w:tcBorders>
              <w:bottom w:val="single" w:sz="4" w:space="0" w:color="00685B" w:themeColor="accent1"/>
            </w:tcBorders>
          </w:tcPr>
          <w:p w14:paraId="041B17EC" w14:textId="77777777" w:rsidR="00302470" w:rsidRPr="00302470" w:rsidRDefault="00302470" w:rsidP="00302470">
            <w:pPr>
              <w:rPr>
                <w:b/>
                <w:bCs w:val="0"/>
              </w:rPr>
            </w:pPr>
            <w:r>
              <w:rPr>
                <w:b/>
                <w:bCs w:val="0"/>
              </w:rPr>
              <w:t>Classification</w:t>
            </w:r>
          </w:p>
        </w:tc>
        <w:tc>
          <w:tcPr>
            <w:cnfStyle w:val="000010000000" w:firstRow="0" w:lastRow="0" w:firstColumn="0" w:lastColumn="0" w:oddVBand="1" w:evenVBand="0" w:oddHBand="0" w:evenHBand="0" w:firstRowFirstColumn="0" w:firstRowLastColumn="0" w:lastRowFirstColumn="0" w:lastRowLastColumn="0"/>
            <w:tcW w:w="3374" w:type="pct"/>
            <w:tcBorders>
              <w:bottom w:val="single" w:sz="4" w:space="0" w:color="00685B" w:themeColor="accent1"/>
            </w:tcBorders>
          </w:tcPr>
          <w:p w14:paraId="1E717A4D" w14:textId="692BC401" w:rsidR="00302470" w:rsidRPr="00BC36FA" w:rsidRDefault="00CE33DF" w:rsidP="00302470">
            <w:pPr>
              <w:rPr>
                <w:b/>
                <w:bCs/>
              </w:rPr>
            </w:pPr>
            <w:r>
              <w:t>O</w:t>
            </w:r>
            <w:r w:rsidR="00BC36FA" w:rsidRPr="00BC36FA">
              <w:t xml:space="preserve">WA - Level </w:t>
            </w:r>
            <w:r>
              <w:t>6</w:t>
            </w:r>
          </w:p>
        </w:tc>
      </w:tr>
    </w:tbl>
    <w:p w14:paraId="3FC624B8" w14:textId="77777777" w:rsidR="00AD6AE8" w:rsidRPr="00373545" w:rsidRDefault="00AD6AE8" w:rsidP="00AD6AE8">
      <w:pPr>
        <w:pStyle w:val="Heading2"/>
      </w:pPr>
    </w:p>
    <w:p w14:paraId="2F7B6EC7" w14:textId="77777777" w:rsidR="0036719A" w:rsidRPr="00373545" w:rsidRDefault="00302470" w:rsidP="00AD6AE8">
      <w:pPr>
        <w:pStyle w:val="Heading2"/>
      </w:pPr>
      <w:r>
        <w:t>Organisational Overview</w:t>
      </w:r>
    </w:p>
    <w:p w14:paraId="2D55A129" w14:textId="33196003" w:rsidR="00302470" w:rsidRDefault="00302470" w:rsidP="00302470">
      <w:pPr>
        <w:jc w:val="both"/>
        <w:rPr>
          <w:rFonts w:asciiTheme="minorHAnsi" w:hAnsiTheme="minorHAnsi" w:cs="Arial"/>
        </w:rPr>
      </w:pPr>
      <w:r>
        <w:rPr>
          <w:rFonts w:asciiTheme="minorHAnsi" w:hAnsiTheme="minorHAnsi" w:cs="Arial"/>
        </w:rPr>
        <w:t>The City of Stirling is located eight kilometres north of Pe</w:t>
      </w:r>
      <w:r w:rsidR="007572D5">
        <w:rPr>
          <w:rFonts w:asciiTheme="minorHAnsi" w:hAnsiTheme="minorHAnsi" w:cs="Arial"/>
        </w:rPr>
        <w:t>r</w:t>
      </w:r>
      <w:r>
        <w:rPr>
          <w:rFonts w:asciiTheme="minorHAnsi" w:hAnsiTheme="minorHAnsi" w:cs="Arial"/>
        </w:rPr>
        <w:t xml:space="preserve">th’s central business district and covers an area of around 100 square kilometres from Scarborough, Trigg and North Beach in the west to Balga and Inglewood in the east, and from Beach Road in the north to Herdsman in the south. </w:t>
      </w:r>
    </w:p>
    <w:p w14:paraId="491465B4" w14:textId="77777777" w:rsidR="00302470" w:rsidRDefault="00302470" w:rsidP="00302470">
      <w:pPr>
        <w:jc w:val="both"/>
        <w:rPr>
          <w:rFonts w:asciiTheme="minorHAnsi" w:hAnsiTheme="minorHAnsi" w:cs="Arial"/>
        </w:rPr>
      </w:pPr>
    </w:p>
    <w:p w14:paraId="2E8E92FE" w14:textId="223F94AA" w:rsidR="00302470" w:rsidRDefault="00302470" w:rsidP="00302470">
      <w:pPr>
        <w:jc w:val="both"/>
        <w:rPr>
          <w:rFonts w:asciiTheme="minorHAnsi" w:hAnsiTheme="minorHAnsi" w:cs="Arial"/>
        </w:rPr>
      </w:pPr>
      <w:r>
        <w:rPr>
          <w:rFonts w:asciiTheme="minorHAnsi" w:hAnsiTheme="minorHAnsi" w:cs="Arial"/>
        </w:rPr>
        <w:t>The City is the largest local government by population in WA with over 2</w:t>
      </w:r>
      <w:r w:rsidR="00D92B63">
        <w:rPr>
          <w:rFonts w:asciiTheme="minorHAnsi" w:hAnsiTheme="minorHAnsi" w:cs="Arial"/>
        </w:rPr>
        <w:t>43</w:t>
      </w:r>
      <w:r>
        <w:rPr>
          <w:rFonts w:asciiTheme="minorHAnsi" w:hAnsiTheme="minorHAnsi" w:cs="Arial"/>
        </w:rPr>
        <w:t xml:space="preserve">,000 residents.  We provide more than 200 services to our thriving community, including recreation centres, libraries, home and community care, </w:t>
      </w:r>
      <w:r w:rsidR="00083DFF">
        <w:rPr>
          <w:rFonts w:asciiTheme="minorHAnsi" w:hAnsiTheme="minorHAnsi" w:cs="Arial"/>
        </w:rPr>
        <w:t>safety,</w:t>
      </w:r>
      <w:r>
        <w:rPr>
          <w:rFonts w:asciiTheme="minorHAnsi" w:hAnsiTheme="minorHAnsi" w:cs="Arial"/>
        </w:rPr>
        <w:t xml:space="preserve"> and events.</w:t>
      </w:r>
    </w:p>
    <w:p w14:paraId="2EA9E3A1" w14:textId="77777777" w:rsidR="00302470" w:rsidRDefault="00302470" w:rsidP="00302470">
      <w:pPr>
        <w:jc w:val="both"/>
        <w:rPr>
          <w:rFonts w:asciiTheme="minorHAnsi" w:hAnsiTheme="minorHAnsi" w:cs="Arial"/>
        </w:rPr>
      </w:pPr>
    </w:p>
    <w:p w14:paraId="468E6AA9" w14:textId="77777777" w:rsidR="00302470" w:rsidRDefault="00302470" w:rsidP="00302470">
      <w:pPr>
        <w:jc w:val="both"/>
        <w:rPr>
          <w:rFonts w:asciiTheme="minorHAnsi" w:hAnsiTheme="minorHAnsi" w:cs="Arial"/>
        </w:rPr>
      </w:pPr>
      <w:r w:rsidRPr="0099007E">
        <w:rPr>
          <w:rFonts w:asciiTheme="minorHAnsi" w:hAnsiTheme="minorHAnsi" w:cs="Arial"/>
        </w:rPr>
        <w:t xml:space="preserve">The City has a </w:t>
      </w:r>
      <w:r>
        <w:rPr>
          <w:rFonts w:asciiTheme="minorHAnsi" w:hAnsiTheme="minorHAnsi" w:cs="Arial"/>
        </w:rPr>
        <w:t xml:space="preserve">workforce of around 1200 people and a genuine </w:t>
      </w:r>
      <w:r w:rsidRPr="0099007E">
        <w:rPr>
          <w:rFonts w:asciiTheme="minorHAnsi" w:hAnsiTheme="minorHAnsi" w:cs="Arial"/>
        </w:rPr>
        <w:t xml:space="preserve">commitment to invest in our employees to achieve an inclusive, diverse, engaged and capable workforce.  </w:t>
      </w:r>
      <w:r>
        <w:rPr>
          <w:rFonts w:asciiTheme="minorHAnsi" w:hAnsiTheme="minorHAnsi" w:cs="Arial"/>
        </w:rPr>
        <w:t>The</w:t>
      </w:r>
      <w:r w:rsidRPr="0099007E">
        <w:rPr>
          <w:rFonts w:asciiTheme="minorHAnsi" w:hAnsiTheme="minorHAnsi" w:cs="Arial"/>
        </w:rPr>
        <w:t xml:space="preserve"> City is recognised for supporting work-life balance through a wide range of flexible work options and offering a range of policies and benefits to create opportunities and an enjoyable and fulfilling employment experience.</w:t>
      </w:r>
    </w:p>
    <w:p w14:paraId="609EA0B2" w14:textId="77777777" w:rsidR="00AD6AE8" w:rsidRPr="00373545" w:rsidRDefault="00AD6AE8" w:rsidP="00AD6AE8">
      <w:pPr>
        <w:pStyle w:val="Heading2"/>
      </w:pPr>
    </w:p>
    <w:p w14:paraId="4087BB8F" w14:textId="77777777" w:rsidR="0036719A" w:rsidRPr="00373545" w:rsidRDefault="00302470" w:rsidP="00AD6AE8">
      <w:pPr>
        <w:pStyle w:val="Heading2"/>
      </w:pPr>
      <w:r>
        <w:t>Organisational Vision, Mission Statement and Values</w:t>
      </w:r>
    </w:p>
    <w:p w14:paraId="32333032" w14:textId="77777777" w:rsidR="00302470" w:rsidRPr="002F6A7E" w:rsidRDefault="00302470" w:rsidP="00302470">
      <w:pPr>
        <w:spacing w:before="120"/>
        <w:jc w:val="both"/>
        <w:rPr>
          <w:rFonts w:asciiTheme="minorHAnsi" w:hAnsiTheme="minorHAnsi"/>
          <w:b/>
        </w:rPr>
      </w:pPr>
      <w:r w:rsidRPr="002F6A7E">
        <w:rPr>
          <w:rFonts w:asciiTheme="minorHAnsi" w:hAnsiTheme="minorHAnsi"/>
          <w:b/>
        </w:rPr>
        <w:t>Vision</w:t>
      </w:r>
    </w:p>
    <w:p w14:paraId="70CCC06F" w14:textId="77777777" w:rsidR="00302470" w:rsidRPr="002F6A7E" w:rsidRDefault="00302470" w:rsidP="00302470">
      <w:pPr>
        <w:jc w:val="both"/>
        <w:rPr>
          <w:rFonts w:asciiTheme="minorHAnsi" w:hAnsiTheme="minorHAnsi"/>
        </w:rPr>
      </w:pPr>
      <w:r>
        <w:rPr>
          <w:rFonts w:asciiTheme="minorHAnsi" w:hAnsiTheme="minorHAnsi"/>
        </w:rPr>
        <w:t>A sustainable City with a local focus.</w:t>
      </w:r>
    </w:p>
    <w:p w14:paraId="79FF4D18" w14:textId="77777777" w:rsidR="00302470" w:rsidRPr="002F6A7E" w:rsidRDefault="00302470" w:rsidP="00302470">
      <w:pPr>
        <w:spacing w:before="120"/>
        <w:jc w:val="both"/>
        <w:rPr>
          <w:rFonts w:asciiTheme="minorHAnsi" w:hAnsiTheme="minorHAnsi"/>
          <w:b/>
        </w:rPr>
      </w:pPr>
      <w:r w:rsidRPr="002F6A7E">
        <w:rPr>
          <w:rFonts w:asciiTheme="minorHAnsi" w:hAnsiTheme="minorHAnsi"/>
          <w:b/>
        </w:rPr>
        <w:t>Mission Statement</w:t>
      </w:r>
    </w:p>
    <w:p w14:paraId="523D8BC7" w14:textId="77777777" w:rsidR="00302470" w:rsidRDefault="00302470" w:rsidP="00302470">
      <w:pPr>
        <w:jc w:val="both"/>
        <w:rPr>
          <w:rFonts w:asciiTheme="minorHAnsi" w:hAnsiTheme="minorHAnsi"/>
        </w:rPr>
      </w:pPr>
      <w:r w:rsidRPr="007C2C0A">
        <w:rPr>
          <w:rFonts w:asciiTheme="minorHAnsi" w:hAnsiTheme="minorHAnsi"/>
        </w:rPr>
        <w:t>To serve our community by delivering efficient, responsive and sustainable service</w:t>
      </w:r>
      <w:r>
        <w:rPr>
          <w:rFonts w:asciiTheme="minorHAnsi" w:hAnsiTheme="minorHAnsi"/>
        </w:rPr>
        <w:t>.</w:t>
      </w:r>
    </w:p>
    <w:p w14:paraId="1E282717" w14:textId="77777777" w:rsidR="00302470" w:rsidRDefault="00302470" w:rsidP="00302470">
      <w:pPr>
        <w:spacing w:before="120"/>
        <w:jc w:val="both"/>
        <w:rPr>
          <w:rFonts w:asciiTheme="minorHAnsi" w:hAnsiTheme="minorHAnsi"/>
        </w:rPr>
      </w:pPr>
      <w:r w:rsidRPr="002F6A7E">
        <w:rPr>
          <w:rFonts w:asciiTheme="minorHAnsi" w:hAnsiTheme="minorHAnsi"/>
          <w:b/>
        </w:rPr>
        <w:t>V</w:t>
      </w:r>
      <w:r>
        <w:rPr>
          <w:rFonts w:asciiTheme="minorHAnsi" w:hAnsiTheme="minorHAnsi"/>
          <w:b/>
        </w:rPr>
        <w:t>alues</w:t>
      </w:r>
      <w:r>
        <w:rPr>
          <w:rFonts w:asciiTheme="minorHAnsi" w:hAnsiTheme="minorHAnsi"/>
          <w:b/>
        </w:rPr>
        <w:br/>
      </w:r>
      <w:r>
        <w:rPr>
          <w:rFonts w:asciiTheme="minorHAnsi" w:hAnsiTheme="minorHAnsi"/>
        </w:rPr>
        <w:t>The City of Stirling’s core values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099"/>
      </w:tblGrid>
      <w:tr w:rsidR="00302470" w:rsidRPr="002F6A7E" w14:paraId="4195B851" w14:textId="77777777" w:rsidTr="00BC15C9">
        <w:tc>
          <w:tcPr>
            <w:tcW w:w="5210" w:type="dxa"/>
          </w:tcPr>
          <w:p w14:paraId="05705003" w14:textId="77777777" w:rsidR="00302470" w:rsidRPr="002F6A7E" w:rsidRDefault="00302470" w:rsidP="00302470">
            <w:pPr>
              <w:numPr>
                <w:ilvl w:val="0"/>
                <w:numId w:val="6"/>
              </w:numPr>
              <w:spacing w:line="240" w:lineRule="auto"/>
              <w:jc w:val="both"/>
              <w:rPr>
                <w:rFonts w:asciiTheme="minorHAnsi" w:hAnsiTheme="minorHAnsi"/>
              </w:rPr>
            </w:pPr>
            <w:r>
              <w:rPr>
                <w:rFonts w:asciiTheme="minorHAnsi" w:hAnsiTheme="minorHAnsi"/>
              </w:rPr>
              <w:t>Approachable</w:t>
            </w:r>
          </w:p>
        </w:tc>
        <w:tc>
          <w:tcPr>
            <w:tcW w:w="5210" w:type="dxa"/>
          </w:tcPr>
          <w:p w14:paraId="40BA2E79" w14:textId="77777777" w:rsidR="00302470" w:rsidRPr="002F6A7E" w:rsidRDefault="00302470" w:rsidP="00302470">
            <w:pPr>
              <w:numPr>
                <w:ilvl w:val="0"/>
                <w:numId w:val="6"/>
              </w:numPr>
              <w:spacing w:line="240" w:lineRule="auto"/>
              <w:jc w:val="both"/>
              <w:rPr>
                <w:rFonts w:asciiTheme="minorHAnsi" w:hAnsiTheme="minorHAnsi"/>
              </w:rPr>
            </w:pPr>
            <w:r>
              <w:rPr>
                <w:rFonts w:asciiTheme="minorHAnsi" w:hAnsiTheme="minorHAnsi"/>
              </w:rPr>
              <w:t>Transparent</w:t>
            </w:r>
          </w:p>
        </w:tc>
      </w:tr>
      <w:tr w:rsidR="00302470" w:rsidRPr="002F6A7E" w14:paraId="4B14563A" w14:textId="77777777" w:rsidTr="00BC15C9">
        <w:tc>
          <w:tcPr>
            <w:tcW w:w="5210" w:type="dxa"/>
          </w:tcPr>
          <w:p w14:paraId="27CCC588" w14:textId="77777777" w:rsidR="00302470" w:rsidRPr="002F6A7E" w:rsidRDefault="00302470" w:rsidP="00302470">
            <w:pPr>
              <w:numPr>
                <w:ilvl w:val="0"/>
                <w:numId w:val="6"/>
              </w:numPr>
              <w:spacing w:line="240" w:lineRule="auto"/>
              <w:jc w:val="both"/>
              <w:rPr>
                <w:rFonts w:asciiTheme="minorHAnsi" w:hAnsiTheme="minorHAnsi"/>
              </w:rPr>
            </w:pPr>
            <w:r>
              <w:rPr>
                <w:rFonts w:asciiTheme="minorHAnsi" w:hAnsiTheme="minorHAnsi"/>
              </w:rPr>
              <w:t>Responsive</w:t>
            </w:r>
          </w:p>
        </w:tc>
        <w:tc>
          <w:tcPr>
            <w:tcW w:w="5210" w:type="dxa"/>
          </w:tcPr>
          <w:p w14:paraId="75C2BE88" w14:textId="77777777" w:rsidR="00302470" w:rsidRPr="002F6A7E" w:rsidRDefault="00302470" w:rsidP="00302470">
            <w:pPr>
              <w:numPr>
                <w:ilvl w:val="0"/>
                <w:numId w:val="6"/>
              </w:numPr>
              <w:spacing w:line="240" w:lineRule="auto"/>
              <w:jc w:val="both"/>
              <w:rPr>
                <w:rFonts w:asciiTheme="minorHAnsi" w:hAnsiTheme="minorHAnsi"/>
              </w:rPr>
            </w:pPr>
            <w:r>
              <w:rPr>
                <w:rFonts w:asciiTheme="minorHAnsi" w:hAnsiTheme="minorHAnsi"/>
              </w:rPr>
              <w:t>Innovative</w:t>
            </w:r>
          </w:p>
        </w:tc>
      </w:tr>
    </w:tbl>
    <w:p w14:paraId="663CBB6C" w14:textId="77777777" w:rsidR="00AD6AE8" w:rsidRPr="00373545" w:rsidRDefault="00AD6AE8" w:rsidP="00AD6AE8">
      <w:pPr>
        <w:pStyle w:val="Heading2"/>
      </w:pPr>
    </w:p>
    <w:p w14:paraId="42EEFB98" w14:textId="77777777" w:rsidR="0036719A" w:rsidRPr="00373545" w:rsidRDefault="00302470" w:rsidP="00AD6AE8">
      <w:pPr>
        <w:pStyle w:val="Heading2"/>
      </w:pPr>
      <w:r>
        <w:lastRenderedPageBreak/>
        <w:t>Reporting Relationships</w:t>
      </w:r>
    </w:p>
    <w:p w14:paraId="54E47A29" w14:textId="580E6D6E" w:rsidR="00BC36FA" w:rsidRPr="00BC36FA" w:rsidRDefault="00BC36FA" w:rsidP="00BC36FA">
      <w:r w:rsidRPr="00BC36FA">
        <w:t xml:space="preserve">This position reports to the </w:t>
      </w:r>
      <w:r w:rsidR="00CE33DF">
        <w:rPr>
          <w:rFonts w:asciiTheme="minorHAnsi" w:hAnsiTheme="minorHAnsi"/>
          <w:bCs/>
        </w:rPr>
        <w:t>Supervisor</w:t>
      </w:r>
      <w:r w:rsidR="00A00C37">
        <w:rPr>
          <w:rFonts w:asciiTheme="minorHAnsi" w:hAnsiTheme="minorHAnsi"/>
          <w:bCs/>
        </w:rPr>
        <w:t xml:space="preserve"> Streetscape Horticultur</w:t>
      </w:r>
      <w:r w:rsidR="00CE33DF">
        <w:rPr>
          <w:rFonts w:asciiTheme="minorHAnsi" w:hAnsiTheme="minorHAnsi"/>
          <w:bCs/>
        </w:rPr>
        <w:t>e</w:t>
      </w:r>
      <w:r w:rsidRPr="00BC36FA">
        <w:t xml:space="preserve">. </w:t>
      </w:r>
    </w:p>
    <w:p w14:paraId="0D75DB33" w14:textId="77777777" w:rsidR="00302470" w:rsidRPr="00373545" w:rsidRDefault="00302470" w:rsidP="00302470"/>
    <w:p w14:paraId="7D66F96F" w14:textId="77777777" w:rsidR="0036719A" w:rsidRPr="00373545" w:rsidRDefault="00302470" w:rsidP="00AD6AE8">
      <w:pPr>
        <w:pStyle w:val="Heading2"/>
      </w:pPr>
      <w:r>
        <w:t>Position Overview</w:t>
      </w:r>
    </w:p>
    <w:p w14:paraId="4B7D41CE" w14:textId="396CC452" w:rsidR="00AD6AE8" w:rsidRPr="00CE33DF" w:rsidRDefault="00CE33DF" w:rsidP="354C7E74">
      <w:pPr>
        <w:spacing w:before="120" w:after="120"/>
        <w:jc w:val="both"/>
        <w:rPr>
          <w:rFonts w:asciiTheme="minorHAnsi" w:hAnsiTheme="minorHAnsi" w:cs="Arial"/>
        </w:rPr>
      </w:pPr>
      <w:r w:rsidRPr="354C7E74">
        <w:rPr>
          <w:rFonts w:asciiTheme="minorHAnsi" w:hAnsiTheme="minorHAnsi" w:cs="Arial"/>
        </w:rPr>
        <w:t>To ensure the upkeep and aesthetic appeal of</w:t>
      </w:r>
      <w:r w:rsidR="004F10C8">
        <w:rPr>
          <w:rFonts w:asciiTheme="minorHAnsi" w:hAnsiTheme="minorHAnsi" w:cs="Arial"/>
        </w:rPr>
        <w:t xml:space="preserve"> unkempt public spaces</w:t>
      </w:r>
      <w:r w:rsidRPr="354C7E74">
        <w:rPr>
          <w:rFonts w:asciiTheme="minorHAnsi" w:hAnsiTheme="minorHAnsi" w:cs="Arial"/>
        </w:rPr>
        <w:t xml:space="preserve"> </w:t>
      </w:r>
      <w:r w:rsidR="004F10C8">
        <w:rPr>
          <w:rFonts w:asciiTheme="minorHAnsi" w:hAnsiTheme="minorHAnsi" w:cs="Arial"/>
        </w:rPr>
        <w:t xml:space="preserve">and </w:t>
      </w:r>
      <w:r w:rsidR="00C846E6">
        <w:rPr>
          <w:rFonts w:asciiTheme="minorHAnsi" w:hAnsiTheme="minorHAnsi" w:cs="Arial"/>
        </w:rPr>
        <w:t>streetscape areas across the City</w:t>
      </w:r>
      <w:r w:rsidRPr="354C7E74">
        <w:rPr>
          <w:rFonts w:asciiTheme="minorHAnsi" w:hAnsiTheme="minorHAnsi" w:cs="Arial"/>
        </w:rPr>
        <w:t xml:space="preserve"> </w:t>
      </w:r>
      <w:r w:rsidR="00F3706C">
        <w:rPr>
          <w:rFonts w:asciiTheme="minorHAnsi" w:hAnsiTheme="minorHAnsi" w:cs="Arial"/>
        </w:rPr>
        <w:t xml:space="preserve">to the desired community outcomes </w:t>
      </w:r>
      <w:r w:rsidR="00907A66">
        <w:rPr>
          <w:rFonts w:asciiTheme="minorHAnsi" w:hAnsiTheme="minorHAnsi" w:cs="Arial"/>
        </w:rPr>
        <w:t xml:space="preserve">and </w:t>
      </w:r>
      <w:r w:rsidRPr="354C7E74">
        <w:rPr>
          <w:rFonts w:asciiTheme="minorHAnsi" w:hAnsiTheme="minorHAnsi" w:cs="Arial"/>
        </w:rPr>
        <w:t xml:space="preserve">in accordance with City’s </w:t>
      </w:r>
      <w:r w:rsidR="5BF69015" w:rsidRPr="354C7E74">
        <w:rPr>
          <w:rFonts w:asciiTheme="minorHAnsi" w:hAnsiTheme="minorHAnsi" w:cs="Arial"/>
        </w:rPr>
        <w:t>guideline</w:t>
      </w:r>
      <w:r w:rsidRPr="354C7E74">
        <w:rPr>
          <w:rFonts w:asciiTheme="minorHAnsi" w:hAnsiTheme="minorHAnsi" w:cs="Arial"/>
        </w:rPr>
        <w:t>s and safety standards</w:t>
      </w:r>
      <w:r w:rsidR="00907A66">
        <w:rPr>
          <w:rFonts w:asciiTheme="minorHAnsi" w:hAnsiTheme="minorHAnsi" w:cs="Arial"/>
        </w:rPr>
        <w:t>.</w:t>
      </w:r>
    </w:p>
    <w:p w14:paraId="1F525D8B" w14:textId="77777777" w:rsidR="0036719A" w:rsidRPr="00373545" w:rsidRDefault="00302470" w:rsidP="00AD6AE8">
      <w:pPr>
        <w:pStyle w:val="Heading2"/>
      </w:pPr>
      <w:r>
        <w:t>Position Objectives</w:t>
      </w:r>
    </w:p>
    <w:p w14:paraId="26D049E2" w14:textId="73D5011A" w:rsidR="00A23B99" w:rsidRDefault="2AB191B8" w:rsidP="6DB9303E">
      <w:pPr>
        <w:numPr>
          <w:ilvl w:val="0"/>
          <w:numId w:val="9"/>
        </w:numPr>
        <w:tabs>
          <w:tab w:val="clear" w:pos="720"/>
        </w:tabs>
        <w:spacing w:line="240" w:lineRule="auto"/>
        <w:ind w:left="426" w:hanging="426"/>
        <w:jc w:val="both"/>
        <w:rPr>
          <w:rFonts w:asciiTheme="minorHAnsi" w:hAnsiTheme="minorHAnsi"/>
        </w:rPr>
      </w:pPr>
      <w:r w:rsidRPr="6DB9303E">
        <w:rPr>
          <w:rFonts w:asciiTheme="minorHAnsi" w:hAnsiTheme="minorHAnsi"/>
        </w:rPr>
        <w:t>Overse</w:t>
      </w:r>
      <w:r w:rsidR="00A23B99" w:rsidRPr="6DB9303E">
        <w:rPr>
          <w:rFonts w:asciiTheme="minorHAnsi" w:hAnsiTheme="minorHAnsi"/>
        </w:rPr>
        <w:t xml:space="preserve">e </w:t>
      </w:r>
      <w:r w:rsidRPr="6DB9303E">
        <w:rPr>
          <w:rFonts w:asciiTheme="minorHAnsi" w:hAnsiTheme="minorHAnsi"/>
        </w:rPr>
        <w:t xml:space="preserve">the tasks and performance of a small team, ensuring consistent achievement of individual and team key performance </w:t>
      </w:r>
      <w:r w:rsidR="00E31B28" w:rsidRPr="6DB9303E">
        <w:rPr>
          <w:rFonts w:asciiTheme="minorHAnsi" w:hAnsiTheme="minorHAnsi"/>
        </w:rPr>
        <w:t>(KPI’s)</w:t>
      </w:r>
      <w:r w:rsidR="5F03EC6E" w:rsidRPr="6DB9303E">
        <w:rPr>
          <w:rFonts w:asciiTheme="minorHAnsi" w:hAnsiTheme="minorHAnsi"/>
        </w:rPr>
        <w:t xml:space="preserve"> are met</w:t>
      </w:r>
      <w:r w:rsidR="00D00F94" w:rsidRPr="6DB9303E">
        <w:rPr>
          <w:rFonts w:asciiTheme="minorHAnsi" w:hAnsiTheme="minorHAnsi"/>
        </w:rPr>
        <w:t>.</w:t>
      </w:r>
    </w:p>
    <w:p w14:paraId="2F0705D4" w14:textId="0B003C96" w:rsidR="004B56D2" w:rsidRPr="00111AF3" w:rsidRDefault="4922B9CB" w:rsidP="6DB9303E">
      <w:pPr>
        <w:numPr>
          <w:ilvl w:val="0"/>
          <w:numId w:val="9"/>
        </w:numPr>
        <w:tabs>
          <w:tab w:val="clear" w:pos="720"/>
        </w:tabs>
        <w:spacing w:line="240" w:lineRule="auto"/>
        <w:ind w:left="426" w:hanging="426"/>
        <w:jc w:val="both"/>
        <w:rPr>
          <w:rFonts w:asciiTheme="minorHAnsi" w:hAnsiTheme="minorHAnsi"/>
          <w:lang w:val="en-US"/>
        </w:rPr>
      </w:pPr>
      <w:bookmarkStart w:id="0" w:name="_Hlk198815713"/>
      <w:r w:rsidRPr="6DB9303E">
        <w:rPr>
          <w:rFonts w:asciiTheme="minorHAnsi" w:hAnsiTheme="minorHAnsi"/>
          <w:lang w:val="en-US"/>
        </w:rPr>
        <w:t>Supervise a small team responsible for maintaining streetscapes and parks, including m</w:t>
      </w:r>
      <w:r w:rsidR="004B56D2" w:rsidRPr="6DB9303E">
        <w:rPr>
          <w:rFonts w:asciiTheme="minorHAnsi" w:hAnsiTheme="minorHAnsi"/>
          <w:lang w:val="en-US"/>
        </w:rPr>
        <w:t>owing, line trimming, edging, blower operation</w:t>
      </w:r>
      <w:r w:rsidR="0C942DE9" w:rsidRPr="6DB9303E">
        <w:rPr>
          <w:rFonts w:asciiTheme="minorHAnsi" w:hAnsiTheme="minorHAnsi"/>
          <w:lang w:val="en-US"/>
        </w:rPr>
        <w:t>,</w:t>
      </w:r>
      <w:r w:rsidR="004B56D2" w:rsidRPr="6DB9303E">
        <w:rPr>
          <w:rFonts w:asciiTheme="minorHAnsi" w:hAnsiTheme="minorHAnsi"/>
          <w:lang w:val="en-US"/>
        </w:rPr>
        <w:t xml:space="preserve"> and litter and debris removal.</w:t>
      </w:r>
      <w:r w:rsidR="004B56D2" w:rsidRPr="6DB9303E">
        <w:rPr>
          <w:rFonts w:asciiTheme="minorHAnsi" w:hAnsiTheme="minorHAnsi"/>
        </w:rPr>
        <w:t> </w:t>
      </w:r>
    </w:p>
    <w:p w14:paraId="06673161" w14:textId="35E580D7" w:rsidR="003153C4" w:rsidRDefault="3C8E5D09" w:rsidP="6DB9303E">
      <w:pPr>
        <w:numPr>
          <w:ilvl w:val="0"/>
          <w:numId w:val="9"/>
        </w:numPr>
        <w:tabs>
          <w:tab w:val="clear" w:pos="720"/>
        </w:tabs>
        <w:spacing w:line="240" w:lineRule="auto"/>
        <w:ind w:left="426" w:hanging="426"/>
        <w:jc w:val="both"/>
        <w:rPr>
          <w:rFonts w:asciiTheme="minorHAnsi" w:hAnsiTheme="minorHAnsi"/>
          <w:lang w:val="en-US"/>
        </w:rPr>
      </w:pPr>
      <w:r w:rsidRPr="6DB9303E">
        <w:rPr>
          <w:rFonts w:asciiTheme="minorHAnsi" w:hAnsiTheme="minorHAnsi"/>
          <w:lang w:val="en-US"/>
        </w:rPr>
        <w:t xml:space="preserve">Safe operation </w:t>
      </w:r>
      <w:r w:rsidR="003153C4" w:rsidRPr="6DB9303E">
        <w:rPr>
          <w:rFonts w:asciiTheme="minorHAnsi" w:hAnsiTheme="minorHAnsi"/>
          <w:lang w:val="en-US"/>
        </w:rPr>
        <w:t xml:space="preserve">and </w:t>
      </w:r>
      <w:r w:rsidR="538843C8" w:rsidRPr="6DB9303E">
        <w:rPr>
          <w:rFonts w:asciiTheme="minorHAnsi" w:hAnsiTheme="minorHAnsi"/>
          <w:lang w:val="en-US"/>
        </w:rPr>
        <w:t>maintenance</w:t>
      </w:r>
      <w:r w:rsidR="7ECAD240" w:rsidRPr="6DB9303E">
        <w:rPr>
          <w:rFonts w:asciiTheme="minorHAnsi" w:hAnsiTheme="minorHAnsi"/>
          <w:lang w:val="en-US"/>
        </w:rPr>
        <w:t xml:space="preserve"> of</w:t>
      </w:r>
      <w:r w:rsidR="003153C4" w:rsidRPr="6DB9303E">
        <w:rPr>
          <w:rFonts w:asciiTheme="minorHAnsi" w:hAnsiTheme="minorHAnsi"/>
          <w:lang w:val="en-US"/>
        </w:rPr>
        <w:t xml:space="preserve"> mowing equipment, including ride-on mowers, pedestrian mowers, line trimmer</w:t>
      </w:r>
      <w:r w:rsidR="00A141EF" w:rsidRPr="6DB9303E">
        <w:rPr>
          <w:rFonts w:asciiTheme="minorHAnsi" w:hAnsiTheme="minorHAnsi"/>
          <w:lang w:val="en-US"/>
        </w:rPr>
        <w:t xml:space="preserve">s </w:t>
      </w:r>
      <w:r w:rsidR="003153C4" w:rsidRPr="6DB9303E">
        <w:rPr>
          <w:rFonts w:asciiTheme="minorHAnsi" w:hAnsiTheme="minorHAnsi"/>
          <w:lang w:val="en-US"/>
        </w:rPr>
        <w:t>and edger</w:t>
      </w:r>
      <w:r w:rsidR="00A141EF" w:rsidRPr="6DB9303E">
        <w:rPr>
          <w:rFonts w:asciiTheme="minorHAnsi" w:hAnsiTheme="minorHAnsi"/>
          <w:lang w:val="en-US"/>
        </w:rPr>
        <w:t>s</w:t>
      </w:r>
      <w:r w:rsidR="51F87EAE" w:rsidRPr="6DB9303E">
        <w:rPr>
          <w:rFonts w:asciiTheme="minorHAnsi" w:hAnsiTheme="minorHAnsi"/>
          <w:lang w:val="en-US"/>
        </w:rPr>
        <w:t>,</w:t>
      </w:r>
      <w:r w:rsidR="51F87EAE" w:rsidRPr="6DB9303E">
        <w:rPr>
          <w:rFonts w:asciiTheme="minorHAnsi" w:hAnsiTheme="minorHAnsi"/>
        </w:rPr>
        <w:t xml:space="preserve"> in residential areas, ensuring minimal disruption to residents.</w:t>
      </w:r>
    </w:p>
    <w:p w14:paraId="26286491" w14:textId="143E6E04" w:rsidR="009038F2" w:rsidRPr="009038F2" w:rsidRDefault="009038F2" w:rsidP="6DB9303E">
      <w:pPr>
        <w:numPr>
          <w:ilvl w:val="0"/>
          <w:numId w:val="9"/>
        </w:numPr>
        <w:tabs>
          <w:tab w:val="clear" w:pos="720"/>
        </w:tabs>
        <w:spacing w:line="240" w:lineRule="auto"/>
        <w:ind w:left="426" w:hanging="426"/>
        <w:jc w:val="both"/>
        <w:rPr>
          <w:rFonts w:asciiTheme="minorHAnsi" w:hAnsiTheme="minorHAnsi"/>
          <w:lang w:val="en-US"/>
        </w:rPr>
      </w:pPr>
      <w:r w:rsidRPr="6DB9303E">
        <w:rPr>
          <w:rFonts w:asciiTheme="minorHAnsi" w:hAnsiTheme="minorHAnsi"/>
          <w:lang w:val="en-US"/>
        </w:rPr>
        <w:t xml:space="preserve">Remove litter and debris to improve accessibility and visual </w:t>
      </w:r>
      <w:r w:rsidR="6618BE3D" w:rsidRPr="6DB9303E">
        <w:rPr>
          <w:rFonts w:asciiTheme="minorHAnsi" w:hAnsiTheme="minorHAnsi"/>
          <w:lang w:val="en-US"/>
        </w:rPr>
        <w:t>appearance</w:t>
      </w:r>
      <w:r w:rsidRPr="6DB9303E">
        <w:rPr>
          <w:rFonts w:asciiTheme="minorHAnsi" w:hAnsiTheme="minorHAnsi"/>
          <w:lang w:val="en-US"/>
        </w:rPr>
        <w:t xml:space="preserve"> prior to mowing</w:t>
      </w:r>
      <w:r w:rsidR="2FD6FCD4" w:rsidRPr="6DB9303E">
        <w:rPr>
          <w:rFonts w:asciiTheme="minorHAnsi" w:hAnsiTheme="minorHAnsi"/>
          <w:lang w:val="en-US"/>
        </w:rPr>
        <w:t>.</w:t>
      </w:r>
    </w:p>
    <w:bookmarkEnd w:id="0"/>
    <w:p w14:paraId="54F69645" w14:textId="27AE9F80" w:rsidR="00CE33DF" w:rsidRDefault="00CE33DF" w:rsidP="6DB9303E">
      <w:pPr>
        <w:numPr>
          <w:ilvl w:val="0"/>
          <w:numId w:val="9"/>
        </w:numPr>
        <w:tabs>
          <w:tab w:val="clear" w:pos="720"/>
        </w:tabs>
        <w:spacing w:line="240" w:lineRule="auto"/>
        <w:ind w:left="426" w:hanging="426"/>
        <w:jc w:val="both"/>
        <w:rPr>
          <w:rFonts w:asciiTheme="minorHAnsi" w:hAnsiTheme="minorHAnsi"/>
          <w:lang w:val="en-US"/>
        </w:rPr>
      </w:pPr>
      <w:r w:rsidRPr="6DB9303E">
        <w:rPr>
          <w:rFonts w:asciiTheme="minorHAnsi" w:hAnsiTheme="minorHAnsi"/>
          <w:lang w:val="en-US"/>
        </w:rPr>
        <w:t xml:space="preserve">Maintain accurate daily records including timesheets and works </w:t>
      </w:r>
      <w:r w:rsidR="238C30E1" w:rsidRPr="6DB9303E">
        <w:rPr>
          <w:rFonts w:asciiTheme="minorHAnsi" w:hAnsiTheme="minorHAnsi"/>
          <w:lang w:val="en-US"/>
        </w:rPr>
        <w:t>schedules;</w:t>
      </w:r>
      <w:r w:rsidR="5108C55E" w:rsidRPr="6DB9303E">
        <w:rPr>
          <w:rFonts w:asciiTheme="minorHAnsi" w:hAnsiTheme="minorHAnsi"/>
          <w:lang w:val="en-US"/>
        </w:rPr>
        <w:t xml:space="preserve"> this may include updating electronic records</w:t>
      </w:r>
      <w:r w:rsidRPr="6DB9303E">
        <w:rPr>
          <w:rFonts w:asciiTheme="minorHAnsi" w:hAnsiTheme="minorHAnsi"/>
          <w:lang w:val="en-US"/>
        </w:rPr>
        <w:t>.</w:t>
      </w:r>
    </w:p>
    <w:p w14:paraId="139C6359" w14:textId="77777777" w:rsidR="00CE33DF" w:rsidRDefault="00CE33DF" w:rsidP="00CE33DF">
      <w:pPr>
        <w:numPr>
          <w:ilvl w:val="0"/>
          <w:numId w:val="9"/>
        </w:numPr>
        <w:tabs>
          <w:tab w:val="clear" w:pos="720"/>
        </w:tabs>
        <w:spacing w:line="240" w:lineRule="auto"/>
        <w:ind w:left="426" w:hanging="426"/>
        <w:jc w:val="both"/>
        <w:rPr>
          <w:rFonts w:asciiTheme="minorHAnsi" w:hAnsiTheme="minorHAnsi"/>
          <w:iCs/>
          <w:lang w:val="en-US"/>
        </w:rPr>
      </w:pPr>
      <w:r>
        <w:rPr>
          <w:rFonts w:asciiTheme="minorHAnsi" w:hAnsiTheme="minorHAnsi"/>
          <w:iCs/>
          <w:lang w:val="en-US"/>
        </w:rPr>
        <w:t>Conduct routine inspections of verges to assess mowing requirements.</w:t>
      </w:r>
    </w:p>
    <w:p w14:paraId="37A99C1F" w14:textId="6F24743E" w:rsidR="00CE33DF" w:rsidRDefault="00CE33DF" w:rsidP="00CE33DF">
      <w:pPr>
        <w:numPr>
          <w:ilvl w:val="0"/>
          <w:numId w:val="9"/>
        </w:numPr>
        <w:tabs>
          <w:tab w:val="clear" w:pos="720"/>
        </w:tabs>
        <w:spacing w:line="240" w:lineRule="auto"/>
        <w:ind w:left="426" w:hanging="426"/>
        <w:jc w:val="both"/>
        <w:rPr>
          <w:rFonts w:asciiTheme="minorHAnsi" w:hAnsiTheme="minorHAnsi"/>
          <w:iCs/>
          <w:lang w:val="en-US"/>
        </w:rPr>
      </w:pPr>
      <w:r>
        <w:rPr>
          <w:rFonts w:asciiTheme="minorHAnsi" w:hAnsiTheme="minorHAnsi"/>
          <w:iCs/>
          <w:lang w:val="en-US"/>
        </w:rPr>
        <w:t xml:space="preserve">Perform </w:t>
      </w:r>
      <w:r w:rsidRPr="00455ACB">
        <w:rPr>
          <w:rFonts w:asciiTheme="minorHAnsi" w:hAnsiTheme="minorHAnsi"/>
          <w:iCs/>
          <w:lang w:val="en-US"/>
        </w:rPr>
        <w:t xml:space="preserve">minor </w:t>
      </w:r>
      <w:r w:rsidR="00111AF3" w:rsidRPr="00455ACB">
        <w:rPr>
          <w:rFonts w:asciiTheme="minorHAnsi" w:hAnsiTheme="minorHAnsi"/>
          <w:iCs/>
          <w:lang w:val="en-US"/>
        </w:rPr>
        <w:t>service</w:t>
      </w:r>
      <w:r w:rsidRPr="00455ACB">
        <w:rPr>
          <w:rFonts w:asciiTheme="minorHAnsi" w:hAnsiTheme="minorHAnsi"/>
          <w:iCs/>
          <w:lang w:val="en-US"/>
        </w:rPr>
        <w:t xml:space="preserve"> and </w:t>
      </w:r>
      <w:r>
        <w:rPr>
          <w:rFonts w:asciiTheme="minorHAnsi" w:hAnsiTheme="minorHAnsi"/>
          <w:iCs/>
          <w:lang w:val="en-US"/>
        </w:rPr>
        <w:t>maintenance of equipment.</w:t>
      </w:r>
    </w:p>
    <w:p w14:paraId="00D71227" w14:textId="77777777" w:rsidR="00CE33DF" w:rsidRDefault="00CE33DF" w:rsidP="00CE33DF">
      <w:pPr>
        <w:numPr>
          <w:ilvl w:val="0"/>
          <w:numId w:val="9"/>
        </w:numPr>
        <w:tabs>
          <w:tab w:val="clear" w:pos="720"/>
        </w:tabs>
        <w:spacing w:line="240" w:lineRule="auto"/>
        <w:ind w:left="426" w:hanging="426"/>
        <w:jc w:val="both"/>
        <w:rPr>
          <w:rFonts w:asciiTheme="minorHAnsi" w:hAnsiTheme="minorHAnsi"/>
          <w:iCs/>
          <w:lang w:val="en-US"/>
        </w:rPr>
      </w:pPr>
      <w:r>
        <w:rPr>
          <w:rFonts w:asciiTheme="minorHAnsi" w:hAnsiTheme="minorHAnsi"/>
          <w:iCs/>
          <w:lang w:val="en-US"/>
        </w:rPr>
        <w:t>Report any hazards or maintenance issues to Supervisor.</w:t>
      </w:r>
    </w:p>
    <w:p w14:paraId="55E0212F" w14:textId="77777777" w:rsidR="00CE33DF" w:rsidRDefault="00CE33DF" w:rsidP="00CE33DF">
      <w:pPr>
        <w:numPr>
          <w:ilvl w:val="0"/>
          <w:numId w:val="9"/>
        </w:numPr>
        <w:tabs>
          <w:tab w:val="clear" w:pos="720"/>
        </w:tabs>
        <w:spacing w:line="240" w:lineRule="auto"/>
        <w:ind w:left="426" w:hanging="426"/>
        <w:jc w:val="both"/>
        <w:rPr>
          <w:rFonts w:asciiTheme="minorHAnsi" w:hAnsiTheme="minorHAnsi"/>
          <w:iCs/>
          <w:lang w:val="en-US"/>
        </w:rPr>
      </w:pPr>
      <w:r>
        <w:rPr>
          <w:rFonts w:asciiTheme="minorHAnsi" w:hAnsiTheme="minorHAnsi"/>
          <w:iCs/>
          <w:lang w:val="en-US"/>
        </w:rPr>
        <w:t>Ensure traffic management requirements are implemented for all work.</w:t>
      </w:r>
    </w:p>
    <w:p w14:paraId="1265D8B4" w14:textId="659BF413" w:rsidR="00CE33DF" w:rsidRDefault="00CE33DF" w:rsidP="6DB9303E">
      <w:pPr>
        <w:numPr>
          <w:ilvl w:val="0"/>
          <w:numId w:val="9"/>
        </w:numPr>
        <w:tabs>
          <w:tab w:val="clear" w:pos="720"/>
        </w:tabs>
        <w:spacing w:line="240" w:lineRule="auto"/>
        <w:ind w:left="426" w:hanging="426"/>
        <w:jc w:val="both"/>
        <w:rPr>
          <w:rFonts w:asciiTheme="minorHAnsi" w:hAnsiTheme="minorHAnsi"/>
          <w:lang w:val="en-US"/>
        </w:rPr>
      </w:pPr>
      <w:r w:rsidRPr="6DB9303E">
        <w:rPr>
          <w:rFonts w:asciiTheme="minorHAnsi" w:hAnsiTheme="minorHAnsi"/>
          <w:lang w:val="en-US"/>
        </w:rPr>
        <w:t>Conduct regular toolbox meetings with field staff encompassing workplace safety, work practices and schedules</w:t>
      </w:r>
      <w:r w:rsidR="00C802B2" w:rsidRPr="6DB9303E">
        <w:rPr>
          <w:rFonts w:asciiTheme="minorHAnsi" w:hAnsiTheme="minorHAnsi"/>
          <w:lang w:val="en-US"/>
        </w:rPr>
        <w:t>,</w:t>
      </w:r>
      <w:r w:rsidRPr="6DB9303E">
        <w:rPr>
          <w:rFonts w:asciiTheme="minorHAnsi" w:hAnsiTheme="minorHAnsi"/>
          <w:lang w:val="en-US"/>
        </w:rPr>
        <w:t xml:space="preserve"> and </w:t>
      </w:r>
      <w:r w:rsidR="18ADD1AD" w:rsidRPr="6DB9303E">
        <w:rPr>
          <w:rFonts w:asciiTheme="minorHAnsi" w:hAnsiTheme="minorHAnsi"/>
          <w:lang w:val="en-US"/>
        </w:rPr>
        <w:t xml:space="preserve">other </w:t>
      </w:r>
      <w:r w:rsidRPr="6DB9303E">
        <w:rPr>
          <w:rFonts w:asciiTheme="minorHAnsi" w:hAnsiTheme="minorHAnsi"/>
          <w:lang w:val="en-US"/>
        </w:rPr>
        <w:t>related issues.</w:t>
      </w:r>
    </w:p>
    <w:p w14:paraId="68371B0C" w14:textId="7A29037F" w:rsidR="00CE33DF" w:rsidRDefault="00CE33DF" w:rsidP="00CE33DF">
      <w:pPr>
        <w:numPr>
          <w:ilvl w:val="0"/>
          <w:numId w:val="9"/>
        </w:numPr>
        <w:tabs>
          <w:tab w:val="clear" w:pos="720"/>
        </w:tabs>
        <w:spacing w:line="240" w:lineRule="auto"/>
        <w:ind w:left="426" w:hanging="426"/>
        <w:jc w:val="both"/>
        <w:rPr>
          <w:rFonts w:asciiTheme="minorHAnsi" w:hAnsiTheme="minorHAnsi"/>
          <w:iCs/>
          <w:lang w:val="en-US"/>
        </w:rPr>
      </w:pPr>
      <w:r>
        <w:rPr>
          <w:rFonts w:asciiTheme="minorHAnsi" w:hAnsiTheme="minorHAnsi"/>
          <w:iCs/>
          <w:lang w:val="en-US"/>
        </w:rPr>
        <w:t xml:space="preserve">Other duties as directed </w:t>
      </w:r>
      <w:r w:rsidR="007354BA">
        <w:rPr>
          <w:rFonts w:asciiTheme="minorHAnsi" w:hAnsiTheme="minorHAnsi"/>
          <w:iCs/>
          <w:lang w:val="en-US"/>
        </w:rPr>
        <w:t>include</w:t>
      </w:r>
      <w:r>
        <w:rPr>
          <w:rFonts w:asciiTheme="minorHAnsi" w:hAnsiTheme="minorHAnsi"/>
          <w:iCs/>
          <w:lang w:val="en-US"/>
        </w:rPr>
        <w:t xml:space="preserve"> but </w:t>
      </w:r>
      <w:r w:rsidR="007354BA">
        <w:rPr>
          <w:rFonts w:asciiTheme="minorHAnsi" w:hAnsiTheme="minorHAnsi"/>
          <w:iCs/>
          <w:lang w:val="en-US"/>
        </w:rPr>
        <w:t>are not</w:t>
      </w:r>
      <w:r>
        <w:rPr>
          <w:rFonts w:asciiTheme="minorHAnsi" w:hAnsiTheme="minorHAnsi"/>
          <w:iCs/>
          <w:lang w:val="en-US"/>
        </w:rPr>
        <w:t xml:space="preserve"> limited to:</w:t>
      </w:r>
    </w:p>
    <w:p w14:paraId="27322BEC" w14:textId="1A45015B" w:rsidR="00887E67" w:rsidRDefault="00887E67" w:rsidP="00CE33DF">
      <w:pPr>
        <w:numPr>
          <w:ilvl w:val="1"/>
          <w:numId w:val="11"/>
        </w:numPr>
        <w:spacing w:line="240" w:lineRule="auto"/>
        <w:jc w:val="both"/>
        <w:rPr>
          <w:rFonts w:asciiTheme="minorHAnsi" w:hAnsiTheme="minorHAnsi"/>
          <w:iCs/>
          <w:lang w:val="en-US"/>
        </w:rPr>
      </w:pPr>
      <w:r>
        <w:rPr>
          <w:rFonts w:asciiTheme="minorHAnsi" w:hAnsiTheme="minorHAnsi"/>
          <w:iCs/>
          <w:lang w:val="en-US"/>
        </w:rPr>
        <w:t>Cleaning of footpaths</w:t>
      </w:r>
      <w:r w:rsidR="009038F2">
        <w:rPr>
          <w:rFonts w:asciiTheme="minorHAnsi" w:hAnsiTheme="minorHAnsi"/>
          <w:iCs/>
          <w:lang w:val="en-US"/>
        </w:rPr>
        <w:t xml:space="preserve"> and</w:t>
      </w:r>
      <w:r>
        <w:rPr>
          <w:rFonts w:asciiTheme="minorHAnsi" w:hAnsiTheme="minorHAnsi"/>
          <w:iCs/>
          <w:lang w:val="en-US"/>
        </w:rPr>
        <w:t xml:space="preserve"> </w:t>
      </w:r>
      <w:r w:rsidR="009038F2">
        <w:rPr>
          <w:rFonts w:asciiTheme="minorHAnsi" w:hAnsiTheme="minorHAnsi"/>
          <w:iCs/>
          <w:lang w:val="en-US"/>
        </w:rPr>
        <w:t>pram ramps</w:t>
      </w:r>
    </w:p>
    <w:p w14:paraId="6978017B" w14:textId="7DEDCF2F" w:rsidR="00636B35" w:rsidRDefault="00636B35" w:rsidP="00CE33DF">
      <w:pPr>
        <w:numPr>
          <w:ilvl w:val="1"/>
          <w:numId w:val="11"/>
        </w:numPr>
        <w:spacing w:line="240" w:lineRule="auto"/>
        <w:jc w:val="both"/>
        <w:rPr>
          <w:rFonts w:asciiTheme="minorHAnsi" w:hAnsiTheme="minorHAnsi"/>
          <w:iCs/>
          <w:lang w:val="en-US"/>
        </w:rPr>
      </w:pPr>
      <w:r>
        <w:rPr>
          <w:rFonts w:asciiTheme="minorHAnsi" w:hAnsiTheme="minorHAnsi"/>
          <w:iCs/>
          <w:lang w:val="en-US"/>
        </w:rPr>
        <w:t>Weed control</w:t>
      </w:r>
    </w:p>
    <w:p w14:paraId="25159B44" w14:textId="695870B4" w:rsidR="00CE33DF" w:rsidRDefault="2F54E146" w:rsidP="5F4E4AE8">
      <w:pPr>
        <w:numPr>
          <w:ilvl w:val="1"/>
          <w:numId w:val="11"/>
        </w:numPr>
        <w:spacing w:line="240" w:lineRule="auto"/>
        <w:jc w:val="both"/>
        <w:rPr>
          <w:rFonts w:asciiTheme="minorHAnsi" w:hAnsiTheme="minorHAnsi"/>
          <w:lang w:val="en-US"/>
        </w:rPr>
      </w:pPr>
      <w:r w:rsidRPr="5F4E4AE8">
        <w:rPr>
          <w:rFonts w:asciiTheme="minorHAnsi" w:hAnsiTheme="minorHAnsi"/>
          <w:lang w:val="en-US"/>
        </w:rPr>
        <w:t>P</w:t>
      </w:r>
      <w:r w:rsidR="00CE33DF" w:rsidRPr="5F4E4AE8">
        <w:rPr>
          <w:rFonts w:asciiTheme="minorHAnsi" w:hAnsiTheme="minorHAnsi"/>
          <w:lang w:val="en-US"/>
        </w:rPr>
        <w:t>runing</w:t>
      </w:r>
    </w:p>
    <w:p w14:paraId="48F23580" w14:textId="64EE8AEA" w:rsidR="00CE33DF" w:rsidRDefault="00CE33DF" w:rsidP="6DB9303E">
      <w:pPr>
        <w:numPr>
          <w:ilvl w:val="1"/>
          <w:numId w:val="11"/>
        </w:numPr>
        <w:spacing w:line="240" w:lineRule="auto"/>
        <w:jc w:val="both"/>
        <w:rPr>
          <w:rFonts w:asciiTheme="minorHAnsi" w:hAnsiTheme="minorHAnsi"/>
          <w:lang w:val="en-US"/>
        </w:rPr>
      </w:pPr>
      <w:r w:rsidRPr="6DB9303E">
        <w:rPr>
          <w:rFonts w:asciiTheme="minorHAnsi" w:hAnsiTheme="minorHAnsi"/>
          <w:lang w:val="en-US"/>
        </w:rPr>
        <w:t xml:space="preserve">Relieving in other Parks </w:t>
      </w:r>
      <w:r w:rsidR="49AA1B3C" w:rsidRPr="6DB9303E">
        <w:rPr>
          <w:rFonts w:asciiTheme="minorHAnsi" w:hAnsiTheme="minorHAnsi"/>
          <w:lang w:val="en-US"/>
        </w:rPr>
        <w:t xml:space="preserve">&amp; </w:t>
      </w:r>
      <w:r w:rsidR="7940FD38" w:rsidRPr="6DB9303E">
        <w:rPr>
          <w:rFonts w:asciiTheme="minorHAnsi" w:hAnsiTheme="minorHAnsi"/>
          <w:lang w:val="en-US"/>
        </w:rPr>
        <w:t xml:space="preserve">Streetscape </w:t>
      </w:r>
      <w:r w:rsidRPr="6DB9303E">
        <w:rPr>
          <w:rFonts w:asciiTheme="minorHAnsi" w:hAnsiTheme="minorHAnsi"/>
          <w:lang w:val="en-US"/>
        </w:rPr>
        <w:t>roles</w:t>
      </w:r>
    </w:p>
    <w:p w14:paraId="3EAEF93A" w14:textId="77777777" w:rsidR="00AD6AE8" w:rsidRPr="00373545" w:rsidRDefault="00AD6AE8" w:rsidP="00CE33DF">
      <w:pPr>
        <w:pStyle w:val="Heading2"/>
        <w:ind w:left="426" w:hanging="426"/>
      </w:pPr>
    </w:p>
    <w:p w14:paraId="599BF545" w14:textId="77777777" w:rsidR="0036719A" w:rsidRPr="00373545" w:rsidRDefault="00302470" w:rsidP="00AD6AE8">
      <w:pPr>
        <w:pStyle w:val="Heading2"/>
      </w:pPr>
      <w:r>
        <w:t>Corporate Responsibilities</w:t>
      </w:r>
    </w:p>
    <w:p w14:paraId="662E242F" w14:textId="39BCF843" w:rsidR="00BC15C9" w:rsidRPr="00BC15C9" w:rsidRDefault="00BC15C9" w:rsidP="00BC15C9">
      <w:pPr>
        <w:numPr>
          <w:ilvl w:val="0"/>
          <w:numId w:val="7"/>
        </w:numPr>
        <w:spacing w:line="240" w:lineRule="auto"/>
        <w:jc w:val="both"/>
        <w:rPr>
          <w:rFonts w:asciiTheme="minorHAnsi" w:hAnsiTheme="minorHAnsi"/>
          <w:iCs/>
          <w:lang w:val="en-US"/>
        </w:rPr>
      </w:pPr>
      <w:r>
        <w:rPr>
          <w:rFonts w:asciiTheme="minorHAnsi" w:hAnsiTheme="minorHAnsi"/>
          <w:iCs/>
          <w:lang w:val="en-US"/>
        </w:rPr>
        <w:t>Ensure compliance with City guidelines regarding unkempt verge</w:t>
      </w:r>
      <w:r w:rsidR="00053C28">
        <w:rPr>
          <w:rFonts w:asciiTheme="minorHAnsi" w:hAnsiTheme="minorHAnsi"/>
          <w:iCs/>
          <w:lang w:val="en-US"/>
        </w:rPr>
        <w:t xml:space="preserve"> and streetscape</w:t>
      </w:r>
      <w:r>
        <w:rPr>
          <w:rFonts w:asciiTheme="minorHAnsi" w:hAnsiTheme="minorHAnsi"/>
          <w:iCs/>
          <w:lang w:val="en-US"/>
        </w:rPr>
        <w:t xml:space="preserve"> maintenance.</w:t>
      </w:r>
    </w:p>
    <w:p w14:paraId="4F1D31AE" w14:textId="77777777" w:rsidR="00302470" w:rsidRPr="004E398E" w:rsidRDefault="00302470" w:rsidP="00302470">
      <w:pPr>
        <w:pStyle w:val="NormalWeb"/>
        <w:numPr>
          <w:ilvl w:val="0"/>
          <w:numId w:val="7"/>
        </w:numPr>
        <w:rPr>
          <w:rFonts w:asciiTheme="minorHAnsi" w:hAnsiTheme="minorHAnsi" w:cstheme="minorHAnsi"/>
          <w:sz w:val="22"/>
          <w:szCs w:val="22"/>
        </w:rPr>
      </w:pPr>
      <w:r w:rsidRPr="004E398E">
        <w:rPr>
          <w:rFonts w:asciiTheme="minorHAnsi" w:hAnsiTheme="minorHAnsi" w:cstheme="minorHAnsi"/>
          <w:sz w:val="22"/>
          <w:szCs w:val="22"/>
        </w:rPr>
        <w:t>Contributes to the achievement of corporate objectives by ensuring that stakeholders are dealt with in a professional and timely manner.</w:t>
      </w:r>
    </w:p>
    <w:p w14:paraId="2E07C358" w14:textId="77777777" w:rsidR="00302470" w:rsidRPr="004E398E" w:rsidRDefault="00302470" w:rsidP="00302470">
      <w:pPr>
        <w:pStyle w:val="NormalWeb"/>
        <w:numPr>
          <w:ilvl w:val="0"/>
          <w:numId w:val="7"/>
        </w:numPr>
        <w:rPr>
          <w:rFonts w:asciiTheme="minorHAnsi" w:hAnsiTheme="minorHAnsi" w:cstheme="minorHAnsi"/>
          <w:sz w:val="22"/>
          <w:szCs w:val="22"/>
        </w:rPr>
      </w:pPr>
      <w:r w:rsidRPr="004E398E">
        <w:rPr>
          <w:rFonts w:asciiTheme="minorHAnsi" w:hAnsiTheme="minorHAnsi" w:cstheme="minorHAnsi"/>
          <w:sz w:val="22"/>
          <w:szCs w:val="22"/>
        </w:rPr>
        <w:t>Observe all safe working practices and work as directed by your supervisor.</w:t>
      </w:r>
    </w:p>
    <w:p w14:paraId="7ADDC65B" w14:textId="77777777" w:rsidR="00302470" w:rsidRPr="004E398E" w:rsidRDefault="00302470" w:rsidP="00302470">
      <w:pPr>
        <w:pStyle w:val="NormalWeb"/>
        <w:numPr>
          <w:ilvl w:val="0"/>
          <w:numId w:val="7"/>
        </w:numPr>
        <w:rPr>
          <w:rFonts w:asciiTheme="minorHAnsi" w:hAnsiTheme="minorHAnsi" w:cstheme="minorHAnsi"/>
          <w:sz w:val="22"/>
          <w:szCs w:val="22"/>
        </w:rPr>
      </w:pPr>
      <w:r w:rsidRPr="004E398E">
        <w:rPr>
          <w:rFonts w:asciiTheme="minorHAnsi" w:hAnsiTheme="minorHAnsi" w:cstheme="minorHAnsi"/>
          <w:sz w:val="22"/>
          <w:szCs w:val="22"/>
        </w:rPr>
        <w:t>Ensure that you take reasonable care to ensure your own safety and health at work and that of others.</w:t>
      </w:r>
    </w:p>
    <w:p w14:paraId="290F8486" w14:textId="77777777" w:rsidR="00302470" w:rsidRPr="004E398E" w:rsidRDefault="00302470" w:rsidP="00302470">
      <w:pPr>
        <w:pStyle w:val="NormalWeb"/>
        <w:numPr>
          <w:ilvl w:val="0"/>
          <w:numId w:val="7"/>
        </w:numPr>
        <w:rPr>
          <w:rFonts w:asciiTheme="minorHAnsi" w:hAnsiTheme="minorHAnsi" w:cstheme="minorHAnsi"/>
          <w:sz w:val="22"/>
          <w:szCs w:val="22"/>
        </w:rPr>
      </w:pPr>
      <w:r w:rsidRPr="004E398E">
        <w:rPr>
          <w:rFonts w:asciiTheme="minorHAnsi" w:hAnsiTheme="minorHAnsi" w:cstheme="minorHAnsi"/>
          <w:sz w:val="22"/>
          <w:szCs w:val="22"/>
        </w:rPr>
        <w:t>Takes responsibility for and actively promotes the importance of the City’s Risk Management processes, encouraging others to apply it and achieve positive results from it throughout their work.</w:t>
      </w:r>
    </w:p>
    <w:p w14:paraId="535BDF12" w14:textId="77777777" w:rsidR="00302470" w:rsidRPr="004E398E" w:rsidRDefault="00302470" w:rsidP="00302470">
      <w:pPr>
        <w:pStyle w:val="NormalWeb"/>
        <w:numPr>
          <w:ilvl w:val="0"/>
          <w:numId w:val="7"/>
        </w:numPr>
        <w:rPr>
          <w:rFonts w:asciiTheme="minorHAnsi" w:hAnsiTheme="minorHAnsi" w:cstheme="minorHAnsi"/>
          <w:sz w:val="22"/>
          <w:szCs w:val="22"/>
        </w:rPr>
      </w:pPr>
      <w:r w:rsidRPr="004E398E">
        <w:rPr>
          <w:rFonts w:asciiTheme="minorHAnsi" w:hAnsiTheme="minorHAnsi" w:cstheme="minorHAnsi"/>
          <w:sz w:val="22"/>
          <w:szCs w:val="22"/>
        </w:rPr>
        <w:t>Understand the principles of customer service and undertake duties and responsibility in accordance with the City’s Customer Service Charter.</w:t>
      </w:r>
    </w:p>
    <w:p w14:paraId="06899FF1" w14:textId="77777777" w:rsidR="00302470" w:rsidRPr="004E398E" w:rsidRDefault="00302470" w:rsidP="00302470">
      <w:pPr>
        <w:pStyle w:val="NormalWeb"/>
        <w:numPr>
          <w:ilvl w:val="0"/>
          <w:numId w:val="7"/>
        </w:numPr>
        <w:rPr>
          <w:rFonts w:asciiTheme="minorHAnsi" w:hAnsiTheme="minorHAnsi" w:cstheme="minorHAnsi"/>
          <w:sz w:val="22"/>
          <w:szCs w:val="22"/>
        </w:rPr>
      </w:pPr>
      <w:r w:rsidRPr="004E398E">
        <w:rPr>
          <w:rFonts w:asciiTheme="minorHAnsi" w:hAnsiTheme="minorHAnsi" w:cstheme="minorHAnsi"/>
          <w:sz w:val="22"/>
          <w:szCs w:val="22"/>
        </w:rPr>
        <w:t>Undertake duties and responsibilities in accordance with corporate policies, management practices and procedures and demonstrate expected behaviours aligned with the City’s Code of Conduct.</w:t>
      </w:r>
    </w:p>
    <w:p w14:paraId="4D27E5AD" w14:textId="01EEAA27" w:rsidR="00A00C37" w:rsidRPr="00CE33DF" w:rsidRDefault="00302470" w:rsidP="00CE33DF">
      <w:pPr>
        <w:pStyle w:val="NormalWeb"/>
        <w:numPr>
          <w:ilvl w:val="0"/>
          <w:numId w:val="7"/>
        </w:numPr>
        <w:rPr>
          <w:rFonts w:asciiTheme="minorHAnsi" w:hAnsiTheme="minorHAnsi" w:cstheme="minorHAnsi"/>
          <w:sz w:val="22"/>
          <w:szCs w:val="22"/>
        </w:rPr>
      </w:pPr>
      <w:r w:rsidRPr="004E398E">
        <w:rPr>
          <w:rFonts w:asciiTheme="minorHAnsi" w:hAnsiTheme="minorHAnsi" w:cstheme="minorHAnsi"/>
          <w:sz w:val="22"/>
          <w:szCs w:val="22"/>
        </w:rPr>
        <w:t>Perform other duties as directed.</w:t>
      </w:r>
    </w:p>
    <w:p w14:paraId="17D926E0" w14:textId="77777777" w:rsidR="0036719A" w:rsidRPr="00373545" w:rsidRDefault="00302470" w:rsidP="00AD6AE8">
      <w:pPr>
        <w:pStyle w:val="Heading2"/>
      </w:pPr>
      <w:r>
        <w:lastRenderedPageBreak/>
        <w:t>Selection Criteria</w:t>
      </w:r>
    </w:p>
    <w:p w14:paraId="27B27B5F" w14:textId="77777777" w:rsidR="00BC36FA" w:rsidRDefault="00BC36FA" w:rsidP="00BC36FA"/>
    <w:tbl>
      <w:tblPr>
        <w:tblStyle w:val="PlainTable2"/>
        <w:tblW w:w="0" w:type="auto"/>
        <w:tblLook w:val="04A0" w:firstRow="1" w:lastRow="0" w:firstColumn="1" w:lastColumn="0" w:noHBand="0" w:noVBand="1"/>
      </w:tblPr>
      <w:tblGrid>
        <w:gridCol w:w="8080"/>
        <w:gridCol w:w="2124"/>
      </w:tblGrid>
      <w:tr w:rsidR="00553840" w14:paraId="44B16321" w14:textId="77777777" w:rsidTr="00083DFF">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0204" w:type="dxa"/>
            <w:gridSpan w:val="2"/>
            <w:tcBorders>
              <w:top w:val="nil"/>
              <w:left w:val="nil"/>
              <w:bottom w:val="single" w:sz="4" w:space="0" w:color="D9D9D9" w:themeColor="background2" w:themeShade="D9"/>
              <w:right w:val="nil"/>
            </w:tcBorders>
            <w:shd w:val="clear" w:color="auto" w:fill="00685B" w:themeFill="accent1"/>
          </w:tcPr>
          <w:p w14:paraId="23887306" w14:textId="77777777" w:rsidR="00553840" w:rsidRPr="00553840" w:rsidRDefault="00083DFF" w:rsidP="00553840">
            <w:pPr>
              <w:rPr>
                <w:color w:val="FFFFFF" w:themeColor="background1"/>
              </w:rPr>
            </w:pPr>
            <w:r>
              <w:rPr>
                <w:b w:val="0"/>
                <w:bCs w:val="0"/>
                <w:color w:val="FFFFFF" w:themeColor="background1"/>
              </w:rPr>
              <w:t xml:space="preserve"> </w:t>
            </w:r>
            <w:r w:rsidR="00553840" w:rsidRPr="00083DFF">
              <w:rPr>
                <w:rFonts w:ascii="Arial Nova" w:hAnsi="Arial Nova"/>
                <w:b w:val="0"/>
                <w:bCs w:val="0"/>
                <w:color w:val="FFFFFF" w:themeColor="background1"/>
              </w:rPr>
              <w:t>Qualifications/Education Level</w:t>
            </w:r>
          </w:p>
        </w:tc>
      </w:tr>
      <w:tr w:rsidR="00553840" w14:paraId="3875B593" w14:textId="77777777" w:rsidTr="0055384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080" w:type="dxa"/>
            <w:tcBorders>
              <w:top w:val="single" w:sz="4" w:space="0" w:color="D9D9D9" w:themeColor="background2" w:themeShade="D9"/>
              <w:bottom w:val="single" w:sz="4" w:space="0" w:color="D9D9D9" w:themeColor="background2" w:themeShade="D9"/>
              <w:right w:val="single" w:sz="4" w:space="0" w:color="D9D9D9" w:themeColor="background2" w:themeShade="D9"/>
            </w:tcBorders>
          </w:tcPr>
          <w:p w14:paraId="6434BA6F" w14:textId="3481B08D" w:rsidR="00553840" w:rsidRPr="00553840" w:rsidRDefault="00CE33DF" w:rsidP="00553840">
            <w:pPr>
              <w:rPr>
                <w:rFonts w:ascii="Arial Nova" w:hAnsi="Arial Nova"/>
                <w:bCs w:val="0"/>
                <w:color w:val="auto"/>
              </w:rPr>
            </w:pPr>
            <w:r>
              <w:rPr>
                <w:rFonts w:ascii="Arial Nova" w:hAnsi="Arial Nova"/>
                <w:bCs w:val="0"/>
                <w:color w:val="auto"/>
              </w:rPr>
              <w:t>Year 10 Certificate</w:t>
            </w:r>
          </w:p>
        </w:tc>
        <w:tc>
          <w:tcPr>
            <w:tcW w:w="2124" w:type="dxa"/>
            <w:tcBorders>
              <w:top w:val="single" w:sz="4" w:space="0" w:color="D9D9D9" w:themeColor="background2" w:themeShade="D9"/>
              <w:left w:val="single" w:sz="4" w:space="0" w:color="D9D9D9" w:themeColor="background2" w:themeShade="D9"/>
              <w:bottom w:val="single" w:sz="4" w:space="0" w:color="D9D9D9" w:themeColor="background2" w:themeShade="D9"/>
            </w:tcBorders>
          </w:tcPr>
          <w:p w14:paraId="55E11F2C" w14:textId="77777777" w:rsidR="00553840" w:rsidRDefault="00553840" w:rsidP="00553840">
            <w:pPr>
              <w:jc w:val="center"/>
              <w:cnfStyle w:val="000000100000" w:firstRow="0" w:lastRow="0" w:firstColumn="0" w:lastColumn="0" w:oddVBand="0" w:evenVBand="0" w:oddHBand="1" w:evenHBand="0" w:firstRowFirstColumn="0" w:firstRowLastColumn="0" w:lastRowFirstColumn="0" w:lastRowLastColumn="0"/>
            </w:pPr>
            <w:r>
              <w:t>Essential</w:t>
            </w:r>
          </w:p>
        </w:tc>
      </w:tr>
      <w:tr w:rsidR="00553840" w14:paraId="74A2BDBF" w14:textId="77777777" w:rsidTr="00553840">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080" w:type="dxa"/>
            <w:tcBorders>
              <w:top w:val="single" w:sz="4" w:space="0" w:color="D9D9D9" w:themeColor="background2" w:themeShade="D9"/>
              <w:left w:val="nil"/>
              <w:right w:val="single" w:sz="4" w:space="0" w:color="D9D9D9" w:themeColor="background2" w:themeShade="D9"/>
            </w:tcBorders>
          </w:tcPr>
          <w:p w14:paraId="16C39309" w14:textId="77777777" w:rsidR="00553840" w:rsidRPr="00553840" w:rsidRDefault="00553840" w:rsidP="00553840">
            <w:pPr>
              <w:rPr>
                <w:rFonts w:ascii="Arial Nova" w:hAnsi="Arial Nova"/>
                <w:bCs w:val="0"/>
                <w:color w:val="auto"/>
              </w:rPr>
            </w:pPr>
          </w:p>
        </w:tc>
        <w:tc>
          <w:tcPr>
            <w:tcW w:w="2124" w:type="dxa"/>
            <w:tcBorders>
              <w:top w:val="single" w:sz="4" w:space="0" w:color="D9D9D9" w:themeColor="background2" w:themeShade="D9"/>
              <w:left w:val="single" w:sz="4" w:space="0" w:color="D9D9D9" w:themeColor="background2" w:themeShade="D9"/>
              <w:right w:val="nil"/>
            </w:tcBorders>
          </w:tcPr>
          <w:p w14:paraId="67EC7072" w14:textId="77777777" w:rsidR="00553840" w:rsidRDefault="00553840" w:rsidP="00553840">
            <w:pPr>
              <w:jc w:val="center"/>
              <w:cnfStyle w:val="000000010000" w:firstRow="0" w:lastRow="0" w:firstColumn="0" w:lastColumn="0" w:oddVBand="0" w:evenVBand="0" w:oddHBand="0" w:evenHBand="1" w:firstRowFirstColumn="0" w:firstRowLastColumn="0" w:lastRowFirstColumn="0" w:lastRowLastColumn="0"/>
            </w:pPr>
          </w:p>
        </w:tc>
      </w:tr>
      <w:tr w:rsidR="00553840" w14:paraId="6187ED7B" w14:textId="77777777" w:rsidTr="00083DFF">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0204" w:type="dxa"/>
            <w:gridSpan w:val="2"/>
            <w:tcBorders>
              <w:top w:val="single" w:sz="4" w:space="0" w:color="D9D9D9" w:themeColor="background2" w:themeShade="D9"/>
              <w:bottom w:val="single" w:sz="4" w:space="0" w:color="D9D9D9" w:themeColor="background2" w:themeShade="D9"/>
            </w:tcBorders>
            <w:shd w:val="clear" w:color="auto" w:fill="00685B" w:themeFill="accent1"/>
          </w:tcPr>
          <w:p w14:paraId="22563DA7" w14:textId="77777777" w:rsidR="00553840" w:rsidRPr="00553840" w:rsidRDefault="00083DFF" w:rsidP="00553840">
            <w:pPr>
              <w:rPr>
                <w:b/>
                <w:bCs w:val="0"/>
                <w:color w:val="FFFFFF" w:themeColor="background1"/>
              </w:rPr>
            </w:pPr>
            <w:r>
              <w:rPr>
                <w:b/>
                <w:bCs w:val="0"/>
                <w:color w:val="FFFFFF" w:themeColor="background1"/>
              </w:rPr>
              <w:t xml:space="preserve"> </w:t>
            </w:r>
            <w:r w:rsidR="00553840" w:rsidRPr="00083DFF">
              <w:rPr>
                <w:rFonts w:ascii="Arial Nova" w:hAnsi="Arial Nova"/>
                <w:bCs w:val="0"/>
                <w:color w:val="FFFFFF" w:themeColor="background1"/>
              </w:rPr>
              <w:t>Mandatory Certificates, Licences, Tickets, Memberships, Registrations</w:t>
            </w:r>
          </w:p>
        </w:tc>
      </w:tr>
      <w:tr w:rsidR="00CE33DF" w14:paraId="4A6FC4E8" w14:textId="77777777" w:rsidTr="00CE33DF">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080" w:type="dxa"/>
            <w:tcBorders>
              <w:top w:val="single" w:sz="4" w:space="0" w:color="D9D9D9" w:themeColor="background2" w:themeShade="D9"/>
              <w:left w:val="nil"/>
              <w:right w:val="single" w:sz="4" w:space="0" w:color="D9D9D9" w:themeColor="background2" w:themeShade="D9"/>
            </w:tcBorders>
          </w:tcPr>
          <w:p w14:paraId="566B98D4" w14:textId="77777777" w:rsidR="00CE33DF" w:rsidRDefault="00CE33DF" w:rsidP="00BC15C9">
            <w:r w:rsidRPr="00CE33DF">
              <w:rPr>
                <w:color w:val="auto"/>
              </w:rPr>
              <w:t>Basic Worksite Traffic Management</w:t>
            </w:r>
          </w:p>
        </w:tc>
        <w:tc>
          <w:tcPr>
            <w:tcW w:w="2124" w:type="dxa"/>
            <w:tcBorders>
              <w:top w:val="single" w:sz="4" w:space="0" w:color="D9D9D9" w:themeColor="background2" w:themeShade="D9"/>
              <w:left w:val="single" w:sz="4" w:space="0" w:color="D9D9D9" w:themeColor="background2" w:themeShade="D9"/>
              <w:right w:val="nil"/>
            </w:tcBorders>
          </w:tcPr>
          <w:p w14:paraId="78D2CF83" w14:textId="77777777" w:rsidR="00CE33DF" w:rsidRDefault="00CE33DF" w:rsidP="00BC15C9">
            <w:pPr>
              <w:jc w:val="center"/>
              <w:cnfStyle w:val="000000010000" w:firstRow="0" w:lastRow="0" w:firstColumn="0" w:lastColumn="0" w:oddVBand="0" w:evenVBand="0" w:oddHBand="0" w:evenHBand="1" w:firstRowFirstColumn="0" w:firstRowLastColumn="0" w:lastRowFirstColumn="0" w:lastRowLastColumn="0"/>
            </w:pPr>
            <w:r>
              <w:t>Essential</w:t>
            </w:r>
          </w:p>
        </w:tc>
      </w:tr>
      <w:tr w:rsidR="00553840" w14:paraId="3A337840" w14:textId="77777777" w:rsidTr="00083DFF">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080" w:type="dxa"/>
            <w:tcBorders>
              <w:top w:val="single" w:sz="4" w:space="0" w:color="D9D9D9" w:themeColor="background2" w:themeShade="D9"/>
              <w:bottom w:val="single" w:sz="4" w:space="0" w:color="D9D9D9" w:themeColor="background2" w:themeShade="D9"/>
              <w:right w:val="single" w:sz="4" w:space="0" w:color="D9D9D9" w:themeColor="background2" w:themeShade="D9"/>
            </w:tcBorders>
            <w:shd w:val="clear" w:color="auto" w:fill="00685B" w:themeFill="accent1"/>
          </w:tcPr>
          <w:p w14:paraId="292E62A5" w14:textId="77777777" w:rsidR="00553840" w:rsidRPr="00553840" w:rsidRDefault="00083DFF" w:rsidP="00553840">
            <w:pPr>
              <w:rPr>
                <w:color w:val="FFFFFF" w:themeColor="background1"/>
              </w:rPr>
            </w:pPr>
            <w:r>
              <w:rPr>
                <w:color w:val="FFFFFF" w:themeColor="background1"/>
              </w:rPr>
              <w:t xml:space="preserve"> </w:t>
            </w:r>
            <w:r w:rsidR="00553840" w:rsidRPr="00083DFF">
              <w:rPr>
                <w:rFonts w:ascii="Arial Nova" w:hAnsi="Arial Nova"/>
                <w:bCs w:val="0"/>
                <w:color w:val="FFFFFF" w:themeColor="background1"/>
              </w:rPr>
              <w:t>Knowledge, Skills, Experience &amp; Abilities</w:t>
            </w:r>
          </w:p>
        </w:tc>
        <w:tc>
          <w:tcPr>
            <w:tcW w:w="2124" w:type="dxa"/>
            <w:tcBorders>
              <w:top w:val="single" w:sz="4" w:space="0" w:color="D9D9D9" w:themeColor="background2" w:themeShade="D9"/>
              <w:left w:val="single" w:sz="4" w:space="0" w:color="D9D9D9" w:themeColor="background2" w:themeShade="D9"/>
              <w:bottom w:val="single" w:sz="4" w:space="0" w:color="D9D9D9" w:themeColor="background2" w:themeShade="D9"/>
            </w:tcBorders>
            <w:shd w:val="clear" w:color="auto" w:fill="00685B" w:themeFill="accent1"/>
          </w:tcPr>
          <w:p w14:paraId="738B1863" w14:textId="77777777" w:rsidR="00553840" w:rsidRDefault="00553840" w:rsidP="00553840">
            <w:pPr>
              <w:cnfStyle w:val="000000100000" w:firstRow="0" w:lastRow="0" w:firstColumn="0" w:lastColumn="0" w:oddVBand="0" w:evenVBand="0" w:oddHBand="1" w:evenHBand="0" w:firstRowFirstColumn="0" w:firstRowLastColumn="0" w:lastRowFirstColumn="0" w:lastRowLastColumn="0"/>
            </w:pPr>
          </w:p>
        </w:tc>
      </w:tr>
    </w:tbl>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2126"/>
      </w:tblGrid>
      <w:tr w:rsidR="00BC2BDD" w:rsidRPr="002F6A7E" w14:paraId="76457D96" w14:textId="77777777" w:rsidTr="007354BA">
        <w:trPr>
          <w:trHeight w:val="588"/>
        </w:trPr>
        <w:tc>
          <w:tcPr>
            <w:tcW w:w="8075" w:type="dxa"/>
          </w:tcPr>
          <w:p w14:paraId="730B43C7" w14:textId="77777777" w:rsidR="00BC2BDD" w:rsidRPr="002F6A7E" w:rsidRDefault="00BC2BDD" w:rsidP="00BC15C9">
            <w:pPr>
              <w:spacing w:before="120" w:after="120"/>
              <w:rPr>
                <w:rFonts w:asciiTheme="minorHAnsi" w:hAnsiTheme="minorHAnsi"/>
              </w:rPr>
            </w:pPr>
            <w:r>
              <w:rPr>
                <w:rFonts w:asciiTheme="minorHAnsi" w:hAnsiTheme="minorHAnsi"/>
              </w:rPr>
              <w:t xml:space="preserve">Considerable </w:t>
            </w:r>
            <w:r w:rsidRPr="00CE6B80">
              <w:rPr>
                <w:rFonts w:asciiTheme="minorHAnsi" w:hAnsiTheme="minorHAnsi"/>
              </w:rPr>
              <w:t xml:space="preserve">experience in turf </w:t>
            </w:r>
            <w:r>
              <w:rPr>
                <w:rFonts w:asciiTheme="minorHAnsi" w:hAnsiTheme="minorHAnsi"/>
              </w:rPr>
              <w:t>maintenance</w:t>
            </w:r>
            <w:r w:rsidRPr="00CE6B80">
              <w:rPr>
                <w:rFonts w:asciiTheme="minorHAnsi" w:hAnsiTheme="minorHAnsi"/>
              </w:rPr>
              <w:t xml:space="preserve"> including operating a ride on mower and line trimmer.</w:t>
            </w:r>
          </w:p>
        </w:tc>
        <w:tc>
          <w:tcPr>
            <w:tcW w:w="2126" w:type="dxa"/>
            <w:vAlign w:val="center"/>
          </w:tcPr>
          <w:p w14:paraId="12342A3F" w14:textId="77777777" w:rsidR="00BC2BDD" w:rsidRPr="002F6A7E" w:rsidRDefault="00BC2BDD" w:rsidP="00BC15C9">
            <w:pPr>
              <w:spacing w:before="120" w:after="120"/>
              <w:jc w:val="center"/>
              <w:rPr>
                <w:rFonts w:asciiTheme="minorHAnsi" w:hAnsiTheme="minorHAnsi"/>
              </w:rPr>
            </w:pPr>
            <w:r>
              <w:rPr>
                <w:rFonts w:asciiTheme="minorHAnsi" w:hAnsiTheme="minorHAnsi"/>
              </w:rPr>
              <w:t>Essential</w:t>
            </w:r>
          </w:p>
        </w:tc>
      </w:tr>
      <w:tr w:rsidR="00CE33DF" w:rsidRPr="001225A8" w14:paraId="36DCEE24" w14:textId="77777777" w:rsidTr="007354BA">
        <w:trPr>
          <w:trHeight w:val="451"/>
        </w:trPr>
        <w:tc>
          <w:tcPr>
            <w:tcW w:w="8075" w:type="dxa"/>
          </w:tcPr>
          <w:p w14:paraId="1724E4EF" w14:textId="77777777" w:rsidR="00CE33DF" w:rsidRPr="001225A8" w:rsidRDefault="00CE33DF" w:rsidP="00BC15C9">
            <w:pPr>
              <w:spacing w:before="120" w:after="120"/>
              <w:rPr>
                <w:rFonts w:asciiTheme="minorHAnsi" w:hAnsiTheme="minorHAnsi"/>
              </w:rPr>
            </w:pPr>
            <w:r w:rsidRPr="001225A8">
              <w:rPr>
                <w:rFonts w:asciiTheme="minorHAnsi" w:hAnsiTheme="minorHAnsi"/>
              </w:rPr>
              <w:t>Planning and organisational skills that are results orientated.</w:t>
            </w:r>
          </w:p>
        </w:tc>
        <w:tc>
          <w:tcPr>
            <w:tcW w:w="2126" w:type="dxa"/>
            <w:vAlign w:val="center"/>
          </w:tcPr>
          <w:p w14:paraId="7D6F6E07" w14:textId="77777777" w:rsidR="00CE33DF" w:rsidRPr="001225A8" w:rsidRDefault="00CE33DF" w:rsidP="00BC15C9">
            <w:pPr>
              <w:spacing w:before="120" w:after="120"/>
              <w:jc w:val="center"/>
              <w:rPr>
                <w:rFonts w:asciiTheme="minorHAnsi" w:hAnsiTheme="minorHAnsi"/>
              </w:rPr>
            </w:pPr>
            <w:r w:rsidRPr="001225A8">
              <w:rPr>
                <w:rFonts w:asciiTheme="minorHAnsi" w:hAnsiTheme="minorHAnsi"/>
              </w:rPr>
              <w:t>Essential</w:t>
            </w:r>
          </w:p>
        </w:tc>
      </w:tr>
      <w:tr w:rsidR="00CE33DF" w:rsidRPr="001225A8" w14:paraId="3F165992" w14:textId="77777777" w:rsidTr="007354BA">
        <w:tc>
          <w:tcPr>
            <w:tcW w:w="8075" w:type="dxa"/>
          </w:tcPr>
          <w:p w14:paraId="54A8AE9F" w14:textId="4CB2E586" w:rsidR="00CE33DF" w:rsidRPr="001225A8" w:rsidRDefault="008E0A17" w:rsidP="00BC15C9">
            <w:pPr>
              <w:spacing w:before="120" w:after="120"/>
              <w:rPr>
                <w:rFonts w:asciiTheme="minorHAnsi" w:hAnsiTheme="minorHAnsi"/>
              </w:rPr>
            </w:pPr>
            <w:r>
              <w:rPr>
                <w:rFonts w:asciiTheme="minorHAnsi" w:hAnsiTheme="minorHAnsi"/>
              </w:rPr>
              <w:t>Good</w:t>
            </w:r>
            <w:r w:rsidR="00CE33DF" w:rsidRPr="001225A8">
              <w:rPr>
                <w:rFonts w:asciiTheme="minorHAnsi" w:hAnsiTheme="minorHAnsi"/>
              </w:rPr>
              <w:t xml:space="preserve"> written and verbal communication skills.</w:t>
            </w:r>
          </w:p>
        </w:tc>
        <w:tc>
          <w:tcPr>
            <w:tcW w:w="2126" w:type="dxa"/>
            <w:vAlign w:val="center"/>
          </w:tcPr>
          <w:p w14:paraId="663FF7E8" w14:textId="77777777" w:rsidR="00CE33DF" w:rsidRPr="001225A8" w:rsidRDefault="00CE33DF" w:rsidP="00BC15C9">
            <w:pPr>
              <w:spacing w:before="120" w:after="120"/>
              <w:jc w:val="center"/>
              <w:rPr>
                <w:rFonts w:asciiTheme="minorHAnsi" w:hAnsiTheme="minorHAnsi"/>
              </w:rPr>
            </w:pPr>
            <w:r w:rsidRPr="001225A8">
              <w:rPr>
                <w:rFonts w:asciiTheme="minorHAnsi" w:hAnsiTheme="minorHAnsi"/>
              </w:rPr>
              <w:t>Essential</w:t>
            </w:r>
          </w:p>
        </w:tc>
      </w:tr>
      <w:tr w:rsidR="00CE33DF" w:rsidRPr="001225A8" w14:paraId="0394126D" w14:textId="77777777" w:rsidTr="007354BA">
        <w:tc>
          <w:tcPr>
            <w:tcW w:w="8075" w:type="dxa"/>
          </w:tcPr>
          <w:p w14:paraId="57770B28" w14:textId="77777777" w:rsidR="00CE33DF" w:rsidRPr="001225A8" w:rsidRDefault="00CE33DF" w:rsidP="00BC15C9">
            <w:pPr>
              <w:spacing w:before="120" w:after="120"/>
              <w:rPr>
                <w:rFonts w:asciiTheme="minorHAnsi" w:hAnsiTheme="minorHAnsi"/>
              </w:rPr>
            </w:pPr>
            <w:r w:rsidRPr="001225A8">
              <w:rPr>
                <w:rFonts w:asciiTheme="minorHAnsi" w:hAnsiTheme="minorHAnsi"/>
              </w:rPr>
              <w:t>Ability to set goals and objectives for team members.</w:t>
            </w:r>
          </w:p>
        </w:tc>
        <w:tc>
          <w:tcPr>
            <w:tcW w:w="2126" w:type="dxa"/>
            <w:vAlign w:val="center"/>
          </w:tcPr>
          <w:p w14:paraId="0CF3E490" w14:textId="77777777" w:rsidR="00CE33DF" w:rsidRPr="001225A8" w:rsidRDefault="00CE33DF" w:rsidP="00BC15C9">
            <w:pPr>
              <w:spacing w:before="120" w:after="120"/>
              <w:jc w:val="center"/>
              <w:rPr>
                <w:rFonts w:asciiTheme="minorHAnsi" w:hAnsiTheme="minorHAnsi"/>
              </w:rPr>
            </w:pPr>
            <w:r w:rsidRPr="001225A8">
              <w:rPr>
                <w:rFonts w:asciiTheme="minorHAnsi" w:hAnsiTheme="minorHAnsi"/>
              </w:rPr>
              <w:t>Essential</w:t>
            </w:r>
          </w:p>
        </w:tc>
      </w:tr>
      <w:tr w:rsidR="00CE33DF" w:rsidRPr="002F6A7E" w14:paraId="61026D33" w14:textId="77777777" w:rsidTr="007354BA">
        <w:tc>
          <w:tcPr>
            <w:tcW w:w="8075" w:type="dxa"/>
          </w:tcPr>
          <w:p w14:paraId="62939638" w14:textId="77777777" w:rsidR="00CE33DF" w:rsidRPr="001225A8" w:rsidRDefault="00CE33DF" w:rsidP="00BC15C9">
            <w:pPr>
              <w:spacing w:before="120" w:after="120"/>
              <w:rPr>
                <w:rFonts w:asciiTheme="minorHAnsi" w:hAnsiTheme="minorHAnsi"/>
              </w:rPr>
            </w:pPr>
            <w:r w:rsidRPr="001225A8">
              <w:rPr>
                <w:rFonts w:asciiTheme="minorHAnsi" w:hAnsiTheme="minorHAnsi"/>
              </w:rPr>
              <w:t>Understanding of occupational health and safety principles and practices and an ability to promote and maintain a safe work environment.</w:t>
            </w:r>
          </w:p>
        </w:tc>
        <w:tc>
          <w:tcPr>
            <w:tcW w:w="2126" w:type="dxa"/>
            <w:vAlign w:val="center"/>
          </w:tcPr>
          <w:p w14:paraId="52F6CC24" w14:textId="77777777" w:rsidR="00CE33DF" w:rsidRPr="002F6A7E" w:rsidRDefault="00CE33DF" w:rsidP="00BC15C9">
            <w:pPr>
              <w:spacing w:before="120" w:after="120"/>
              <w:jc w:val="center"/>
              <w:rPr>
                <w:rFonts w:asciiTheme="minorHAnsi" w:hAnsiTheme="minorHAnsi"/>
              </w:rPr>
            </w:pPr>
            <w:r w:rsidRPr="001225A8">
              <w:rPr>
                <w:rFonts w:asciiTheme="minorHAnsi" w:hAnsiTheme="minorHAnsi"/>
              </w:rPr>
              <w:t>Essential</w:t>
            </w:r>
          </w:p>
        </w:tc>
      </w:tr>
      <w:tr w:rsidR="00CE33DF" w:rsidRPr="002F6A7E" w14:paraId="195CF486" w14:textId="77777777" w:rsidTr="007354BA">
        <w:trPr>
          <w:trHeight w:val="588"/>
        </w:trPr>
        <w:tc>
          <w:tcPr>
            <w:tcW w:w="8075" w:type="dxa"/>
          </w:tcPr>
          <w:p w14:paraId="7870645D" w14:textId="1B23DB33" w:rsidR="00CE33DF" w:rsidRPr="002F6A7E" w:rsidRDefault="00CE33DF" w:rsidP="00BC15C9">
            <w:pPr>
              <w:spacing w:before="120" w:after="120"/>
              <w:rPr>
                <w:rFonts w:asciiTheme="minorHAnsi" w:hAnsiTheme="minorHAnsi"/>
              </w:rPr>
            </w:pPr>
            <w:r>
              <w:rPr>
                <w:rFonts w:asciiTheme="minorHAnsi" w:hAnsiTheme="minorHAnsi"/>
              </w:rPr>
              <w:t>E</w:t>
            </w:r>
            <w:r w:rsidRPr="00CE6B80">
              <w:rPr>
                <w:rFonts w:asciiTheme="minorHAnsi" w:hAnsiTheme="minorHAnsi"/>
              </w:rPr>
              <w:t xml:space="preserve">xperience in leading a </w:t>
            </w:r>
            <w:r>
              <w:rPr>
                <w:rFonts w:asciiTheme="minorHAnsi" w:hAnsiTheme="minorHAnsi"/>
              </w:rPr>
              <w:t xml:space="preserve">small </w:t>
            </w:r>
            <w:r w:rsidRPr="00CE6B80">
              <w:rPr>
                <w:rFonts w:asciiTheme="minorHAnsi" w:hAnsiTheme="minorHAnsi"/>
              </w:rPr>
              <w:t>team.</w:t>
            </w:r>
          </w:p>
        </w:tc>
        <w:tc>
          <w:tcPr>
            <w:tcW w:w="2126" w:type="dxa"/>
            <w:vAlign w:val="center"/>
          </w:tcPr>
          <w:p w14:paraId="0AC742DE" w14:textId="77777777" w:rsidR="00CE33DF" w:rsidRPr="002F6A7E" w:rsidRDefault="00CE33DF" w:rsidP="00BC15C9">
            <w:pPr>
              <w:spacing w:before="120" w:after="120"/>
              <w:jc w:val="center"/>
              <w:rPr>
                <w:rFonts w:asciiTheme="minorHAnsi" w:hAnsiTheme="minorHAnsi"/>
              </w:rPr>
            </w:pPr>
            <w:r>
              <w:rPr>
                <w:rFonts w:asciiTheme="minorHAnsi" w:hAnsiTheme="minorHAnsi"/>
              </w:rPr>
              <w:t>Desirable</w:t>
            </w:r>
          </w:p>
        </w:tc>
      </w:tr>
      <w:tr w:rsidR="00AE7940" w:rsidRPr="002F6A7E" w14:paraId="4A624645" w14:textId="77777777" w:rsidTr="00CE33DF">
        <w:trPr>
          <w:trHeight w:val="588"/>
        </w:trPr>
        <w:tc>
          <w:tcPr>
            <w:tcW w:w="8075" w:type="dxa"/>
          </w:tcPr>
          <w:p w14:paraId="33C42197" w14:textId="3E321A55" w:rsidR="00AE7940" w:rsidDel="00D73D0D" w:rsidRDefault="00AE7940" w:rsidP="00BC15C9">
            <w:pPr>
              <w:spacing w:before="120" w:after="120"/>
              <w:rPr>
                <w:rFonts w:asciiTheme="minorHAnsi" w:hAnsiTheme="minorHAnsi"/>
              </w:rPr>
            </w:pPr>
            <w:r>
              <w:rPr>
                <w:rFonts w:asciiTheme="minorHAnsi" w:hAnsiTheme="minorHAnsi"/>
              </w:rPr>
              <w:t>Basic skills in Digital Technology</w:t>
            </w:r>
            <w:r w:rsidR="00EB580E">
              <w:rPr>
                <w:rFonts w:asciiTheme="minorHAnsi" w:hAnsiTheme="minorHAnsi"/>
              </w:rPr>
              <w:t xml:space="preserve"> including Microsoft suite of programs</w:t>
            </w:r>
          </w:p>
        </w:tc>
        <w:tc>
          <w:tcPr>
            <w:tcW w:w="2126" w:type="dxa"/>
            <w:vAlign w:val="center"/>
          </w:tcPr>
          <w:p w14:paraId="06497035" w14:textId="7A618965" w:rsidR="00AE7940" w:rsidRDefault="00EB580E" w:rsidP="00BC15C9">
            <w:pPr>
              <w:spacing w:before="120" w:after="120"/>
              <w:jc w:val="center"/>
              <w:rPr>
                <w:rFonts w:asciiTheme="minorHAnsi" w:hAnsiTheme="minorHAnsi"/>
              </w:rPr>
            </w:pPr>
            <w:r>
              <w:rPr>
                <w:rFonts w:asciiTheme="minorHAnsi" w:hAnsiTheme="minorHAnsi"/>
              </w:rPr>
              <w:t>Desirable</w:t>
            </w:r>
          </w:p>
        </w:tc>
      </w:tr>
    </w:tbl>
    <w:tbl>
      <w:tblPr>
        <w:tblStyle w:val="PlainTable2"/>
        <w:tblW w:w="0" w:type="auto"/>
        <w:tblLook w:val="04A0" w:firstRow="1" w:lastRow="0" w:firstColumn="1" w:lastColumn="0" w:noHBand="0" w:noVBand="1"/>
      </w:tblPr>
      <w:tblGrid>
        <w:gridCol w:w="8080"/>
        <w:gridCol w:w="2124"/>
      </w:tblGrid>
      <w:tr w:rsidR="00553840" w14:paraId="126995F8" w14:textId="77777777" w:rsidTr="0055384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080" w:type="dxa"/>
            <w:tcBorders>
              <w:top w:val="single" w:sz="4" w:space="0" w:color="D9D9D9" w:themeColor="background2" w:themeShade="D9"/>
              <w:left w:val="nil"/>
              <w:right w:val="single" w:sz="4" w:space="0" w:color="D9D9D9" w:themeColor="background2" w:themeShade="D9"/>
            </w:tcBorders>
          </w:tcPr>
          <w:p w14:paraId="63990F3B" w14:textId="5B3DB921" w:rsidR="00553840" w:rsidRPr="00F356B7" w:rsidRDefault="00553840" w:rsidP="00553840">
            <w:pPr>
              <w:rPr>
                <w:rFonts w:asciiTheme="minorHAnsi" w:hAnsiTheme="minorHAnsi"/>
              </w:rPr>
            </w:pPr>
          </w:p>
        </w:tc>
        <w:tc>
          <w:tcPr>
            <w:tcW w:w="2124" w:type="dxa"/>
            <w:tcBorders>
              <w:top w:val="single" w:sz="4" w:space="0" w:color="D9D9D9" w:themeColor="background2" w:themeShade="D9"/>
              <w:left w:val="single" w:sz="4" w:space="0" w:color="D9D9D9" w:themeColor="background2" w:themeShade="D9"/>
              <w:right w:val="nil"/>
            </w:tcBorders>
          </w:tcPr>
          <w:p w14:paraId="01EA3E6D" w14:textId="3315828A" w:rsidR="00553840" w:rsidRDefault="00553840" w:rsidP="00553840">
            <w:pPr>
              <w:jc w:val="center"/>
              <w:cnfStyle w:val="100000000000" w:firstRow="1" w:lastRow="0" w:firstColumn="0" w:lastColumn="0" w:oddVBand="0" w:evenVBand="0" w:oddHBand="0" w:evenHBand="0" w:firstRowFirstColumn="0" w:firstRowLastColumn="0" w:lastRowFirstColumn="0" w:lastRowLastColumn="0"/>
            </w:pPr>
          </w:p>
        </w:tc>
      </w:tr>
      <w:tr w:rsidR="00553840" w14:paraId="2BBCA14A" w14:textId="77777777" w:rsidTr="00083DFF">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080" w:type="dxa"/>
            <w:tcBorders>
              <w:top w:val="single" w:sz="4" w:space="0" w:color="D9D9D9" w:themeColor="background2" w:themeShade="D9"/>
              <w:bottom w:val="single" w:sz="4" w:space="0" w:color="D9D9D9" w:themeColor="background2" w:themeShade="D9"/>
              <w:right w:val="single" w:sz="4" w:space="0" w:color="D9D9D9" w:themeColor="background2" w:themeShade="D9"/>
            </w:tcBorders>
            <w:shd w:val="clear" w:color="auto" w:fill="00685B" w:themeFill="accent1"/>
          </w:tcPr>
          <w:p w14:paraId="53D6382F" w14:textId="77777777" w:rsidR="00553840" w:rsidRDefault="00083DFF" w:rsidP="00553840">
            <w:r>
              <w:rPr>
                <w:color w:val="FFFFFF" w:themeColor="background1"/>
              </w:rPr>
              <w:t xml:space="preserve"> </w:t>
            </w:r>
            <w:r w:rsidR="00553840" w:rsidRPr="00083DFF">
              <w:rPr>
                <w:rFonts w:ascii="Arial Nova" w:hAnsi="Arial Nova"/>
                <w:bCs w:val="0"/>
                <w:color w:val="FFFFFF" w:themeColor="background1"/>
              </w:rPr>
              <w:t>Other</w:t>
            </w:r>
          </w:p>
        </w:tc>
        <w:tc>
          <w:tcPr>
            <w:tcW w:w="2124" w:type="dxa"/>
            <w:tcBorders>
              <w:top w:val="single" w:sz="4" w:space="0" w:color="D9D9D9" w:themeColor="background2" w:themeShade="D9"/>
              <w:left w:val="single" w:sz="4" w:space="0" w:color="D9D9D9" w:themeColor="background2" w:themeShade="D9"/>
              <w:bottom w:val="single" w:sz="4" w:space="0" w:color="D9D9D9" w:themeColor="background2" w:themeShade="D9"/>
            </w:tcBorders>
            <w:shd w:val="clear" w:color="auto" w:fill="00685B" w:themeFill="accent1"/>
          </w:tcPr>
          <w:p w14:paraId="5C365736" w14:textId="77777777" w:rsidR="00553840" w:rsidRDefault="00553840" w:rsidP="00553840">
            <w:pPr>
              <w:cnfStyle w:val="000000100000" w:firstRow="0" w:lastRow="0" w:firstColumn="0" w:lastColumn="0" w:oddVBand="0" w:evenVBand="0" w:oddHBand="1" w:evenHBand="0" w:firstRowFirstColumn="0" w:firstRowLastColumn="0" w:lastRowFirstColumn="0" w:lastRowLastColumn="0"/>
            </w:pPr>
          </w:p>
        </w:tc>
      </w:tr>
      <w:tr w:rsidR="00553840" w14:paraId="53E57A54" w14:textId="77777777" w:rsidTr="00553840">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080" w:type="dxa"/>
            <w:tcBorders>
              <w:top w:val="single" w:sz="4" w:space="0" w:color="D9D9D9" w:themeColor="background2" w:themeShade="D9"/>
              <w:left w:val="nil"/>
              <w:right w:val="single" w:sz="4" w:space="0" w:color="D9D9D9" w:themeColor="background2" w:themeShade="D9"/>
            </w:tcBorders>
          </w:tcPr>
          <w:p w14:paraId="7E845238" w14:textId="77777777" w:rsidR="00553840" w:rsidRPr="00553840" w:rsidRDefault="00553840" w:rsidP="00553840">
            <w:pPr>
              <w:rPr>
                <w:rFonts w:ascii="Arial Nova" w:hAnsi="Arial Nova"/>
                <w:bCs w:val="0"/>
                <w:color w:val="auto"/>
              </w:rPr>
            </w:pPr>
            <w:r w:rsidRPr="00553840">
              <w:rPr>
                <w:rFonts w:ascii="Arial Nova" w:hAnsi="Arial Nova"/>
                <w:bCs w:val="0"/>
                <w:color w:val="auto"/>
              </w:rPr>
              <w:t>National Police Clearance (under 3 months).</w:t>
            </w:r>
          </w:p>
        </w:tc>
        <w:tc>
          <w:tcPr>
            <w:tcW w:w="2124" w:type="dxa"/>
            <w:tcBorders>
              <w:top w:val="single" w:sz="4" w:space="0" w:color="D9D9D9" w:themeColor="background2" w:themeShade="D9"/>
              <w:left w:val="single" w:sz="4" w:space="0" w:color="D9D9D9" w:themeColor="background2" w:themeShade="D9"/>
              <w:right w:val="nil"/>
            </w:tcBorders>
          </w:tcPr>
          <w:p w14:paraId="35533358" w14:textId="77777777" w:rsidR="00553840" w:rsidRDefault="00553840" w:rsidP="00553840">
            <w:pPr>
              <w:jc w:val="center"/>
              <w:cnfStyle w:val="000000010000" w:firstRow="0" w:lastRow="0" w:firstColumn="0" w:lastColumn="0" w:oddVBand="0" w:evenVBand="0" w:oddHBand="0" w:evenHBand="1" w:firstRowFirstColumn="0" w:firstRowLastColumn="0" w:lastRowFirstColumn="0" w:lastRowLastColumn="0"/>
            </w:pPr>
            <w:r w:rsidRPr="00553840">
              <w:t>Essential</w:t>
            </w:r>
          </w:p>
        </w:tc>
      </w:tr>
      <w:tr w:rsidR="00553840" w14:paraId="03F9CAD1" w14:textId="77777777" w:rsidTr="0055384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080" w:type="dxa"/>
            <w:tcBorders>
              <w:top w:val="single" w:sz="4" w:space="0" w:color="D9D9D9" w:themeColor="background2" w:themeShade="D9"/>
              <w:bottom w:val="single" w:sz="4" w:space="0" w:color="D9D9D9" w:themeColor="background2" w:themeShade="D9"/>
              <w:right w:val="single" w:sz="4" w:space="0" w:color="D9D9D9" w:themeColor="background2" w:themeShade="D9"/>
            </w:tcBorders>
          </w:tcPr>
          <w:p w14:paraId="2592CDAC" w14:textId="77777777" w:rsidR="00553840" w:rsidRPr="00553840" w:rsidRDefault="00553840" w:rsidP="00553840">
            <w:pPr>
              <w:rPr>
                <w:rFonts w:ascii="Arial Nova" w:hAnsi="Arial Nova"/>
                <w:bCs w:val="0"/>
                <w:color w:val="auto"/>
              </w:rPr>
            </w:pPr>
            <w:r w:rsidRPr="00553840">
              <w:rPr>
                <w:rFonts w:ascii="Arial Nova" w:hAnsi="Arial Nova"/>
                <w:bCs w:val="0"/>
                <w:color w:val="auto"/>
              </w:rPr>
              <w:t>Current Driver’s Licence</w:t>
            </w:r>
          </w:p>
        </w:tc>
        <w:tc>
          <w:tcPr>
            <w:tcW w:w="2124" w:type="dxa"/>
            <w:tcBorders>
              <w:top w:val="single" w:sz="4" w:space="0" w:color="D9D9D9" w:themeColor="background2" w:themeShade="D9"/>
              <w:left w:val="single" w:sz="4" w:space="0" w:color="D9D9D9" w:themeColor="background2" w:themeShade="D9"/>
              <w:bottom w:val="single" w:sz="4" w:space="0" w:color="D9D9D9" w:themeColor="background2" w:themeShade="D9"/>
            </w:tcBorders>
          </w:tcPr>
          <w:p w14:paraId="0BE8FB35" w14:textId="36B7159C" w:rsidR="00553840" w:rsidRDefault="00CE33DF" w:rsidP="00553840">
            <w:pPr>
              <w:jc w:val="center"/>
              <w:cnfStyle w:val="000000100000" w:firstRow="0" w:lastRow="0" w:firstColumn="0" w:lastColumn="0" w:oddVBand="0" w:evenVBand="0" w:oddHBand="1" w:evenHBand="0" w:firstRowFirstColumn="0" w:firstRowLastColumn="0" w:lastRowFirstColumn="0" w:lastRowLastColumn="0"/>
            </w:pPr>
            <w:r>
              <w:t>Essential</w:t>
            </w:r>
          </w:p>
        </w:tc>
      </w:tr>
    </w:tbl>
    <w:p w14:paraId="20E66DFF" w14:textId="77777777" w:rsidR="00553840" w:rsidRDefault="00553840" w:rsidP="00553840"/>
    <w:tbl>
      <w:tblPr>
        <w:tblStyle w:val="PlainTable2"/>
        <w:tblW w:w="5000" w:type="pct"/>
        <w:tblCellMar>
          <w:left w:w="57" w:type="dxa"/>
          <w:right w:w="57" w:type="dxa"/>
        </w:tblCellMar>
        <w:tblLook w:val="0620" w:firstRow="1" w:lastRow="0" w:firstColumn="0" w:lastColumn="0" w:noHBand="1" w:noVBand="1"/>
      </w:tblPr>
      <w:tblGrid>
        <w:gridCol w:w="3076"/>
        <w:gridCol w:w="800"/>
        <w:gridCol w:w="2010"/>
        <w:gridCol w:w="1049"/>
        <w:gridCol w:w="3269"/>
      </w:tblGrid>
      <w:tr w:rsidR="00C64B34" w:rsidRPr="00373545" w14:paraId="56202E1F" w14:textId="77777777" w:rsidTr="00C64B34">
        <w:trPr>
          <w:cnfStyle w:val="100000000000" w:firstRow="1" w:lastRow="0" w:firstColumn="0" w:lastColumn="0" w:oddVBand="0" w:evenVBand="0" w:oddHBand="0" w:evenHBand="0" w:firstRowFirstColumn="0" w:firstRowLastColumn="0" w:lastRowFirstColumn="0" w:lastRowLastColumn="0"/>
          <w:trHeight w:val="607"/>
        </w:trPr>
        <w:tc>
          <w:tcPr>
            <w:tcW w:w="5000" w:type="pct"/>
            <w:gridSpan w:val="5"/>
            <w:tcBorders>
              <w:top w:val="nil"/>
            </w:tcBorders>
          </w:tcPr>
          <w:p w14:paraId="4316A0B6" w14:textId="77777777" w:rsidR="00C64B34" w:rsidRPr="00373545" w:rsidRDefault="00083DFF" w:rsidP="00AD6AE8">
            <w:pPr>
              <w:rPr>
                <w:b w:val="0"/>
              </w:rPr>
            </w:pPr>
            <w:r>
              <w:t>O</w:t>
            </w:r>
            <w:r w:rsidR="00C64B34" w:rsidRPr="00373545">
              <w:t>ffice use</w:t>
            </w:r>
            <w:r w:rsidR="00C64B34" w:rsidRPr="00373545">
              <w:rPr>
                <w:spacing w:val="-2"/>
              </w:rPr>
              <w:t xml:space="preserve"> </w:t>
            </w:r>
            <w:r w:rsidR="00C64B34" w:rsidRPr="00373545">
              <w:t>only</w:t>
            </w:r>
          </w:p>
        </w:tc>
      </w:tr>
      <w:tr w:rsidR="00C64B34" w:rsidRPr="00373545" w14:paraId="51EEB269" w14:textId="77777777" w:rsidTr="00083DFF">
        <w:trPr>
          <w:trHeight w:val="607"/>
        </w:trPr>
        <w:tc>
          <w:tcPr>
            <w:tcW w:w="1507" w:type="pct"/>
            <w:tcBorders>
              <w:bottom w:val="single" w:sz="4" w:space="0" w:color="D9D9D9" w:themeColor="background2" w:themeShade="D9"/>
            </w:tcBorders>
            <w:shd w:val="clear" w:color="auto" w:fill="00685B" w:themeFill="accent1"/>
          </w:tcPr>
          <w:p w14:paraId="2B964A75" w14:textId="77777777" w:rsidR="00C64B34" w:rsidRPr="00373545" w:rsidRDefault="00083DFF" w:rsidP="00AD6AE8">
            <w:pPr>
              <w:rPr>
                <w:color w:val="FFFFFF" w:themeColor="background1"/>
              </w:rPr>
            </w:pPr>
            <w:r>
              <w:rPr>
                <w:color w:val="FFFFFF" w:themeColor="background1"/>
              </w:rPr>
              <w:t>Position Creation Date</w:t>
            </w:r>
          </w:p>
        </w:tc>
        <w:tc>
          <w:tcPr>
            <w:tcW w:w="392" w:type="pct"/>
            <w:tcBorders>
              <w:bottom w:val="single" w:sz="4" w:space="0" w:color="D9D9D9" w:themeColor="background2" w:themeShade="D9"/>
            </w:tcBorders>
          </w:tcPr>
          <w:p w14:paraId="3FB33342" w14:textId="77777777" w:rsidR="00C64B34" w:rsidRPr="00373545" w:rsidRDefault="00C64B34" w:rsidP="00AD6AE8">
            <w:r w:rsidRPr="00373545">
              <w:t>Date</w:t>
            </w:r>
          </w:p>
        </w:tc>
        <w:sdt>
          <w:sdtPr>
            <w:id w:val="679397657"/>
            <w:placeholder>
              <w:docPart w:val="01ABE690610B4D3786A5244016ACDACC"/>
            </w:placeholder>
            <w:date w:fullDate="2019-04-01T00:00:00Z">
              <w:dateFormat w:val="d MMMM yyyy"/>
              <w:lid w:val="en-AU"/>
              <w:storeMappedDataAs w:val="dateTime"/>
              <w:calendar w:val="gregorian"/>
            </w:date>
          </w:sdtPr>
          <w:sdtEndPr/>
          <w:sdtContent>
            <w:tc>
              <w:tcPr>
                <w:tcW w:w="985" w:type="pct"/>
                <w:tcBorders>
                  <w:bottom w:val="single" w:sz="4" w:space="0" w:color="D9D9D9" w:themeColor="background2" w:themeShade="D9"/>
                </w:tcBorders>
              </w:tcPr>
              <w:p w14:paraId="58C25320" w14:textId="5839FDC6" w:rsidR="00C64B34" w:rsidRPr="00373545" w:rsidRDefault="00CE33DF" w:rsidP="00AD6AE8">
                <w:r>
                  <w:t>1 April 2019</w:t>
                </w:r>
              </w:p>
            </w:tc>
          </w:sdtContent>
        </w:sdt>
        <w:tc>
          <w:tcPr>
            <w:tcW w:w="514" w:type="pct"/>
            <w:tcBorders>
              <w:bottom w:val="single" w:sz="4" w:space="0" w:color="D9D9D9" w:themeColor="background2" w:themeShade="D9"/>
            </w:tcBorders>
            <w:shd w:val="clear" w:color="auto" w:fill="00685B" w:themeFill="accent1"/>
          </w:tcPr>
          <w:p w14:paraId="31FBDEE6" w14:textId="77777777" w:rsidR="00C64B34" w:rsidRPr="00083DFF" w:rsidRDefault="00083DFF" w:rsidP="00AD6AE8">
            <w:pPr>
              <w:rPr>
                <w:color w:val="FFFFFF" w:themeColor="background1"/>
              </w:rPr>
            </w:pPr>
            <w:r w:rsidRPr="00083DFF">
              <w:rPr>
                <w:color w:val="FFFFFF" w:themeColor="background1"/>
              </w:rPr>
              <w:t>Officer</w:t>
            </w:r>
          </w:p>
        </w:tc>
        <w:tc>
          <w:tcPr>
            <w:tcW w:w="1602" w:type="pct"/>
            <w:tcBorders>
              <w:bottom w:val="single" w:sz="4" w:space="0" w:color="D9D9D9" w:themeColor="background2" w:themeShade="D9"/>
            </w:tcBorders>
          </w:tcPr>
          <w:p w14:paraId="26A2E317" w14:textId="085CC265" w:rsidR="00C64B34" w:rsidRPr="00083DFF" w:rsidRDefault="00C64B34" w:rsidP="00AD6AE8"/>
        </w:tc>
      </w:tr>
      <w:tr w:rsidR="00C64B34" w:rsidRPr="00373545" w14:paraId="398E95AE" w14:textId="77777777" w:rsidTr="00083DFF">
        <w:trPr>
          <w:trHeight w:val="607"/>
        </w:trPr>
        <w:tc>
          <w:tcPr>
            <w:tcW w:w="1507" w:type="pct"/>
            <w:tcBorders>
              <w:top w:val="single" w:sz="4" w:space="0" w:color="D9D9D9" w:themeColor="background2" w:themeShade="D9"/>
              <w:bottom w:val="single" w:sz="4" w:space="0" w:color="00685B"/>
            </w:tcBorders>
            <w:shd w:val="clear" w:color="auto" w:fill="00685B" w:themeFill="accent1"/>
          </w:tcPr>
          <w:p w14:paraId="4D3F43CE" w14:textId="77777777" w:rsidR="00C64B34" w:rsidRPr="00373545" w:rsidRDefault="00C64B34" w:rsidP="00AD6AE8">
            <w:pPr>
              <w:rPr>
                <w:color w:val="FFFFFF" w:themeColor="background1"/>
              </w:rPr>
            </w:pPr>
            <w:r w:rsidRPr="00373545">
              <w:rPr>
                <w:color w:val="FFFFFF" w:themeColor="background1"/>
              </w:rPr>
              <w:t>Last</w:t>
            </w:r>
            <w:r w:rsidRPr="00373545">
              <w:rPr>
                <w:color w:val="FFFFFF" w:themeColor="background1"/>
                <w:spacing w:val="-3"/>
              </w:rPr>
              <w:t xml:space="preserve"> </w:t>
            </w:r>
            <w:r w:rsidRPr="00373545">
              <w:rPr>
                <w:color w:val="FFFFFF" w:themeColor="background1"/>
              </w:rPr>
              <w:t>reviewed</w:t>
            </w:r>
            <w:r w:rsidR="00083DFF">
              <w:rPr>
                <w:color w:val="FFFFFF" w:themeColor="background1"/>
              </w:rPr>
              <w:t>/Modified</w:t>
            </w:r>
          </w:p>
        </w:tc>
        <w:tc>
          <w:tcPr>
            <w:tcW w:w="392" w:type="pct"/>
            <w:tcBorders>
              <w:top w:val="single" w:sz="4" w:space="0" w:color="D9D9D9" w:themeColor="background2" w:themeShade="D9"/>
              <w:bottom w:val="single" w:sz="4" w:space="0" w:color="00685B"/>
            </w:tcBorders>
          </w:tcPr>
          <w:p w14:paraId="0F1911A0" w14:textId="77777777" w:rsidR="00C64B34" w:rsidRPr="00373545" w:rsidRDefault="00C64B34" w:rsidP="00AD6AE8">
            <w:r w:rsidRPr="00373545">
              <w:t>Date</w:t>
            </w:r>
          </w:p>
        </w:tc>
        <w:sdt>
          <w:sdtPr>
            <w:id w:val="-1204857779"/>
            <w:placeholder>
              <w:docPart w:val="B262BE17F9C34AB1A6E13F3F2F3A6867"/>
            </w:placeholder>
            <w:date w:fullDate="2025-06-05T00:00:00Z">
              <w:dateFormat w:val="d MMMM yyyy"/>
              <w:lid w:val="en-AU"/>
              <w:storeMappedDataAs w:val="dateTime"/>
              <w:calendar w:val="gregorian"/>
            </w:date>
          </w:sdtPr>
          <w:sdtEndPr/>
          <w:sdtContent>
            <w:tc>
              <w:tcPr>
                <w:tcW w:w="985" w:type="pct"/>
                <w:tcBorders>
                  <w:top w:val="single" w:sz="4" w:space="0" w:color="D9D9D9" w:themeColor="background2" w:themeShade="D9"/>
                  <w:bottom w:val="single" w:sz="4" w:space="0" w:color="00685B"/>
                </w:tcBorders>
              </w:tcPr>
              <w:p w14:paraId="4FC5EE28" w14:textId="006ABD90" w:rsidR="00C64B34" w:rsidRPr="00373545" w:rsidRDefault="008E0A17" w:rsidP="00AD6AE8">
                <w:r>
                  <w:t>5 June 2025</w:t>
                </w:r>
              </w:p>
            </w:tc>
          </w:sdtContent>
        </w:sdt>
        <w:tc>
          <w:tcPr>
            <w:tcW w:w="514" w:type="pct"/>
            <w:tcBorders>
              <w:top w:val="single" w:sz="4" w:space="0" w:color="D9D9D9" w:themeColor="background2" w:themeShade="D9"/>
              <w:bottom w:val="single" w:sz="4" w:space="0" w:color="00685B"/>
            </w:tcBorders>
            <w:shd w:val="clear" w:color="auto" w:fill="00685B" w:themeFill="accent1"/>
          </w:tcPr>
          <w:p w14:paraId="774E55DC" w14:textId="77777777" w:rsidR="00C64B34" w:rsidRPr="00083DFF" w:rsidRDefault="00C64B34" w:rsidP="00AD6AE8">
            <w:pPr>
              <w:rPr>
                <w:color w:val="FFFFFF" w:themeColor="background1"/>
              </w:rPr>
            </w:pPr>
            <w:r w:rsidRPr="00083DFF">
              <w:rPr>
                <w:color w:val="FFFFFF" w:themeColor="background1"/>
              </w:rPr>
              <w:t>Officer</w:t>
            </w:r>
          </w:p>
        </w:tc>
        <w:tc>
          <w:tcPr>
            <w:tcW w:w="1602" w:type="pct"/>
            <w:tcBorders>
              <w:top w:val="single" w:sz="4" w:space="0" w:color="D9D9D9" w:themeColor="background2" w:themeShade="D9"/>
              <w:bottom w:val="single" w:sz="4" w:space="0" w:color="00685B"/>
            </w:tcBorders>
          </w:tcPr>
          <w:p w14:paraId="1340D741" w14:textId="6A098AC9" w:rsidR="00C64B34" w:rsidRPr="00083DFF" w:rsidRDefault="008F6525" w:rsidP="00AD6AE8">
            <w:r>
              <w:t>Coordinator</w:t>
            </w:r>
            <w:r w:rsidR="002A58CE">
              <w:t xml:space="preserve"> Streetscape Horticulture Programme</w:t>
            </w:r>
          </w:p>
        </w:tc>
      </w:tr>
    </w:tbl>
    <w:p w14:paraId="2E110F7A" w14:textId="77777777" w:rsidR="007F3178" w:rsidRPr="00373545" w:rsidRDefault="007F3178" w:rsidP="00AD6AE8"/>
    <w:sectPr w:rsidR="007F3178" w:rsidRPr="00373545" w:rsidSect="00551DD9">
      <w:headerReference w:type="default" r:id="rId11"/>
      <w:footerReference w:type="default" r:id="rId12"/>
      <w:pgSz w:w="11906" w:h="16838"/>
      <w:pgMar w:top="1134" w:right="851" w:bottom="1134" w:left="851" w:header="102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7753A" w14:textId="77777777" w:rsidR="00DA53B0" w:rsidRDefault="00DA53B0" w:rsidP="00AD6AE8">
      <w:r>
        <w:separator/>
      </w:r>
    </w:p>
  </w:endnote>
  <w:endnote w:type="continuationSeparator" w:id="0">
    <w:p w14:paraId="6B878653" w14:textId="77777777" w:rsidR="00DA53B0" w:rsidRDefault="00DA53B0" w:rsidP="00AD6AE8">
      <w:r>
        <w:continuationSeparator/>
      </w:r>
    </w:p>
  </w:endnote>
  <w:endnote w:type="continuationNotice" w:id="1">
    <w:p w14:paraId="2B3DC99F" w14:textId="77777777" w:rsidR="00DA53B0" w:rsidRDefault="00DA53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Arial Nova">
    <w:altName w:val="Arial Nova"/>
    <w:charset w:val="00"/>
    <w:family w:val="swiss"/>
    <w:pitch w:val="variable"/>
    <w:sig w:usb0="0000028F" w:usb1="00000002" w:usb2="00000000" w:usb3="00000000" w:csb0="0000019F" w:csb1="00000000"/>
  </w:font>
  <w:font w:name="Arial Nova Cond Light">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ova Cond">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64"/>
      <w:gridCol w:w="3118"/>
      <w:gridCol w:w="422"/>
    </w:tblGrid>
    <w:tr w:rsidR="00954E4E" w:rsidRPr="00954E4E" w14:paraId="318C21C4" w14:textId="77777777" w:rsidTr="00AD6AE8">
      <w:tc>
        <w:tcPr>
          <w:tcW w:w="4793" w:type="pct"/>
          <w:gridSpan w:val="2"/>
        </w:tcPr>
        <w:p w14:paraId="725B6AC7" w14:textId="77777777" w:rsidR="00AD6AE8" w:rsidRPr="00954E4E" w:rsidRDefault="00AD6AE8" w:rsidP="00AD6AE8">
          <w:pPr>
            <w:pStyle w:val="Footer"/>
            <w:rPr>
              <w:rFonts w:asciiTheme="minorHAnsi" w:hAnsiTheme="minorHAnsi"/>
              <w:color w:val="002A42" w:themeColor="text2"/>
              <w:sz w:val="14"/>
              <w:szCs w:val="14"/>
            </w:rPr>
          </w:pPr>
        </w:p>
      </w:tc>
      <w:tc>
        <w:tcPr>
          <w:tcW w:w="207" w:type="pct"/>
          <w:vAlign w:val="bottom"/>
        </w:tcPr>
        <w:p w14:paraId="381C5240" w14:textId="77777777" w:rsidR="00AD6AE8" w:rsidRPr="00954E4E" w:rsidRDefault="00AD6AE8" w:rsidP="00AD6AE8">
          <w:pPr>
            <w:pStyle w:val="Footer"/>
            <w:rPr>
              <w:rFonts w:asciiTheme="minorHAnsi" w:hAnsiTheme="minorHAnsi"/>
              <w:color w:val="002A42" w:themeColor="text2"/>
              <w:sz w:val="14"/>
              <w:szCs w:val="14"/>
            </w:rPr>
          </w:pPr>
        </w:p>
      </w:tc>
    </w:tr>
    <w:tr w:rsidR="00954E4E" w:rsidRPr="00954E4E" w14:paraId="777D65D7" w14:textId="77777777" w:rsidTr="00AD6AE8">
      <w:tc>
        <w:tcPr>
          <w:tcW w:w="3265" w:type="pct"/>
          <w:tcMar>
            <w:right w:w="0" w:type="dxa"/>
          </w:tcMar>
          <w:vAlign w:val="bottom"/>
        </w:tcPr>
        <w:p w14:paraId="67F81EBD" w14:textId="77777777" w:rsidR="00AD6AE8" w:rsidRPr="00954E4E" w:rsidRDefault="00AD6AE8" w:rsidP="00AD6AE8">
          <w:pPr>
            <w:pStyle w:val="Footer"/>
            <w:rPr>
              <w:rFonts w:asciiTheme="minorHAnsi" w:hAnsiTheme="minorHAnsi"/>
              <w:color w:val="002A42" w:themeColor="text2"/>
              <w:sz w:val="14"/>
              <w:szCs w:val="14"/>
            </w:rPr>
          </w:pPr>
          <w:r w:rsidRPr="00954E4E">
            <w:rPr>
              <w:rFonts w:asciiTheme="minorHAnsi" w:hAnsiTheme="minorHAnsi"/>
              <w:b/>
              <w:bCs/>
              <w:color w:val="002A42" w:themeColor="text2"/>
              <w:sz w:val="14"/>
              <w:szCs w:val="14"/>
            </w:rPr>
            <w:t>Telephone</w:t>
          </w:r>
          <w:r w:rsidRPr="00954E4E">
            <w:rPr>
              <w:rFonts w:asciiTheme="minorHAnsi" w:hAnsiTheme="minorHAnsi"/>
              <w:color w:val="002A42" w:themeColor="text2"/>
              <w:sz w:val="14"/>
              <w:szCs w:val="14"/>
            </w:rPr>
            <w:t xml:space="preserve"> (08) 9205 8555  I  </w:t>
          </w:r>
          <w:r w:rsidRPr="00954E4E">
            <w:rPr>
              <w:rFonts w:asciiTheme="minorHAnsi" w:hAnsiTheme="minorHAnsi"/>
              <w:b/>
              <w:bCs/>
              <w:color w:val="002A42" w:themeColor="text2"/>
              <w:sz w:val="14"/>
              <w:szCs w:val="14"/>
            </w:rPr>
            <w:t>Enquiries</w:t>
          </w:r>
          <w:r w:rsidRPr="00954E4E">
            <w:rPr>
              <w:rFonts w:asciiTheme="minorHAnsi" w:hAnsiTheme="minorHAnsi"/>
              <w:color w:val="002A42" w:themeColor="text2"/>
              <w:sz w:val="14"/>
              <w:szCs w:val="14"/>
            </w:rPr>
            <w:t xml:space="preserve"> www.stirling.wa.gov.au/enquiries  I  </w:t>
          </w:r>
          <w:r w:rsidRPr="00954E4E">
            <w:rPr>
              <w:rFonts w:asciiTheme="minorHAnsi" w:hAnsiTheme="minorHAnsi"/>
              <w:b/>
              <w:bCs/>
              <w:color w:val="002A42" w:themeColor="text2"/>
              <w:sz w:val="14"/>
              <w:szCs w:val="14"/>
            </w:rPr>
            <w:t>Web</w:t>
          </w:r>
          <w:r w:rsidRPr="00954E4E">
            <w:rPr>
              <w:rFonts w:asciiTheme="minorHAnsi" w:hAnsiTheme="minorHAnsi"/>
              <w:color w:val="002A42" w:themeColor="text2"/>
              <w:sz w:val="14"/>
              <w:szCs w:val="14"/>
            </w:rPr>
            <w:t xml:space="preserve"> www.stirling.wa.gov.au  I</w:t>
          </w:r>
        </w:p>
      </w:tc>
      <w:tc>
        <w:tcPr>
          <w:tcW w:w="1528" w:type="pct"/>
          <w:tcMar>
            <w:left w:w="0" w:type="dxa"/>
            <w:right w:w="0" w:type="dxa"/>
          </w:tcMar>
          <w:vAlign w:val="bottom"/>
        </w:tcPr>
        <w:tbl>
          <w:tblPr>
            <w:tblStyle w:val="PlainTable2"/>
            <w:tblW w:w="2555" w:type="dxa"/>
            <w:tblBorders>
              <w:insideH w:val="none" w:sz="0" w:space="0" w:color="auto"/>
            </w:tblBorders>
            <w:tblLook w:val="04A0" w:firstRow="1" w:lastRow="0" w:firstColumn="1" w:lastColumn="0" w:noHBand="0" w:noVBand="1"/>
          </w:tblPr>
          <w:tblGrid>
            <w:gridCol w:w="261"/>
            <w:gridCol w:w="261"/>
            <w:gridCol w:w="261"/>
            <w:gridCol w:w="261"/>
            <w:gridCol w:w="261"/>
            <w:gridCol w:w="1250"/>
          </w:tblGrid>
          <w:tr w:rsidR="00954E4E" w:rsidRPr="00954E4E" w14:paraId="126EEE60" w14:textId="77777777" w:rsidTr="005A4C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 w:type="dxa"/>
                <w:tcMar>
                  <w:left w:w="0" w:type="dxa"/>
                </w:tcMar>
                <w:vAlign w:val="bottom"/>
              </w:tcPr>
              <w:p w14:paraId="34C01DE4" w14:textId="77777777" w:rsidR="00AD6AE8" w:rsidRPr="00954E4E" w:rsidRDefault="00AD6AE8" w:rsidP="005A4C0C">
                <w:pPr>
                  <w:pStyle w:val="Footer"/>
                  <w:rPr>
                    <w:rFonts w:asciiTheme="minorHAnsi" w:hAnsiTheme="minorHAnsi"/>
                    <w:color w:val="002A42" w:themeColor="text2"/>
                    <w:sz w:val="14"/>
                    <w:szCs w:val="14"/>
                  </w:rPr>
                </w:pPr>
                <w:r w:rsidRPr="00954E4E">
                  <w:rPr>
                    <w:rFonts w:asciiTheme="minorHAnsi" w:hAnsiTheme="minorHAnsi"/>
                    <w:noProof/>
                    <w:color w:val="002A42" w:themeColor="text2"/>
                    <w:sz w:val="14"/>
                    <w:szCs w:val="14"/>
                  </w:rPr>
                  <w:drawing>
                    <wp:inline distT="0" distB="0" distL="0" distR="0" wp14:anchorId="6A9B9446" wp14:editId="6D9420F6">
                      <wp:extent cx="142875" cy="142875"/>
                      <wp:effectExtent l="0" t="0" r="9525" b="9525"/>
                      <wp:docPr id="39" name="Graphic 3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142875" cy="142875"/>
                              </a:xfrm>
                              <a:prstGeom prst="rect">
                                <a:avLst/>
                              </a:prstGeom>
                            </pic:spPr>
                          </pic:pic>
                        </a:graphicData>
                      </a:graphic>
                    </wp:inline>
                  </w:drawing>
                </w:r>
              </w:p>
            </w:tc>
            <w:tc>
              <w:tcPr>
                <w:tcW w:w="261" w:type="dxa"/>
                <w:tcMar>
                  <w:left w:w="0" w:type="dxa"/>
                </w:tcMar>
                <w:vAlign w:val="bottom"/>
              </w:tcPr>
              <w:p w14:paraId="49477684" w14:textId="77777777" w:rsidR="00AD6AE8" w:rsidRPr="00954E4E" w:rsidRDefault="0021218D" w:rsidP="005A4C0C">
                <w:pPr>
                  <w:pStyle w:val="Footer"/>
                  <w:cnfStyle w:val="100000000000" w:firstRow="1" w:lastRow="0" w:firstColumn="0" w:lastColumn="0" w:oddVBand="0" w:evenVBand="0" w:oddHBand="0" w:evenHBand="0" w:firstRowFirstColumn="0" w:firstRowLastColumn="0" w:lastRowFirstColumn="0" w:lastRowLastColumn="0"/>
                  <w:rPr>
                    <w:rFonts w:asciiTheme="minorHAnsi" w:hAnsiTheme="minorHAnsi"/>
                    <w:color w:val="002A42" w:themeColor="text2"/>
                    <w:sz w:val="14"/>
                    <w:szCs w:val="14"/>
                  </w:rPr>
                </w:pPr>
                <w:r w:rsidRPr="00954E4E">
                  <w:rPr>
                    <w:rFonts w:asciiTheme="minorHAnsi" w:hAnsiTheme="minorHAnsi"/>
                    <w:noProof/>
                    <w:color w:val="002A42" w:themeColor="text2"/>
                    <w:sz w:val="14"/>
                    <w:szCs w:val="14"/>
                  </w:rPr>
                  <w:drawing>
                    <wp:inline distT="0" distB="0" distL="0" distR="0" wp14:anchorId="66C16DE8" wp14:editId="25A256E4">
                      <wp:extent cx="141474" cy="144000"/>
                      <wp:effectExtent l="0" t="0" r="0" b="8890"/>
                      <wp:docPr id="40" name="Graphic 39">
                        <a:hlinkClick xmlns:a="http://schemas.openxmlformats.org/drawingml/2006/main" r:id="rId4"/>
                        <a:extLst xmlns:a="http://schemas.openxmlformats.org/drawingml/2006/main">
                          <a:ext uri="{FF2B5EF4-FFF2-40B4-BE49-F238E27FC236}">
                            <a16:creationId xmlns:a16="http://schemas.microsoft.com/office/drawing/2014/main" id="{4540792F-D37E-48C7-AB27-2FBAAEA7E6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phic 39">
                                <a:hlinkClick r:id="rId4"/>
                                <a:extLst>
                                  <a:ext uri="{FF2B5EF4-FFF2-40B4-BE49-F238E27FC236}">
                                    <a16:creationId xmlns:a16="http://schemas.microsoft.com/office/drawing/2014/main" id="{4540792F-D37E-48C7-AB27-2FBAAEA7E6B2}"/>
                                  </a:ext>
                                </a:extLst>
                              </pic:cNvPr>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141474" cy="144000"/>
                              </a:xfrm>
                              <a:prstGeom prst="rect">
                                <a:avLst/>
                              </a:prstGeom>
                            </pic:spPr>
                          </pic:pic>
                        </a:graphicData>
                      </a:graphic>
                    </wp:inline>
                  </w:drawing>
                </w:r>
              </w:p>
            </w:tc>
            <w:tc>
              <w:tcPr>
                <w:tcW w:w="261" w:type="dxa"/>
                <w:tcMar>
                  <w:left w:w="0" w:type="dxa"/>
                </w:tcMar>
                <w:vAlign w:val="bottom"/>
              </w:tcPr>
              <w:p w14:paraId="559A72C1" w14:textId="77777777" w:rsidR="00AD6AE8" w:rsidRPr="00954E4E" w:rsidRDefault="0021218D" w:rsidP="005A4C0C">
                <w:pPr>
                  <w:pStyle w:val="Footer"/>
                  <w:cnfStyle w:val="100000000000" w:firstRow="1" w:lastRow="0" w:firstColumn="0" w:lastColumn="0" w:oddVBand="0" w:evenVBand="0" w:oddHBand="0" w:evenHBand="0" w:firstRowFirstColumn="0" w:firstRowLastColumn="0" w:lastRowFirstColumn="0" w:lastRowLastColumn="0"/>
                  <w:rPr>
                    <w:rFonts w:asciiTheme="minorHAnsi" w:hAnsiTheme="minorHAnsi"/>
                    <w:color w:val="002A42" w:themeColor="text2"/>
                    <w:sz w:val="14"/>
                    <w:szCs w:val="14"/>
                  </w:rPr>
                </w:pPr>
                <w:r w:rsidRPr="00954E4E">
                  <w:rPr>
                    <w:rFonts w:asciiTheme="minorHAnsi" w:hAnsiTheme="minorHAnsi"/>
                    <w:noProof/>
                    <w:color w:val="002A42" w:themeColor="text2"/>
                    <w:sz w:val="14"/>
                    <w:szCs w:val="14"/>
                  </w:rPr>
                  <w:drawing>
                    <wp:inline distT="0" distB="0" distL="0" distR="0" wp14:anchorId="5FEC3B19" wp14:editId="04A418DC">
                      <wp:extent cx="142875" cy="142875"/>
                      <wp:effectExtent l="0" t="0" r="9525" b="9525"/>
                      <wp:docPr id="24" name="Graphic 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a:hlinkClick r:id="rId7"/>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142875" cy="142875"/>
                              </a:xfrm>
                              <a:prstGeom prst="rect">
                                <a:avLst/>
                              </a:prstGeom>
                            </pic:spPr>
                          </pic:pic>
                        </a:graphicData>
                      </a:graphic>
                    </wp:inline>
                  </w:drawing>
                </w:r>
              </w:p>
            </w:tc>
            <w:tc>
              <w:tcPr>
                <w:tcW w:w="261" w:type="dxa"/>
                <w:tcMar>
                  <w:left w:w="0" w:type="dxa"/>
                </w:tcMar>
                <w:vAlign w:val="bottom"/>
              </w:tcPr>
              <w:p w14:paraId="213136EC" w14:textId="77777777" w:rsidR="00AD6AE8" w:rsidRPr="00954E4E" w:rsidRDefault="0021218D" w:rsidP="005A4C0C">
                <w:pPr>
                  <w:pStyle w:val="Footer"/>
                  <w:cnfStyle w:val="100000000000" w:firstRow="1" w:lastRow="0" w:firstColumn="0" w:lastColumn="0" w:oddVBand="0" w:evenVBand="0" w:oddHBand="0" w:evenHBand="0" w:firstRowFirstColumn="0" w:firstRowLastColumn="0" w:lastRowFirstColumn="0" w:lastRowLastColumn="0"/>
                  <w:rPr>
                    <w:rFonts w:asciiTheme="minorHAnsi" w:hAnsiTheme="minorHAnsi"/>
                    <w:color w:val="002A42" w:themeColor="text2"/>
                    <w:sz w:val="14"/>
                    <w:szCs w:val="14"/>
                  </w:rPr>
                </w:pPr>
                <w:r w:rsidRPr="00954E4E">
                  <w:rPr>
                    <w:rFonts w:asciiTheme="minorHAnsi" w:hAnsiTheme="minorHAnsi"/>
                    <w:noProof/>
                    <w:color w:val="002A42" w:themeColor="text2"/>
                    <w:sz w:val="14"/>
                    <w:szCs w:val="14"/>
                  </w:rPr>
                  <mc:AlternateContent>
                    <mc:Choice Requires="wps">
                      <w:drawing>
                        <wp:inline distT="0" distB="0" distL="0" distR="0" wp14:anchorId="265A5D2E" wp14:editId="73B57C75">
                          <wp:extent cx="144000" cy="144000"/>
                          <wp:effectExtent l="0" t="0" r="8890" b="8890"/>
                          <wp:docPr id="6" name="Freeform: Shape 5">
                            <a:hlinkClick xmlns:a="http://schemas.openxmlformats.org/drawingml/2006/main" r:id="rId10"/>
                            <a:extLst xmlns:a="http://schemas.openxmlformats.org/drawingml/2006/main">
                              <a:ext uri="{FF2B5EF4-FFF2-40B4-BE49-F238E27FC236}">
                                <a16:creationId xmlns:a16="http://schemas.microsoft.com/office/drawing/2014/main" id="{9ABB0730-4D58-4222-A702-2443D072FB1F}"/>
                              </a:ext>
                            </a:extLst>
                          </wp:docPr>
                          <wp:cNvGraphicFramePr/>
                          <a:graphic xmlns:a="http://schemas.openxmlformats.org/drawingml/2006/main">
                            <a:graphicData uri="http://schemas.microsoft.com/office/word/2010/wordprocessingShape">
                              <wps:wsp>
                                <wps:cNvSpPr/>
                                <wps:spPr>
                                  <a:xfrm>
                                    <a:off x="0" y="0"/>
                                    <a:ext cx="144000" cy="144000"/>
                                  </a:xfrm>
                                  <a:custGeom>
                                    <a:avLst/>
                                    <a:gdLst>
                                      <a:gd name="connsiteX0" fmla="*/ 0 w 360000"/>
                                      <a:gd name="connsiteY0" fmla="*/ 0 h 360000"/>
                                      <a:gd name="connsiteX1" fmla="*/ 360000 w 360000"/>
                                      <a:gd name="connsiteY1" fmla="*/ 0 h 360000"/>
                                      <a:gd name="connsiteX2" fmla="*/ 360000 w 360000"/>
                                      <a:gd name="connsiteY2" fmla="*/ 360000 h 360000"/>
                                      <a:gd name="connsiteX3" fmla="*/ 0 w 360000"/>
                                      <a:gd name="connsiteY3" fmla="*/ 360000 h 360000"/>
                                      <a:gd name="connsiteX4" fmla="*/ 0 w 360000"/>
                                      <a:gd name="connsiteY4" fmla="*/ 0 h 360000"/>
                                      <a:gd name="connsiteX5" fmla="*/ 60455 w 360000"/>
                                      <a:gd name="connsiteY5" fmla="*/ 254539 h 360000"/>
                                      <a:gd name="connsiteX6" fmla="*/ 60967 w 360000"/>
                                      <a:gd name="connsiteY6" fmla="*/ 254902 h 360000"/>
                                      <a:gd name="connsiteX7" fmla="*/ 130129 w 360000"/>
                                      <a:gd name="connsiteY7" fmla="*/ 276477 h 360000"/>
                                      <a:gd name="connsiteX8" fmla="*/ 156612 w 360000"/>
                                      <a:gd name="connsiteY8" fmla="*/ 275324 h 360000"/>
                                      <a:gd name="connsiteX9" fmla="*/ 182497 w 360000"/>
                                      <a:gd name="connsiteY9" fmla="*/ 269499 h 360000"/>
                                      <a:gd name="connsiteX10" fmla="*/ 233925 w 360000"/>
                                      <a:gd name="connsiteY10" fmla="*/ 238492 h 360000"/>
                                      <a:gd name="connsiteX11" fmla="*/ 264014 w 360000"/>
                                      <a:gd name="connsiteY11" fmla="*/ 196325 h 360000"/>
                                      <a:gd name="connsiteX12" fmla="*/ 277330 w 360000"/>
                                      <a:gd name="connsiteY12" fmla="*/ 149847 h 360000"/>
                                      <a:gd name="connsiteX13" fmla="*/ 278034 w 360000"/>
                                      <a:gd name="connsiteY13" fmla="*/ 129212 h 360000"/>
                                      <a:gd name="connsiteX14" fmla="*/ 278696 w 360000"/>
                                      <a:gd name="connsiteY14" fmla="*/ 127803 h 360000"/>
                                      <a:gd name="connsiteX15" fmla="*/ 300270 w 360000"/>
                                      <a:gd name="connsiteY15" fmla="*/ 106271 h 360000"/>
                                      <a:gd name="connsiteX16" fmla="*/ 301508 w 360000"/>
                                      <a:gd name="connsiteY16" fmla="*/ 104543 h 360000"/>
                                      <a:gd name="connsiteX17" fmla="*/ 302618 w 360000"/>
                                      <a:gd name="connsiteY17" fmla="*/ 102921 h 360000"/>
                                      <a:gd name="connsiteX18" fmla="*/ 288939 w 360000"/>
                                      <a:gd name="connsiteY18" fmla="*/ 107467 h 360000"/>
                                      <a:gd name="connsiteX19" fmla="*/ 274812 w 360000"/>
                                      <a:gd name="connsiteY19" fmla="*/ 110177 h 360000"/>
                                      <a:gd name="connsiteX20" fmla="*/ 296194 w 360000"/>
                                      <a:gd name="connsiteY20" fmla="*/ 82862 h 360000"/>
                                      <a:gd name="connsiteX21" fmla="*/ 295490 w 360000"/>
                                      <a:gd name="connsiteY21" fmla="*/ 83203 h 360000"/>
                                      <a:gd name="connsiteX22" fmla="*/ 266490 w 360000"/>
                                      <a:gd name="connsiteY22" fmla="*/ 94513 h 360000"/>
                                      <a:gd name="connsiteX23" fmla="*/ 263246 w 360000"/>
                                      <a:gd name="connsiteY23" fmla="*/ 93617 h 360000"/>
                                      <a:gd name="connsiteX24" fmla="*/ 219158 w 360000"/>
                                      <a:gd name="connsiteY24" fmla="*/ 79981 h 360000"/>
                                      <a:gd name="connsiteX25" fmla="*/ 189624 w 360000"/>
                                      <a:gd name="connsiteY25" fmla="*/ 97373 h 360000"/>
                                      <a:gd name="connsiteX26" fmla="*/ 178976 w 360000"/>
                                      <a:gd name="connsiteY26" fmla="*/ 137235 h 360000"/>
                                      <a:gd name="connsiteX27" fmla="*/ 179509 w 360000"/>
                                      <a:gd name="connsiteY27" fmla="*/ 140458 h 360000"/>
                                      <a:gd name="connsiteX28" fmla="*/ 76737 w 360000"/>
                                      <a:gd name="connsiteY28" fmla="*/ 88325 h 360000"/>
                                      <a:gd name="connsiteX29" fmla="*/ 70271 w 360000"/>
                                      <a:gd name="connsiteY29" fmla="*/ 117774 h 360000"/>
                                      <a:gd name="connsiteX30" fmla="*/ 91782 w 360000"/>
                                      <a:gd name="connsiteY30" fmla="*/ 154670 h 360000"/>
                                      <a:gd name="connsiteX31" fmla="*/ 69631 w 360000"/>
                                      <a:gd name="connsiteY31" fmla="*/ 148588 h 360000"/>
                                      <a:gd name="connsiteX32" fmla="*/ 80685 w 360000"/>
                                      <a:gd name="connsiteY32" fmla="*/ 180448 h 360000"/>
                                      <a:gd name="connsiteX33" fmla="*/ 109174 w 360000"/>
                                      <a:gd name="connsiteY33" fmla="*/ 198139 h 360000"/>
                                      <a:gd name="connsiteX34" fmla="*/ 87151 w 360000"/>
                                      <a:gd name="connsiteY34" fmla="*/ 199014 h 360000"/>
                                      <a:gd name="connsiteX35" fmla="*/ 104884 w 360000"/>
                                      <a:gd name="connsiteY35" fmla="*/ 223725 h 360000"/>
                                      <a:gd name="connsiteX36" fmla="*/ 133458 w 360000"/>
                                      <a:gd name="connsiteY36" fmla="*/ 233712 h 360000"/>
                                      <a:gd name="connsiteX37" fmla="*/ 60455 w 360000"/>
                                      <a:gd name="connsiteY37" fmla="*/ 254539 h 36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360000" h="360000">
                                        <a:moveTo>
                                          <a:pt x="0" y="0"/>
                                        </a:moveTo>
                                        <a:cubicBezTo>
                                          <a:pt x="119993" y="0"/>
                                          <a:pt x="240007" y="0"/>
                                          <a:pt x="360000" y="0"/>
                                        </a:cubicBezTo>
                                        <a:cubicBezTo>
                                          <a:pt x="360000" y="119993"/>
                                          <a:pt x="360000" y="240007"/>
                                          <a:pt x="360000" y="360000"/>
                                        </a:cubicBezTo>
                                        <a:cubicBezTo>
                                          <a:pt x="240007" y="360000"/>
                                          <a:pt x="119993" y="360000"/>
                                          <a:pt x="0" y="360000"/>
                                        </a:cubicBezTo>
                                        <a:cubicBezTo>
                                          <a:pt x="0" y="240007"/>
                                          <a:pt x="0" y="119993"/>
                                          <a:pt x="0" y="0"/>
                                        </a:cubicBezTo>
                                        <a:close/>
                                        <a:moveTo>
                                          <a:pt x="60455" y="254539"/>
                                        </a:moveTo>
                                        <a:cubicBezTo>
                                          <a:pt x="60626" y="254667"/>
                                          <a:pt x="60797" y="254774"/>
                                          <a:pt x="60967" y="254902"/>
                                        </a:cubicBezTo>
                                        <a:cubicBezTo>
                                          <a:pt x="82136" y="268154"/>
                                          <a:pt x="105205" y="275346"/>
                                          <a:pt x="130129" y="276477"/>
                                        </a:cubicBezTo>
                                        <a:cubicBezTo>
                                          <a:pt x="138985" y="276882"/>
                                          <a:pt x="147798" y="276477"/>
                                          <a:pt x="156612" y="275324"/>
                                        </a:cubicBezTo>
                                        <a:cubicBezTo>
                                          <a:pt x="165425" y="274172"/>
                                          <a:pt x="174046" y="272273"/>
                                          <a:pt x="182497" y="269499"/>
                                        </a:cubicBezTo>
                                        <a:cubicBezTo>
                                          <a:pt x="202023" y="263097"/>
                                          <a:pt x="219158" y="252747"/>
                                          <a:pt x="233925" y="238492"/>
                                        </a:cubicBezTo>
                                        <a:cubicBezTo>
                                          <a:pt x="246558" y="226307"/>
                                          <a:pt x="256503" y="212180"/>
                                          <a:pt x="264014" y="196325"/>
                                        </a:cubicBezTo>
                                        <a:cubicBezTo>
                                          <a:pt x="271014" y="181558"/>
                                          <a:pt x="275495" y="166065"/>
                                          <a:pt x="277330" y="149847"/>
                                        </a:cubicBezTo>
                                        <a:cubicBezTo>
                                          <a:pt x="278120" y="142997"/>
                                          <a:pt x="278483" y="136126"/>
                                          <a:pt x="278034" y="129212"/>
                                        </a:cubicBezTo>
                                        <a:cubicBezTo>
                                          <a:pt x="277992" y="128571"/>
                                          <a:pt x="278162" y="128187"/>
                                          <a:pt x="278696" y="127803"/>
                                        </a:cubicBezTo>
                                        <a:cubicBezTo>
                                          <a:pt x="286976" y="121721"/>
                                          <a:pt x="294146" y="114530"/>
                                          <a:pt x="300270" y="106271"/>
                                        </a:cubicBezTo>
                                        <a:cubicBezTo>
                                          <a:pt x="300697" y="105695"/>
                                          <a:pt x="301103" y="105119"/>
                                          <a:pt x="301508" y="104543"/>
                                        </a:cubicBezTo>
                                        <a:cubicBezTo>
                                          <a:pt x="301913" y="103967"/>
                                          <a:pt x="302298" y="103369"/>
                                          <a:pt x="302618" y="102921"/>
                                        </a:cubicBezTo>
                                        <a:cubicBezTo>
                                          <a:pt x="298072" y="104436"/>
                                          <a:pt x="293548" y="106079"/>
                                          <a:pt x="288939" y="107467"/>
                                        </a:cubicBezTo>
                                        <a:cubicBezTo>
                                          <a:pt x="284351" y="108854"/>
                                          <a:pt x="279635" y="109729"/>
                                          <a:pt x="274812" y="110177"/>
                                        </a:cubicBezTo>
                                        <a:cubicBezTo>
                                          <a:pt x="285076" y="103583"/>
                                          <a:pt x="292225" y="94577"/>
                                          <a:pt x="296194" y="82862"/>
                                        </a:cubicBezTo>
                                        <a:cubicBezTo>
                                          <a:pt x="295832" y="83033"/>
                                          <a:pt x="295661" y="83118"/>
                                          <a:pt x="295490" y="83203"/>
                                        </a:cubicBezTo>
                                        <a:cubicBezTo>
                                          <a:pt x="286400" y="88453"/>
                                          <a:pt x="276733" y="92209"/>
                                          <a:pt x="266490" y="94513"/>
                                        </a:cubicBezTo>
                                        <a:cubicBezTo>
                                          <a:pt x="265124" y="94812"/>
                                          <a:pt x="264270" y="94620"/>
                                          <a:pt x="263246" y="93617"/>
                                        </a:cubicBezTo>
                                        <a:cubicBezTo>
                                          <a:pt x="250869" y="81646"/>
                                          <a:pt x="236059" y="77143"/>
                                          <a:pt x="219158" y="79981"/>
                                        </a:cubicBezTo>
                                        <a:cubicBezTo>
                                          <a:pt x="207208" y="81987"/>
                                          <a:pt x="197285" y="87962"/>
                                          <a:pt x="189624" y="97373"/>
                                        </a:cubicBezTo>
                                        <a:cubicBezTo>
                                          <a:pt x="180128" y="109024"/>
                                          <a:pt x="176735" y="122404"/>
                                          <a:pt x="178976" y="137235"/>
                                        </a:cubicBezTo>
                                        <a:cubicBezTo>
                                          <a:pt x="179125" y="138217"/>
                                          <a:pt x="179296" y="139220"/>
                                          <a:pt x="179509" y="140458"/>
                                        </a:cubicBezTo>
                                        <a:cubicBezTo>
                                          <a:pt x="137790" y="137513"/>
                                          <a:pt x="103711" y="120078"/>
                                          <a:pt x="76737" y="88325"/>
                                        </a:cubicBezTo>
                                        <a:cubicBezTo>
                                          <a:pt x="71488" y="97501"/>
                                          <a:pt x="69269" y="107338"/>
                                          <a:pt x="70271" y="117774"/>
                                        </a:cubicBezTo>
                                        <a:cubicBezTo>
                                          <a:pt x="71787" y="133287"/>
                                          <a:pt x="79191" y="145494"/>
                                          <a:pt x="91782" y="154670"/>
                                        </a:cubicBezTo>
                                        <a:cubicBezTo>
                                          <a:pt x="83929" y="154478"/>
                                          <a:pt x="76631" y="152344"/>
                                          <a:pt x="69631" y="148588"/>
                                        </a:cubicBezTo>
                                        <a:cubicBezTo>
                                          <a:pt x="69717" y="160645"/>
                                          <a:pt x="73259" y="171229"/>
                                          <a:pt x="80685" y="180448"/>
                                        </a:cubicBezTo>
                                        <a:cubicBezTo>
                                          <a:pt x="88090" y="189646"/>
                                          <a:pt x="97693" y="195407"/>
                                          <a:pt x="109174" y="198139"/>
                                        </a:cubicBezTo>
                                        <a:cubicBezTo>
                                          <a:pt x="101918" y="200145"/>
                                          <a:pt x="94641" y="200294"/>
                                          <a:pt x="87151" y="199014"/>
                                        </a:cubicBezTo>
                                        <a:cubicBezTo>
                                          <a:pt x="90544" y="209193"/>
                                          <a:pt x="96413" y="217408"/>
                                          <a:pt x="104884" y="223725"/>
                                        </a:cubicBezTo>
                                        <a:cubicBezTo>
                                          <a:pt x="113335" y="230020"/>
                                          <a:pt x="122895" y="233264"/>
                                          <a:pt x="133458" y="233712"/>
                                        </a:cubicBezTo>
                                        <a:cubicBezTo>
                                          <a:pt x="111820" y="250207"/>
                                          <a:pt x="87471" y="256972"/>
                                          <a:pt x="60455" y="254539"/>
                                        </a:cubicBezTo>
                                        <a:close/>
                                      </a:path>
                                    </a:pathLst>
                                  </a:custGeom>
                                  <a:solidFill>
                                    <a:srgbClr val="002A42"/>
                                  </a:solidFill>
                                  <a:ln w="20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36B0BD2" id="Freeform: Shape 5" o:spid="_x0000_s1026" href="https://twitter.com/citystirlingwa" style="width:11.35pt;height:11.35pt;visibility:visible;mso-wrap-style:square;mso-left-percent:-10001;mso-top-percent:-10001;mso-position-horizontal:absolute;mso-position-horizontal-relative:char;mso-position-vertical:absolute;mso-position-vertical-relative:line;mso-left-percent:-10001;mso-top-percent:-10001;v-text-anchor:middle" coordsize="360000,36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" o:button="t" path="m,c119993,,240007,,360000,v,119993,,240007,,360000c240007,360000,119993,360000,,360000,,240007,,119993,,xm60455,254539v171,128,342,235,512,363c82136,268154,105205,275346,130129,276477v8856,405,17669,,26483,-1153c165425,274172,174046,272273,182497,269499v19526,-6402,36661,-16752,51428,-31007c246558,226307,256503,212180,264014,196325v7000,-14767,11481,-30260,13316,-46478c278120,142997,278483,136126,278034,129212v-42,-641,128,-1025,662,-1409c286976,121721,294146,114530,300270,106271v427,-576,833,-1152,1238,-1728c301913,103967,302298,103369,302618,102921v-4546,1515,-9070,3158,-13679,4546c284351,108854,279635,109729,274812,110177v10264,-6594,17413,-15600,21382,-27315c295832,83033,295661,83118,295490,83203v-9090,5250,-18757,9006,-29000,11310c265124,94812,264270,94620,263246,93617,250869,81646,236059,77143,219158,79981v-11950,2006,-21873,7981,-29534,17392c180128,109024,176735,122404,178976,137235v149,982,320,1985,533,3223c137790,137513,103711,120078,76737,88325v-5249,9176,-7468,19013,-6466,29449c71787,133287,79191,145494,91782,154670v-7853,-192,-15151,-2326,-22151,-6082c69717,160645,73259,171229,80685,180448v7405,9198,17008,14959,28489,17691c101918,200145,94641,200294,87151,199014v3393,10179,9262,18394,17733,24711c113335,230020,122895,233264,133458,233712v-21638,16495,-45987,23260,-73003,20827xe" fillcolor="#002a42" stroked="f" strokeweight=".00581mm">
                          <v:fill o:detectmouseclick="t"/>
                          <v:stroke joinstyle="miter"/>
                          <v:path arrowok="t" o:connecttype="custom" o:connectlocs="0,0;144000,0;144000,144000;0,144000;0,0;24182,101816;24387,101961;52052,110591;62645,110130;72999,107800;93570,95397;105606,78530;110932,59939;111214,51685;111478,51121;120108,42508;120603,41817;121047,41168;115576,42987;109925,44071;118478,33145;118196,33281;106596,37805;105298,37447;87663,31992;75850,38949;71590,54894;71804,56183;30695,35330;28108,47110;36713,61868;27852,59435;32274,72179;43670,79256;34860,79606;41954,89490;53383,93485;24182,101816" o:connectangles="0,0,0,0,0,0,0,0,0,0,0,0,0,0,0,0,0,0,0,0,0,0,0,0,0,0,0,0,0,0,0,0,0,0,0,0,0,0"/>
                          <w10:anchorlock/>
                        </v:shape>
                      </w:pict>
                    </mc:Fallback>
                  </mc:AlternateContent>
                </w:r>
              </w:p>
            </w:tc>
            <w:tc>
              <w:tcPr>
                <w:tcW w:w="261" w:type="dxa"/>
                <w:tcMar>
                  <w:left w:w="0" w:type="dxa"/>
                </w:tcMar>
                <w:vAlign w:val="bottom"/>
              </w:tcPr>
              <w:p w14:paraId="7814C948" w14:textId="77777777" w:rsidR="00AD6AE8" w:rsidRPr="00954E4E" w:rsidRDefault="0021218D" w:rsidP="005A4C0C">
                <w:pPr>
                  <w:pStyle w:val="Footer"/>
                  <w:cnfStyle w:val="100000000000" w:firstRow="1" w:lastRow="0" w:firstColumn="0" w:lastColumn="0" w:oddVBand="0" w:evenVBand="0" w:oddHBand="0" w:evenHBand="0" w:firstRowFirstColumn="0" w:firstRowLastColumn="0" w:lastRowFirstColumn="0" w:lastRowLastColumn="0"/>
                  <w:rPr>
                    <w:rFonts w:asciiTheme="minorHAnsi" w:hAnsiTheme="minorHAnsi"/>
                    <w:color w:val="002A42" w:themeColor="text2"/>
                    <w:sz w:val="14"/>
                    <w:szCs w:val="14"/>
                  </w:rPr>
                </w:pPr>
                <w:r w:rsidRPr="00954E4E">
                  <w:rPr>
                    <w:rFonts w:asciiTheme="minorHAnsi" w:hAnsiTheme="minorHAnsi"/>
                    <w:noProof/>
                    <w:color w:val="002A42" w:themeColor="text2"/>
                    <w:sz w:val="14"/>
                    <w:szCs w:val="14"/>
                  </w:rPr>
                  <w:drawing>
                    <wp:inline distT="0" distB="0" distL="0" distR="0" wp14:anchorId="1474910A" wp14:editId="56ECDBE9">
                      <wp:extent cx="142875" cy="142875"/>
                      <wp:effectExtent l="0" t="0" r="9525" b="9525"/>
                      <wp:docPr id="23" name="Graphic 2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a:hlinkClick r:id="rId11"/>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142875" cy="142875"/>
                              </a:xfrm>
                              <a:prstGeom prst="rect">
                                <a:avLst/>
                              </a:prstGeom>
                            </pic:spPr>
                          </pic:pic>
                        </a:graphicData>
                      </a:graphic>
                    </wp:inline>
                  </w:drawing>
                </w:r>
              </w:p>
            </w:tc>
            <w:tc>
              <w:tcPr>
                <w:tcW w:w="1250" w:type="dxa"/>
                <w:tcMar>
                  <w:left w:w="28" w:type="dxa"/>
                </w:tcMar>
                <w:vAlign w:val="bottom"/>
              </w:tcPr>
              <w:p w14:paraId="507ACF48" w14:textId="77777777" w:rsidR="00AD6AE8" w:rsidRPr="00954E4E" w:rsidRDefault="00AD6AE8" w:rsidP="005A4C0C">
                <w:pPr>
                  <w:pStyle w:val="Foo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2A42" w:themeColor="text2"/>
                    <w:sz w:val="14"/>
                    <w:szCs w:val="14"/>
                  </w:rPr>
                </w:pPr>
                <w:r w:rsidRPr="00954E4E">
                  <w:rPr>
                    <w:rFonts w:asciiTheme="minorHAnsi" w:hAnsiTheme="minorHAnsi"/>
                    <w:b w:val="0"/>
                    <w:bCs w:val="0"/>
                    <w:color w:val="002A42" w:themeColor="text2"/>
                    <w:sz w:val="14"/>
                    <w:szCs w:val="14"/>
                  </w:rPr>
                  <w:t>/citystirlingwa</w:t>
                </w:r>
              </w:p>
            </w:tc>
          </w:tr>
        </w:tbl>
        <w:p w14:paraId="44BB9DF5" w14:textId="77777777" w:rsidR="00AD6AE8" w:rsidRPr="00954E4E" w:rsidRDefault="00AD6AE8" w:rsidP="00AD6AE8">
          <w:pPr>
            <w:pStyle w:val="Footer"/>
            <w:rPr>
              <w:rFonts w:asciiTheme="minorHAnsi" w:hAnsiTheme="minorHAnsi"/>
              <w:color w:val="002A42" w:themeColor="text2"/>
              <w:sz w:val="14"/>
              <w:szCs w:val="14"/>
            </w:rPr>
          </w:pPr>
        </w:p>
      </w:tc>
      <w:tc>
        <w:tcPr>
          <w:tcW w:w="207" w:type="pct"/>
          <w:vAlign w:val="bottom"/>
        </w:tcPr>
        <w:p w14:paraId="6CA7ABF9" w14:textId="77777777" w:rsidR="00AD6AE8" w:rsidRPr="00954E4E" w:rsidRDefault="00AD6AE8" w:rsidP="00AD6AE8">
          <w:pPr>
            <w:pStyle w:val="Footer"/>
            <w:jc w:val="right"/>
            <w:rPr>
              <w:rFonts w:asciiTheme="minorHAnsi" w:hAnsiTheme="minorHAnsi"/>
              <w:color w:val="002A42" w:themeColor="text2"/>
              <w:sz w:val="14"/>
              <w:szCs w:val="14"/>
            </w:rPr>
          </w:pPr>
          <w:r w:rsidRPr="00954E4E">
            <w:rPr>
              <w:rFonts w:asciiTheme="minorHAnsi" w:hAnsiTheme="minorHAnsi"/>
              <w:color w:val="002A42" w:themeColor="text2"/>
              <w:sz w:val="14"/>
              <w:szCs w:val="14"/>
            </w:rPr>
            <w:fldChar w:fldCharType="begin"/>
          </w:r>
          <w:r w:rsidRPr="00954E4E">
            <w:rPr>
              <w:rFonts w:asciiTheme="minorHAnsi" w:hAnsiTheme="minorHAnsi"/>
              <w:color w:val="002A42" w:themeColor="text2"/>
              <w:sz w:val="14"/>
              <w:szCs w:val="14"/>
            </w:rPr>
            <w:instrText xml:space="preserve"> PAGE   \* MERGEFORMAT </w:instrText>
          </w:r>
          <w:r w:rsidRPr="00954E4E">
            <w:rPr>
              <w:rFonts w:asciiTheme="minorHAnsi" w:hAnsiTheme="minorHAnsi"/>
              <w:color w:val="002A42" w:themeColor="text2"/>
              <w:sz w:val="14"/>
              <w:szCs w:val="14"/>
            </w:rPr>
            <w:fldChar w:fldCharType="separate"/>
          </w:r>
          <w:r w:rsidRPr="00954E4E">
            <w:rPr>
              <w:rFonts w:asciiTheme="minorHAnsi" w:hAnsiTheme="minorHAnsi"/>
              <w:color w:val="002A42" w:themeColor="text2"/>
              <w:sz w:val="14"/>
              <w:szCs w:val="14"/>
            </w:rPr>
            <w:t>2</w:t>
          </w:r>
          <w:r w:rsidRPr="00954E4E">
            <w:rPr>
              <w:rFonts w:asciiTheme="minorHAnsi" w:hAnsiTheme="minorHAnsi"/>
              <w:color w:val="002A42" w:themeColor="text2"/>
              <w:sz w:val="14"/>
              <w:szCs w:val="14"/>
            </w:rPr>
            <w:fldChar w:fldCharType="end"/>
          </w:r>
        </w:p>
      </w:tc>
    </w:tr>
    <w:tr w:rsidR="00954E4E" w:rsidRPr="00954E4E" w14:paraId="6F1D4735" w14:textId="77777777" w:rsidTr="00AD6AE8">
      <w:tc>
        <w:tcPr>
          <w:tcW w:w="4793" w:type="pct"/>
          <w:gridSpan w:val="2"/>
          <w:vAlign w:val="bottom"/>
        </w:tcPr>
        <w:p w14:paraId="20B8E903" w14:textId="77777777" w:rsidR="00AD6AE8" w:rsidRPr="00954E4E" w:rsidRDefault="00AD6AE8" w:rsidP="00AD6AE8">
          <w:pPr>
            <w:pStyle w:val="Footer"/>
            <w:rPr>
              <w:rFonts w:asciiTheme="minorHAnsi" w:hAnsiTheme="minorHAnsi"/>
              <w:color w:val="002A42" w:themeColor="text2"/>
              <w:sz w:val="14"/>
              <w:szCs w:val="14"/>
            </w:rPr>
          </w:pPr>
          <w:r w:rsidRPr="00954E4E">
            <w:rPr>
              <w:rFonts w:asciiTheme="minorHAnsi" w:hAnsiTheme="minorHAnsi"/>
              <w:color w:val="002A42" w:themeColor="text2"/>
              <w:sz w:val="14"/>
              <w:szCs w:val="14"/>
            </w:rPr>
            <w:t>This information is available in alternative formats on request. Please contact the Customer Contact Centre on (08) 9205 8555</w:t>
          </w:r>
        </w:p>
      </w:tc>
      <w:tc>
        <w:tcPr>
          <w:tcW w:w="207" w:type="pct"/>
          <w:vAlign w:val="bottom"/>
        </w:tcPr>
        <w:p w14:paraId="70CFCDF6" w14:textId="77777777" w:rsidR="00AD6AE8" w:rsidRPr="00954E4E" w:rsidRDefault="00AD6AE8" w:rsidP="00AD6AE8">
          <w:pPr>
            <w:pStyle w:val="Footer"/>
            <w:jc w:val="right"/>
            <w:rPr>
              <w:rFonts w:asciiTheme="minorHAnsi" w:hAnsiTheme="minorHAnsi"/>
              <w:color w:val="002A42" w:themeColor="text2"/>
              <w:sz w:val="14"/>
              <w:szCs w:val="14"/>
            </w:rPr>
          </w:pPr>
        </w:p>
      </w:tc>
    </w:tr>
    <w:tr w:rsidR="00AD6AE8" w:rsidRPr="00954E4E" w14:paraId="582B7689" w14:textId="77777777" w:rsidTr="00AD6AE8">
      <w:tc>
        <w:tcPr>
          <w:tcW w:w="4793" w:type="pct"/>
          <w:gridSpan w:val="2"/>
          <w:vAlign w:val="bottom"/>
        </w:tcPr>
        <w:p w14:paraId="5141AB5F" w14:textId="77777777" w:rsidR="00AD6AE8" w:rsidRPr="00954E4E" w:rsidRDefault="00AD6AE8" w:rsidP="00AD6AE8">
          <w:pPr>
            <w:pStyle w:val="Footer"/>
            <w:rPr>
              <w:rFonts w:asciiTheme="minorHAnsi" w:hAnsiTheme="minorHAnsi"/>
              <w:color w:val="002A42" w:themeColor="text2"/>
              <w:sz w:val="14"/>
              <w:szCs w:val="14"/>
            </w:rPr>
          </w:pPr>
        </w:p>
      </w:tc>
      <w:tc>
        <w:tcPr>
          <w:tcW w:w="207" w:type="pct"/>
          <w:vAlign w:val="bottom"/>
        </w:tcPr>
        <w:p w14:paraId="5F5843BC" w14:textId="77777777" w:rsidR="00AD6AE8" w:rsidRPr="00954E4E" w:rsidRDefault="00AD6AE8" w:rsidP="00AD6AE8">
          <w:pPr>
            <w:pStyle w:val="Footer"/>
            <w:jc w:val="right"/>
            <w:rPr>
              <w:rFonts w:asciiTheme="minorHAnsi" w:hAnsiTheme="minorHAnsi"/>
              <w:color w:val="002A42" w:themeColor="text2"/>
              <w:sz w:val="14"/>
              <w:szCs w:val="14"/>
            </w:rPr>
          </w:pPr>
        </w:p>
      </w:tc>
    </w:tr>
  </w:tbl>
  <w:p w14:paraId="166F4D8C" w14:textId="77777777" w:rsidR="00AD6AE8" w:rsidRPr="00AD6AE8" w:rsidRDefault="00AD6AE8" w:rsidP="00AD6AE8">
    <w:pPr>
      <w:pStyle w:val="Footer"/>
      <w:rPr>
        <w:sz w:val="2"/>
        <w:szCs w:val="2"/>
      </w:rPr>
    </w:pPr>
    <w:r w:rsidRPr="0036192E">
      <w:rPr>
        <w:noProof/>
      </w:rPr>
      <mc:AlternateContent>
        <mc:Choice Requires="wps">
          <w:drawing>
            <wp:anchor distT="0" distB="0" distL="114300" distR="114300" simplePos="0" relativeHeight="251658240" behindDoc="0" locked="1" layoutInCell="1" allowOverlap="1" wp14:anchorId="57BD6B16" wp14:editId="18C204FC">
              <wp:simplePos x="0" y="0"/>
              <wp:positionH relativeFrom="page">
                <wp:align>left</wp:align>
              </wp:positionH>
              <wp:positionV relativeFrom="page">
                <wp:align>bottom</wp:align>
              </wp:positionV>
              <wp:extent cx="10692000" cy="252000"/>
              <wp:effectExtent l="0" t="0" r="0" b="0"/>
              <wp:wrapNone/>
              <wp:docPr id="12" name="Rectangle 2"/>
              <wp:cNvGraphicFramePr/>
              <a:graphic xmlns:a="http://schemas.openxmlformats.org/drawingml/2006/main">
                <a:graphicData uri="http://schemas.microsoft.com/office/word/2010/wordprocessingShape">
                  <wps:wsp>
                    <wps:cNvSpPr/>
                    <wps:spPr>
                      <a:xfrm>
                        <a:off x="0" y="0"/>
                        <a:ext cx="10692000" cy="25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399DECF" id="Rectangle 2" o:spid="_x0000_s1026" style="position:absolute;margin-left:0;margin-top:0;width:841.9pt;height:19.8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" fillcolor="#00685b [3204]" stroked="f" strokeweight="1.5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542DC" w14:textId="77777777" w:rsidR="00DA53B0" w:rsidRDefault="00DA53B0" w:rsidP="00AD6AE8">
      <w:r>
        <w:separator/>
      </w:r>
    </w:p>
  </w:footnote>
  <w:footnote w:type="continuationSeparator" w:id="0">
    <w:p w14:paraId="109807B4" w14:textId="77777777" w:rsidR="00DA53B0" w:rsidRDefault="00DA53B0" w:rsidP="00AD6AE8">
      <w:r>
        <w:continuationSeparator/>
      </w:r>
    </w:p>
  </w:footnote>
  <w:footnote w:type="continuationNotice" w:id="1">
    <w:p w14:paraId="5C70F13F" w14:textId="77777777" w:rsidR="00DA53B0" w:rsidRDefault="00DA53B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3063"/>
    </w:tblGrid>
    <w:tr w:rsidR="00CC2A22" w14:paraId="28C14B91" w14:textId="77777777" w:rsidTr="00BC15C9">
      <w:trPr>
        <w:trHeight w:hRule="exact" w:val="1134"/>
      </w:trPr>
      <w:tc>
        <w:tcPr>
          <w:tcW w:w="1560" w:type="dxa"/>
        </w:tcPr>
        <w:p w14:paraId="0CAAC4CC" w14:textId="77777777" w:rsidR="00CC2A22" w:rsidRPr="00E97881" w:rsidRDefault="00CC2A22" w:rsidP="00CC2A22">
          <w:pPr>
            <w:pStyle w:val="Header"/>
          </w:pPr>
          <w:r>
            <w:rPr>
              <w:noProof/>
            </w:rPr>
            <w:drawing>
              <wp:inline distT="0" distB="0" distL="0" distR="0" wp14:anchorId="53119F5C" wp14:editId="661B7BB0">
                <wp:extent cx="960000" cy="720000"/>
                <wp:effectExtent l="0" t="0" r="0" b="4445"/>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960000" cy="720000"/>
                        </a:xfrm>
                        <a:prstGeom prst="rect">
                          <a:avLst/>
                        </a:prstGeom>
                      </pic:spPr>
                    </pic:pic>
                  </a:graphicData>
                </a:graphic>
              </wp:inline>
            </w:drawing>
          </w:r>
        </w:p>
      </w:tc>
      <w:sdt>
        <w:sdtPr>
          <w:id w:val="-143120927"/>
          <w:docPartList>
            <w:docPartGallery w:val="Quick Parts"/>
          </w:docPartList>
        </w:sdtPr>
        <w:sdtEndPr/>
        <w:sdtContent>
          <w:tc>
            <w:tcPr>
              <w:tcW w:w="3063" w:type="dxa"/>
            </w:tcPr>
            <w:p w14:paraId="0E4C861A" w14:textId="77777777" w:rsidR="00CC2A22" w:rsidRPr="00E97881" w:rsidRDefault="00CC2A22" w:rsidP="00CC2A22">
              <w:pPr>
                <w:pStyle w:val="Header"/>
              </w:pPr>
              <w:r>
                <w:rPr>
                  <w:noProof/>
                </w:rPr>
                <mc:AlternateContent>
                  <mc:Choice Requires="wps">
                    <w:drawing>
                      <wp:inline distT="0" distB="0" distL="0" distR="0" wp14:anchorId="47650506" wp14:editId="097E9B36">
                        <wp:extent cx="846161" cy="484495"/>
                        <wp:effectExtent l="0" t="0" r="0" b="0"/>
                        <wp:docPr id="1" name="Rectangle 1"/>
                        <wp:cNvGraphicFramePr/>
                        <a:graphic xmlns:a="http://schemas.openxmlformats.org/drawingml/2006/main">
                          <a:graphicData uri="http://schemas.microsoft.com/office/word/2010/wordprocessingShape">
                            <wps:wsp>
                              <wps:cNvSpPr/>
                              <wps:spPr>
                                <a:xfrm>
                                  <a:off x="0" y="0"/>
                                  <a:ext cx="846161" cy="4844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9F4ED6" id="Rectangle 1" o:spid="_x0000_s1026" style="width:66.65pt;height:38.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" fillcolor="white [3212]" stroked="f" strokeweight="1.5pt">
                        <w10:anchorlock/>
                      </v:rect>
                    </w:pict>
                  </mc:Fallback>
                </mc:AlternateContent>
              </w:r>
            </w:p>
          </w:tc>
        </w:sdtContent>
      </w:sdt>
    </w:tr>
  </w:tbl>
  <w:p w14:paraId="1A7CD564" w14:textId="77777777" w:rsidR="00AD6AE8" w:rsidRPr="00CC2A22" w:rsidRDefault="00CC2A22" w:rsidP="00CC2A22">
    <w:pPr>
      <w:pStyle w:val="Header"/>
      <w:spacing w:after="240"/>
    </w:pPr>
    <w:r w:rsidRPr="003D79A5">
      <w:rPr>
        <w:noProof/>
      </w:rPr>
      <w:drawing>
        <wp:anchor distT="0" distB="0" distL="114300" distR="114300" simplePos="0" relativeHeight="251658241" behindDoc="1" locked="1" layoutInCell="1" allowOverlap="1" wp14:anchorId="59152CE6" wp14:editId="1C685BEF">
          <wp:simplePos x="0" y="0"/>
          <wp:positionH relativeFrom="page">
            <wp:posOffset>-400050</wp:posOffset>
          </wp:positionH>
          <wp:positionV relativeFrom="page">
            <wp:posOffset>-551180</wp:posOffset>
          </wp:positionV>
          <wp:extent cx="8096250" cy="1884680"/>
          <wp:effectExtent l="0" t="0" r="0" b="1270"/>
          <wp:wrapNone/>
          <wp:docPr id="2" name="Picture 5">
            <a:extLst xmlns:a="http://schemas.openxmlformats.org/drawingml/2006/main">
              <a:ext uri="{FF2B5EF4-FFF2-40B4-BE49-F238E27FC236}">
                <a16:creationId xmlns:a16="http://schemas.microsoft.com/office/drawing/2014/main" id="{2FA7EA94-FEED-4E96-8F05-9B6576F938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FF2B5EF4-FFF2-40B4-BE49-F238E27FC236}">
                        <a16:creationId xmlns:a16="http://schemas.microsoft.com/office/drawing/2014/main" id="{2FA7EA94-FEED-4E96-8F05-9B6576F93830}"/>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8096250" cy="18846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6943"/>
    <w:multiLevelType w:val="multilevel"/>
    <w:tmpl w:val="77346118"/>
    <w:lvl w:ilvl="0">
      <w:start w:val="1"/>
      <w:numFmt w:val="decimal"/>
      <w:lvlText w:val="%1."/>
      <w:lvlJc w:val="left"/>
      <w:pPr>
        <w:ind w:left="397" w:hanging="397"/>
      </w:pPr>
      <w:rPr>
        <w:rFonts w:hint="default"/>
        <w:color w:val="00685B" w:themeColor="accent1"/>
      </w:rPr>
    </w:lvl>
    <w:lvl w:ilvl="1">
      <w:start w:val="1"/>
      <w:numFmt w:val="lowerLetter"/>
      <w:lvlText w:val="%2."/>
      <w:lvlJc w:val="left"/>
      <w:pPr>
        <w:ind w:left="794" w:hanging="397"/>
      </w:pPr>
      <w:rPr>
        <w:rFonts w:hint="default"/>
        <w:color w:val="00685B" w:themeColor="accen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A325C9"/>
    <w:multiLevelType w:val="hybridMultilevel"/>
    <w:tmpl w:val="79D67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EA7E9D"/>
    <w:multiLevelType w:val="hybridMultilevel"/>
    <w:tmpl w:val="FFFFFFFF"/>
    <w:lvl w:ilvl="0" w:tplc="0C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7A9165D"/>
    <w:multiLevelType w:val="hybridMultilevel"/>
    <w:tmpl w:val="4AC040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B66E64"/>
    <w:multiLevelType w:val="hybridMultilevel"/>
    <w:tmpl w:val="86D64580"/>
    <w:lvl w:ilvl="0" w:tplc="98FEED80">
      <w:numFmt w:val="bullet"/>
      <w:lvlText w:val="•"/>
      <w:lvlJc w:val="left"/>
      <w:pPr>
        <w:ind w:left="360" w:hanging="360"/>
      </w:pPr>
      <w:rPr>
        <w:rFonts w:ascii="Avenir Book" w:hAnsi="Avenir Book" w:cstheme="minorBidi" w:hint="default"/>
        <w:color w:val="00685B" w:themeColor="accent1"/>
      </w:rPr>
    </w:lvl>
    <w:lvl w:ilvl="1" w:tplc="F26CA014" w:tentative="1">
      <w:start w:val="1"/>
      <w:numFmt w:val="bullet"/>
      <w:lvlText w:val="o"/>
      <w:lvlJc w:val="left"/>
      <w:pPr>
        <w:ind w:left="1080" w:hanging="360"/>
      </w:pPr>
      <w:rPr>
        <w:rFonts w:ascii="Courier New" w:hAnsi="Courier New" w:cs="Courier New" w:hint="default"/>
      </w:rPr>
    </w:lvl>
    <w:lvl w:ilvl="2" w:tplc="8E0AB92C" w:tentative="1">
      <w:start w:val="1"/>
      <w:numFmt w:val="bullet"/>
      <w:lvlText w:val=""/>
      <w:lvlJc w:val="left"/>
      <w:pPr>
        <w:ind w:left="1800" w:hanging="360"/>
      </w:pPr>
      <w:rPr>
        <w:rFonts w:ascii="Wingdings" w:hAnsi="Wingdings" w:hint="default"/>
      </w:rPr>
    </w:lvl>
    <w:lvl w:ilvl="3" w:tplc="78885DCC" w:tentative="1">
      <w:start w:val="1"/>
      <w:numFmt w:val="bullet"/>
      <w:lvlText w:val=""/>
      <w:lvlJc w:val="left"/>
      <w:pPr>
        <w:ind w:left="2520" w:hanging="360"/>
      </w:pPr>
      <w:rPr>
        <w:rFonts w:ascii="Symbol" w:hAnsi="Symbol" w:hint="default"/>
      </w:rPr>
    </w:lvl>
    <w:lvl w:ilvl="4" w:tplc="EC087EF4" w:tentative="1">
      <w:start w:val="1"/>
      <w:numFmt w:val="bullet"/>
      <w:lvlText w:val="o"/>
      <w:lvlJc w:val="left"/>
      <w:pPr>
        <w:ind w:left="3240" w:hanging="360"/>
      </w:pPr>
      <w:rPr>
        <w:rFonts w:ascii="Courier New" w:hAnsi="Courier New" w:cs="Courier New" w:hint="default"/>
      </w:rPr>
    </w:lvl>
    <w:lvl w:ilvl="5" w:tplc="E47E428C" w:tentative="1">
      <w:start w:val="1"/>
      <w:numFmt w:val="bullet"/>
      <w:lvlText w:val=""/>
      <w:lvlJc w:val="left"/>
      <w:pPr>
        <w:ind w:left="3960" w:hanging="360"/>
      </w:pPr>
      <w:rPr>
        <w:rFonts w:ascii="Wingdings" w:hAnsi="Wingdings" w:hint="default"/>
      </w:rPr>
    </w:lvl>
    <w:lvl w:ilvl="6" w:tplc="40BA8062" w:tentative="1">
      <w:start w:val="1"/>
      <w:numFmt w:val="bullet"/>
      <w:lvlText w:val=""/>
      <w:lvlJc w:val="left"/>
      <w:pPr>
        <w:ind w:left="4680" w:hanging="360"/>
      </w:pPr>
      <w:rPr>
        <w:rFonts w:ascii="Symbol" w:hAnsi="Symbol" w:hint="default"/>
      </w:rPr>
    </w:lvl>
    <w:lvl w:ilvl="7" w:tplc="8E4A2100" w:tentative="1">
      <w:start w:val="1"/>
      <w:numFmt w:val="bullet"/>
      <w:lvlText w:val="o"/>
      <w:lvlJc w:val="left"/>
      <w:pPr>
        <w:ind w:left="5400" w:hanging="360"/>
      </w:pPr>
      <w:rPr>
        <w:rFonts w:ascii="Courier New" w:hAnsi="Courier New" w:cs="Courier New" w:hint="default"/>
      </w:rPr>
    </w:lvl>
    <w:lvl w:ilvl="8" w:tplc="79D68566" w:tentative="1">
      <w:start w:val="1"/>
      <w:numFmt w:val="bullet"/>
      <w:lvlText w:val=""/>
      <w:lvlJc w:val="left"/>
      <w:pPr>
        <w:ind w:left="6120" w:hanging="360"/>
      </w:pPr>
      <w:rPr>
        <w:rFonts w:ascii="Wingdings" w:hAnsi="Wingdings" w:hint="default"/>
      </w:rPr>
    </w:lvl>
  </w:abstractNum>
  <w:abstractNum w:abstractNumId="5" w15:restartNumberingAfterBreak="0">
    <w:nsid w:val="39593B0F"/>
    <w:multiLevelType w:val="hybridMultilevel"/>
    <w:tmpl w:val="29724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516EF9"/>
    <w:multiLevelType w:val="hybridMultilevel"/>
    <w:tmpl w:val="4ED83EDC"/>
    <w:lvl w:ilvl="0" w:tplc="FFFFFFFF">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511B442F"/>
    <w:multiLevelType w:val="multilevel"/>
    <w:tmpl w:val="1D7C8CA8"/>
    <w:lvl w:ilvl="0">
      <w:start w:val="1"/>
      <w:numFmt w:val="decimal"/>
      <w:lvlText w:val="%1."/>
      <w:lvlJc w:val="left"/>
      <w:pPr>
        <w:ind w:left="397" w:hanging="397"/>
      </w:pPr>
      <w:rPr>
        <w:rFonts w:hint="default"/>
        <w:color w:val="00685B" w:themeColor="accent1"/>
      </w:rPr>
    </w:lvl>
    <w:lvl w:ilvl="1">
      <w:start w:val="1"/>
      <w:numFmt w:val="lowerLetter"/>
      <w:lvlText w:val="%2."/>
      <w:lvlJc w:val="left"/>
      <w:pPr>
        <w:ind w:left="794" w:hanging="397"/>
      </w:pPr>
      <w:rPr>
        <w:rFonts w:hint="default"/>
        <w:color w:val="00685B" w:themeColor="accen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ECD2920"/>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C07D26"/>
    <w:multiLevelType w:val="multilevel"/>
    <w:tmpl w:val="25127F2A"/>
    <w:lvl w:ilvl="0">
      <w:numFmt w:val="bullet"/>
      <w:pStyle w:val="ListParagraph"/>
      <w:lvlText w:val="•"/>
      <w:lvlJc w:val="left"/>
      <w:pPr>
        <w:ind w:left="397" w:hanging="397"/>
      </w:pPr>
      <w:rPr>
        <w:rFonts w:ascii="Avenir Book" w:hAnsi="Avenir Book" w:hint="default"/>
        <w:color w:val="00685B" w:themeColor="accent1"/>
      </w:rPr>
    </w:lvl>
    <w:lvl w:ilvl="1">
      <w:start w:val="1"/>
      <w:numFmt w:val="bullet"/>
      <w:lvlText w:val="o"/>
      <w:lvlJc w:val="left"/>
      <w:pPr>
        <w:ind w:left="794" w:hanging="397"/>
      </w:pPr>
      <w:rPr>
        <w:rFonts w:ascii="Courier New" w:hAnsi="Courier New" w:hint="default"/>
        <w:color w:val="00685B" w:themeColor="accent1"/>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7450E67"/>
    <w:multiLevelType w:val="hybridMultilevel"/>
    <w:tmpl w:val="6100C07A"/>
    <w:lvl w:ilvl="0" w:tplc="46DCC638">
      <w:start w:val="1"/>
      <w:numFmt w:val="decimal"/>
      <w:lvlText w:val="%1."/>
      <w:lvlJc w:val="left"/>
      <w:pPr>
        <w:ind w:left="720" w:hanging="360"/>
      </w:pPr>
    </w:lvl>
    <w:lvl w:ilvl="1" w:tplc="DAA20832" w:tentative="1">
      <w:start w:val="1"/>
      <w:numFmt w:val="lowerLetter"/>
      <w:lvlText w:val="%2."/>
      <w:lvlJc w:val="left"/>
      <w:pPr>
        <w:ind w:left="1440" w:hanging="360"/>
      </w:pPr>
    </w:lvl>
    <w:lvl w:ilvl="2" w:tplc="B02C2740" w:tentative="1">
      <w:start w:val="1"/>
      <w:numFmt w:val="lowerRoman"/>
      <w:lvlText w:val="%3."/>
      <w:lvlJc w:val="right"/>
      <w:pPr>
        <w:ind w:left="2160" w:hanging="180"/>
      </w:pPr>
    </w:lvl>
    <w:lvl w:ilvl="3" w:tplc="04B6F6E0" w:tentative="1">
      <w:start w:val="1"/>
      <w:numFmt w:val="decimal"/>
      <w:lvlText w:val="%4."/>
      <w:lvlJc w:val="left"/>
      <w:pPr>
        <w:ind w:left="2880" w:hanging="360"/>
      </w:pPr>
    </w:lvl>
    <w:lvl w:ilvl="4" w:tplc="93D49862" w:tentative="1">
      <w:start w:val="1"/>
      <w:numFmt w:val="lowerLetter"/>
      <w:lvlText w:val="%5."/>
      <w:lvlJc w:val="left"/>
      <w:pPr>
        <w:ind w:left="3600" w:hanging="360"/>
      </w:pPr>
    </w:lvl>
    <w:lvl w:ilvl="5" w:tplc="6E1C87BE" w:tentative="1">
      <w:start w:val="1"/>
      <w:numFmt w:val="lowerRoman"/>
      <w:lvlText w:val="%6."/>
      <w:lvlJc w:val="right"/>
      <w:pPr>
        <w:ind w:left="4320" w:hanging="180"/>
      </w:pPr>
    </w:lvl>
    <w:lvl w:ilvl="6" w:tplc="FC2E306A" w:tentative="1">
      <w:start w:val="1"/>
      <w:numFmt w:val="decimal"/>
      <w:lvlText w:val="%7."/>
      <w:lvlJc w:val="left"/>
      <w:pPr>
        <w:ind w:left="5040" w:hanging="360"/>
      </w:pPr>
    </w:lvl>
    <w:lvl w:ilvl="7" w:tplc="DD246AE4" w:tentative="1">
      <w:start w:val="1"/>
      <w:numFmt w:val="lowerLetter"/>
      <w:lvlText w:val="%8."/>
      <w:lvlJc w:val="left"/>
      <w:pPr>
        <w:ind w:left="5760" w:hanging="360"/>
      </w:pPr>
    </w:lvl>
    <w:lvl w:ilvl="8" w:tplc="214E3000" w:tentative="1">
      <w:start w:val="1"/>
      <w:numFmt w:val="lowerRoman"/>
      <w:lvlText w:val="%9."/>
      <w:lvlJc w:val="right"/>
      <w:pPr>
        <w:ind w:left="6480" w:hanging="180"/>
      </w:pPr>
    </w:lvl>
  </w:abstractNum>
  <w:num w:numId="1" w16cid:durableId="178474147">
    <w:abstractNumId w:val="4"/>
  </w:num>
  <w:num w:numId="2" w16cid:durableId="407114988">
    <w:abstractNumId w:val="9"/>
  </w:num>
  <w:num w:numId="3" w16cid:durableId="815952252">
    <w:abstractNumId w:val="0"/>
  </w:num>
  <w:num w:numId="4" w16cid:durableId="1751809728">
    <w:abstractNumId w:val="10"/>
  </w:num>
  <w:num w:numId="5" w16cid:durableId="1740055338">
    <w:abstractNumId w:val="7"/>
  </w:num>
  <w:num w:numId="6" w16cid:durableId="1192647090">
    <w:abstractNumId w:val="1"/>
  </w:num>
  <w:num w:numId="7" w16cid:durableId="140510824">
    <w:abstractNumId w:val="5"/>
  </w:num>
  <w:num w:numId="8" w16cid:durableId="1544829746">
    <w:abstractNumId w:val="8"/>
  </w:num>
  <w:num w:numId="9" w16cid:durableId="2064939931">
    <w:abstractNumId w:val="2"/>
  </w:num>
  <w:num w:numId="10" w16cid:durableId="1175460579">
    <w:abstractNumId w:val="3"/>
  </w:num>
  <w:num w:numId="11" w16cid:durableId="5510360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2D5"/>
    <w:rsid w:val="00010F32"/>
    <w:rsid w:val="0001724C"/>
    <w:rsid w:val="0004533D"/>
    <w:rsid w:val="0004662A"/>
    <w:rsid w:val="00053C28"/>
    <w:rsid w:val="00083DFF"/>
    <w:rsid w:val="00091351"/>
    <w:rsid w:val="00097D66"/>
    <w:rsid w:val="000B0EFD"/>
    <w:rsid w:val="000B6CD9"/>
    <w:rsid w:val="000B72E0"/>
    <w:rsid w:val="000B7B47"/>
    <w:rsid w:val="000E2543"/>
    <w:rsid w:val="000E6C71"/>
    <w:rsid w:val="000F44CC"/>
    <w:rsid w:val="00110246"/>
    <w:rsid w:val="00111AF3"/>
    <w:rsid w:val="00135740"/>
    <w:rsid w:val="001547EB"/>
    <w:rsid w:val="00172382"/>
    <w:rsid w:val="00177413"/>
    <w:rsid w:val="001B695C"/>
    <w:rsid w:val="001C7953"/>
    <w:rsid w:val="001E5BC7"/>
    <w:rsid w:val="0021218D"/>
    <w:rsid w:val="002555BB"/>
    <w:rsid w:val="0026432C"/>
    <w:rsid w:val="00296445"/>
    <w:rsid w:val="002A10F1"/>
    <w:rsid w:val="002A58CE"/>
    <w:rsid w:val="002C7638"/>
    <w:rsid w:val="002D1CB8"/>
    <w:rsid w:val="00302470"/>
    <w:rsid w:val="003153C4"/>
    <w:rsid w:val="0033180B"/>
    <w:rsid w:val="003401FE"/>
    <w:rsid w:val="00340BB3"/>
    <w:rsid w:val="0034144F"/>
    <w:rsid w:val="0036192E"/>
    <w:rsid w:val="0036719A"/>
    <w:rsid w:val="00373545"/>
    <w:rsid w:val="0038062C"/>
    <w:rsid w:val="00391085"/>
    <w:rsid w:val="00392F4A"/>
    <w:rsid w:val="003A12FE"/>
    <w:rsid w:val="003C00AD"/>
    <w:rsid w:val="003D6029"/>
    <w:rsid w:val="00430111"/>
    <w:rsid w:val="00435157"/>
    <w:rsid w:val="004522A7"/>
    <w:rsid w:val="00455ACB"/>
    <w:rsid w:val="00462B0B"/>
    <w:rsid w:val="0046660C"/>
    <w:rsid w:val="004666CD"/>
    <w:rsid w:val="00481BAE"/>
    <w:rsid w:val="004A0DF3"/>
    <w:rsid w:val="004B56D2"/>
    <w:rsid w:val="004E3905"/>
    <w:rsid w:val="004F10C8"/>
    <w:rsid w:val="00505744"/>
    <w:rsid w:val="00523909"/>
    <w:rsid w:val="00523B3D"/>
    <w:rsid w:val="0052756F"/>
    <w:rsid w:val="005303F5"/>
    <w:rsid w:val="00541E21"/>
    <w:rsid w:val="00551DD9"/>
    <w:rsid w:val="00551ED7"/>
    <w:rsid w:val="00553840"/>
    <w:rsid w:val="00595D5D"/>
    <w:rsid w:val="00597392"/>
    <w:rsid w:val="005A4C0C"/>
    <w:rsid w:val="005A5980"/>
    <w:rsid w:val="005A72D1"/>
    <w:rsid w:val="005D0A3F"/>
    <w:rsid w:val="005F35E3"/>
    <w:rsid w:val="005F6229"/>
    <w:rsid w:val="00626FF6"/>
    <w:rsid w:val="00636B35"/>
    <w:rsid w:val="00637F9E"/>
    <w:rsid w:val="00642B1D"/>
    <w:rsid w:val="0065212C"/>
    <w:rsid w:val="00660721"/>
    <w:rsid w:val="006626AD"/>
    <w:rsid w:val="00686D93"/>
    <w:rsid w:val="00697D87"/>
    <w:rsid w:val="006A416E"/>
    <w:rsid w:val="006C7E63"/>
    <w:rsid w:val="006D72D0"/>
    <w:rsid w:val="00710171"/>
    <w:rsid w:val="00727004"/>
    <w:rsid w:val="007354BA"/>
    <w:rsid w:val="007572D5"/>
    <w:rsid w:val="00770906"/>
    <w:rsid w:val="007759D5"/>
    <w:rsid w:val="007A5A9D"/>
    <w:rsid w:val="007B4CAF"/>
    <w:rsid w:val="007C1894"/>
    <w:rsid w:val="007F3178"/>
    <w:rsid w:val="00803F57"/>
    <w:rsid w:val="0080652E"/>
    <w:rsid w:val="0083214C"/>
    <w:rsid w:val="00842670"/>
    <w:rsid w:val="00886BC3"/>
    <w:rsid w:val="00887E67"/>
    <w:rsid w:val="00894770"/>
    <w:rsid w:val="008B3728"/>
    <w:rsid w:val="008C5E1C"/>
    <w:rsid w:val="008E0A17"/>
    <w:rsid w:val="008F1138"/>
    <w:rsid w:val="008F6525"/>
    <w:rsid w:val="009038F2"/>
    <w:rsid w:val="00907A66"/>
    <w:rsid w:val="00954E4E"/>
    <w:rsid w:val="0096052F"/>
    <w:rsid w:val="00961C37"/>
    <w:rsid w:val="009B2C37"/>
    <w:rsid w:val="009F2020"/>
    <w:rsid w:val="00A00C37"/>
    <w:rsid w:val="00A04210"/>
    <w:rsid w:val="00A10D4C"/>
    <w:rsid w:val="00A135CE"/>
    <w:rsid w:val="00A141EF"/>
    <w:rsid w:val="00A21166"/>
    <w:rsid w:val="00A23B99"/>
    <w:rsid w:val="00A47605"/>
    <w:rsid w:val="00A71E9B"/>
    <w:rsid w:val="00A72BD9"/>
    <w:rsid w:val="00AD6AE8"/>
    <w:rsid w:val="00AE7940"/>
    <w:rsid w:val="00B012FA"/>
    <w:rsid w:val="00B17FAE"/>
    <w:rsid w:val="00B22FB5"/>
    <w:rsid w:val="00B36E5E"/>
    <w:rsid w:val="00B57815"/>
    <w:rsid w:val="00B70C60"/>
    <w:rsid w:val="00B7723C"/>
    <w:rsid w:val="00B8613D"/>
    <w:rsid w:val="00BA17D6"/>
    <w:rsid w:val="00BB766A"/>
    <w:rsid w:val="00BC15C9"/>
    <w:rsid w:val="00BC2BDD"/>
    <w:rsid w:val="00BC36FA"/>
    <w:rsid w:val="00BC5796"/>
    <w:rsid w:val="00BD6EAB"/>
    <w:rsid w:val="00BE18E0"/>
    <w:rsid w:val="00BF191C"/>
    <w:rsid w:val="00BF5896"/>
    <w:rsid w:val="00C35057"/>
    <w:rsid w:val="00C37948"/>
    <w:rsid w:val="00C50369"/>
    <w:rsid w:val="00C64B34"/>
    <w:rsid w:val="00C802B2"/>
    <w:rsid w:val="00C846E6"/>
    <w:rsid w:val="00C93608"/>
    <w:rsid w:val="00CB224C"/>
    <w:rsid w:val="00CB5730"/>
    <w:rsid w:val="00CC2A22"/>
    <w:rsid w:val="00CD2DAC"/>
    <w:rsid w:val="00CE33DF"/>
    <w:rsid w:val="00CF7CA8"/>
    <w:rsid w:val="00D00F94"/>
    <w:rsid w:val="00D129C5"/>
    <w:rsid w:val="00D24A13"/>
    <w:rsid w:val="00D40607"/>
    <w:rsid w:val="00D618F4"/>
    <w:rsid w:val="00D91235"/>
    <w:rsid w:val="00D92B63"/>
    <w:rsid w:val="00D9519D"/>
    <w:rsid w:val="00DA1D47"/>
    <w:rsid w:val="00DA24F4"/>
    <w:rsid w:val="00DA53B0"/>
    <w:rsid w:val="00DB530F"/>
    <w:rsid w:val="00DC3749"/>
    <w:rsid w:val="00DD6238"/>
    <w:rsid w:val="00E25A59"/>
    <w:rsid w:val="00E31B28"/>
    <w:rsid w:val="00E33A9C"/>
    <w:rsid w:val="00E46A81"/>
    <w:rsid w:val="00E53BC8"/>
    <w:rsid w:val="00E76DA3"/>
    <w:rsid w:val="00E81112"/>
    <w:rsid w:val="00E94C4A"/>
    <w:rsid w:val="00E97881"/>
    <w:rsid w:val="00EA4960"/>
    <w:rsid w:val="00EB580E"/>
    <w:rsid w:val="00EF573A"/>
    <w:rsid w:val="00F14F76"/>
    <w:rsid w:val="00F356B7"/>
    <w:rsid w:val="00F3706C"/>
    <w:rsid w:val="00F6047E"/>
    <w:rsid w:val="00F85C75"/>
    <w:rsid w:val="00F865F7"/>
    <w:rsid w:val="00FB25C7"/>
    <w:rsid w:val="00FC0D5D"/>
    <w:rsid w:val="00FD0C31"/>
    <w:rsid w:val="04B10AFA"/>
    <w:rsid w:val="063480DA"/>
    <w:rsid w:val="0C942DE9"/>
    <w:rsid w:val="1412FCDF"/>
    <w:rsid w:val="18ADD1AD"/>
    <w:rsid w:val="1A84B0D9"/>
    <w:rsid w:val="1F9213F4"/>
    <w:rsid w:val="238C30E1"/>
    <w:rsid w:val="2A8A222F"/>
    <w:rsid w:val="2AB191B8"/>
    <w:rsid w:val="2F54E146"/>
    <w:rsid w:val="2FD6FCD4"/>
    <w:rsid w:val="33E90310"/>
    <w:rsid w:val="354C7E74"/>
    <w:rsid w:val="38EC31EE"/>
    <w:rsid w:val="3C8E5D09"/>
    <w:rsid w:val="471E9981"/>
    <w:rsid w:val="4922B9CB"/>
    <w:rsid w:val="49AA1B3C"/>
    <w:rsid w:val="5108C55E"/>
    <w:rsid w:val="51A882B1"/>
    <w:rsid w:val="51AF92DE"/>
    <w:rsid w:val="51F87EAE"/>
    <w:rsid w:val="538843C8"/>
    <w:rsid w:val="5BF69015"/>
    <w:rsid w:val="5F03EC6E"/>
    <w:rsid w:val="5F4E4AE8"/>
    <w:rsid w:val="6618BE3D"/>
    <w:rsid w:val="6788EAD1"/>
    <w:rsid w:val="6DB9303E"/>
    <w:rsid w:val="7940FD38"/>
    <w:rsid w:val="7ECAD24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36CE5"/>
  <w15:docId w15:val="{94001CEB-8A2C-4921-B8E5-A8F334C3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Theme="minorHAnsi" w:hAnsi="Arial Nova" w:cstheme="minorBidi"/>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2"/>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E8"/>
    <w:pPr>
      <w:spacing w:before="0" w:after="0" w:line="264" w:lineRule="auto"/>
    </w:pPr>
    <w:rPr>
      <w:sz w:val="22"/>
      <w:szCs w:val="22"/>
    </w:rPr>
  </w:style>
  <w:style w:type="paragraph" w:styleId="Heading1">
    <w:name w:val="heading 1"/>
    <w:basedOn w:val="Normal"/>
    <w:next w:val="Normal"/>
    <w:link w:val="Heading1Char"/>
    <w:qFormat/>
    <w:rsid w:val="00AD6AE8"/>
    <w:pPr>
      <w:keepNext/>
      <w:keepLines/>
      <w:outlineLvl w:val="0"/>
    </w:pPr>
    <w:rPr>
      <w:rFonts w:ascii="Arial Nova Cond Light" w:eastAsiaTheme="majorEastAsia" w:hAnsi="Arial Nova Cond Light" w:cstheme="majorBidi"/>
      <w:color w:val="00685B" w:themeColor="accent1"/>
      <w:sz w:val="56"/>
      <w:szCs w:val="56"/>
    </w:rPr>
  </w:style>
  <w:style w:type="paragraph" w:styleId="Heading2">
    <w:name w:val="heading 2"/>
    <w:basedOn w:val="Normal"/>
    <w:next w:val="Normal"/>
    <w:link w:val="Heading2Char"/>
    <w:unhideWhenUsed/>
    <w:qFormat/>
    <w:rsid w:val="00AD6AE8"/>
    <w:pPr>
      <w:outlineLvl w:val="1"/>
    </w:pPr>
    <w:rPr>
      <w:rFonts w:asciiTheme="majorHAnsi" w:hAnsiTheme="majorHAnsi"/>
      <w:b/>
      <w:bCs/>
      <w:color w:val="00685B" w:themeColor="accent1"/>
      <w:sz w:val="32"/>
      <w:szCs w:val="32"/>
    </w:rPr>
  </w:style>
  <w:style w:type="paragraph" w:styleId="Heading3">
    <w:name w:val="heading 3"/>
    <w:basedOn w:val="Normal"/>
    <w:next w:val="Normal"/>
    <w:link w:val="Heading3Char"/>
    <w:unhideWhenUsed/>
    <w:qFormat/>
    <w:rsid w:val="002A10F1"/>
    <w:pPr>
      <w:outlineLvl w:val="2"/>
    </w:pPr>
    <w:rPr>
      <w:color w:val="000000" w:themeColor="text1"/>
      <w:sz w:val="24"/>
      <w:szCs w:val="28"/>
    </w:rPr>
  </w:style>
  <w:style w:type="paragraph" w:styleId="Heading4">
    <w:name w:val="heading 4"/>
    <w:basedOn w:val="Normal"/>
    <w:next w:val="Normal"/>
    <w:link w:val="Heading4Char"/>
    <w:unhideWhenUsed/>
    <w:qFormat/>
    <w:rsid w:val="002A10F1"/>
    <w:pPr>
      <w:outlineLvl w:val="3"/>
    </w:pPr>
    <w:rPr>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881"/>
    <w:pPr>
      <w:tabs>
        <w:tab w:val="center" w:pos="4513"/>
        <w:tab w:val="right" w:pos="9026"/>
      </w:tabs>
    </w:pPr>
    <w:rPr>
      <w:color w:val="00685B" w:themeColor="accent1"/>
      <w:sz w:val="14"/>
      <w:szCs w:val="16"/>
    </w:rPr>
  </w:style>
  <w:style w:type="character" w:customStyle="1" w:styleId="HeaderChar">
    <w:name w:val="Header Char"/>
    <w:basedOn w:val="DefaultParagraphFont"/>
    <w:link w:val="Header"/>
    <w:uiPriority w:val="99"/>
    <w:rsid w:val="00E97881"/>
    <w:rPr>
      <w:color w:val="00685B" w:themeColor="accent1"/>
      <w:sz w:val="14"/>
      <w:szCs w:val="16"/>
    </w:rPr>
  </w:style>
  <w:style w:type="paragraph" w:styleId="Footer">
    <w:name w:val="footer"/>
    <w:basedOn w:val="Normal"/>
    <w:link w:val="FooterChar"/>
    <w:uiPriority w:val="99"/>
    <w:unhideWhenUsed/>
    <w:rsid w:val="00886BC3"/>
    <w:pPr>
      <w:tabs>
        <w:tab w:val="center" w:pos="4513"/>
        <w:tab w:val="right" w:pos="9026"/>
      </w:tabs>
    </w:pPr>
  </w:style>
  <w:style w:type="character" w:customStyle="1" w:styleId="FooterChar">
    <w:name w:val="Footer Char"/>
    <w:basedOn w:val="DefaultParagraphFont"/>
    <w:link w:val="Footer"/>
    <w:uiPriority w:val="99"/>
    <w:rsid w:val="00886BC3"/>
  </w:style>
  <w:style w:type="paragraph" w:styleId="BalloonText">
    <w:name w:val="Balloon Text"/>
    <w:basedOn w:val="Normal"/>
    <w:link w:val="BalloonTextChar"/>
    <w:uiPriority w:val="99"/>
    <w:semiHidden/>
    <w:unhideWhenUsed/>
    <w:rsid w:val="00886BC3"/>
    <w:rPr>
      <w:rFonts w:ascii="Tahoma" w:hAnsi="Tahoma" w:cs="Tahoma"/>
      <w:sz w:val="16"/>
      <w:szCs w:val="16"/>
    </w:rPr>
  </w:style>
  <w:style w:type="character" w:customStyle="1" w:styleId="BalloonTextChar">
    <w:name w:val="Balloon Text Char"/>
    <w:basedOn w:val="DefaultParagraphFont"/>
    <w:link w:val="BalloonText"/>
    <w:uiPriority w:val="99"/>
    <w:semiHidden/>
    <w:rsid w:val="00886BC3"/>
    <w:rPr>
      <w:rFonts w:ascii="Tahoma" w:hAnsi="Tahoma" w:cs="Tahoma"/>
      <w:sz w:val="16"/>
      <w:szCs w:val="16"/>
    </w:rPr>
  </w:style>
  <w:style w:type="character" w:customStyle="1" w:styleId="Heading1Char">
    <w:name w:val="Heading 1 Char"/>
    <w:basedOn w:val="DefaultParagraphFont"/>
    <w:link w:val="Heading1"/>
    <w:rsid w:val="00AD6AE8"/>
    <w:rPr>
      <w:rFonts w:ascii="Arial Nova Cond Light" w:eastAsiaTheme="majorEastAsia" w:hAnsi="Arial Nova Cond Light" w:cstheme="majorBidi"/>
      <w:noProof/>
      <w:color w:val="00685B" w:themeColor="accent1"/>
      <w:sz w:val="56"/>
      <w:szCs w:val="56"/>
    </w:rPr>
  </w:style>
  <w:style w:type="table" w:styleId="TableGrid">
    <w:name w:val="Table Grid"/>
    <w:basedOn w:val="TableNormal"/>
    <w:unhideWhenUsed/>
    <w:rsid w:val="00010F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0F32"/>
    <w:rPr>
      <w:color w:val="002A42" w:themeColor="hyperlink"/>
      <w:u w:val="single"/>
    </w:rPr>
  </w:style>
  <w:style w:type="character" w:styleId="UnresolvedMention">
    <w:name w:val="Unresolved Mention"/>
    <w:basedOn w:val="DefaultParagraphFont"/>
    <w:uiPriority w:val="99"/>
    <w:semiHidden/>
    <w:unhideWhenUsed/>
    <w:rsid w:val="00010F32"/>
    <w:rPr>
      <w:color w:val="605E5C"/>
      <w:shd w:val="clear" w:color="auto" w:fill="E1DFDD"/>
    </w:rPr>
  </w:style>
  <w:style w:type="character" w:customStyle="1" w:styleId="Heading2Char">
    <w:name w:val="Heading 2 Char"/>
    <w:basedOn w:val="DefaultParagraphFont"/>
    <w:link w:val="Heading2"/>
    <w:rsid w:val="00AD6AE8"/>
    <w:rPr>
      <w:rFonts w:asciiTheme="majorHAnsi" w:hAnsiTheme="majorHAnsi"/>
      <w:b/>
      <w:bCs/>
      <w:color w:val="00685B" w:themeColor="accent1"/>
      <w:sz w:val="32"/>
      <w:szCs w:val="32"/>
    </w:rPr>
  </w:style>
  <w:style w:type="character" w:customStyle="1" w:styleId="Heading3Char">
    <w:name w:val="Heading 3 Char"/>
    <w:basedOn w:val="DefaultParagraphFont"/>
    <w:link w:val="Heading3"/>
    <w:rsid w:val="0001724C"/>
    <w:rPr>
      <w:color w:val="000000" w:themeColor="text1"/>
      <w:sz w:val="24"/>
      <w:szCs w:val="28"/>
    </w:rPr>
  </w:style>
  <w:style w:type="character" w:customStyle="1" w:styleId="Heading4Char">
    <w:name w:val="Heading 4 Char"/>
    <w:basedOn w:val="DefaultParagraphFont"/>
    <w:link w:val="Heading4"/>
    <w:rsid w:val="0001724C"/>
    <w:rPr>
      <w:b/>
      <w:bCs/>
      <w:color w:val="000000" w:themeColor="text1"/>
    </w:rPr>
  </w:style>
  <w:style w:type="paragraph" w:styleId="ListParagraph">
    <w:name w:val="List Paragraph"/>
    <w:basedOn w:val="Normal"/>
    <w:uiPriority w:val="2"/>
    <w:qFormat/>
    <w:rsid w:val="0001724C"/>
    <w:pPr>
      <w:numPr>
        <w:numId w:val="2"/>
      </w:numPr>
      <w:contextualSpacing/>
    </w:pPr>
  </w:style>
  <w:style w:type="paragraph" w:styleId="Caption">
    <w:name w:val="caption"/>
    <w:basedOn w:val="Normal"/>
    <w:next w:val="Normal"/>
    <w:uiPriority w:val="35"/>
    <w:unhideWhenUsed/>
    <w:qFormat/>
    <w:rsid w:val="002A10F1"/>
    <w:pPr>
      <w:spacing w:after="200"/>
    </w:pPr>
    <w:rPr>
      <w:rFonts w:asciiTheme="majorHAnsi" w:hAnsiTheme="majorHAnsi"/>
      <w:b/>
      <w:bCs/>
      <w:color w:val="000000" w:themeColor="text1"/>
      <w:sz w:val="18"/>
      <w:szCs w:val="18"/>
    </w:rPr>
  </w:style>
  <w:style w:type="table" w:styleId="PlainTable4">
    <w:name w:val="Plain Table 4"/>
    <w:basedOn w:val="TableNormal"/>
    <w:uiPriority w:val="44"/>
    <w:rsid w:val="00EF573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F573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aliases w:val="CoS"/>
    <w:basedOn w:val="TableNormal"/>
    <w:uiPriority w:val="42"/>
    <w:rsid w:val="00BA17D6"/>
    <w:tblPr>
      <w:tblStyleRowBandSize w:val="1"/>
      <w:tblStyleColBandSize w:val="1"/>
      <w:tblBorders>
        <w:insideH w:val="single" w:sz="4" w:space="0" w:color="D9D9D9" w:themeColor="background2" w:themeShade="D9"/>
      </w:tblBorders>
      <w:tblCellMar>
        <w:left w:w="0" w:type="dxa"/>
        <w:right w:w="0" w:type="dxa"/>
      </w:tblCellMar>
    </w:tblPr>
    <w:tcPr>
      <w:vAlign w:val="center"/>
    </w:tcPr>
    <w:tblStylePr w:type="firstRow">
      <w:rPr>
        <w:rFonts w:asciiTheme="majorHAnsi" w:hAnsiTheme="majorHAnsi"/>
        <w:b/>
        <w:bCs/>
        <w:color w:val="00685B" w:themeColor="accent1"/>
        <w:sz w:val="20"/>
      </w:rPr>
      <w:tblPr/>
      <w:tcPr>
        <w:tcBorders>
          <w:bottom w:val="single" w:sz="4" w:space="0" w:color="00685B" w:themeColor="accent1"/>
        </w:tcBorders>
      </w:tcPr>
    </w:tblStylePr>
    <w:tblStylePr w:type="lastRow">
      <w:rPr>
        <w:b/>
        <w:bCs/>
      </w:rPr>
      <w:tblPr/>
      <w:tcPr>
        <w:tcBorders>
          <w:top w:val="single" w:sz="4" w:space="0" w:color="D9D9D9" w:themeColor="background2" w:themeShade="D9"/>
          <w:left w:val="nil"/>
          <w:bottom w:val="single" w:sz="4" w:space="0" w:color="00685B" w:themeColor="accent1"/>
          <w:right w:val="nil"/>
          <w:insideH w:val="nil"/>
          <w:insideV w:val="nil"/>
          <w:tl2br w:val="nil"/>
          <w:tr2bl w:val="nil"/>
        </w:tcBorders>
      </w:tcPr>
    </w:tblStylePr>
    <w:tblStylePr w:type="firstCol">
      <w:rPr>
        <w:rFonts w:asciiTheme="majorHAnsi" w:hAnsiTheme="majorHAnsi"/>
        <w:b w:val="0"/>
        <w:bCs/>
        <w:color w:val="00685B" w:themeColor="accent1"/>
        <w:sz w:val="20"/>
      </w:rPr>
    </w:tblStylePr>
    <w:tblStylePr w:type="lastCol">
      <w:rPr>
        <w:b/>
        <w:bCs/>
      </w:rPr>
    </w:tblStylePr>
    <w:tblStylePr w:type="band1Vert">
      <w:tblPr/>
      <w:tcPr>
        <w:tcBorders>
          <w:top w:val="nil"/>
          <w:left w:val="nil"/>
          <w:bottom w:val="nil"/>
          <w:right w:val="nil"/>
          <w:insideH w:val="single" w:sz="4" w:space="0" w:color="D9D9D9" w:themeColor="background2" w:themeShade="D9"/>
          <w:insideV w:val="nil"/>
          <w:tl2br w:val="nil"/>
          <w:tr2bl w:val="nil"/>
        </w:tcBorders>
      </w:tcPr>
    </w:tblStylePr>
    <w:tblStylePr w:type="band2Vert">
      <w:tblPr/>
      <w:tcPr>
        <w:tcBorders>
          <w:top w:val="nil"/>
          <w:left w:val="nil"/>
          <w:bottom w:val="single" w:sz="4" w:space="0" w:color="D9D9D9" w:themeColor="background2" w:themeShade="D9"/>
          <w:right w:val="nil"/>
          <w:insideH w:val="single" w:sz="4" w:space="0" w:color="D9D9D9" w:themeColor="background2" w:themeShade="D9"/>
          <w:insideV w:val="nil"/>
          <w:tl2br w:val="nil"/>
          <w:tr2bl w:val="nil"/>
        </w:tcBorders>
      </w:tcPr>
    </w:tblStylePr>
    <w:tblStylePr w:type="band1Horz">
      <w:tblPr/>
      <w:tcPr>
        <w:tcBorders>
          <w:top w:val="nil"/>
          <w:left w:val="nil"/>
          <w:bottom w:val="nil"/>
          <w:right w:val="nil"/>
          <w:insideH w:val="single" w:sz="4" w:space="0" w:color="D9D9D9" w:themeColor="background2" w:themeShade="D9"/>
          <w:insideV w:val="nil"/>
          <w:tl2br w:val="nil"/>
          <w:tr2bl w:val="nil"/>
        </w:tcBorders>
      </w:tcPr>
    </w:tblStylePr>
    <w:tblStylePr w:type="band2Horz">
      <w:tblPr/>
      <w:tcPr>
        <w:tcBorders>
          <w:bottom w:val="single" w:sz="4" w:space="0" w:color="D9D9D9" w:themeColor="background2" w:themeShade="D9"/>
          <w:insideH w:val="nil"/>
        </w:tcBorders>
      </w:tcPr>
    </w:tblStylePr>
  </w:style>
  <w:style w:type="paragraph" w:styleId="ListNumber">
    <w:name w:val="List Number"/>
    <w:basedOn w:val="Normal"/>
    <w:uiPriority w:val="3"/>
    <w:rsid w:val="0001724C"/>
    <w:pPr>
      <w:contextualSpacing/>
    </w:pPr>
  </w:style>
  <w:style w:type="paragraph" w:customStyle="1" w:styleId="TableParagraph">
    <w:name w:val="Table Paragraph"/>
    <w:basedOn w:val="Normal"/>
    <w:uiPriority w:val="1"/>
    <w:qFormat/>
    <w:rsid w:val="007F3178"/>
    <w:pPr>
      <w:widowControl w:val="0"/>
      <w:autoSpaceDE w:val="0"/>
      <w:autoSpaceDN w:val="0"/>
      <w:spacing w:before="113"/>
      <w:ind w:left="146"/>
    </w:pPr>
    <w:rPr>
      <w:rFonts w:ascii="Arial" w:eastAsia="Arial" w:hAnsi="Arial" w:cs="Arial"/>
    </w:rPr>
  </w:style>
  <w:style w:type="character" w:styleId="PlaceholderText">
    <w:name w:val="Placeholder Text"/>
    <w:basedOn w:val="DefaultParagraphFont"/>
    <w:uiPriority w:val="99"/>
    <w:semiHidden/>
    <w:rsid w:val="00C64B34"/>
    <w:rPr>
      <w:color w:val="808080"/>
    </w:rPr>
  </w:style>
  <w:style w:type="paragraph" w:styleId="NormalWeb">
    <w:name w:val="Normal (Web)"/>
    <w:basedOn w:val="Normal"/>
    <w:uiPriority w:val="99"/>
    <w:unhideWhenUsed/>
    <w:rsid w:val="0030247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AE7940"/>
    <w:pPr>
      <w:spacing w:before="0" w:after="0"/>
    </w:pPr>
    <w:rPr>
      <w:sz w:val="22"/>
      <w:szCs w:val="22"/>
    </w:rPr>
  </w:style>
  <w:style w:type="character" w:styleId="CommentReference">
    <w:name w:val="annotation reference"/>
    <w:basedOn w:val="DefaultParagraphFont"/>
    <w:uiPriority w:val="99"/>
    <w:semiHidden/>
    <w:unhideWhenUsed/>
    <w:rsid w:val="00D24A13"/>
    <w:rPr>
      <w:sz w:val="16"/>
      <w:szCs w:val="16"/>
    </w:rPr>
  </w:style>
  <w:style w:type="paragraph" w:styleId="CommentText">
    <w:name w:val="annotation text"/>
    <w:basedOn w:val="Normal"/>
    <w:link w:val="CommentTextChar"/>
    <w:uiPriority w:val="99"/>
    <w:unhideWhenUsed/>
    <w:rsid w:val="00D24A13"/>
    <w:pPr>
      <w:spacing w:line="240" w:lineRule="auto"/>
    </w:pPr>
    <w:rPr>
      <w:sz w:val="20"/>
      <w:szCs w:val="20"/>
    </w:rPr>
  </w:style>
  <w:style w:type="character" w:customStyle="1" w:styleId="CommentTextChar">
    <w:name w:val="Comment Text Char"/>
    <w:basedOn w:val="DefaultParagraphFont"/>
    <w:link w:val="CommentText"/>
    <w:uiPriority w:val="99"/>
    <w:rsid w:val="00D24A13"/>
  </w:style>
  <w:style w:type="paragraph" w:styleId="CommentSubject">
    <w:name w:val="annotation subject"/>
    <w:basedOn w:val="CommentText"/>
    <w:next w:val="CommentText"/>
    <w:link w:val="CommentSubjectChar"/>
    <w:uiPriority w:val="99"/>
    <w:semiHidden/>
    <w:unhideWhenUsed/>
    <w:rsid w:val="00D24A13"/>
    <w:rPr>
      <w:b/>
      <w:bCs/>
    </w:rPr>
  </w:style>
  <w:style w:type="character" w:customStyle="1" w:styleId="CommentSubjectChar">
    <w:name w:val="Comment Subject Char"/>
    <w:basedOn w:val="CommentTextChar"/>
    <w:link w:val="CommentSubject"/>
    <w:uiPriority w:val="99"/>
    <w:semiHidden/>
    <w:rsid w:val="00D24A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1.svg"/><Relationship Id="rId3" Type="http://schemas.openxmlformats.org/officeDocument/2006/relationships/image" Target="media/image5.svg"/><Relationship Id="rId7" Type="http://schemas.openxmlformats.org/officeDocument/2006/relationships/hyperlink" Target="https://au.linkedin.com/company/citystirlingwa" TargetMode="External"/><Relationship Id="rId12" Type="http://schemas.openxmlformats.org/officeDocument/2006/relationships/image" Target="media/image10.png"/><Relationship Id="rId2" Type="http://schemas.openxmlformats.org/officeDocument/2006/relationships/image" Target="media/image4.png"/><Relationship Id="rId1" Type="http://schemas.openxmlformats.org/officeDocument/2006/relationships/hyperlink" Target="https://www.facebook.com/citystirlingwa" TargetMode="External"/><Relationship Id="rId6" Type="http://schemas.openxmlformats.org/officeDocument/2006/relationships/image" Target="media/image7.svg"/><Relationship Id="rId11" Type="http://schemas.openxmlformats.org/officeDocument/2006/relationships/hyperlink" Target="https://www.youtube.com/channel/UCReIsJ8hqnJz34yxkfjUsCQ" TargetMode="External"/><Relationship Id="rId5" Type="http://schemas.openxmlformats.org/officeDocument/2006/relationships/image" Target="media/image6.png"/><Relationship Id="rId10" Type="http://schemas.openxmlformats.org/officeDocument/2006/relationships/hyperlink" Target="https://twitter.com/citystirlingwa" TargetMode="External"/><Relationship Id="rId4" Type="http://schemas.openxmlformats.org/officeDocument/2006/relationships/hyperlink" Target="https://www.instagram.com/citystirlingwa/" TargetMode="External"/><Relationship Id="rId9" Type="http://schemas.openxmlformats.org/officeDocument/2006/relationships/image" Target="media/image9.sv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r\Desktop\COS_Position%20Descriptio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ABE690610B4D3786A5244016ACDACC"/>
        <w:category>
          <w:name w:val="General"/>
          <w:gallery w:val="placeholder"/>
        </w:category>
        <w:types>
          <w:type w:val="bbPlcHdr"/>
        </w:types>
        <w:behaviors>
          <w:behavior w:val="content"/>
        </w:behaviors>
        <w:guid w:val="{BE84942F-BD18-4E2E-AE3C-FFF468912545}"/>
      </w:docPartPr>
      <w:docPartBody>
        <w:p w:rsidR="00887ACB" w:rsidRDefault="00DB530F">
          <w:pPr>
            <w:pStyle w:val="01ABE690610B4D3786A5244016ACDACC"/>
          </w:pPr>
          <w:r w:rsidRPr="002A3823">
            <w:rPr>
              <w:rStyle w:val="PlaceholderText"/>
            </w:rPr>
            <w:t>Click or tap to enter a date.</w:t>
          </w:r>
        </w:p>
      </w:docPartBody>
    </w:docPart>
    <w:docPart>
      <w:docPartPr>
        <w:name w:val="B262BE17F9C34AB1A6E13F3F2F3A6867"/>
        <w:category>
          <w:name w:val="General"/>
          <w:gallery w:val="placeholder"/>
        </w:category>
        <w:types>
          <w:type w:val="bbPlcHdr"/>
        </w:types>
        <w:behaviors>
          <w:behavior w:val="content"/>
        </w:behaviors>
        <w:guid w:val="{9655AD8D-4709-4C79-9DB2-F0161166E508}"/>
      </w:docPartPr>
      <w:docPartBody>
        <w:p w:rsidR="00887ACB" w:rsidRDefault="00DB530F">
          <w:pPr>
            <w:pStyle w:val="B262BE17F9C34AB1A6E13F3F2F3A6867"/>
          </w:pPr>
          <w:r w:rsidRPr="002A382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Arial Nova">
    <w:altName w:val="Arial Nova"/>
    <w:charset w:val="00"/>
    <w:family w:val="swiss"/>
    <w:pitch w:val="variable"/>
    <w:sig w:usb0="0000028F" w:usb1="00000002" w:usb2="00000000" w:usb3="00000000" w:csb0="0000019F" w:csb1="00000000"/>
  </w:font>
  <w:font w:name="Arial Nova Cond Light">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ova Cond">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50B"/>
    <w:rsid w:val="00172382"/>
    <w:rsid w:val="002721BA"/>
    <w:rsid w:val="00337C97"/>
    <w:rsid w:val="00340BB3"/>
    <w:rsid w:val="005F07E8"/>
    <w:rsid w:val="0065212C"/>
    <w:rsid w:val="00686D93"/>
    <w:rsid w:val="007A5A9D"/>
    <w:rsid w:val="00887ACB"/>
    <w:rsid w:val="008B3728"/>
    <w:rsid w:val="008C51F5"/>
    <w:rsid w:val="008F1138"/>
    <w:rsid w:val="0091792F"/>
    <w:rsid w:val="009B7DCC"/>
    <w:rsid w:val="00A10D4C"/>
    <w:rsid w:val="00AE450B"/>
    <w:rsid w:val="00BE72E5"/>
    <w:rsid w:val="00C93608"/>
    <w:rsid w:val="00D72EC2"/>
    <w:rsid w:val="00D91235"/>
    <w:rsid w:val="00DB530F"/>
    <w:rsid w:val="00E22FAC"/>
    <w:rsid w:val="00F6047E"/>
    <w:rsid w:val="00FC0D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1ABE690610B4D3786A5244016ACDACC">
    <w:name w:val="01ABE690610B4D3786A5244016ACDACC"/>
  </w:style>
  <w:style w:type="paragraph" w:customStyle="1" w:styleId="B262BE17F9C34AB1A6E13F3F2F3A6867">
    <w:name w:val="B262BE17F9C34AB1A6E13F3F2F3A6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Perspective">
  <a:themeElements>
    <a:clrScheme name="Custom 264">
      <a:dk1>
        <a:sysClr val="windowText" lastClr="000000"/>
      </a:dk1>
      <a:lt1>
        <a:sysClr val="window" lastClr="FFFFFF"/>
      </a:lt1>
      <a:dk2>
        <a:srgbClr val="002A42"/>
      </a:dk2>
      <a:lt2>
        <a:srgbClr val="FFFFFF"/>
      </a:lt2>
      <a:accent1>
        <a:srgbClr val="00685B"/>
      </a:accent1>
      <a:accent2>
        <a:srgbClr val="0099D8"/>
      </a:accent2>
      <a:accent3>
        <a:srgbClr val="4EA737"/>
      </a:accent3>
      <a:accent4>
        <a:srgbClr val="002A42"/>
      </a:accent4>
      <a:accent5>
        <a:srgbClr val="5B1F69"/>
      </a:accent5>
      <a:accent6>
        <a:srgbClr val="C75B12"/>
      </a:accent6>
      <a:hlink>
        <a:srgbClr val="002A42"/>
      </a:hlink>
      <a:folHlink>
        <a:srgbClr val="0099D8"/>
      </a:folHlink>
    </a:clrScheme>
    <a:fontScheme name="Custom 123">
      <a:majorFont>
        <a:latin typeface="Arial Nova Cond"/>
        <a:ea typeface=""/>
        <a:cs typeface=""/>
      </a:majorFont>
      <a:minorFont>
        <a:latin typeface="Arial Nova"/>
        <a:ea typeface=""/>
        <a:cs typeface=""/>
      </a:minorFont>
    </a:fontScheme>
    <a:fmtScheme name="Perspective">
      <a:fillStyleLst>
        <a:solidFill>
          <a:schemeClr val="phClr"/>
        </a:solidFill>
        <a:gradFill rotWithShape="1">
          <a:gsLst>
            <a:gs pos="0">
              <a:schemeClr val="phClr">
                <a:tint val="50000"/>
                <a:alpha val="100000"/>
                <a:satMod val="160000"/>
                <a:lumMod val="105000"/>
              </a:schemeClr>
            </a:gs>
            <a:gs pos="41000">
              <a:schemeClr val="phClr">
                <a:tint val="57000"/>
                <a:satMod val="180000"/>
                <a:lumMod val="99000"/>
              </a:schemeClr>
            </a:gs>
            <a:gs pos="100000">
              <a:schemeClr val="phClr">
                <a:tint val="80000"/>
                <a:satMod val="200000"/>
                <a:lumMod val="104000"/>
              </a:schemeClr>
            </a:gs>
          </a:gsLst>
          <a:lin ang="5400000" scaled="1"/>
        </a:gradFill>
        <a:gradFill rotWithShape="1">
          <a:gsLst>
            <a:gs pos="0">
              <a:schemeClr val="phClr">
                <a:tint val="96000"/>
                <a:satMod val="130000"/>
                <a:lumMod val="114000"/>
              </a:schemeClr>
            </a:gs>
            <a:gs pos="60000">
              <a:schemeClr val="phClr">
                <a:tint val="100000"/>
                <a:satMod val="106000"/>
                <a:lumMod val="110000"/>
              </a:schemeClr>
            </a:gs>
            <a:gs pos="100000">
              <a:schemeClr val="ph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50800" dist="38100" dir="5400000" rotWithShape="0">
              <a:srgbClr val="000000">
                <a:alpha val="28000"/>
              </a:srgbClr>
            </a:outerShdw>
          </a:effectLst>
        </a:effectStyle>
        <a:effectStyle>
          <a:effectLst>
            <a:outerShdw blurRad="47625" dist="38100" dir="5400000" sy="98000" rotWithShape="0">
              <a:srgbClr val="000000">
                <a:alpha val="48000"/>
              </a:srgbClr>
            </a:outerShdw>
          </a:effectLst>
          <a:scene3d>
            <a:camera prst="orthographicFront">
              <a:rot lat="0" lon="0" rev="0"/>
            </a:camera>
            <a:lightRig rig="twoPt" dir="br">
              <a:rot lat="0" lon="0" rev="8700000"/>
            </a:lightRig>
          </a:scene3d>
          <a:sp3d prstMaterial="matte">
            <a:bevelT w="25400" h="53975"/>
          </a:sp3d>
        </a:effectStyle>
        <a:effectStyle>
          <a:effectLst>
            <a:reflection blurRad="12700" stA="24000" endPos="28000" dist="50800" dir="5400000" sy="-100000" rotWithShape="0"/>
          </a:effectLst>
          <a:scene3d>
            <a:camera prst="orthographicFront">
              <a:rot lat="0" lon="0" rev="0"/>
            </a:camera>
            <a:lightRig rig="threePt" dir="t">
              <a:rot lat="0" lon="0" rev="4800000"/>
            </a:lightRig>
          </a:scene3d>
          <a:sp3d>
            <a:bevelT w="69850" h="31750"/>
          </a:sp3d>
        </a:effectStyle>
      </a:effectStyleLst>
      <a:bgFillStyleLst>
        <a:solidFill>
          <a:schemeClr val="phClr"/>
        </a:solidFill>
        <a:gradFill rotWithShape="1">
          <a:gsLst>
            <a:gs pos="0">
              <a:schemeClr val="phClr">
                <a:tint val="100000"/>
                <a:shade val="80000"/>
                <a:satMod val="100000"/>
                <a:lumMod val="100000"/>
              </a:schemeClr>
            </a:gs>
            <a:gs pos="65000">
              <a:schemeClr val="phClr">
                <a:tint val="100000"/>
                <a:shade val="95000"/>
                <a:satMod val="100000"/>
                <a:lumMod val="100000"/>
              </a:schemeClr>
            </a:gs>
            <a:gs pos="100000">
              <a:schemeClr val="phClr">
                <a:tint val="88000"/>
                <a:shade val="100000"/>
                <a:satMod val="400000"/>
                <a:lumMod val="100000"/>
              </a:schemeClr>
            </a:gs>
          </a:gsLst>
          <a:lin ang="5400000" scaled="0"/>
        </a:gradFill>
        <a:blipFill rotWithShape="1">
          <a:blip xmlns:r="http://schemas.openxmlformats.org/officeDocument/2006/relationships" r:embed="rId1">
            <a:duotone>
              <a:schemeClr val="phClr">
                <a:tint val="95000"/>
                <a:satMod val="90000"/>
              </a:schemeClr>
              <a:schemeClr val="phClr">
                <a:shade val="92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C28FF4E227B6449B19AF365D5D8C47" ma:contentTypeVersion="22" ma:contentTypeDescription="Create a new document." ma:contentTypeScope="" ma:versionID="5b8f3709c6092ec2d984b187eeaae77c">
  <xsd:schema xmlns:xsd="http://www.w3.org/2001/XMLSchema" xmlns:xs="http://www.w3.org/2001/XMLSchema" xmlns:p="http://schemas.microsoft.com/office/2006/metadata/properties" xmlns:ns2="a1f32a08-48f3-46c3-8043-bca89392ab40" xmlns:ns3="13235724-e187-4ae0-a87e-cc1fea372408" targetNamespace="http://schemas.microsoft.com/office/2006/metadata/properties" ma:root="true" ma:fieldsID="7bfe4b38967775791102303f17454596" ns2:_="" ns3:_="">
    <xsd:import namespace="a1f32a08-48f3-46c3-8043-bca89392ab40"/>
    <xsd:import namespace="13235724-e187-4ae0-a87e-cc1fea372408"/>
    <xsd:element name="properties">
      <xsd:complexType>
        <xsd:sequence>
          <xsd:element name="documentManagement">
            <xsd:complexType>
              <xsd:all>
                <xsd:element ref="ns2:o05bfe82c53547d595cfcda819b86749" minOccurs="0"/>
                <xsd:element ref="ns2:TaxCatchAll" minOccurs="0"/>
                <xsd:element ref="ns2:d0152aed1c99411eb9d5d2bf2185280a" minOccurs="0"/>
                <xsd:element ref="ns2:l7bb5d0844604491a52a3592771278ba"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2a08-48f3-46c3-8043-bca89392ab40" elementFormDefault="qualified">
    <xsd:import namespace="http://schemas.microsoft.com/office/2006/documentManagement/types"/>
    <xsd:import namespace="http://schemas.microsoft.com/office/infopath/2007/PartnerControls"/>
    <xsd:element name="o05bfe82c53547d595cfcda819b86749" ma:index="9" nillable="true" ma:taxonomy="true" ma:internalName="o05bfe82c53547d595cfcda819b86749" ma:taxonomyFieldName="CCDocumentType" ma:displayName="Document Type" ma:readOnly="false" ma:default="" ma:fieldId="{805bfe82-c535-47d5-95cf-cda819b86749}" ma:taxonomyMulti="true" ma:sspId="ff5334dc-8edc-4548-b1e7-54f0fb941e50" ma:termSetId="bd7a85ab-e9e2-48bc-b74e-2a8005a78b16"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ad77765-3427-4a9d-87ed-ffc3e9eccbb2}" ma:internalName="TaxCatchAll" ma:readOnly="false" ma:showField="CatchAllData" ma:web="a1f32a08-48f3-46c3-8043-bca89392ab40">
      <xsd:complexType>
        <xsd:complexContent>
          <xsd:extension base="dms:MultiChoiceLookup">
            <xsd:sequence>
              <xsd:element name="Value" type="dms:Lookup" maxOccurs="unbounded" minOccurs="0" nillable="true"/>
            </xsd:sequence>
          </xsd:extension>
        </xsd:complexContent>
      </xsd:complexType>
    </xsd:element>
    <xsd:element name="d0152aed1c99411eb9d5d2bf2185280a" ma:index="12" nillable="true" ma:taxonomy="true" ma:internalName="d0152aed1c99411eb9d5d2bf2185280a" ma:taxonomyFieldName="CCSubjectArea" ma:displayName="Subject Area" ma:readOnly="false" ma:default="" ma:fieldId="{d0152aed-1c99-411e-b9d5-d2bf2185280a}" ma:taxonomyMulti="true" ma:sspId="ff5334dc-8edc-4548-b1e7-54f0fb941e50" ma:termSetId="7ec34eb6-0548-40d5-a0de-e611a1785784" ma:anchorId="b94909d6-d7c2-433f-9d30-d37a6d63d8c3" ma:open="true" ma:isKeyword="false">
      <xsd:complexType>
        <xsd:sequence>
          <xsd:element ref="pc:Terms" minOccurs="0" maxOccurs="1"/>
        </xsd:sequence>
      </xsd:complexType>
    </xsd:element>
    <xsd:element name="l7bb5d0844604491a52a3592771278ba" ma:index="14" nillable="true" ma:taxonomy="true" ma:internalName="l7bb5d0844604491a52a3592771278ba" ma:taxonomyFieldName="CCTopic" ma:displayName="Topic" ma:readOnly="false" ma:default="" ma:fieldId="{57bb5d08-4460-4491-a52a-3592771278ba}" ma:taxonomyMulti="true" ma:sspId="ff5334dc-8edc-4548-b1e7-54f0fb941e50" ma:termSetId="7ec34eb6-0548-40d5-a0de-e611a1785784" ma:anchorId="b94909d6-d7c2-433f-9d30-d37a6d63d8c3" ma:open="true" ma:isKeyword="false">
      <xsd:complexType>
        <xsd:sequence>
          <xsd:element ref="pc:Terms" minOccurs="0" maxOccurs="1"/>
        </xsd:sequence>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235724-e187-4ae0-a87e-cc1fea37240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05bfe82c53547d595cfcda819b86749 xmlns="a1f32a08-48f3-46c3-8043-bca89392ab40">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e256e5fd-2b03-47f3-8dee-85051f6f6148</TermId>
        </TermInfo>
      </Terms>
    </o05bfe82c53547d595cfcda819b86749>
    <l7bb5d0844604491a52a3592771278ba xmlns="a1f32a08-48f3-46c3-8043-bca89392ab40">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68cf7b33-50b8-4ec7-8d80-0f61ad3813e2</TermId>
        </TermInfo>
      </Terms>
    </l7bb5d0844604491a52a3592771278ba>
    <TaxCatchAll xmlns="a1f32a08-48f3-46c3-8043-bca89392ab40">
      <Value>17</Value>
      <Value>16</Value>
    </TaxCatchAll>
    <d0152aed1c99411eb9d5d2bf2185280a xmlns="a1f32a08-48f3-46c3-8043-bca89392ab40">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68cf7b33-50b8-4ec7-8d80-0f61ad3813e2</TermId>
        </TermInfo>
      </Terms>
    </d0152aed1c99411eb9d5d2bf2185280a>
  </documentManagement>
</p:properties>
</file>

<file path=customXml/itemProps1.xml><?xml version="1.0" encoding="utf-8"?>
<ds:datastoreItem xmlns:ds="http://schemas.openxmlformats.org/officeDocument/2006/customXml" ds:itemID="{1BCFD430-F889-4B78-9F71-1B23DC3D046B}">
  <ds:schemaRefs>
    <ds:schemaRef ds:uri="http://schemas.microsoft.com/sharepoint/v3/contenttype/forms"/>
  </ds:schemaRefs>
</ds:datastoreItem>
</file>

<file path=customXml/itemProps2.xml><?xml version="1.0" encoding="utf-8"?>
<ds:datastoreItem xmlns:ds="http://schemas.openxmlformats.org/officeDocument/2006/customXml" ds:itemID="{3DB4C536-C6CD-4795-97BE-D70A306EC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2a08-48f3-46c3-8043-bca89392ab40"/>
    <ds:schemaRef ds:uri="13235724-e187-4ae0-a87e-cc1fea372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5635BA-1991-4B26-94AC-E5574BBA1926}">
  <ds:schemaRefs>
    <ds:schemaRef ds:uri="http://schemas.openxmlformats.org/officeDocument/2006/bibliography"/>
  </ds:schemaRefs>
</ds:datastoreItem>
</file>

<file path=customXml/itemProps4.xml><?xml version="1.0" encoding="utf-8"?>
<ds:datastoreItem xmlns:ds="http://schemas.openxmlformats.org/officeDocument/2006/customXml" ds:itemID="{0547F105-8580-4AE8-A98E-40FF5E8FB116}">
  <ds:schemaRefs>
    <ds:schemaRef ds:uri="http://schemas.microsoft.com/office/infopath/2007/PartnerControls"/>
    <ds:schemaRef ds:uri="http://schemas.openxmlformats.org/package/2006/metadata/core-properties"/>
    <ds:schemaRef ds:uri="http://purl.org/dc/elements/1.1/"/>
    <ds:schemaRef ds:uri="http://www.w3.org/XML/1998/namespace"/>
    <ds:schemaRef ds:uri="http://purl.org/dc/terms/"/>
    <ds:schemaRef ds:uri="http://schemas.microsoft.com/office/2006/documentManagement/types"/>
    <ds:schemaRef ds:uri="13235724-e187-4ae0-a87e-cc1fea372408"/>
    <ds:schemaRef ds:uri="a1f32a08-48f3-46c3-8043-bca89392ab40"/>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COS_Position Description Template.dotx</Template>
  <TotalTime>5</TotalTime>
  <Pages>3</Pages>
  <Words>720</Words>
  <Characters>4446</Characters>
  <Application>Microsoft Office Word</Application>
  <DocSecurity>4</DocSecurity>
  <Lines>138</Lines>
  <Paragraphs>107</Paragraphs>
  <ScaleCrop>false</ScaleCrop>
  <Company>City of Stirling</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management practice policy template</dc:title>
  <dc:subject/>
  <dc:creator>Claire Rudyard</dc:creator>
  <cp:keywords/>
  <cp:lastModifiedBy>Nelli Tkachuk</cp:lastModifiedBy>
  <cp:revision>2</cp:revision>
  <dcterms:created xsi:type="dcterms:W3CDTF">2026-05-01T03:57:00Z</dcterms:created>
  <dcterms:modified xsi:type="dcterms:W3CDTF">2026-05-01T03:57:00Z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ContentTypeId">
    <vt:lpwstr>0x010100B1C28FF4E227B6449B19AF365D5D8C47</vt:lpwstr>
  </property>
  <property fmtid="{D5CDD505-2E9C-101B-9397-08002B2CF9AE}" pid="4" name="CCTopic">
    <vt:lpwstr>16;#Marketing and Communications|68cf7b33-50b8-4ec7-8d80-0f61ad3813e2</vt:lpwstr>
  </property>
  <property fmtid="{D5CDD505-2E9C-101B-9397-08002B2CF9AE}" pid="5" name="CCSubjectArea">
    <vt:lpwstr>16;#Marketing and Communications|68cf7b33-50b8-4ec7-8d80-0f61ad3813e2</vt:lpwstr>
  </property>
  <property fmtid="{D5CDD505-2E9C-101B-9397-08002B2CF9AE}" pid="6" name="CCDocumentType">
    <vt:lpwstr>17;#Template|e256e5fd-2b03-47f3-8dee-85051f6f6148</vt:lpwstr>
  </property>
</Properties>
</file>