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1F7A" w14:textId="77777777" w:rsidR="00A50A64" w:rsidRPr="00826698" w:rsidRDefault="00693164" w:rsidP="00ED543D">
      <w:pPr>
        <w:spacing w:line="276" w:lineRule="auto"/>
        <w:rPr>
          <w:rFonts w:asciiTheme="minorHAnsi" w:hAnsiTheme="minorHAnsi" w:cstheme="minorHAnsi"/>
          <w:b/>
          <w:lang w:val="en-GB"/>
        </w:rPr>
      </w:pPr>
      <w:r w:rsidRPr="00826698">
        <w:rPr>
          <w:rFonts w:ascii="Trebuchet MS" w:hAnsi="Trebuchet MS"/>
          <w:noProof/>
          <w:color w:val="000000"/>
          <w:sz w:val="16"/>
          <w:szCs w:val="16"/>
          <w:lang w:val="en-GB"/>
        </w:rPr>
        <w:drawing>
          <wp:anchor distT="0" distB="0" distL="114300" distR="114300" simplePos="0" relativeHeight="251674624" behindDoc="1" locked="0" layoutInCell="1" allowOverlap="1" wp14:anchorId="24E8868F" wp14:editId="077EEF6C">
            <wp:simplePos x="0" y="0"/>
            <wp:positionH relativeFrom="column">
              <wp:posOffset>-606425</wp:posOffset>
            </wp:positionH>
            <wp:positionV relativeFrom="paragraph">
              <wp:posOffset>1158875</wp:posOffset>
            </wp:positionV>
            <wp:extent cx="1228725" cy="742950"/>
            <wp:effectExtent l="0" t="0" r="9525" b="0"/>
            <wp:wrapNone/>
            <wp:docPr id="1" name="Picture 1" descr="Description: cid:image001.jpg@01CCBE47.461F6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jpg@01CCBE47.461F65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771" w:rsidRPr="00826698">
        <w:rPr>
          <w:noProof/>
          <w:lang w:val="en-GB"/>
        </w:rPr>
        <w:drawing>
          <wp:anchor distT="0" distB="0" distL="114300" distR="114300" simplePos="0" relativeHeight="251673600" behindDoc="0" locked="0" layoutInCell="1" allowOverlap="1" wp14:anchorId="2BB3C30D" wp14:editId="2A4E81C5">
            <wp:simplePos x="0" y="0"/>
            <wp:positionH relativeFrom="column">
              <wp:posOffset>-739140</wp:posOffset>
            </wp:positionH>
            <wp:positionV relativeFrom="paragraph">
              <wp:posOffset>-450215</wp:posOffset>
            </wp:positionV>
            <wp:extent cx="7562850" cy="1512570"/>
            <wp:effectExtent l="0" t="0" r="0" b="0"/>
            <wp:wrapSquare wrapText="bothSides"/>
            <wp:docPr id="2" name="Picture 2" descr="https://technicolor.sharepoint.com/sites/mytechnicolor/companyinfo/businessorganization/transversalfunctions/marketingandbranding/Documents/email-signature/20180208_TCHCOM_E_SIG/20180208_TCHCOM_E_SIG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chnicolor.sharepoint.com/sites/mytechnicolor/companyinfo/businessorganization/transversalfunctions/marketingandbranding/Documents/email-signature/20180208_TCHCOM_E_SIG/20180208_TCHCOM_E_SI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87738" w14:textId="77777777" w:rsidR="00693164" w:rsidRPr="00826698" w:rsidRDefault="00693164" w:rsidP="0069316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42E26866" w14:textId="77777777" w:rsidR="00391574" w:rsidRPr="00826698" w:rsidRDefault="003E1F58" w:rsidP="0039157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826698">
        <w:rPr>
          <w:rFonts w:asciiTheme="minorHAnsi" w:hAnsiTheme="minorHAnsi" w:cstheme="minorHAnsi"/>
          <w:b/>
          <w:sz w:val="28"/>
          <w:szCs w:val="28"/>
          <w:lang w:val="en-GB"/>
        </w:rPr>
        <w:t xml:space="preserve">Technicolor Polska Sp. z </w:t>
      </w:r>
      <w:proofErr w:type="spellStart"/>
      <w:r w:rsidRPr="00826698">
        <w:rPr>
          <w:rFonts w:asciiTheme="minorHAnsi" w:hAnsiTheme="minorHAnsi" w:cstheme="minorHAnsi"/>
          <w:b/>
          <w:sz w:val="28"/>
          <w:szCs w:val="28"/>
          <w:lang w:val="en-GB"/>
        </w:rPr>
        <w:t>o.o.</w:t>
      </w:r>
      <w:proofErr w:type="spellEnd"/>
      <w:r w:rsidRPr="00826698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693164" w:rsidRPr="00826698">
        <w:rPr>
          <w:rFonts w:asciiTheme="minorHAnsi" w:hAnsiTheme="minorHAnsi" w:cstheme="minorHAnsi"/>
          <w:b/>
          <w:sz w:val="28"/>
          <w:szCs w:val="28"/>
          <w:lang w:val="en-GB"/>
        </w:rPr>
        <w:t xml:space="preserve">Financial Shared Service </w:t>
      </w:r>
      <w:proofErr w:type="spellStart"/>
      <w:r w:rsidR="00693164" w:rsidRPr="00826698">
        <w:rPr>
          <w:rFonts w:asciiTheme="minorHAnsi" w:hAnsiTheme="minorHAnsi" w:cstheme="minorHAnsi"/>
          <w:b/>
          <w:sz w:val="28"/>
          <w:szCs w:val="28"/>
          <w:lang w:val="en-GB"/>
        </w:rPr>
        <w:t>Center</w:t>
      </w:r>
      <w:proofErr w:type="spellEnd"/>
    </w:p>
    <w:p w14:paraId="02CBEEB8" w14:textId="77777777" w:rsidR="00DC6F6D" w:rsidRPr="00826698" w:rsidRDefault="008D09EC" w:rsidP="00A64AC1">
      <w:pPr>
        <w:spacing w:line="276" w:lineRule="auto"/>
        <w:jc w:val="center"/>
        <w:rPr>
          <w:rFonts w:asciiTheme="minorHAnsi" w:hAnsiTheme="minorHAnsi" w:cstheme="minorHAnsi"/>
          <w:lang w:val="en-GB"/>
        </w:rPr>
      </w:pPr>
      <w:hyperlink r:id="rId11" w:history="1">
        <w:r w:rsidR="00A64AC1" w:rsidRPr="00826698">
          <w:rPr>
            <w:rStyle w:val="Hyperlink"/>
            <w:rFonts w:asciiTheme="minorHAnsi" w:hAnsiTheme="minorHAnsi" w:cs="Segoe UI"/>
            <w:color w:val="000000"/>
            <w:sz w:val="20"/>
            <w:szCs w:val="20"/>
            <w:shd w:val="clear" w:color="auto" w:fill="FFFFFF"/>
            <w:lang w:val="en-GB"/>
          </w:rPr>
          <w:t>www.technicolor.com</w:t>
        </w:r>
      </w:hyperlink>
    </w:p>
    <w:p w14:paraId="6491BE44" w14:textId="77777777" w:rsidR="00A64AC1" w:rsidRPr="00826698" w:rsidRDefault="00A64AC1" w:rsidP="00882959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463D241A" w14:textId="77777777" w:rsidR="00693164" w:rsidRPr="00826698" w:rsidRDefault="00693164" w:rsidP="00693164">
      <w:pPr>
        <w:shd w:val="clear" w:color="auto" w:fill="FFFFFF"/>
        <w:jc w:val="center"/>
        <w:rPr>
          <w:rFonts w:asciiTheme="minorHAnsi" w:eastAsia="Times New Roman" w:hAnsiTheme="minorHAnsi" w:cs="Segoe UI"/>
          <w:color w:val="000000"/>
          <w:lang w:val="en-GB"/>
        </w:rPr>
      </w:pPr>
      <w:r w:rsidRPr="00826698">
        <w:rPr>
          <w:rFonts w:asciiTheme="minorHAnsi" w:eastAsia="Times New Roman" w:hAnsiTheme="minorHAnsi" w:cs="Segoe UI"/>
          <w:color w:val="000000"/>
          <w:lang w:val="en-GB"/>
        </w:rPr>
        <w:t>Technicolor is a multinational company having offices worldwide and employs nearly 17,000 people.</w:t>
      </w:r>
    </w:p>
    <w:p w14:paraId="329ECB6B" w14:textId="77777777" w:rsidR="00693164" w:rsidRPr="00826698" w:rsidRDefault="00693164" w:rsidP="00693164">
      <w:pPr>
        <w:shd w:val="clear" w:color="auto" w:fill="FFFFFF"/>
        <w:jc w:val="center"/>
        <w:rPr>
          <w:rFonts w:asciiTheme="minorHAnsi" w:eastAsia="Times New Roman" w:hAnsiTheme="minorHAnsi" w:cs="Segoe UI"/>
          <w:color w:val="000000"/>
          <w:lang w:val="en-GB"/>
        </w:rPr>
      </w:pPr>
      <w:r w:rsidRPr="00826698">
        <w:rPr>
          <w:rFonts w:asciiTheme="minorHAnsi" w:eastAsia="Times New Roman" w:hAnsiTheme="minorHAnsi" w:cs="Segoe UI"/>
          <w:color w:val="000000"/>
          <w:lang w:val="en-GB"/>
        </w:rPr>
        <w:t>In Technicolor FSSC Warsaw, we provide financial and accounting services for Group companies based in Europe.</w:t>
      </w:r>
      <w:r w:rsidRPr="00826698">
        <w:rPr>
          <w:rFonts w:asciiTheme="minorHAnsi" w:eastAsia="Times New Roman" w:hAnsiTheme="minorHAnsi" w:cs="Segoe UI"/>
          <w:color w:val="000000"/>
          <w:lang w:val="en-GB"/>
        </w:rPr>
        <w:br/>
      </w:r>
    </w:p>
    <w:p w14:paraId="10EE96C6" w14:textId="6ACC6101" w:rsidR="00693164" w:rsidRDefault="00693164" w:rsidP="00693164">
      <w:pPr>
        <w:shd w:val="clear" w:color="auto" w:fill="FFFFFF"/>
        <w:jc w:val="center"/>
        <w:rPr>
          <w:rFonts w:asciiTheme="minorHAnsi" w:eastAsia="Times New Roman" w:hAnsiTheme="minorHAnsi" w:cs="Segoe UI"/>
          <w:color w:val="000000"/>
          <w:lang w:val="en-GB"/>
        </w:rPr>
      </w:pPr>
      <w:r w:rsidRPr="00826698">
        <w:rPr>
          <w:rFonts w:asciiTheme="minorHAnsi" w:eastAsia="Times New Roman" w:hAnsiTheme="minorHAnsi" w:cs="Segoe UI"/>
          <w:color w:val="000000"/>
          <w:lang w:val="en-GB"/>
        </w:rPr>
        <w:t>Currently we are looking for candidates for the position:</w:t>
      </w:r>
    </w:p>
    <w:p w14:paraId="3DB24DFD" w14:textId="77777777" w:rsidR="008D09EC" w:rsidRPr="00826698" w:rsidRDefault="008D09EC" w:rsidP="00693164">
      <w:pPr>
        <w:shd w:val="clear" w:color="auto" w:fill="FFFFFF"/>
        <w:jc w:val="center"/>
        <w:rPr>
          <w:rFonts w:asciiTheme="minorHAnsi" w:eastAsia="Times New Roman" w:hAnsiTheme="minorHAnsi" w:cs="Segoe UI"/>
          <w:color w:val="000000"/>
          <w:lang w:val="en-GB"/>
        </w:rPr>
      </w:pPr>
    </w:p>
    <w:p w14:paraId="2C1AE7AC" w14:textId="0C37CD02" w:rsidR="00693164" w:rsidRPr="00826698" w:rsidRDefault="00BB34CE" w:rsidP="00693164">
      <w:pPr>
        <w:shd w:val="clear" w:color="auto" w:fill="FFFFFF"/>
        <w:jc w:val="center"/>
        <w:rPr>
          <w:rFonts w:asciiTheme="minorHAnsi" w:eastAsia="Times New Roman" w:hAnsiTheme="minorHAnsi" w:cs="Segoe UI"/>
          <w:color w:val="000000"/>
          <w:sz w:val="32"/>
          <w:szCs w:val="32"/>
          <w:lang w:val="en-GB"/>
        </w:rPr>
      </w:pPr>
      <w:r>
        <w:rPr>
          <w:rFonts w:asciiTheme="minorHAnsi" w:eastAsia="Times New Roman" w:hAnsiTheme="minorHAnsi" w:cs="Segoe UI"/>
          <w:b/>
          <w:bCs/>
          <w:color w:val="000000"/>
          <w:sz w:val="32"/>
          <w:szCs w:val="32"/>
          <w:lang w:val="en-GB"/>
        </w:rPr>
        <w:t xml:space="preserve">Senior </w:t>
      </w:r>
      <w:r w:rsidR="00693164" w:rsidRPr="00826698">
        <w:rPr>
          <w:rFonts w:asciiTheme="minorHAnsi" w:eastAsia="Times New Roman" w:hAnsiTheme="minorHAnsi" w:cs="Segoe UI"/>
          <w:b/>
          <w:bCs/>
          <w:color w:val="000000"/>
          <w:sz w:val="32"/>
          <w:szCs w:val="32"/>
          <w:lang w:val="en-GB"/>
        </w:rPr>
        <w:t>Financial Controller –</w:t>
      </w:r>
      <w:r>
        <w:rPr>
          <w:rFonts w:asciiTheme="minorHAnsi" w:eastAsia="Times New Roman" w:hAnsiTheme="minorHAnsi" w:cs="Segoe UI"/>
          <w:b/>
          <w:bCs/>
          <w:color w:val="000000"/>
          <w:sz w:val="32"/>
          <w:szCs w:val="32"/>
          <w:lang w:val="en-GB"/>
        </w:rPr>
        <w:t xml:space="preserve"> GL</w:t>
      </w:r>
      <w:r w:rsidR="00693164" w:rsidRPr="00826698">
        <w:rPr>
          <w:rFonts w:asciiTheme="minorHAnsi" w:eastAsia="Times New Roman" w:hAnsiTheme="minorHAnsi" w:cs="Segoe UI"/>
          <w:b/>
          <w:bCs/>
          <w:color w:val="000000"/>
          <w:sz w:val="32"/>
          <w:szCs w:val="32"/>
          <w:lang w:val="en-GB"/>
        </w:rPr>
        <w:t xml:space="preserve"> Team Leader</w:t>
      </w:r>
    </w:p>
    <w:p w14:paraId="1F367EBD" w14:textId="77777777" w:rsidR="004D0771" w:rsidRPr="00826698" w:rsidRDefault="00693164" w:rsidP="00882959">
      <w:pPr>
        <w:spacing w:line="360" w:lineRule="auto"/>
        <w:jc w:val="center"/>
        <w:rPr>
          <w:rFonts w:asciiTheme="minorHAnsi" w:eastAsia="Times New Roman" w:hAnsiTheme="minorHAnsi" w:cstheme="minorHAnsi"/>
          <w:lang w:val="en-GB"/>
        </w:rPr>
      </w:pPr>
      <w:r w:rsidRPr="00826698">
        <w:rPr>
          <w:rFonts w:asciiTheme="minorHAnsi" w:hAnsiTheme="minorHAnsi"/>
          <w:lang w:val="en-GB"/>
        </w:rPr>
        <w:t>Warsaw</w:t>
      </w:r>
    </w:p>
    <w:p w14:paraId="08A8D68E" w14:textId="77777777" w:rsidR="00693164" w:rsidRPr="00826698" w:rsidRDefault="00693164" w:rsidP="006931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Segoe UI"/>
          <w:color w:val="000000"/>
          <w:sz w:val="22"/>
          <w:szCs w:val="22"/>
          <w:u w:val="single"/>
          <w:lang w:val="en-GB"/>
        </w:rPr>
      </w:pPr>
      <w:r w:rsidRPr="00826698">
        <w:rPr>
          <w:rFonts w:asciiTheme="minorHAnsi" w:hAnsiTheme="minorHAnsi" w:cs="Segoe UI"/>
          <w:color w:val="000000"/>
          <w:sz w:val="22"/>
          <w:szCs w:val="22"/>
          <w:u w:val="single"/>
          <w:lang w:val="en-GB"/>
        </w:rPr>
        <w:t>Job description: </w:t>
      </w:r>
    </w:p>
    <w:p w14:paraId="503BBA69" w14:textId="77777777" w:rsidR="00693164" w:rsidRPr="00826698" w:rsidRDefault="00693164" w:rsidP="006931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Segoe UI"/>
          <w:color w:val="000000"/>
          <w:sz w:val="22"/>
          <w:szCs w:val="22"/>
          <w:lang w:val="en-GB"/>
        </w:rPr>
      </w:pPr>
      <w:r w:rsidRPr="00826698">
        <w:rPr>
          <w:rStyle w:val="Strong"/>
          <w:rFonts w:asciiTheme="minorHAnsi" w:hAnsiTheme="minorHAnsi" w:cs="Segoe UI"/>
          <w:color w:val="000000"/>
          <w:sz w:val="22"/>
          <w:szCs w:val="22"/>
          <w:lang w:val="en-GB"/>
        </w:rPr>
        <w:t>Key Responsibilities:</w:t>
      </w:r>
    </w:p>
    <w:p w14:paraId="1E6B2A29" w14:textId="77777777" w:rsidR="00693164" w:rsidRPr="00826698" w:rsidRDefault="00693164" w:rsidP="0069316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Fonts w:asciiTheme="minorHAnsi" w:hAnsiTheme="minorHAnsi" w:cs="Segoe UI"/>
          <w:color w:val="000000"/>
          <w:lang w:val="en-GB"/>
        </w:rPr>
        <w:t>Supervision of General Ledger process</w:t>
      </w:r>
    </w:p>
    <w:p w14:paraId="1379FC91" w14:textId="77777777" w:rsidR="00693164" w:rsidRPr="00826698" w:rsidRDefault="00693164" w:rsidP="0069316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Fonts w:asciiTheme="minorHAnsi" w:hAnsiTheme="minorHAnsi" w:cs="Segoe UI"/>
          <w:color w:val="000000"/>
          <w:lang w:val="en-GB"/>
        </w:rPr>
        <w:t>Management of month close process on time and good quality</w:t>
      </w:r>
    </w:p>
    <w:p w14:paraId="49DAF967" w14:textId="77777777" w:rsidR="00693164" w:rsidRPr="00826698" w:rsidRDefault="00693164" w:rsidP="0069316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Fonts w:asciiTheme="minorHAnsi" w:hAnsiTheme="minorHAnsi" w:cs="Segoe UI"/>
          <w:color w:val="000000"/>
          <w:lang w:val="en-GB"/>
        </w:rPr>
        <w:t>Preparation of Monthly P&amp;L and Balance Sheet</w:t>
      </w:r>
    </w:p>
    <w:p w14:paraId="14CA9D97" w14:textId="0C11111E" w:rsidR="00693164" w:rsidRPr="00BB34CE" w:rsidRDefault="00693164" w:rsidP="00B6300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BB34CE">
        <w:rPr>
          <w:rFonts w:asciiTheme="minorHAnsi" w:hAnsiTheme="minorHAnsi" w:cs="Segoe UI"/>
          <w:color w:val="000000"/>
          <w:lang w:val="en-GB"/>
        </w:rPr>
        <w:t>Overseeing the Payroll process</w:t>
      </w:r>
      <w:r w:rsidR="00BB34CE" w:rsidRPr="00BB34CE">
        <w:rPr>
          <w:rFonts w:asciiTheme="minorHAnsi" w:hAnsiTheme="minorHAnsi" w:cs="Segoe UI"/>
          <w:color w:val="000000"/>
          <w:lang w:val="en-GB"/>
        </w:rPr>
        <w:t xml:space="preserve">, </w:t>
      </w:r>
      <w:r w:rsidR="00BB34CE">
        <w:rPr>
          <w:rFonts w:asciiTheme="minorHAnsi" w:hAnsiTheme="minorHAnsi" w:cs="Segoe UI"/>
          <w:color w:val="000000"/>
          <w:lang w:val="en-GB"/>
        </w:rPr>
        <w:t>c</w:t>
      </w:r>
      <w:r w:rsidRPr="00BB34CE">
        <w:rPr>
          <w:rFonts w:asciiTheme="minorHAnsi" w:hAnsiTheme="minorHAnsi" w:cs="Segoe UI"/>
          <w:color w:val="000000"/>
          <w:lang w:val="en-GB"/>
        </w:rPr>
        <w:t>ash management and treasury duties</w:t>
      </w:r>
    </w:p>
    <w:p w14:paraId="3C0C7469" w14:textId="77777777" w:rsidR="00693164" w:rsidRPr="00826698" w:rsidRDefault="00693164" w:rsidP="0069316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Fonts w:asciiTheme="minorHAnsi" w:hAnsiTheme="minorHAnsi" w:cs="Segoe UI"/>
          <w:color w:val="000000"/>
          <w:lang w:val="en-GB"/>
        </w:rPr>
        <w:t>Prepare all supporting information for the annual audit with the approved external auditor</w:t>
      </w:r>
    </w:p>
    <w:p w14:paraId="44DAAFB8" w14:textId="77777777" w:rsidR="00693164" w:rsidRPr="00826698" w:rsidRDefault="00693164" w:rsidP="0069316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Fonts w:asciiTheme="minorHAnsi" w:hAnsiTheme="minorHAnsi" w:cs="Segoe UI"/>
          <w:color w:val="000000"/>
          <w:lang w:val="en-GB"/>
        </w:rPr>
        <w:t>Supervision of accounting / financial system with respect to data completeness and quality</w:t>
      </w:r>
    </w:p>
    <w:p w14:paraId="1493FBF0" w14:textId="77777777" w:rsidR="00693164" w:rsidRPr="00826698" w:rsidRDefault="00693164" w:rsidP="0069316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Fonts w:asciiTheme="minorHAnsi" w:hAnsiTheme="minorHAnsi" w:cs="Segoe UI"/>
          <w:color w:val="000000"/>
          <w:lang w:val="en-GB"/>
        </w:rPr>
        <w:t>Implementation of local and corporate accounting / financial procedures</w:t>
      </w:r>
    </w:p>
    <w:p w14:paraId="0C34F4B7" w14:textId="77777777" w:rsidR="00693164" w:rsidRPr="00826698" w:rsidRDefault="00693164" w:rsidP="0069316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Fonts w:asciiTheme="minorHAnsi" w:hAnsiTheme="minorHAnsi" w:cs="Segoe UI"/>
          <w:color w:val="000000"/>
          <w:lang w:val="en-GB"/>
        </w:rPr>
        <w:t>Timely production of monthly IFRS financial reports</w:t>
      </w:r>
    </w:p>
    <w:p w14:paraId="669CD1BE" w14:textId="1247EE3A" w:rsidR="00693164" w:rsidRPr="00826698" w:rsidRDefault="00693164" w:rsidP="0069316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Fonts w:asciiTheme="minorHAnsi" w:hAnsiTheme="minorHAnsi" w:cs="Segoe UI"/>
          <w:color w:val="000000"/>
          <w:lang w:val="en-GB"/>
        </w:rPr>
        <w:t>Review monthly results and implement monthly variance reporting as compared to budget</w:t>
      </w:r>
    </w:p>
    <w:p w14:paraId="2E1D1CB2" w14:textId="77777777" w:rsidR="00693164" w:rsidRPr="00826698" w:rsidRDefault="00693164" w:rsidP="0069316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Fonts w:asciiTheme="minorHAnsi" w:hAnsiTheme="minorHAnsi" w:cs="Segoe UI"/>
          <w:color w:val="000000"/>
          <w:lang w:val="en-GB"/>
        </w:rPr>
        <w:t>Develop and implement policies and procedures as required to ensure that personnel and financial information is secure</w:t>
      </w:r>
    </w:p>
    <w:p w14:paraId="2DE2A89D" w14:textId="77777777" w:rsidR="00693164" w:rsidRPr="00826698" w:rsidRDefault="00693164" w:rsidP="0069316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Fonts w:asciiTheme="minorHAnsi" w:hAnsiTheme="minorHAnsi" w:cs="Segoe UI"/>
          <w:color w:val="000000"/>
          <w:lang w:val="en-GB"/>
        </w:rPr>
        <w:t>Financial modelling and analysis</w:t>
      </w:r>
    </w:p>
    <w:p w14:paraId="6B6B619B" w14:textId="355B1D11" w:rsidR="00693164" w:rsidRDefault="00693164" w:rsidP="0069316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Fonts w:asciiTheme="minorHAnsi" w:hAnsiTheme="minorHAnsi" w:cs="Segoe UI"/>
          <w:color w:val="000000"/>
          <w:lang w:val="en-GB"/>
        </w:rPr>
        <w:t>Manage cash flow forecasts</w:t>
      </w:r>
    </w:p>
    <w:p w14:paraId="67071520" w14:textId="12F90055" w:rsidR="00A64258" w:rsidRPr="00BB34CE" w:rsidRDefault="00A64258" w:rsidP="00FE1ED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BB34CE">
        <w:rPr>
          <w:rFonts w:asciiTheme="minorHAnsi" w:hAnsiTheme="minorHAnsi" w:cs="Segoe UI"/>
          <w:color w:val="000000"/>
          <w:lang w:val="en-GB"/>
        </w:rPr>
        <w:t>Cost controlling</w:t>
      </w:r>
      <w:r w:rsidR="00BB34CE" w:rsidRPr="00BB34CE">
        <w:rPr>
          <w:rFonts w:asciiTheme="minorHAnsi" w:hAnsiTheme="minorHAnsi" w:cs="Segoe UI"/>
          <w:color w:val="000000"/>
          <w:lang w:val="en-GB"/>
        </w:rPr>
        <w:t xml:space="preserve"> and </w:t>
      </w:r>
      <w:r w:rsidR="00BB34CE">
        <w:rPr>
          <w:rFonts w:asciiTheme="minorHAnsi" w:hAnsiTheme="minorHAnsi" w:cs="Segoe UI"/>
          <w:color w:val="000000"/>
          <w:lang w:val="en-GB"/>
        </w:rPr>
        <w:t>r</w:t>
      </w:r>
      <w:r w:rsidRPr="00BB34CE">
        <w:rPr>
          <w:rFonts w:asciiTheme="minorHAnsi" w:hAnsiTheme="minorHAnsi" w:cs="Segoe UI"/>
          <w:color w:val="000000"/>
          <w:lang w:val="en-GB"/>
        </w:rPr>
        <w:t>evenue controlling</w:t>
      </w:r>
    </w:p>
    <w:p w14:paraId="15C24D83" w14:textId="77777777" w:rsidR="00A64258" w:rsidRPr="00A64258" w:rsidRDefault="00A64258" w:rsidP="00A6425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A64258">
        <w:rPr>
          <w:rFonts w:asciiTheme="minorHAnsi" w:hAnsiTheme="minorHAnsi" w:cs="Segoe UI"/>
          <w:color w:val="000000"/>
          <w:lang w:val="en-GB"/>
        </w:rPr>
        <w:t xml:space="preserve">Support to business projects </w:t>
      </w:r>
    </w:p>
    <w:p w14:paraId="5A2448BF" w14:textId="3FA1E76D" w:rsidR="00A64258" w:rsidRPr="00A64258" w:rsidRDefault="00A64258" w:rsidP="00A6425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>
        <w:rPr>
          <w:rFonts w:asciiTheme="minorHAnsi" w:hAnsiTheme="minorHAnsi" w:cs="Segoe UI"/>
          <w:color w:val="000000"/>
          <w:lang w:val="en-GB"/>
        </w:rPr>
        <w:t>Providing i</w:t>
      </w:r>
      <w:r w:rsidRPr="00A64258">
        <w:rPr>
          <w:rFonts w:asciiTheme="minorHAnsi" w:hAnsiTheme="minorHAnsi" w:cs="Segoe UI"/>
          <w:color w:val="000000"/>
          <w:lang w:val="en-GB"/>
        </w:rPr>
        <w:t xml:space="preserve">deas for </w:t>
      </w:r>
      <w:r>
        <w:rPr>
          <w:rFonts w:asciiTheme="minorHAnsi" w:hAnsiTheme="minorHAnsi" w:cs="Segoe UI"/>
          <w:color w:val="000000"/>
          <w:lang w:val="en-GB"/>
        </w:rPr>
        <w:t xml:space="preserve">process </w:t>
      </w:r>
      <w:r w:rsidRPr="00A64258">
        <w:rPr>
          <w:rFonts w:asciiTheme="minorHAnsi" w:hAnsiTheme="minorHAnsi" w:cs="Segoe UI"/>
          <w:color w:val="000000"/>
          <w:lang w:val="en-GB"/>
        </w:rPr>
        <w:t>automation</w:t>
      </w:r>
    </w:p>
    <w:p w14:paraId="5009256E" w14:textId="6F69ABD6" w:rsidR="00693164" w:rsidRPr="00BB34CE" w:rsidRDefault="00693164" w:rsidP="0033216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BB34CE">
        <w:rPr>
          <w:rStyle w:val="Strong"/>
          <w:rFonts w:asciiTheme="minorHAnsi" w:hAnsiTheme="minorHAnsi" w:cs="Segoe UI"/>
          <w:color w:val="000000"/>
          <w:lang w:val="en-GB"/>
        </w:rPr>
        <w:t>Manage the team of accountants and analysts</w:t>
      </w:r>
      <w:r w:rsidR="00BB34CE" w:rsidRPr="00BB34CE">
        <w:rPr>
          <w:rStyle w:val="Strong"/>
          <w:rFonts w:asciiTheme="minorHAnsi" w:hAnsiTheme="minorHAnsi" w:cs="Segoe UI"/>
          <w:color w:val="000000"/>
          <w:lang w:val="en-GB"/>
        </w:rPr>
        <w:t xml:space="preserve">, </w:t>
      </w:r>
      <w:r w:rsidR="00BB34CE">
        <w:rPr>
          <w:rStyle w:val="Strong"/>
          <w:rFonts w:asciiTheme="minorHAnsi" w:hAnsiTheme="minorHAnsi" w:cs="Segoe UI"/>
          <w:color w:val="000000"/>
          <w:lang w:val="en-GB"/>
        </w:rPr>
        <w:t>e</w:t>
      </w:r>
      <w:r w:rsidRPr="00BB34CE">
        <w:rPr>
          <w:rStyle w:val="Strong"/>
          <w:rFonts w:asciiTheme="minorHAnsi" w:hAnsiTheme="minorHAnsi" w:cs="Segoe UI"/>
          <w:color w:val="000000"/>
          <w:lang w:val="en-GB"/>
        </w:rPr>
        <w:t>nsure effective backups in the team</w:t>
      </w:r>
    </w:p>
    <w:p w14:paraId="09EDC42E" w14:textId="77777777" w:rsidR="00693164" w:rsidRPr="00826698" w:rsidRDefault="00693164" w:rsidP="0069316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Style w:val="Strong"/>
          <w:rFonts w:asciiTheme="minorHAnsi" w:hAnsiTheme="minorHAnsi" w:cs="Segoe UI"/>
          <w:color w:val="000000"/>
          <w:lang w:val="en-GB"/>
        </w:rPr>
        <w:t>Motivate and develop the team</w:t>
      </w:r>
    </w:p>
    <w:p w14:paraId="018BDCAD" w14:textId="77777777" w:rsidR="00693164" w:rsidRPr="00826698" w:rsidRDefault="00693164" w:rsidP="006931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Segoe UI"/>
          <w:color w:val="000000"/>
          <w:sz w:val="22"/>
          <w:szCs w:val="22"/>
          <w:u w:val="single"/>
          <w:lang w:val="en-GB"/>
        </w:rPr>
      </w:pPr>
      <w:r w:rsidRPr="00826698">
        <w:rPr>
          <w:rFonts w:asciiTheme="minorHAnsi" w:hAnsiTheme="minorHAnsi" w:cs="Segoe UI"/>
          <w:color w:val="000000"/>
          <w:sz w:val="22"/>
          <w:szCs w:val="22"/>
          <w:u w:val="single"/>
          <w:lang w:val="en-GB"/>
        </w:rPr>
        <w:t>Profile: </w:t>
      </w:r>
    </w:p>
    <w:p w14:paraId="6D9D82A8" w14:textId="77777777" w:rsidR="00693164" w:rsidRPr="00826698" w:rsidRDefault="00693164" w:rsidP="006931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Segoe UI"/>
          <w:color w:val="000000"/>
          <w:sz w:val="22"/>
          <w:szCs w:val="22"/>
          <w:lang w:val="en-GB"/>
        </w:rPr>
      </w:pPr>
      <w:r w:rsidRPr="00826698">
        <w:rPr>
          <w:rStyle w:val="Strong"/>
          <w:rFonts w:asciiTheme="minorHAnsi" w:hAnsiTheme="minorHAnsi" w:cs="Segoe UI"/>
          <w:color w:val="000000"/>
          <w:sz w:val="22"/>
          <w:szCs w:val="22"/>
          <w:lang w:val="en-GB"/>
        </w:rPr>
        <w:t>Education:</w:t>
      </w:r>
    </w:p>
    <w:p w14:paraId="4EAA4E82" w14:textId="3A05AA10" w:rsidR="00693164" w:rsidRPr="00826698" w:rsidRDefault="00693164" w:rsidP="006931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Segoe UI"/>
          <w:color w:val="000000"/>
          <w:sz w:val="22"/>
          <w:szCs w:val="22"/>
          <w:lang w:val="en-GB"/>
        </w:rPr>
      </w:pPr>
      <w:r w:rsidRPr="00826698">
        <w:rPr>
          <w:rFonts w:asciiTheme="minorHAnsi" w:hAnsiTheme="minorHAnsi" w:cs="Segoe UI"/>
          <w:color w:val="000000"/>
          <w:sz w:val="22"/>
          <w:szCs w:val="22"/>
          <w:lang w:val="en-GB"/>
        </w:rPr>
        <w:t>University degree with Controlling, Finance, Accounting</w:t>
      </w:r>
      <w:r w:rsidR="006F3A2B">
        <w:rPr>
          <w:rFonts w:asciiTheme="minorHAnsi" w:hAnsiTheme="minorHAnsi" w:cs="Segoe UI"/>
          <w:color w:val="000000"/>
          <w:sz w:val="22"/>
          <w:szCs w:val="22"/>
          <w:lang w:val="en-GB"/>
        </w:rPr>
        <w:t>.</w:t>
      </w:r>
      <w:r w:rsidRPr="00826698">
        <w:rPr>
          <w:rFonts w:asciiTheme="minorHAnsi" w:hAnsiTheme="minorHAnsi" w:cs="Segoe UI"/>
          <w:color w:val="000000"/>
          <w:sz w:val="22"/>
          <w:szCs w:val="22"/>
          <w:lang w:val="en-GB"/>
        </w:rPr>
        <w:t xml:space="preserve"> Additional professional financial qualification (CIMA, ACCA, or equivalent) would be an advantage</w:t>
      </w:r>
    </w:p>
    <w:p w14:paraId="7692B0C2" w14:textId="77777777" w:rsidR="00693164" w:rsidRPr="00826698" w:rsidRDefault="00693164" w:rsidP="006931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Segoe UI"/>
          <w:color w:val="000000"/>
          <w:sz w:val="22"/>
          <w:szCs w:val="22"/>
          <w:lang w:val="en-GB"/>
        </w:rPr>
      </w:pPr>
      <w:r w:rsidRPr="00826698">
        <w:rPr>
          <w:rStyle w:val="Strong"/>
          <w:rFonts w:asciiTheme="minorHAnsi" w:hAnsiTheme="minorHAnsi" w:cs="Segoe UI"/>
          <w:color w:val="000000"/>
          <w:sz w:val="22"/>
          <w:szCs w:val="22"/>
          <w:lang w:val="en-GB"/>
        </w:rPr>
        <w:t>Experience:</w:t>
      </w:r>
    </w:p>
    <w:p w14:paraId="7493F304" w14:textId="58EBCEA8" w:rsidR="00693164" w:rsidRPr="00826698" w:rsidRDefault="00693164" w:rsidP="0069316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Style w:val="Strong"/>
          <w:rFonts w:asciiTheme="minorHAnsi" w:hAnsiTheme="minorHAnsi" w:cs="Segoe UI"/>
          <w:color w:val="000000"/>
          <w:lang w:val="en-GB"/>
        </w:rPr>
        <w:t xml:space="preserve">minimum 5 </w:t>
      </w:r>
      <w:r w:rsidR="006F3A2B" w:rsidRPr="00826698">
        <w:rPr>
          <w:rStyle w:val="Strong"/>
          <w:rFonts w:asciiTheme="minorHAnsi" w:hAnsiTheme="minorHAnsi" w:cs="Segoe UI"/>
          <w:color w:val="000000"/>
          <w:lang w:val="en-GB"/>
        </w:rPr>
        <w:t>years’ experience</w:t>
      </w:r>
      <w:r w:rsidRPr="00826698">
        <w:rPr>
          <w:rStyle w:val="Strong"/>
          <w:rFonts w:asciiTheme="minorHAnsi" w:hAnsiTheme="minorHAnsi" w:cs="Segoe UI"/>
          <w:color w:val="000000"/>
          <w:lang w:val="en-GB"/>
        </w:rPr>
        <w:t xml:space="preserve"> in the area of Controlling/Finance/Accounting with increasing level of responsibility</w:t>
      </w:r>
    </w:p>
    <w:p w14:paraId="7FA2FFD0" w14:textId="76125EFA" w:rsidR="00826698" w:rsidRPr="00826698" w:rsidRDefault="00826698" w:rsidP="0069316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50"/>
        <w:rPr>
          <w:rStyle w:val="Strong"/>
          <w:rFonts w:asciiTheme="minorHAnsi" w:hAnsiTheme="minorHAnsi" w:cs="Segoe UI"/>
          <w:b w:val="0"/>
          <w:bCs w:val="0"/>
          <w:color w:val="000000"/>
          <w:lang w:val="en-GB"/>
        </w:rPr>
      </w:pPr>
      <w:r w:rsidRPr="00826698">
        <w:rPr>
          <w:rStyle w:val="Strong"/>
          <w:rFonts w:asciiTheme="minorHAnsi" w:hAnsiTheme="minorHAnsi" w:cs="Segoe UI"/>
          <w:color w:val="000000"/>
          <w:lang w:val="en-GB"/>
        </w:rPr>
        <w:lastRenderedPageBreak/>
        <w:t xml:space="preserve">minimum </w:t>
      </w:r>
      <w:r>
        <w:rPr>
          <w:rStyle w:val="Strong"/>
          <w:rFonts w:asciiTheme="minorHAnsi" w:hAnsiTheme="minorHAnsi" w:cs="Segoe UI"/>
          <w:color w:val="000000"/>
          <w:lang w:val="en-GB"/>
        </w:rPr>
        <w:t>2</w:t>
      </w:r>
      <w:r w:rsidRPr="00826698">
        <w:rPr>
          <w:rStyle w:val="Strong"/>
          <w:rFonts w:asciiTheme="minorHAnsi" w:hAnsiTheme="minorHAnsi" w:cs="Segoe UI"/>
          <w:color w:val="000000"/>
          <w:lang w:val="en-GB"/>
        </w:rPr>
        <w:t xml:space="preserve"> </w:t>
      </w:r>
      <w:r w:rsidR="006F3A2B" w:rsidRPr="00826698">
        <w:rPr>
          <w:rStyle w:val="Strong"/>
          <w:rFonts w:asciiTheme="minorHAnsi" w:hAnsiTheme="minorHAnsi" w:cs="Segoe UI"/>
          <w:color w:val="000000"/>
          <w:lang w:val="en-GB"/>
        </w:rPr>
        <w:t>years’ experience</w:t>
      </w:r>
      <w:r w:rsidRPr="00826698">
        <w:rPr>
          <w:rStyle w:val="Strong"/>
          <w:rFonts w:asciiTheme="minorHAnsi" w:hAnsiTheme="minorHAnsi" w:cs="Segoe UI"/>
          <w:color w:val="000000"/>
          <w:lang w:val="en-GB"/>
        </w:rPr>
        <w:t xml:space="preserve"> in the area of</w:t>
      </w:r>
      <w:r>
        <w:rPr>
          <w:rStyle w:val="Strong"/>
          <w:rFonts w:asciiTheme="minorHAnsi" w:hAnsiTheme="minorHAnsi" w:cs="Segoe UI"/>
          <w:color w:val="000000"/>
          <w:lang w:val="en-GB"/>
        </w:rPr>
        <w:t xml:space="preserve"> team management</w:t>
      </w:r>
    </w:p>
    <w:p w14:paraId="6ADEDA0F" w14:textId="6A55FB9F" w:rsidR="00693164" w:rsidRPr="00826698" w:rsidRDefault="00693164" w:rsidP="0069316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Style w:val="Strong"/>
          <w:rFonts w:asciiTheme="minorHAnsi" w:hAnsiTheme="minorHAnsi" w:cs="Segoe UI"/>
          <w:color w:val="000000"/>
          <w:lang w:val="en-GB"/>
        </w:rPr>
        <w:t>professional experience within General Ledger (month end closing, accounts reconciliation, fix</w:t>
      </w:r>
      <w:r w:rsidR="00826698" w:rsidRPr="00826698">
        <w:rPr>
          <w:rStyle w:val="Strong"/>
          <w:rFonts w:asciiTheme="minorHAnsi" w:hAnsiTheme="minorHAnsi" w:cs="Segoe UI"/>
          <w:color w:val="000000"/>
          <w:lang w:val="en-GB"/>
        </w:rPr>
        <w:t>ed</w:t>
      </w:r>
      <w:r w:rsidRPr="00826698">
        <w:rPr>
          <w:rStyle w:val="Strong"/>
          <w:rFonts w:asciiTheme="minorHAnsi" w:hAnsiTheme="minorHAnsi" w:cs="Segoe UI"/>
          <w:color w:val="000000"/>
          <w:lang w:val="en-GB"/>
        </w:rPr>
        <w:t xml:space="preserve"> assets, reporting)</w:t>
      </w:r>
    </w:p>
    <w:p w14:paraId="02606A2A" w14:textId="77777777" w:rsidR="00693164" w:rsidRPr="00826698" w:rsidRDefault="00693164" w:rsidP="0069316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Style w:val="Strong"/>
          <w:rFonts w:asciiTheme="minorHAnsi" w:hAnsiTheme="minorHAnsi" w:cs="Segoe UI"/>
          <w:color w:val="000000"/>
          <w:lang w:val="en-GB"/>
        </w:rPr>
        <w:t>professional experience in SSC/BPO would be an advantage</w:t>
      </w:r>
    </w:p>
    <w:p w14:paraId="47D57259" w14:textId="77777777" w:rsidR="00693164" w:rsidRPr="00826698" w:rsidRDefault="00693164" w:rsidP="006931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Segoe UI"/>
          <w:color w:val="000000"/>
          <w:sz w:val="22"/>
          <w:szCs w:val="22"/>
          <w:lang w:val="en-GB"/>
        </w:rPr>
      </w:pPr>
      <w:r w:rsidRPr="00826698">
        <w:rPr>
          <w:rStyle w:val="Strong"/>
          <w:rFonts w:asciiTheme="minorHAnsi" w:hAnsiTheme="minorHAnsi" w:cs="Segoe UI"/>
          <w:color w:val="000000"/>
          <w:sz w:val="22"/>
          <w:szCs w:val="22"/>
          <w:lang w:val="en-GB"/>
        </w:rPr>
        <w:t>Recommended knowledge and skills:</w:t>
      </w:r>
    </w:p>
    <w:p w14:paraId="629096CD" w14:textId="65FB9D81" w:rsidR="00693164" w:rsidRPr="00826698" w:rsidRDefault="006F3A2B" w:rsidP="0069316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>
        <w:rPr>
          <w:rFonts w:asciiTheme="minorHAnsi" w:hAnsiTheme="minorHAnsi" w:cs="Segoe UI"/>
          <w:color w:val="000000"/>
          <w:lang w:val="en-GB"/>
        </w:rPr>
        <w:t>P</w:t>
      </w:r>
      <w:r w:rsidR="00693164" w:rsidRPr="00826698">
        <w:rPr>
          <w:rFonts w:asciiTheme="minorHAnsi" w:hAnsiTheme="minorHAnsi" w:cs="Segoe UI"/>
          <w:color w:val="000000"/>
          <w:lang w:val="en-GB"/>
        </w:rPr>
        <w:t xml:space="preserve">ractical knowledge of </w:t>
      </w:r>
      <w:r w:rsidR="00B9047A">
        <w:rPr>
          <w:rFonts w:asciiTheme="minorHAnsi" w:hAnsiTheme="minorHAnsi" w:cs="Segoe UI"/>
          <w:color w:val="000000"/>
          <w:lang w:val="en-GB"/>
        </w:rPr>
        <w:t>IFRS</w:t>
      </w:r>
      <w:r w:rsidR="00693164" w:rsidRPr="00826698">
        <w:rPr>
          <w:rFonts w:asciiTheme="minorHAnsi" w:hAnsiTheme="minorHAnsi" w:cs="Segoe UI"/>
          <w:color w:val="000000"/>
          <w:lang w:val="en-GB"/>
        </w:rPr>
        <w:t xml:space="preserve"> and processes of internal co</w:t>
      </w:r>
      <w:r w:rsidR="00826698" w:rsidRPr="00826698">
        <w:rPr>
          <w:rFonts w:asciiTheme="minorHAnsi" w:hAnsiTheme="minorHAnsi" w:cs="Segoe UI"/>
          <w:color w:val="000000"/>
          <w:lang w:val="en-GB"/>
        </w:rPr>
        <w:t>n</w:t>
      </w:r>
      <w:r w:rsidR="00693164" w:rsidRPr="00826698">
        <w:rPr>
          <w:rFonts w:asciiTheme="minorHAnsi" w:hAnsiTheme="minorHAnsi" w:cs="Segoe UI"/>
          <w:color w:val="000000"/>
          <w:lang w:val="en-GB"/>
        </w:rPr>
        <w:t>trolling</w:t>
      </w:r>
    </w:p>
    <w:p w14:paraId="3EF23D1F" w14:textId="041DE194" w:rsidR="0048448A" w:rsidRDefault="0048448A" w:rsidP="0069316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>
        <w:rPr>
          <w:rFonts w:asciiTheme="minorHAnsi" w:hAnsiTheme="minorHAnsi" w:cs="Segoe UI"/>
          <w:color w:val="000000"/>
          <w:lang w:val="en-GB"/>
        </w:rPr>
        <w:t>S</w:t>
      </w:r>
      <w:r w:rsidR="00693164" w:rsidRPr="00826698">
        <w:rPr>
          <w:rFonts w:asciiTheme="minorHAnsi" w:hAnsiTheme="minorHAnsi" w:cs="Segoe UI"/>
          <w:color w:val="000000"/>
          <w:lang w:val="en-GB"/>
        </w:rPr>
        <w:t xml:space="preserve">trong analytical and </w:t>
      </w:r>
      <w:r w:rsidRPr="00826698">
        <w:rPr>
          <w:rFonts w:asciiTheme="minorHAnsi" w:hAnsiTheme="minorHAnsi" w:cs="Segoe UI"/>
          <w:color w:val="000000"/>
          <w:lang w:val="en-GB"/>
        </w:rPr>
        <w:t>problem-solving</w:t>
      </w:r>
      <w:r w:rsidR="00693164" w:rsidRPr="00826698">
        <w:rPr>
          <w:rFonts w:asciiTheme="minorHAnsi" w:hAnsiTheme="minorHAnsi" w:cs="Segoe UI"/>
          <w:color w:val="000000"/>
          <w:lang w:val="en-GB"/>
        </w:rPr>
        <w:t xml:space="preserve"> skills with advanced Excel ability </w:t>
      </w:r>
    </w:p>
    <w:p w14:paraId="5FF6187A" w14:textId="47A0EFD7" w:rsidR="00693164" w:rsidRPr="00826698" w:rsidRDefault="0048448A" w:rsidP="0069316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>
        <w:rPr>
          <w:rFonts w:asciiTheme="minorHAnsi" w:hAnsiTheme="minorHAnsi" w:cs="Segoe UI"/>
          <w:color w:val="000000"/>
          <w:lang w:val="en-GB"/>
        </w:rPr>
        <w:t xml:space="preserve">Practical knowledge of reporting systems such as </w:t>
      </w:r>
      <w:r w:rsidR="00693164" w:rsidRPr="00826698">
        <w:rPr>
          <w:rFonts w:asciiTheme="minorHAnsi" w:hAnsiTheme="minorHAnsi" w:cs="Segoe UI"/>
          <w:color w:val="000000"/>
          <w:lang w:val="en-GB"/>
        </w:rPr>
        <w:t>SAP</w:t>
      </w:r>
      <w:r>
        <w:rPr>
          <w:rFonts w:asciiTheme="minorHAnsi" w:hAnsiTheme="minorHAnsi" w:cs="Segoe UI"/>
          <w:color w:val="000000"/>
          <w:lang w:val="en-GB"/>
        </w:rPr>
        <w:t xml:space="preserve"> and Magnitude </w:t>
      </w:r>
    </w:p>
    <w:p w14:paraId="7F15F0A2" w14:textId="73493DB7" w:rsidR="00693164" w:rsidRPr="00826698" w:rsidRDefault="00D375AB" w:rsidP="0069316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>
        <w:rPr>
          <w:rFonts w:asciiTheme="minorHAnsi" w:hAnsiTheme="minorHAnsi" w:cs="Segoe UI"/>
          <w:color w:val="000000"/>
          <w:lang w:val="en-GB"/>
        </w:rPr>
        <w:t>C</w:t>
      </w:r>
      <w:r w:rsidR="00693164" w:rsidRPr="00826698">
        <w:rPr>
          <w:rFonts w:asciiTheme="minorHAnsi" w:hAnsiTheme="minorHAnsi" w:cs="Segoe UI"/>
          <w:color w:val="000000"/>
          <w:lang w:val="en-GB"/>
        </w:rPr>
        <w:t>ommercial acumen, understanding and anticipating the needs of both operations and management</w:t>
      </w:r>
    </w:p>
    <w:p w14:paraId="07BD81C6" w14:textId="10E9DD99" w:rsidR="00693164" w:rsidRPr="00826698" w:rsidRDefault="00D375AB" w:rsidP="0069316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>
        <w:rPr>
          <w:rFonts w:asciiTheme="minorHAnsi" w:hAnsiTheme="minorHAnsi" w:cs="Segoe UI"/>
          <w:color w:val="000000"/>
          <w:lang w:val="en-GB"/>
        </w:rPr>
        <w:t>C</w:t>
      </w:r>
      <w:r w:rsidR="00693164" w:rsidRPr="00826698">
        <w:rPr>
          <w:rFonts w:asciiTheme="minorHAnsi" w:hAnsiTheme="minorHAnsi" w:cs="Segoe UI"/>
          <w:color w:val="000000"/>
          <w:lang w:val="en-GB"/>
        </w:rPr>
        <w:t>ommercial awareness, the interface or ‘translator’ between finance and operations</w:t>
      </w:r>
    </w:p>
    <w:p w14:paraId="0C28336B" w14:textId="175A08D6" w:rsidR="00693164" w:rsidRPr="00826698" w:rsidRDefault="00D375AB" w:rsidP="0069316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>
        <w:rPr>
          <w:rFonts w:asciiTheme="minorHAnsi" w:hAnsiTheme="minorHAnsi" w:cs="Segoe UI"/>
          <w:color w:val="000000"/>
          <w:lang w:val="en-GB"/>
        </w:rPr>
        <w:t>S</w:t>
      </w:r>
      <w:r w:rsidR="00693164" w:rsidRPr="00826698">
        <w:rPr>
          <w:rFonts w:asciiTheme="minorHAnsi" w:hAnsiTheme="minorHAnsi" w:cs="Segoe UI"/>
          <w:color w:val="000000"/>
          <w:lang w:val="en-GB"/>
        </w:rPr>
        <w:t>trong core business skills including influencing, stakeholder management, building relationship and presentation skills</w:t>
      </w:r>
    </w:p>
    <w:p w14:paraId="7D4942F8" w14:textId="6465D811" w:rsidR="00693164" w:rsidRPr="00826698" w:rsidRDefault="00D375AB" w:rsidP="0069316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>
        <w:rPr>
          <w:rFonts w:asciiTheme="minorHAnsi" w:hAnsiTheme="minorHAnsi" w:cs="Segoe UI"/>
          <w:color w:val="000000"/>
          <w:lang w:val="en-GB"/>
        </w:rPr>
        <w:t>C</w:t>
      </w:r>
      <w:r w:rsidR="00693164" w:rsidRPr="00826698">
        <w:rPr>
          <w:rFonts w:asciiTheme="minorHAnsi" w:hAnsiTheme="minorHAnsi" w:cs="Segoe UI"/>
          <w:color w:val="000000"/>
          <w:lang w:val="en-GB"/>
        </w:rPr>
        <w:t>hallenge status quo and act as agent of change</w:t>
      </w:r>
    </w:p>
    <w:p w14:paraId="7E9B1FA6" w14:textId="68236F80" w:rsidR="00693164" w:rsidRPr="00826698" w:rsidRDefault="00D375AB" w:rsidP="0069316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>
        <w:rPr>
          <w:rFonts w:asciiTheme="minorHAnsi" w:hAnsiTheme="minorHAnsi" w:cs="Segoe UI"/>
          <w:color w:val="000000"/>
          <w:lang w:val="en-GB"/>
        </w:rPr>
        <w:t>M</w:t>
      </w:r>
      <w:r w:rsidR="00693164" w:rsidRPr="00826698">
        <w:rPr>
          <w:rFonts w:asciiTheme="minorHAnsi" w:hAnsiTheme="minorHAnsi" w:cs="Segoe UI"/>
          <w:color w:val="000000"/>
          <w:lang w:val="en-GB"/>
        </w:rPr>
        <w:t>ake decisions, be comfortable with risk and working with ambiguity</w:t>
      </w:r>
    </w:p>
    <w:p w14:paraId="201A1160" w14:textId="75082665" w:rsidR="00693164" w:rsidRPr="00826698" w:rsidRDefault="00D375AB" w:rsidP="0069316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>
        <w:rPr>
          <w:rFonts w:asciiTheme="minorHAnsi" w:hAnsiTheme="minorHAnsi" w:cs="Segoe UI"/>
          <w:color w:val="000000"/>
          <w:lang w:val="en-GB"/>
        </w:rPr>
        <w:t>L</w:t>
      </w:r>
      <w:r w:rsidR="00693164" w:rsidRPr="00826698">
        <w:rPr>
          <w:rFonts w:asciiTheme="minorHAnsi" w:hAnsiTheme="minorHAnsi" w:cs="Segoe UI"/>
          <w:color w:val="000000"/>
          <w:lang w:val="en-GB"/>
        </w:rPr>
        <w:t>earn from the past but be future orientated </w:t>
      </w:r>
    </w:p>
    <w:p w14:paraId="23196346" w14:textId="618E6275" w:rsidR="00693164" w:rsidRPr="00826698" w:rsidRDefault="00D375AB" w:rsidP="0069316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>
        <w:rPr>
          <w:rFonts w:asciiTheme="minorHAnsi" w:hAnsiTheme="minorHAnsi" w:cs="Segoe UI"/>
          <w:color w:val="000000"/>
          <w:lang w:val="en-GB"/>
        </w:rPr>
        <w:t>I</w:t>
      </w:r>
      <w:r w:rsidR="00693164" w:rsidRPr="00826698">
        <w:rPr>
          <w:rFonts w:asciiTheme="minorHAnsi" w:hAnsiTheme="minorHAnsi" w:cs="Segoe UI"/>
          <w:color w:val="000000"/>
          <w:lang w:val="en-GB"/>
        </w:rPr>
        <w:t xml:space="preserve">nterpret data, </w:t>
      </w:r>
      <w:proofErr w:type="gramStart"/>
      <w:r w:rsidR="00693164" w:rsidRPr="00826698">
        <w:rPr>
          <w:rFonts w:asciiTheme="minorHAnsi" w:hAnsiTheme="minorHAnsi" w:cs="Segoe UI"/>
          <w:color w:val="000000"/>
          <w:lang w:val="en-GB"/>
        </w:rPr>
        <w:t>order</w:t>
      </w:r>
      <w:proofErr w:type="gramEnd"/>
      <w:r w:rsidR="00693164" w:rsidRPr="00826698">
        <w:rPr>
          <w:rFonts w:asciiTheme="minorHAnsi" w:hAnsiTheme="minorHAnsi" w:cs="Segoe UI"/>
          <w:color w:val="000000"/>
          <w:lang w:val="en-GB"/>
        </w:rPr>
        <w:t xml:space="preserve"> and assess its value and then present the findings to the relevant stakeholders in a clear and concise way</w:t>
      </w:r>
    </w:p>
    <w:p w14:paraId="20022E47" w14:textId="4D2DA9A2" w:rsidR="00693164" w:rsidRPr="00826698" w:rsidRDefault="00D375AB" w:rsidP="0069316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>
        <w:rPr>
          <w:rFonts w:asciiTheme="minorHAnsi" w:hAnsiTheme="minorHAnsi" w:cs="Segoe UI"/>
          <w:color w:val="000000"/>
          <w:lang w:val="en-GB"/>
        </w:rPr>
        <w:t>B</w:t>
      </w:r>
      <w:r w:rsidR="00693164" w:rsidRPr="00826698">
        <w:rPr>
          <w:rFonts w:asciiTheme="minorHAnsi" w:hAnsiTheme="minorHAnsi" w:cs="Segoe UI"/>
          <w:color w:val="000000"/>
          <w:lang w:val="en-GB"/>
        </w:rPr>
        <w:t>e able to form and stand over own opinions</w:t>
      </w:r>
    </w:p>
    <w:p w14:paraId="0EB615F7" w14:textId="77777777" w:rsidR="00693164" w:rsidRPr="00826698" w:rsidRDefault="00693164" w:rsidP="0069316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Fonts w:asciiTheme="minorHAnsi" w:hAnsiTheme="minorHAnsi" w:cs="Segoe UI"/>
          <w:color w:val="000000"/>
          <w:lang w:val="en-GB"/>
        </w:rPr>
        <w:t>Team &amp; Project management</w:t>
      </w:r>
    </w:p>
    <w:p w14:paraId="7A7552BC" w14:textId="5E0B9F9A" w:rsidR="00693164" w:rsidRPr="00826698" w:rsidRDefault="00D375AB" w:rsidP="0069316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>
        <w:rPr>
          <w:rFonts w:asciiTheme="minorHAnsi" w:hAnsiTheme="minorHAnsi" w:cs="Segoe UI"/>
          <w:color w:val="000000"/>
          <w:lang w:val="en-GB"/>
        </w:rPr>
        <w:t>L</w:t>
      </w:r>
      <w:r w:rsidR="00693164" w:rsidRPr="00826698">
        <w:rPr>
          <w:rFonts w:asciiTheme="minorHAnsi" w:hAnsiTheme="minorHAnsi" w:cs="Segoe UI"/>
          <w:color w:val="000000"/>
          <w:lang w:val="en-GB"/>
        </w:rPr>
        <w:t>eadership                               </w:t>
      </w:r>
    </w:p>
    <w:p w14:paraId="01F3E45F" w14:textId="77777777" w:rsidR="00693164" w:rsidRPr="00826698" w:rsidRDefault="00693164" w:rsidP="006931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Segoe UI"/>
          <w:color w:val="000000"/>
          <w:sz w:val="22"/>
          <w:szCs w:val="22"/>
          <w:lang w:val="en-GB"/>
        </w:rPr>
      </w:pPr>
      <w:r w:rsidRPr="00826698">
        <w:rPr>
          <w:rStyle w:val="Strong"/>
          <w:rFonts w:asciiTheme="minorHAnsi" w:hAnsiTheme="minorHAnsi" w:cs="Segoe UI"/>
          <w:color w:val="000000"/>
          <w:sz w:val="22"/>
          <w:szCs w:val="22"/>
          <w:lang w:val="en-GB"/>
        </w:rPr>
        <w:t>Language:</w:t>
      </w:r>
    </w:p>
    <w:p w14:paraId="26505DB5" w14:textId="001FDBAC" w:rsidR="00693164" w:rsidRPr="00826698" w:rsidRDefault="00693164" w:rsidP="00736B1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Fonts w:asciiTheme="minorHAnsi" w:hAnsiTheme="minorHAnsi" w:cs="Segoe UI"/>
          <w:color w:val="000000"/>
          <w:lang w:val="en-GB"/>
        </w:rPr>
        <w:t>Fluen</w:t>
      </w:r>
      <w:r w:rsidR="00D375AB">
        <w:rPr>
          <w:rFonts w:asciiTheme="minorHAnsi" w:hAnsiTheme="minorHAnsi" w:cs="Segoe UI"/>
          <w:color w:val="000000"/>
          <w:lang w:val="en-GB"/>
        </w:rPr>
        <w:t>cy</w:t>
      </w:r>
      <w:r w:rsidRPr="00826698">
        <w:rPr>
          <w:rFonts w:asciiTheme="minorHAnsi" w:hAnsiTheme="minorHAnsi" w:cs="Segoe UI"/>
          <w:color w:val="000000"/>
          <w:lang w:val="en-GB"/>
        </w:rPr>
        <w:t xml:space="preserve"> in English is mandatory</w:t>
      </w:r>
    </w:p>
    <w:p w14:paraId="7427BBE9" w14:textId="77777777" w:rsidR="00693164" w:rsidRPr="00826698" w:rsidRDefault="00693164" w:rsidP="006931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Segoe UI"/>
          <w:color w:val="000000"/>
          <w:sz w:val="22"/>
          <w:szCs w:val="22"/>
          <w:lang w:val="en-GB"/>
        </w:rPr>
      </w:pPr>
      <w:r w:rsidRPr="00826698">
        <w:rPr>
          <w:rStyle w:val="Strong"/>
          <w:rFonts w:asciiTheme="minorHAnsi" w:hAnsiTheme="minorHAnsi" w:cs="Segoe UI"/>
          <w:color w:val="000000"/>
          <w:sz w:val="22"/>
          <w:szCs w:val="22"/>
          <w:lang w:val="en-GB"/>
        </w:rPr>
        <w:t>Key competences:</w:t>
      </w:r>
    </w:p>
    <w:p w14:paraId="3360E26D" w14:textId="77777777" w:rsidR="00693164" w:rsidRPr="00826698" w:rsidRDefault="00693164" w:rsidP="0069316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Style w:val="Strong"/>
          <w:rFonts w:asciiTheme="minorHAnsi" w:hAnsiTheme="minorHAnsi" w:cs="Segoe UI"/>
          <w:color w:val="000000"/>
          <w:lang w:val="en-GB"/>
        </w:rPr>
        <w:t>Good interpersonal and communication skills and a preference to work in a collaborative environment. Willing to discuss and defend ideas</w:t>
      </w:r>
    </w:p>
    <w:p w14:paraId="26DB4CBC" w14:textId="77777777" w:rsidR="00693164" w:rsidRPr="00826698" w:rsidRDefault="00693164" w:rsidP="0069316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="Segoe UI"/>
          <w:color w:val="000000"/>
          <w:lang w:val="en-GB"/>
        </w:rPr>
      </w:pPr>
      <w:r w:rsidRPr="00826698">
        <w:rPr>
          <w:rFonts w:asciiTheme="minorHAnsi" w:hAnsiTheme="minorHAnsi" w:cs="Segoe UI"/>
          <w:color w:val="000000"/>
          <w:lang w:val="en-GB"/>
        </w:rPr>
        <w:t xml:space="preserve">A high degree of personal organization, </w:t>
      </w:r>
      <w:r w:rsidR="00A41A51" w:rsidRPr="00826698">
        <w:rPr>
          <w:rFonts w:asciiTheme="minorHAnsi" w:hAnsiTheme="minorHAnsi" w:cs="Segoe UI"/>
          <w:color w:val="000000"/>
          <w:lang w:val="en-GB"/>
        </w:rPr>
        <w:t>self-reliance</w:t>
      </w:r>
      <w:r w:rsidRPr="00826698">
        <w:rPr>
          <w:rFonts w:asciiTheme="minorHAnsi" w:hAnsiTheme="minorHAnsi" w:cs="Segoe UI"/>
          <w:color w:val="000000"/>
          <w:lang w:val="en-GB"/>
        </w:rPr>
        <w:t>, desire for success and a positive/constructive attitude</w:t>
      </w:r>
    </w:p>
    <w:p w14:paraId="461B99AB" w14:textId="77777777" w:rsidR="00F60C89" w:rsidRPr="00826698" w:rsidRDefault="00F60C89" w:rsidP="00F60C89">
      <w:pPr>
        <w:shd w:val="clear" w:color="auto" w:fill="FFFFFF"/>
        <w:spacing w:after="150"/>
        <w:rPr>
          <w:rFonts w:asciiTheme="minorHAnsi" w:eastAsia="Times New Roman" w:hAnsiTheme="minorHAnsi" w:cs="Segoe UI"/>
          <w:color w:val="000000"/>
          <w:u w:val="single"/>
          <w:lang w:val="en-GB"/>
        </w:rPr>
      </w:pPr>
      <w:r w:rsidRPr="00826698">
        <w:rPr>
          <w:rFonts w:asciiTheme="minorHAnsi" w:eastAsia="Times New Roman" w:hAnsiTheme="minorHAnsi" w:cs="Segoe UI"/>
          <w:bCs/>
          <w:color w:val="000000"/>
          <w:u w:val="single"/>
          <w:lang w:val="en-GB"/>
        </w:rPr>
        <w:t>We offer:</w:t>
      </w:r>
    </w:p>
    <w:p w14:paraId="2BE31901" w14:textId="77777777" w:rsidR="00F60C89" w:rsidRPr="00826698" w:rsidRDefault="00F60C89" w:rsidP="00F60C8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50"/>
        <w:rPr>
          <w:rFonts w:asciiTheme="minorHAnsi" w:eastAsia="Times New Roman" w:hAnsiTheme="minorHAnsi" w:cs="Segoe UI"/>
          <w:color w:val="000000"/>
          <w:lang w:val="en-GB"/>
        </w:rPr>
      </w:pPr>
      <w:r w:rsidRPr="00826698">
        <w:rPr>
          <w:rFonts w:asciiTheme="minorHAnsi" w:eastAsia="Times New Roman" w:hAnsiTheme="minorHAnsi" w:cs="Segoe UI"/>
          <w:color w:val="000000"/>
          <w:lang w:val="en-GB"/>
        </w:rPr>
        <w:t>Opportunity for professional development and continuous improvement of qualifications</w:t>
      </w:r>
    </w:p>
    <w:p w14:paraId="4242F3B6" w14:textId="77777777" w:rsidR="00F60C89" w:rsidRPr="00826698" w:rsidRDefault="00F60C89" w:rsidP="00F60C8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50"/>
        <w:rPr>
          <w:rFonts w:asciiTheme="minorHAnsi" w:eastAsia="Times New Roman" w:hAnsiTheme="minorHAnsi" w:cs="Segoe UI"/>
          <w:color w:val="000000"/>
          <w:lang w:val="en-GB"/>
        </w:rPr>
      </w:pPr>
      <w:r w:rsidRPr="00826698">
        <w:rPr>
          <w:rFonts w:asciiTheme="minorHAnsi" w:eastAsia="Times New Roman" w:hAnsiTheme="minorHAnsi" w:cs="Segoe UI"/>
          <w:color w:val="000000"/>
          <w:lang w:val="en-GB"/>
        </w:rPr>
        <w:t>Work in an international and dynamic company</w:t>
      </w:r>
    </w:p>
    <w:p w14:paraId="1D8C5760" w14:textId="30DC36A7" w:rsidR="00A64AC1" w:rsidRPr="00826698" w:rsidRDefault="00D375AB" w:rsidP="00A64AC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50"/>
        <w:rPr>
          <w:rFonts w:asciiTheme="minorHAnsi" w:eastAsia="Times New Roman" w:hAnsiTheme="minorHAnsi" w:cs="Segoe UI"/>
          <w:color w:val="000000"/>
          <w:lang w:val="en-GB"/>
        </w:rPr>
      </w:pPr>
      <w:r w:rsidRPr="00826698">
        <w:rPr>
          <w:rFonts w:asciiTheme="minorHAnsi" w:eastAsia="Times New Roman" w:hAnsiTheme="minorHAnsi" w:cs="Segoe UI"/>
          <w:color w:val="000000"/>
          <w:lang w:val="en-GB"/>
        </w:rPr>
        <w:t>Everyday</w:t>
      </w:r>
      <w:r w:rsidR="00F60C89" w:rsidRPr="00826698">
        <w:rPr>
          <w:rFonts w:asciiTheme="minorHAnsi" w:eastAsia="Times New Roman" w:hAnsiTheme="minorHAnsi" w:cs="Segoe UI"/>
          <w:color w:val="000000"/>
          <w:lang w:val="en-GB"/>
        </w:rPr>
        <w:t xml:space="preserve"> contact with foreign languages</w:t>
      </w:r>
    </w:p>
    <w:p w14:paraId="2C00B194" w14:textId="77777777" w:rsidR="00A64AC1" w:rsidRPr="00826698" w:rsidRDefault="00A64AC1" w:rsidP="00A64AC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50"/>
        <w:rPr>
          <w:rFonts w:asciiTheme="minorHAnsi" w:eastAsia="Times New Roman" w:hAnsiTheme="minorHAnsi" w:cs="Segoe UI"/>
          <w:color w:val="000000"/>
          <w:lang w:val="en-GB"/>
        </w:rPr>
      </w:pPr>
      <w:r w:rsidRPr="00826698">
        <w:rPr>
          <w:rFonts w:asciiTheme="minorHAnsi" w:eastAsia="Times New Roman" w:hAnsiTheme="minorHAnsi" w:cs="Arial"/>
          <w:lang w:val="en-GB"/>
        </w:rPr>
        <w:t>Employment contract</w:t>
      </w:r>
    </w:p>
    <w:p w14:paraId="31A93AFB" w14:textId="77777777" w:rsidR="00A64AC1" w:rsidRPr="00826698" w:rsidRDefault="00A64AC1" w:rsidP="00A64AC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50"/>
        <w:rPr>
          <w:rFonts w:asciiTheme="minorHAnsi" w:eastAsia="Times New Roman" w:hAnsiTheme="minorHAnsi" w:cs="Segoe UI"/>
          <w:color w:val="000000"/>
          <w:lang w:val="en-GB"/>
        </w:rPr>
      </w:pPr>
      <w:r w:rsidRPr="00826698">
        <w:rPr>
          <w:rFonts w:asciiTheme="minorHAnsi" w:eastAsia="Times New Roman" w:hAnsiTheme="minorHAnsi" w:cs="Arial"/>
          <w:lang w:val="en-GB"/>
        </w:rPr>
        <w:t>Friendly working atmosphere</w:t>
      </w:r>
    </w:p>
    <w:p w14:paraId="44487C36" w14:textId="4A51D166" w:rsidR="00A64AC1" w:rsidRPr="00826698" w:rsidRDefault="00A64AC1" w:rsidP="00A64AC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50"/>
        <w:rPr>
          <w:rFonts w:asciiTheme="minorHAnsi" w:eastAsia="Times New Roman" w:hAnsiTheme="minorHAnsi" w:cs="Segoe UI"/>
          <w:color w:val="000000"/>
          <w:lang w:val="en-GB"/>
        </w:rPr>
      </w:pPr>
      <w:r w:rsidRPr="00826698">
        <w:rPr>
          <w:rFonts w:asciiTheme="minorHAnsi" w:eastAsia="Times New Roman" w:hAnsiTheme="minorHAnsi" w:cs="Arial"/>
          <w:lang w:val="en-GB"/>
        </w:rPr>
        <w:t xml:space="preserve">Attractive </w:t>
      </w:r>
      <w:r w:rsidR="00542E99">
        <w:rPr>
          <w:rFonts w:asciiTheme="minorHAnsi" w:eastAsia="Times New Roman" w:hAnsiTheme="minorHAnsi" w:cs="Arial"/>
          <w:lang w:val="en-GB"/>
        </w:rPr>
        <w:t xml:space="preserve">additional </w:t>
      </w:r>
      <w:r w:rsidRPr="00826698">
        <w:rPr>
          <w:rFonts w:asciiTheme="minorHAnsi" w:eastAsia="Times New Roman" w:hAnsiTheme="minorHAnsi" w:cs="Arial"/>
          <w:lang w:val="en-GB"/>
        </w:rPr>
        <w:t>benefits including</w:t>
      </w:r>
      <w:r w:rsidR="00542E99">
        <w:rPr>
          <w:rFonts w:asciiTheme="minorHAnsi" w:eastAsia="Times New Roman" w:hAnsiTheme="minorHAnsi" w:cs="Arial"/>
          <w:lang w:val="en-GB"/>
        </w:rPr>
        <w:t xml:space="preserve"> e.g.:</w:t>
      </w:r>
      <w:r w:rsidRPr="00826698">
        <w:rPr>
          <w:rFonts w:asciiTheme="minorHAnsi" w:eastAsia="Times New Roman" w:hAnsiTheme="minorHAnsi" w:cs="Arial"/>
          <w:lang w:val="en-GB"/>
        </w:rPr>
        <w:t xml:space="preserve"> medical </w:t>
      </w:r>
      <w:r w:rsidR="00542E99">
        <w:rPr>
          <w:rFonts w:asciiTheme="minorHAnsi" w:eastAsia="Times New Roman" w:hAnsiTheme="minorHAnsi" w:cs="Arial"/>
          <w:lang w:val="en-GB"/>
        </w:rPr>
        <w:t>packages</w:t>
      </w:r>
      <w:r w:rsidRPr="00826698">
        <w:rPr>
          <w:rFonts w:asciiTheme="minorHAnsi" w:eastAsia="Times New Roman" w:hAnsiTheme="minorHAnsi" w:cs="Arial"/>
          <w:lang w:val="en-GB"/>
        </w:rPr>
        <w:t xml:space="preserve">, sports </w:t>
      </w:r>
      <w:r w:rsidR="00542E99">
        <w:rPr>
          <w:rFonts w:asciiTheme="minorHAnsi" w:eastAsia="Times New Roman" w:hAnsiTheme="minorHAnsi" w:cs="Arial"/>
          <w:lang w:val="en-GB"/>
        </w:rPr>
        <w:t>vouchers</w:t>
      </w:r>
      <w:r w:rsidR="00D375AB">
        <w:rPr>
          <w:rFonts w:asciiTheme="minorHAnsi" w:eastAsia="Times New Roman" w:hAnsiTheme="minorHAnsi" w:cs="Arial"/>
          <w:lang w:val="en-GB"/>
        </w:rPr>
        <w:t>, lunch vouchers, motivational programs</w:t>
      </w:r>
      <w:r w:rsidRPr="00826698">
        <w:rPr>
          <w:rFonts w:asciiTheme="minorHAnsi" w:eastAsia="Times New Roman" w:hAnsiTheme="minorHAnsi" w:cs="Arial"/>
          <w:lang w:val="en-GB"/>
        </w:rPr>
        <w:t xml:space="preserve">, </w:t>
      </w:r>
      <w:r w:rsidR="00340714">
        <w:rPr>
          <w:rFonts w:asciiTheme="minorHAnsi" w:eastAsia="Times New Roman" w:hAnsiTheme="minorHAnsi" w:cs="Arial"/>
          <w:lang w:val="en-GB"/>
        </w:rPr>
        <w:t xml:space="preserve">team integration activities, </w:t>
      </w:r>
      <w:r w:rsidRPr="00826698">
        <w:rPr>
          <w:rFonts w:asciiTheme="minorHAnsi" w:eastAsia="Times New Roman" w:hAnsiTheme="minorHAnsi" w:cs="Arial"/>
          <w:lang w:val="en-GB"/>
        </w:rPr>
        <w:t>tickets to theatre &amp; cinema, etc.</w:t>
      </w:r>
    </w:p>
    <w:p w14:paraId="2BD1F2F8" w14:textId="77777777" w:rsidR="00A64AC1" w:rsidRPr="00826698" w:rsidRDefault="00A64AC1" w:rsidP="00A64AC1">
      <w:pPr>
        <w:shd w:val="clear" w:color="auto" w:fill="FFFFFF"/>
        <w:spacing w:before="100" w:beforeAutospacing="1" w:after="100" w:afterAutospacing="1"/>
        <w:ind w:left="450"/>
        <w:rPr>
          <w:rFonts w:asciiTheme="minorHAnsi" w:eastAsia="Times New Roman" w:hAnsiTheme="minorHAnsi" w:cs="Segoe UI"/>
          <w:color w:val="000000"/>
          <w:lang w:val="en-GB"/>
        </w:rPr>
      </w:pPr>
    </w:p>
    <w:p w14:paraId="3062D548" w14:textId="77777777" w:rsidR="00F60C89" w:rsidRPr="00826698" w:rsidRDefault="00F60C89" w:rsidP="00F60C89">
      <w:pPr>
        <w:shd w:val="clear" w:color="auto" w:fill="FFFFFF"/>
        <w:spacing w:before="100" w:beforeAutospacing="1" w:after="100" w:afterAutospacing="1"/>
        <w:rPr>
          <w:rFonts w:asciiTheme="minorHAnsi" w:hAnsiTheme="minorHAnsi" w:cs="Segoe UI"/>
          <w:color w:val="000000"/>
          <w:lang w:val="en-GB"/>
        </w:rPr>
      </w:pPr>
    </w:p>
    <w:p w14:paraId="5A9D060B" w14:textId="77777777" w:rsidR="00F60C89" w:rsidRPr="00826698" w:rsidRDefault="00DD1CC1" w:rsidP="000B45B6">
      <w:pPr>
        <w:spacing w:line="276" w:lineRule="auto"/>
        <w:jc w:val="center"/>
        <w:rPr>
          <w:rFonts w:asciiTheme="minorHAnsi" w:hAnsiTheme="minorHAnsi"/>
          <w:lang w:val="en-GB"/>
        </w:rPr>
      </w:pPr>
      <w:r w:rsidRPr="00826698"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53750" wp14:editId="2EB7BC40">
                <wp:simplePos x="0" y="0"/>
                <wp:positionH relativeFrom="column">
                  <wp:posOffset>4794885</wp:posOffset>
                </wp:positionH>
                <wp:positionV relativeFrom="paragraph">
                  <wp:posOffset>183515</wp:posOffset>
                </wp:positionV>
                <wp:extent cx="1362075" cy="276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31272" w14:textId="77777777" w:rsidR="00DD1CC1" w:rsidRDefault="00DD1CC1" w:rsidP="00DD1CC1">
                            <w:pPr>
                              <w:rPr>
                                <w:lang w:val="en-US"/>
                              </w:rPr>
                            </w:pPr>
                            <w:r>
                              <w:t>Find us 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537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.55pt;margin-top:14.45pt;width:107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" stroked="f">
                <v:textbox>
                  <w:txbxContent>
                    <w:p w14:paraId="18D31272" w14:textId="77777777" w:rsidR="00DD1CC1" w:rsidRDefault="00DD1CC1" w:rsidP="00DD1CC1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t>Find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</w:t>
                      </w:r>
                      <w:proofErr w:type="spellEnd"/>
                      <w:r>
                        <w:t xml:space="preserve"> on:</w:t>
                      </w:r>
                    </w:p>
                  </w:txbxContent>
                </v:textbox>
              </v:shape>
            </w:pict>
          </mc:Fallback>
        </mc:AlternateContent>
      </w:r>
    </w:p>
    <w:p w14:paraId="54FDBA7F" w14:textId="77777777" w:rsidR="0052367D" w:rsidRPr="00826698" w:rsidRDefault="00DD1CC1" w:rsidP="000B45B6">
      <w:pPr>
        <w:spacing w:line="276" w:lineRule="auto"/>
        <w:jc w:val="center"/>
        <w:rPr>
          <w:rFonts w:asciiTheme="minorHAnsi" w:hAnsiTheme="minorHAnsi"/>
          <w:lang w:val="en-GB"/>
        </w:rPr>
      </w:pPr>
      <w:r w:rsidRPr="00826698">
        <w:rPr>
          <w:noProof/>
          <w:lang w:val="en-GB"/>
        </w:rPr>
        <w:drawing>
          <wp:anchor distT="0" distB="0" distL="114300" distR="114300" simplePos="0" relativeHeight="251681792" behindDoc="0" locked="0" layoutInCell="1" allowOverlap="1" wp14:anchorId="59BDA1F7" wp14:editId="5AFB5BD8">
            <wp:simplePos x="0" y="0"/>
            <wp:positionH relativeFrom="column">
              <wp:posOffset>5528310</wp:posOffset>
            </wp:positionH>
            <wp:positionV relativeFrom="paragraph">
              <wp:posOffset>208915</wp:posOffset>
            </wp:positionV>
            <wp:extent cx="304800" cy="304800"/>
            <wp:effectExtent l="0" t="0" r="0" b="0"/>
            <wp:wrapSquare wrapText="bothSides"/>
            <wp:docPr id="8" name="Picture 8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698">
        <w:rPr>
          <w:noProof/>
          <w:lang w:val="en-GB"/>
        </w:rPr>
        <w:t xml:space="preserve"> </w:t>
      </w:r>
      <w:r w:rsidRPr="00826698">
        <w:rPr>
          <w:noProof/>
          <w:lang w:val="en-GB"/>
        </w:rPr>
        <w:drawing>
          <wp:anchor distT="0" distB="0" distL="114300" distR="114300" simplePos="0" relativeHeight="251680768" behindDoc="0" locked="0" layoutInCell="1" allowOverlap="1" wp14:anchorId="77FF4282" wp14:editId="16A77BA7">
            <wp:simplePos x="0" y="0"/>
            <wp:positionH relativeFrom="column">
              <wp:posOffset>5271135</wp:posOffset>
            </wp:positionH>
            <wp:positionV relativeFrom="paragraph">
              <wp:posOffset>218440</wp:posOffset>
            </wp:positionV>
            <wp:extent cx="257175" cy="257175"/>
            <wp:effectExtent l="0" t="0" r="9525" b="9525"/>
            <wp:wrapSquare wrapText="bothSides"/>
            <wp:docPr id="7" name="Picture 7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698">
        <w:rPr>
          <w:noProof/>
          <w:lang w:val="en-GB"/>
        </w:rPr>
        <w:drawing>
          <wp:anchor distT="0" distB="0" distL="114300" distR="114300" simplePos="0" relativeHeight="251679744" behindDoc="0" locked="0" layoutInCell="1" allowOverlap="1" wp14:anchorId="323F640D" wp14:editId="44EE0AE8">
            <wp:simplePos x="0" y="0"/>
            <wp:positionH relativeFrom="column">
              <wp:posOffset>4985385</wp:posOffset>
            </wp:positionH>
            <wp:positionV relativeFrom="paragraph">
              <wp:posOffset>227965</wp:posOffset>
            </wp:positionV>
            <wp:extent cx="285750" cy="285750"/>
            <wp:effectExtent l="0" t="0" r="0" b="0"/>
            <wp:wrapSquare wrapText="bothSides"/>
            <wp:docPr id="6" name="Picture 6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698">
        <w:rPr>
          <w:noProof/>
          <w:lang w:val="en-GB"/>
        </w:rPr>
        <w:drawing>
          <wp:anchor distT="0" distB="0" distL="114300" distR="114300" simplePos="0" relativeHeight="251678720" behindDoc="0" locked="0" layoutInCell="1" allowOverlap="1" wp14:anchorId="7B254B5B" wp14:editId="60C8E388">
            <wp:simplePos x="0" y="0"/>
            <wp:positionH relativeFrom="column">
              <wp:posOffset>4699635</wp:posOffset>
            </wp:positionH>
            <wp:positionV relativeFrom="paragraph">
              <wp:posOffset>218440</wp:posOffset>
            </wp:positionV>
            <wp:extent cx="285750" cy="285750"/>
            <wp:effectExtent l="0" t="0" r="0" b="0"/>
            <wp:wrapSquare wrapText="bothSides"/>
            <wp:docPr id="5" name="Picture 5">
              <a:hlinkClick xmlns:a="http://schemas.openxmlformats.org/drawingml/2006/main" r:id="rId1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698">
        <w:rPr>
          <w:noProof/>
          <w:lang w:val="en-GB"/>
        </w:rPr>
        <w:drawing>
          <wp:anchor distT="0" distB="0" distL="114300" distR="114300" simplePos="0" relativeHeight="251677696" behindDoc="0" locked="0" layoutInCell="1" allowOverlap="1" wp14:anchorId="15CDD3D1" wp14:editId="1443B2A0">
            <wp:simplePos x="0" y="0"/>
            <wp:positionH relativeFrom="column">
              <wp:posOffset>4413885</wp:posOffset>
            </wp:positionH>
            <wp:positionV relativeFrom="paragraph">
              <wp:posOffset>218440</wp:posOffset>
            </wp:positionV>
            <wp:extent cx="285750" cy="285750"/>
            <wp:effectExtent l="0" t="0" r="0" b="0"/>
            <wp:wrapSquare wrapText="bothSides"/>
            <wp:docPr id="4" name="Picture 4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20"/>
                    </pic:cNvPr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158" w:rsidRPr="00826698">
        <w:rPr>
          <w:rFonts w:asciiTheme="minorHAnsi" w:hAnsiTheme="minorHAnsi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8525C" wp14:editId="19EC49AC">
                <wp:simplePos x="0" y="0"/>
                <wp:positionH relativeFrom="column">
                  <wp:posOffset>5445760</wp:posOffset>
                </wp:positionH>
                <wp:positionV relativeFrom="paragraph">
                  <wp:posOffset>1746885</wp:posOffset>
                </wp:positionV>
                <wp:extent cx="13620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7E599" w14:textId="77777777" w:rsidR="00E23158" w:rsidRPr="00E23158" w:rsidRDefault="00E2315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8525C" id="Text Box 2" o:spid="_x0000_s1027" type="#_x0000_t202" style="position:absolute;left:0;text-align:left;margin-left:428.8pt;margin-top:137.55pt;width:107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PoJQIAACU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" stroked="f">
                <v:textbox style="mso-fit-shape-to-text:t">
                  <w:txbxContent>
                    <w:p w14:paraId="20C7E599" w14:textId="77777777" w:rsidR="00E23158" w:rsidRPr="00E23158" w:rsidRDefault="00E2315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2367D" w:rsidRPr="00826698" w:rsidSect="003E1F58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EBB"/>
    <w:multiLevelType w:val="hybridMultilevel"/>
    <w:tmpl w:val="5D3C5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53AD"/>
    <w:multiLevelType w:val="multilevel"/>
    <w:tmpl w:val="D88E5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25CEE"/>
    <w:multiLevelType w:val="hybridMultilevel"/>
    <w:tmpl w:val="DDACC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640E8"/>
    <w:multiLevelType w:val="hybridMultilevel"/>
    <w:tmpl w:val="A4FA980E"/>
    <w:lvl w:ilvl="0" w:tplc="6A2C7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83497"/>
    <w:multiLevelType w:val="hybridMultilevel"/>
    <w:tmpl w:val="715EC45A"/>
    <w:lvl w:ilvl="0" w:tplc="6A2C7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987"/>
    <w:multiLevelType w:val="hybridMultilevel"/>
    <w:tmpl w:val="DBBE9B44"/>
    <w:lvl w:ilvl="0" w:tplc="3624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16DCD"/>
    <w:multiLevelType w:val="hybridMultilevel"/>
    <w:tmpl w:val="59FE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7C40"/>
    <w:multiLevelType w:val="multilevel"/>
    <w:tmpl w:val="0600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D22BD"/>
    <w:multiLevelType w:val="multilevel"/>
    <w:tmpl w:val="E8521A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32F9D"/>
    <w:multiLevelType w:val="hybridMultilevel"/>
    <w:tmpl w:val="905C8DD0"/>
    <w:lvl w:ilvl="0" w:tplc="6A2C7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6379"/>
    <w:multiLevelType w:val="hybridMultilevel"/>
    <w:tmpl w:val="5DF284B2"/>
    <w:lvl w:ilvl="0" w:tplc="6A2C7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032F1"/>
    <w:multiLevelType w:val="multilevel"/>
    <w:tmpl w:val="10E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14B9F"/>
    <w:multiLevelType w:val="multilevel"/>
    <w:tmpl w:val="8D64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5206C"/>
    <w:multiLevelType w:val="hybridMultilevel"/>
    <w:tmpl w:val="0CC2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A1F93"/>
    <w:multiLevelType w:val="multilevel"/>
    <w:tmpl w:val="0C986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B561D"/>
    <w:multiLevelType w:val="multilevel"/>
    <w:tmpl w:val="9CA0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7277A"/>
    <w:multiLevelType w:val="hybridMultilevel"/>
    <w:tmpl w:val="5910262A"/>
    <w:lvl w:ilvl="0" w:tplc="6A2C7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7076F"/>
    <w:multiLevelType w:val="multilevel"/>
    <w:tmpl w:val="A8A0A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8627F"/>
    <w:multiLevelType w:val="hybridMultilevel"/>
    <w:tmpl w:val="5D7E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38D2"/>
    <w:multiLevelType w:val="multilevel"/>
    <w:tmpl w:val="396E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D37E00"/>
    <w:multiLevelType w:val="hybridMultilevel"/>
    <w:tmpl w:val="2CC4AE56"/>
    <w:lvl w:ilvl="0" w:tplc="6A2C7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13329"/>
    <w:multiLevelType w:val="multilevel"/>
    <w:tmpl w:val="C556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6757AE"/>
    <w:multiLevelType w:val="multilevel"/>
    <w:tmpl w:val="E60E55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74C5D7C"/>
    <w:multiLevelType w:val="multilevel"/>
    <w:tmpl w:val="5BFC2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E06F94"/>
    <w:multiLevelType w:val="multilevel"/>
    <w:tmpl w:val="C4F6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</w:num>
  <w:num w:numId="3">
    <w:abstractNumId w:val="5"/>
  </w:num>
  <w:num w:numId="4">
    <w:abstractNumId w:val="18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  <w:num w:numId="16">
    <w:abstractNumId w:val="10"/>
  </w:num>
  <w:num w:numId="17">
    <w:abstractNumId w:val="6"/>
  </w:num>
  <w:num w:numId="18">
    <w:abstractNumId w:val="0"/>
  </w:num>
  <w:num w:numId="19">
    <w:abstractNumId w:val="24"/>
  </w:num>
  <w:num w:numId="20">
    <w:abstractNumId w:val="11"/>
  </w:num>
  <w:num w:numId="21">
    <w:abstractNumId w:val="7"/>
  </w:num>
  <w:num w:numId="22">
    <w:abstractNumId w:val="12"/>
  </w:num>
  <w:num w:numId="23">
    <w:abstractNumId w:val="21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7D"/>
    <w:rsid w:val="000B45B6"/>
    <w:rsid w:val="000F01DB"/>
    <w:rsid w:val="00101597"/>
    <w:rsid w:val="0013711E"/>
    <w:rsid w:val="00174826"/>
    <w:rsid w:val="001A2E9D"/>
    <w:rsid w:val="002F0BFE"/>
    <w:rsid w:val="002F2EA7"/>
    <w:rsid w:val="002F3649"/>
    <w:rsid w:val="00340714"/>
    <w:rsid w:val="00391574"/>
    <w:rsid w:val="003D69CB"/>
    <w:rsid w:val="003E1F58"/>
    <w:rsid w:val="0048448A"/>
    <w:rsid w:val="004D0771"/>
    <w:rsid w:val="004F304A"/>
    <w:rsid w:val="004F7F65"/>
    <w:rsid w:val="0052367D"/>
    <w:rsid w:val="00542E99"/>
    <w:rsid w:val="00692717"/>
    <w:rsid w:val="00693164"/>
    <w:rsid w:val="00693216"/>
    <w:rsid w:val="006F3A2B"/>
    <w:rsid w:val="00736B16"/>
    <w:rsid w:val="00760099"/>
    <w:rsid w:val="007B429A"/>
    <w:rsid w:val="00826698"/>
    <w:rsid w:val="00882959"/>
    <w:rsid w:val="008D09EC"/>
    <w:rsid w:val="00907638"/>
    <w:rsid w:val="00990964"/>
    <w:rsid w:val="009F4802"/>
    <w:rsid w:val="00A41A51"/>
    <w:rsid w:val="00A50A64"/>
    <w:rsid w:val="00A64258"/>
    <w:rsid w:val="00A64AC1"/>
    <w:rsid w:val="00AA5751"/>
    <w:rsid w:val="00AB710D"/>
    <w:rsid w:val="00B54FB5"/>
    <w:rsid w:val="00B77877"/>
    <w:rsid w:val="00B9047A"/>
    <w:rsid w:val="00BB34CE"/>
    <w:rsid w:val="00C24D0F"/>
    <w:rsid w:val="00D375AB"/>
    <w:rsid w:val="00D7654C"/>
    <w:rsid w:val="00D94390"/>
    <w:rsid w:val="00DC6F6D"/>
    <w:rsid w:val="00DD1CC1"/>
    <w:rsid w:val="00E23158"/>
    <w:rsid w:val="00ED543D"/>
    <w:rsid w:val="00EE0987"/>
    <w:rsid w:val="00F039BC"/>
    <w:rsid w:val="00F60C89"/>
    <w:rsid w:val="00F94F88"/>
    <w:rsid w:val="00F9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46B6"/>
  <w15:docId w15:val="{54389D89-17F9-444C-89AC-E524332F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7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7D"/>
    <w:pPr>
      <w:ind w:left="720"/>
    </w:pPr>
  </w:style>
  <w:style w:type="character" w:styleId="Hyperlink">
    <w:name w:val="Hyperlink"/>
    <w:basedOn w:val="DefaultParagraphFont"/>
    <w:uiPriority w:val="99"/>
    <w:unhideWhenUsed/>
    <w:rsid w:val="00AA57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77"/>
    <w:rPr>
      <w:rFonts w:ascii="Tahoma" w:hAnsi="Tahoma" w:cs="Tahoma"/>
      <w:sz w:val="16"/>
      <w:szCs w:val="1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693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3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color.com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instagram.com/technicolorco/?hl=pl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cid:image001.jpg@01D42FD2.0CC67F80" TargetMode="External"/><Relationship Id="rId12" Type="http://schemas.openxmlformats.org/officeDocument/2006/relationships/hyperlink" Target="https://www.youtube.com/technicolor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pl.linkedin.com/company/technicolor" TargetMode="External"/><Relationship Id="rId20" Type="http://schemas.openxmlformats.org/officeDocument/2006/relationships/hyperlink" Target="https://www.facebook.com/Technicolor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echnicolor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cid:image002.jpg@01D3FBFC.486279E0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technicolo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F6F1-5E0A-4D68-98DD-9223FE44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Technicolor Polska Sp. z o.o.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Trzcinska Magdalena</dc:creator>
  <cp:lastModifiedBy>Kamila Szewczyk</cp:lastModifiedBy>
  <cp:revision>12</cp:revision>
  <dcterms:created xsi:type="dcterms:W3CDTF">2019-11-20T13:03:00Z</dcterms:created>
  <dcterms:modified xsi:type="dcterms:W3CDTF">2022-11-23T11:48:00Z</dcterms:modified>
</cp:coreProperties>
</file>