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C226" w14:textId="4B18B528" w:rsidR="00E449D4" w:rsidRDefault="00E449D4" w:rsidP="009B3DA7">
      <w:pPr>
        <w:pStyle w:val="NoSpacing"/>
      </w:pPr>
    </w:p>
    <w:p w14:paraId="0DEA90D5" w14:textId="7AC2F1EC" w:rsidR="00CA2983" w:rsidRDefault="00CA2983" w:rsidP="00E449D4">
      <w:pPr>
        <w:rPr>
          <w:rFonts w:ascii="Arial" w:hAnsi="Arial" w:cs="Arial"/>
          <w:b/>
          <w:sz w:val="36"/>
          <w:szCs w:val="36"/>
        </w:rPr>
      </w:pPr>
    </w:p>
    <w:p w14:paraId="3AC2F11E" w14:textId="47AD2742" w:rsidR="00CA2983" w:rsidRDefault="00CA2983" w:rsidP="00E449D4">
      <w:pPr>
        <w:rPr>
          <w:rFonts w:ascii="Arial" w:hAnsi="Arial" w:cs="Arial"/>
          <w:b/>
          <w:sz w:val="36"/>
          <w:szCs w:val="36"/>
        </w:rPr>
      </w:pPr>
    </w:p>
    <w:p w14:paraId="58C7F075" w14:textId="77777777" w:rsidR="00A96E88" w:rsidRPr="00C138CC" w:rsidRDefault="00A96E88"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00AC182E">
        <w:trPr>
          <w:trHeight w:val="460"/>
          <w:jc w:val="center"/>
        </w:trPr>
        <w:tc>
          <w:tcPr>
            <w:tcW w:w="2875" w:type="dxa"/>
            <w:shd w:val="clear" w:color="auto" w:fill="D9D9D9" w:themeFill="background1" w:themeFillShade="D9"/>
          </w:tcPr>
          <w:p w14:paraId="4D89E451"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53B71174" w:rsidR="00E449D4" w:rsidRPr="00C138CC" w:rsidRDefault="00E84192" w:rsidP="00AC182E">
            <w:pPr>
              <w:jc w:val="both"/>
              <w:rPr>
                <w:rFonts w:ascii="Arial" w:hAnsi="Arial" w:cs="Arial"/>
                <w:sz w:val="20"/>
                <w:szCs w:val="20"/>
              </w:rPr>
            </w:pPr>
            <w:r>
              <w:rPr>
                <w:rFonts w:ascii="Arial" w:hAnsi="Arial" w:cs="Arial"/>
                <w:sz w:val="20"/>
                <w:szCs w:val="20"/>
              </w:rPr>
              <w:t>Move Services Assistant</w:t>
            </w:r>
          </w:p>
        </w:tc>
      </w:tr>
      <w:tr w:rsidR="00E449D4" w:rsidRPr="00C138CC" w14:paraId="61B9059B" w14:textId="77777777" w:rsidTr="00AC182E">
        <w:trPr>
          <w:trHeight w:val="460"/>
          <w:jc w:val="center"/>
        </w:trPr>
        <w:tc>
          <w:tcPr>
            <w:tcW w:w="2875" w:type="dxa"/>
            <w:shd w:val="clear" w:color="auto" w:fill="D9D9D9" w:themeFill="background1" w:themeFillShade="D9"/>
          </w:tcPr>
          <w:p w14:paraId="49E267B4"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56541414" w:rsidR="00E449D4" w:rsidRPr="00C138CC" w:rsidRDefault="00B304F5" w:rsidP="00AC182E">
            <w:pPr>
              <w:jc w:val="both"/>
              <w:rPr>
                <w:rFonts w:ascii="Arial" w:hAnsi="Arial" w:cs="Arial"/>
                <w:sz w:val="20"/>
                <w:szCs w:val="20"/>
              </w:rPr>
            </w:pPr>
            <w:r>
              <w:rPr>
                <w:rFonts w:ascii="Arial" w:hAnsi="Arial" w:cs="Arial"/>
                <w:sz w:val="20"/>
                <w:szCs w:val="20"/>
              </w:rPr>
              <w:t>Campus Life</w:t>
            </w:r>
            <w:r w:rsidR="002C11F7">
              <w:rPr>
                <w:rFonts w:ascii="Arial" w:hAnsi="Arial" w:cs="Arial"/>
                <w:sz w:val="20"/>
                <w:szCs w:val="20"/>
              </w:rPr>
              <w:t xml:space="preserve"> </w:t>
            </w:r>
          </w:p>
        </w:tc>
      </w:tr>
      <w:tr w:rsidR="00E449D4" w:rsidRPr="00C138CC" w14:paraId="099F77AA" w14:textId="77777777" w:rsidTr="00AC182E">
        <w:trPr>
          <w:trHeight w:val="460"/>
          <w:jc w:val="center"/>
        </w:trPr>
        <w:tc>
          <w:tcPr>
            <w:tcW w:w="2875" w:type="dxa"/>
            <w:shd w:val="clear" w:color="auto" w:fill="D9D9D9" w:themeFill="background1" w:themeFillShade="D9"/>
          </w:tcPr>
          <w:p w14:paraId="1218FF3A"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4F40C4FE" w:rsidR="00E449D4" w:rsidRPr="00C138CC" w:rsidRDefault="000D2E26" w:rsidP="00AC182E">
            <w:pPr>
              <w:jc w:val="both"/>
              <w:rPr>
                <w:rFonts w:ascii="Arial" w:hAnsi="Arial" w:cs="Arial"/>
                <w:sz w:val="20"/>
                <w:szCs w:val="20"/>
              </w:rPr>
            </w:pPr>
            <w:r>
              <w:rPr>
                <w:rFonts w:ascii="Arial" w:hAnsi="Arial" w:cs="Arial"/>
                <w:sz w:val="20"/>
                <w:szCs w:val="20"/>
              </w:rPr>
              <w:t>HEW Lev</w:t>
            </w:r>
            <w:r w:rsidR="00CA2983">
              <w:rPr>
                <w:rFonts w:ascii="Arial" w:hAnsi="Arial" w:cs="Arial"/>
                <w:sz w:val="20"/>
                <w:szCs w:val="20"/>
              </w:rPr>
              <w:t>el</w:t>
            </w:r>
            <w:r w:rsidR="00125D6B">
              <w:rPr>
                <w:rFonts w:ascii="Arial" w:hAnsi="Arial" w:cs="Arial"/>
                <w:sz w:val="20"/>
                <w:szCs w:val="20"/>
              </w:rPr>
              <w:t xml:space="preserve"> </w:t>
            </w:r>
            <w:r w:rsidR="00E84658">
              <w:rPr>
                <w:rFonts w:ascii="Arial" w:hAnsi="Arial" w:cs="Arial"/>
                <w:sz w:val="20"/>
                <w:szCs w:val="20"/>
              </w:rPr>
              <w:t>2</w:t>
            </w:r>
          </w:p>
        </w:tc>
      </w:tr>
      <w:tr w:rsidR="00E449D4" w:rsidRPr="00C138CC" w14:paraId="3786F4A0" w14:textId="77777777" w:rsidTr="00AC182E">
        <w:trPr>
          <w:trHeight w:val="460"/>
          <w:jc w:val="center"/>
        </w:trPr>
        <w:tc>
          <w:tcPr>
            <w:tcW w:w="2875" w:type="dxa"/>
            <w:shd w:val="clear" w:color="auto" w:fill="D9D9D9" w:themeFill="background1" w:themeFillShade="D9"/>
          </w:tcPr>
          <w:p w14:paraId="45BE6BE8"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16760B30" w:rsidR="00E449D4" w:rsidRPr="00C138CC" w:rsidRDefault="00C058F3" w:rsidP="00AC182E">
            <w:pPr>
              <w:jc w:val="both"/>
              <w:rPr>
                <w:rFonts w:ascii="Arial" w:hAnsi="Arial" w:cs="Arial"/>
                <w:sz w:val="20"/>
                <w:szCs w:val="20"/>
              </w:rPr>
            </w:pPr>
            <w:r>
              <w:rPr>
                <w:rFonts w:ascii="Arial" w:hAnsi="Arial" w:cs="Arial"/>
                <w:sz w:val="20"/>
                <w:szCs w:val="20"/>
              </w:rPr>
              <w:t>000</w:t>
            </w:r>
            <w:r w:rsidR="00010D23">
              <w:rPr>
                <w:rFonts w:ascii="Arial" w:hAnsi="Arial" w:cs="Arial"/>
                <w:sz w:val="20"/>
                <w:szCs w:val="20"/>
              </w:rPr>
              <w:t>6144</w:t>
            </w:r>
            <w:r w:rsidR="00694F40">
              <w:rPr>
                <w:rFonts w:ascii="Arial" w:hAnsi="Arial" w:cs="Arial"/>
                <w:sz w:val="20"/>
                <w:szCs w:val="20"/>
              </w:rPr>
              <w:t>6</w:t>
            </w:r>
          </w:p>
        </w:tc>
      </w:tr>
      <w:tr w:rsidR="00E449D4" w:rsidRPr="00C138CC" w14:paraId="338952F8" w14:textId="77777777" w:rsidTr="00AC182E">
        <w:trPr>
          <w:trHeight w:val="460"/>
          <w:jc w:val="center"/>
        </w:trPr>
        <w:tc>
          <w:tcPr>
            <w:tcW w:w="2875" w:type="dxa"/>
            <w:shd w:val="clear" w:color="auto" w:fill="D9D9D9" w:themeFill="background1" w:themeFillShade="D9"/>
          </w:tcPr>
          <w:p w14:paraId="4F637EB5"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07966474" w:rsidR="00E449D4" w:rsidRPr="00C138CC" w:rsidRDefault="00E84192" w:rsidP="00AC182E">
            <w:pPr>
              <w:jc w:val="both"/>
              <w:rPr>
                <w:rFonts w:ascii="Arial" w:hAnsi="Arial" w:cs="Arial"/>
                <w:sz w:val="20"/>
                <w:szCs w:val="20"/>
              </w:rPr>
            </w:pPr>
            <w:r>
              <w:rPr>
                <w:rFonts w:ascii="Arial" w:hAnsi="Arial" w:cs="Arial"/>
                <w:sz w:val="20"/>
                <w:szCs w:val="20"/>
              </w:rPr>
              <w:t>Operations Coordinator Administration</w:t>
            </w:r>
            <w:r w:rsidR="006906BA">
              <w:rPr>
                <w:rFonts w:ascii="Arial" w:hAnsi="Arial" w:cs="Arial"/>
                <w:sz w:val="20"/>
                <w:szCs w:val="20"/>
              </w:rPr>
              <w:t xml:space="preserve"> (Northern Campus)</w:t>
            </w:r>
          </w:p>
        </w:tc>
      </w:tr>
      <w:tr w:rsidR="00E449D4" w:rsidRPr="00C138CC" w14:paraId="1D60EE41" w14:textId="77777777" w:rsidTr="00AC182E">
        <w:trPr>
          <w:trHeight w:val="460"/>
          <w:jc w:val="center"/>
        </w:trPr>
        <w:tc>
          <w:tcPr>
            <w:tcW w:w="2875" w:type="dxa"/>
            <w:shd w:val="clear" w:color="auto" w:fill="D9D9D9" w:themeFill="background1" w:themeFillShade="D9"/>
          </w:tcPr>
          <w:p w14:paraId="3640BDAD"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4C1A01C3" w:rsidR="00E449D4" w:rsidRPr="00C138CC" w:rsidRDefault="00E449D4" w:rsidP="00AC182E">
            <w:pPr>
              <w:rPr>
                <w:rFonts w:ascii="Arial" w:hAnsi="Arial" w:cs="Arial"/>
                <w:color w:val="FF0000"/>
                <w:sz w:val="20"/>
                <w:szCs w:val="20"/>
              </w:rPr>
            </w:pPr>
            <w:r w:rsidRPr="00516EA4">
              <w:rPr>
                <w:rFonts w:ascii="Arial" w:hAnsi="Arial" w:cs="Arial"/>
                <w:sz w:val="20"/>
                <w:szCs w:val="20"/>
              </w:rPr>
              <w:t>Continuing</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0D445206" w:rsidR="00E449D4" w:rsidRDefault="00E449D4" w:rsidP="00CA2983">
      <w:pPr>
        <w:pStyle w:val="Heading2"/>
        <w:numPr>
          <w:ilvl w:val="0"/>
          <w:numId w:val="2"/>
        </w:numPr>
        <w:tabs>
          <w:tab w:val="left" w:pos="862"/>
        </w:tabs>
        <w:rPr>
          <w:rFonts w:ascii="Arial" w:hAnsi="Arial" w:cs="Arial"/>
          <w:color w:val="E20917"/>
        </w:rPr>
      </w:pPr>
      <w:r w:rsidRPr="00C138CC">
        <w:rPr>
          <w:rFonts w:ascii="Arial" w:hAnsi="Arial" w:cs="Arial"/>
          <w:color w:val="E20917"/>
        </w:rPr>
        <w:t>Position Purpose</w:t>
      </w:r>
    </w:p>
    <w:p w14:paraId="6245A9E9" w14:textId="500D5554" w:rsidR="00DB48B9" w:rsidRDefault="00DB48B9" w:rsidP="00EF55DF">
      <w:pPr>
        <w:pStyle w:val="Heading2"/>
        <w:tabs>
          <w:tab w:val="left" w:pos="862"/>
        </w:tabs>
        <w:ind w:left="862" w:firstLine="0"/>
        <w:jc w:val="both"/>
        <w:rPr>
          <w:rFonts w:ascii="Arial" w:hAnsi="Arial" w:cs="Arial"/>
          <w:color w:val="E20917"/>
        </w:rPr>
      </w:pPr>
      <w:r w:rsidRPr="7111CDCB">
        <w:rPr>
          <w:rFonts w:ascii="Arial" w:hAnsi="Arial" w:cs="Arial"/>
          <w:sz w:val="20"/>
          <w:szCs w:val="20"/>
        </w:rPr>
        <w:t xml:space="preserve">To </w:t>
      </w:r>
      <w:r>
        <w:rPr>
          <w:rFonts w:ascii="Arial" w:hAnsi="Arial" w:cs="Arial"/>
          <w:sz w:val="20"/>
          <w:szCs w:val="20"/>
        </w:rPr>
        <w:t xml:space="preserve">ensure the </w:t>
      </w:r>
      <w:r w:rsidR="00E84192">
        <w:rPr>
          <w:rFonts w:ascii="Arial" w:hAnsi="Arial" w:cs="Arial"/>
          <w:sz w:val="20"/>
          <w:szCs w:val="20"/>
        </w:rPr>
        <w:t xml:space="preserve">safe set up and removal of furniture </w:t>
      </w:r>
      <w:r w:rsidR="00C23FA8">
        <w:rPr>
          <w:rFonts w:ascii="Arial" w:hAnsi="Arial" w:cs="Arial"/>
          <w:sz w:val="20"/>
          <w:szCs w:val="20"/>
        </w:rPr>
        <w:t xml:space="preserve">and items </w:t>
      </w:r>
      <w:r w:rsidR="00E84192">
        <w:rPr>
          <w:rFonts w:ascii="Arial" w:hAnsi="Arial" w:cs="Arial"/>
          <w:sz w:val="20"/>
          <w:szCs w:val="20"/>
        </w:rPr>
        <w:t>throughout the campuses including</w:t>
      </w:r>
      <w:r w:rsidR="0028092A">
        <w:rPr>
          <w:rFonts w:ascii="Arial" w:hAnsi="Arial" w:cs="Arial"/>
          <w:sz w:val="20"/>
          <w:szCs w:val="20"/>
        </w:rPr>
        <w:t xml:space="preserve"> transferring items across the campuses</w:t>
      </w:r>
      <w:r w:rsidR="00A358D8">
        <w:rPr>
          <w:rFonts w:ascii="Arial" w:hAnsi="Arial" w:cs="Arial"/>
          <w:sz w:val="20"/>
          <w:szCs w:val="20"/>
        </w:rPr>
        <w:t>,</w:t>
      </w:r>
      <w:r w:rsidR="00E84192">
        <w:rPr>
          <w:rFonts w:ascii="Arial" w:hAnsi="Arial" w:cs="Arial"/>
          <w:sz w:val="20"/>
          <w:szCs w:val="20"/>
        </w:rPr>
        <w:t xml:space="preserve"> assistance with event set ups and storage of associated equipment and furniture.</w:t>
      </w:r>
    </w:p>
    <w:p w14:paraId="3C0D7325" w14:textId="5F6C8C0D" w:rsidR="00E449D4" w:rsidRPr="00C138CC" w:rsidRDefault="00E449D4" w:rsidP="00DB48B9">
      <w:pPr>
        <w:pStyle w:val="Heading2"/>
        <w:numPr>
          <w:ilvl w:val="0"/>
          <w:numId w:val="2"/>
        </w:numPr>
        <w:tabs>
          <w:tab w:val="left" w:pos="862"/>
        </w:tabs>
        <w:rPr>
          <w:rFonts w:ascii="Arial" w:hAnsi="Arial" w:cs="Arial"/>
          <w:color w:val="E20917"/>
        </w:rPr>
      </w:pPr>
      <w:r w:rsidRPr="00C138CC">
        <w:rPr>
          <w:rFonts w:ascii="Arial" w:hAnsi="Arial" w:cs="Arial"/>
          <w:color w:val="E20917"/>
        </w:rPr>
        <w:t>Eligibility Requirements</w:t>
      </w:r>
    </w:p>
    <w:p w14:paraId="4C4C2958" w14:textId="77777777" w:rsidR="00476742" w:rsidRPr="00476742" w:rsidRDefault="00476742" w:rsidP="00476742">
      <w:pPr>
        <w:tabs>
          <w:tab w:val="left" w:pos="1180"/>
          <w:tab w:val="left" w:pos="1181"/>
        </w:tabs>
        <w:spacing w:line="276" w:lineRule="auto"/>
        <w:ind w:right="1018"/>
        <w:rPr>
          <w:rFonts w:ascii="Arial" w:hAnsi="Arial" w:cs="Arial"/>
          <w:sz w:val="20"/>
        </w:rPr>
      </w:pPr>
    </w:p>
    <w:p w14:paraId="54FA4028" w14:textId="52F00E50" w:rsidR="00B304F5" w:rsidRDefault="00E84192" w:rsidP="00EF55DF">
      <w:pPr>
        <w:pStyle w:val="ListParagraph"/>
        <w:numPr>
          <w:ilvl w:val="2"/>
          <w:numId w:val="1"/>
        </w:numPr>
        <w:tabs>
          <w:tab w:val="left" w:pos="1180"/>
          <w:tab w:val="left" w:pos="1181"/>
        </w:tabs>
        <w:spacing w:line="276" w:lineRule="auto"/>
        <w:ind w:right="1018"/>
        <w:jc w:val="both"/>
        <w:rPr>
          <w:rFonts w:ascii="Arial" w:hAnsi="Arial" w:cs="Arial"/>
          <w:sz w:val="20"/>
        </w:rPr>
      </w:pPr>
      <w:r>
        <w:rPr>
          <w:rFonts w:ascii="Arial" w:hAnsi="Arial" w:cs="Arial"/>
          <w:sz w:val="20"/>
        </w:rPr>
        <w:t>Physical ability to move furniture safely</w:t>
      </w:r>
    </w:p>
    <w:p w14:paraId="5E61E781" w14:textId="553352BF" w:rsidR="00E84192" w:rsidRDefault="00E84192" w:rsidP="00EF55DF">
      <w:pPr>
        <w:pStyle w:val="ListParagraph"/>
        <w:numPr>
          <w:ilvl w:val="2"/>
          <w:numId w:val="1"/>
        </w:numPr>
        <w:tabs>
          <w:tab w:val="left" w:pos="1180"/>
          <w:tab w:val="left" w:pos="1181"/>
        </w:tabs>
        <w:spacing w:line="276" w:lineRule="auto"/>
        <w:ind w:right="1018"/>
        <w:jc w:val="both"/>
        <w:rPr>
          <w:rFonts w:ascii="Arial" w:hAnsi="Arial" w:cs="Arial"/>
          <w:sz w:val="20"/>
        </w:rPr>
      </w:pPr>
      <w:r>
        <w:rPr>
          <w:rFonts w:ascii="Arial" w:hAnsi="Arial" w:cs="Arial"/>
          <w:sz w:val="20"/>
        </w:rPr>
        <w:t>Knowledge of manual handling techniques</w:t>
      </w:r>
    </w:p>
    <w:p w14:paraId="23C8CDC8" w14:textId="17EE4444" w:rsidR="00E84192" w:rsidRDefault="00E84192" w:rsidP="00EF55DF">
      <w:pPr>
        <w:pStyle w:val="ListParagraph"/>
        <w:numPr>
          <w:ilvl w:val="2"/>
          <w:numId w:val="1"/>
        </w:numPr>
        <w:tabs>
          <w:tab w:val="left" w:pos="1180"/>
          <w:tab w:val="left" w:pos="1181"/>
        </w:tabs>
        <w:spacing w:line="276" w:lineRule="auto"/>
        <w:ind w:right="1018"/>
        <w:jc w:val="both"/>
        <w:rPr>
          <w:rFonts w:ascii="Arial" w:hAnsi="Arial" w:cs="Arial"/>
          <w:sz w:val="20"/>
        </w:rPr>
      </w:pPr>
      <w:r>
        <w:rPr>
          <w:rFonts w:ascii="Arial" w:hAnsi="Arial" w:cs="Arial"/>
          <w:sz w:val="20"/>
        </w:rPr>
        <w:t>Current Class C driving licence</w:t>
      </w:r>
    </w:p>
    <w:p w14:paraId="72EC87D6" w14:textId="764B76A3" w:rsidR="00E84192" w:rsidRPr="00D6761F" w:rsidRDefault="00E84192" w:rsidP="000B4E50">
      <w:pPr>
        <w:pStyle w:val="ListParagraph"/>
        <w:tabs>
          <w:tab w:val="left" w:pos="1180"/>
          <w:tab w:val="left" w:pos="1181"/>
        </w:tabs>
        <w:spacing w:line="276" w:lineRule="auto"/>
        <w:ind w:left="1180" w:right="1018"/>
        <w:rPr>
          <w:rFonts w:ascii="Arial" w:hAnsi="Arial" w:cs="Arial"/>
          <w:sz w:val="20"/>
        </w:rPr>
      </w:pPr>
    </w:p>
    <w:p w14:paraId="35D0314E" w14:textId="5205F81C" w:rsidR="00E449D4" w:rsidRPr="00C138CC" w:rsidRDefault="00E449D4" w:rsidP="00DB48B9">
      <w:pPr>
        <w:pStyle w:val="Heading2"/>
        <w:numPr>
          <w:ilvl w:val="0"/>
          <w:numId w:val="2"/>
        </w:numPr>
        <w:tabs>
          <w:tab w:val="left" w:pos="862"/>
        </w:tabs>
        <w:rPr>
          <w:rFonts w:ascii="Arial" w:hAnsi="Arial" w:cs="Arial"/>
          <w:color w:val="E20917"/>
        </w:rPr>
      </w:pPr>
      <w:r w:rsidRPr="00C138CC">
        <w:rPr>
          <w:rFonts w:ascii="Arial" w:hAnsi="Arial" w:cs="Arial"/>
          <w:color w:val="E20917"/>
        </w:rPr>
        <w:t>Key Responsibilities</w:t>
      </w:r>
    </w:p>
    <w:p w14:paraId="0F00541B" w14:textId="77777777" w:rsidR="00E449D4" w:rsidRPr="00C138CC" w:rsidRDefault="00E449D4" w:rsidP="00E449D4">
      <w:pPr>
        <w:pStyle w:val="BodyText"/>
        <w:spacing w:before="3"/>
        <w:rPr>
          <w:sz w:val="17"/>
        </w:rPr>
      </w:pPr>
    </w:p>
    <w:p w14:paraId="500A2D2C" w14:textId="44AE7F45" w:rsidR="009F4F85" w:rsidRDefault="000B4E50"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bookmarkStart w:id="0" w:name="On_the_recommendation_of_the_Vice_Chance"/>
      <w:bookmarkEnd w:id="0"/>
      <w:r>
        <w:rPr>
          <w:rFonts w:ascii="Arial" w:hAnsi="Arial" w:cs="Arial"/>
          <w:sz w:val="20"/>
        </w:rPr>
        <w:t>Move</w:t>
      </w:r>
      <w:r w:rsidR="00586AC6">
        <w:rPr>
          <w:rFonts w:ascii="Arial" w:hAnsi="Arial" w:cs="Arial"/>
          <w:sz w:val="20"/>
        </w:rPr>
        <w:t xml:space="preserve">, </w:t>
      </w:r>
      <w:proofErr w:type="gramStart"/>
      <w:r w:rsidR="00586AC6">
        <w:rPr>
          <w:rFonts w:ascii="Arial" w:hAnsi="Arial" w:cs="Arial"/>
          <w:sz w:val="20"/>
        </w:rPr>
        <w:t>transfer</w:t>
      </w:r>
      <w:proofErr w:type="gramEnd"/>
      <w:r w:rsidR="00E16D1A">
        <w:rPr>
          <w:rFonts w:ascii="Arial" w:hAnsi="Arial" w:cs="Arial"/>
          <w:sz w:val="20"/>
        </w:rPr>
        <w:t xml:space="preserve"> </w:t>
      </w:r>
      <w:r>
        <w:rPr>
          <w:rFonts w:ascii="Arial" w:hAnsi="Arial" w:cs="Arial"/>
          <w:sz w:val="20"/>
        </w:rPr>
        <w:t>and replace furniture as required within campuses</w:t>
      </w:r>
    </w:p>
    <w:p w14:paraId="6A93DE56" w14:textId="3AB06322" w:rsidR="000B4E50" w:rsidRDefault="000B4E50"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r>
        <w:rPr>
          <w:rFonts w:ascii="Arial" w:hAnsi="Arial" w:cs="Arial"/>
          <w:sz w:val="20"/>
        </w:rPr>
        <w:t>Set-up and remove furniture and other equipment for functions and events including exam periods</w:t>
      </w:r>
    </w:p>
    <w:p w14:paraId="1BD7EA2B" w14:textId="4677C410" w:rsidR="000B4E50" w:rsidRDefault="000B4E50"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r>
        <w:rPr>
          <w:rFonts w:ascii="Arial" w:hAnsi="Arial" w:cs="Arial"/>
          <w:sz w:val="20"/>
        </w:rPr>
        <w:t xml:space="preserve">Place furniture and equipment within the </w:t>
      </w:r>
      <w:r w:rsidR="008129A6">
        <w:rPr>
          <w:rFonts w:ascii="Arial" w:hAnsi="Arial" w:cs="Arial"/>
          <w:sz w:val="20"/>
        </w:rPr>
        <w:t>appropriate</w:t>
      </w:r>
      <w:r w:rsidR="009B3DA7">
        <w:rPr>
          <w:rFonts w:ascii="Arial" w:hAnsi="Arial" w:cs="Arial"/>
          <w:sz w:val="20"/>
        </w:rPr>
        <w:t xml:space="preserve"> </w:t>
      </w:r>
      <w:r w:rsidR="008129A6">
        <w:rPr>
          <w:rFonts w:ascii="Arial" w:hAnsi="Arial" w:cs="Arial"/>
          <w:sz w:val="20"/>
        </w:rPr>
        <w:t>areas</w:t>
      </w:r>
    </w:p>
    <w:p w14:paraId="649A8A53" w14:textId="3DE765F8" w:rsidR="000B4E50" w:rsidRDefault="000B4E50"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r>
        <w:rPr>
          <w:rFonts w:ascii="Arial" w:hAnsi="Arial" w:cs="Arial"/>
          <w:sz w:val="20"/>
        </w:rPr>
        <w:t>Provide basic assistance as required within the Facilities Management team</w:t>
      </w:r>
    </w:p>
    <w:p w14:paraId="546A241C" w14:textId="4357E359" w:rsidR="00F41791" w:rsidRDefault="00F41791"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r>
        <w:rPr>
          <w:rFonts w:ascii="Arial" w:hAnsi="Arial" w:cs="Arial"/>
          <w:sz w:val="20"/>
        </w:rPr>
        <w:t xml:space="preserve">Ensure </w:t>
      </w:r>
      <w:r w:rsidRPr="00F41791">
        <w:rPr>
          <w:rFonts w:ascii="Arial" w:hAnsi="Arial" w:cs="Arial"/>
          <w:sz w:val="20"/>
        </w:rPr>
        <w:t xml:space="preserve"> compliance with relevant legislation and University policies and procedures, including equity and health &amp; safety and exhibit good practice in relation to same. </w:t>
      </w:r>
    </w:p>
    <w:p w14:paraId="1B8B2E66" w14:textId="7E9D1893" w:rsidR="009B3DA7" w:rsidRPr="00F41791" w:rsidRDefault="009B3DA7"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r>
        <w:rPr>
          <w:rFonts w:ascii="Arial" w:hAnsi="Arial" w:cs="Arial"/>
          <w:sz w:val="20"/>
        </w:rPr>
        <w:t>Ensure compliance with</w:t>
      </w:r>
      <w:r w:rsidR="008129A6">
        <w:rPr>
          <w:rFonts w:ascii="Arial" w:hAnsi="Arial" w:cs="Arial"/>
          <w:sz w:val="20"/>
        </w:rPr>
        <w:t xml:space="preserve"> relevant</w:t>
      </w:r>
      <w:r>
        <w:rPr>
          <w:rFonts w:ascii="Arial" w:hAnsi="Arial" w:cs="Arial"/>
          <w:sz w:val="20"/>
        </w:rPr>
        <w:t xml:space="preserve"> manual handling policies and procedures and </w:t>
      </w:r>
      <w:r w:rsidR="00F02601">
        <w:rPr>
          <w:rFonts w:ascii="Arial" w:hAnsi="Arial" w:cs="Arial"/>
          <w:sz w:val="20"/>
        </w:rPr>
        <w:t>role model</w:t>
      </w:r>
      <w:r>
        <w:rPr>
          <w:rFonts w:ascii="Arial" w:hAnsi="Arial" w:cs="Arial"/>
          <w:sz w:val="20"/>
        </w:rPr>
        <w:t xml:space="preserve"> good practice in relation to the same.</w:t>
      </w:r>
    </w:p>
    <w:p w14:paraId="692F8EB3" w14:textId="7AF911F1" w:rsidR="00F41791" w:rsidRPr="00741094" w:rsidRDefault="00F41791" w:rsidP="00EF55DF">
      <w:pPr>
        <w:pStyle w:val="ListParagraph"/>
        <w:numPr>
          <w:ilvl w:val="2"/>
          <w:numId w:val="1"/>
        </w:numPr>
        <w:tabs>
          <w:tab w:val="left" w:pos="1180"/>
          <w:tab w:val="left" w:pos="1181"/>
        </w:tabs>
        <w:spacing w:before="117" w:line="276" w:lineRule="auto"/>
        <w:ind w:right="1024"/>
        <w:jc w:val="both"/>
        <w:rPr>
          <w:rFonts w:ascii="Arial" w:hAnsi="Arial" w:cs="Arial"/>
          <w:sz w:val="20"/>
        </w:rPr>
      </w:pPr>
      <w:r w:rsidRPr="00F41791">
        <w:rPr>
          <w:rFonts w:ascii="Arial" w:hAnsi="Arial" w:cs="Arial"/>
          <w:sz w:val="20"/>
        </w:rPr>
        <w:t xml:space="preserve">Be a leading example of the principles and values embodied in the University’s Code of Conduct, and behave, </w:t>
      </w:r>
      <w:proofErr w:type="gramStart"/>
      <w:r w:rsidRPr="00F41791">
        <w:rPr>
          <w:rFonts w:ascii="Arial" w:hAnsi="Arial" w:cs="Arial"/>
          <w:sz w:val="20"/>
        </w:rPr>
        <w:t>act</w:t>
      </w:r>
      <w:proofErr w:type="gramEnd"/>
      <w:r w:rsidRPr="00F41791">
        <w:rPr>
          <w:rFonts w:ascii="Arial" w:hAnsi="Arial" w:cs="Arial"/>
          <w:sz w:val="20"/>
        </w:rPr>
        <w:t xml:space="preserve"> and communicate at all times to reflect fairness, ethics and professionalism.</w:t>
      </w:r>
    </w:p>
    <w:p w14:paraId="15E6FE81"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73E8F02A" w14:textId="0F9E9861" w:rsidR="005E1029" w:rsidRPr="005E1029" w:rsidRDefault="005E1029" w:rsidP="00EF55DF">
      <w:pPr>
        <w:tabs>
          <w:tab w:val="left" w:pos="1180"/>
          <w:tab w:val="left" w:pos="1181"/>
        </w:tabs>
        <w:spacing w:line="278" w:lineRule="auto"/>
        <w:ind w:left="820" w:right="1020"/>
        <w:jc w:val="both"/>
        <w:rPr>
          <w:rFonts w:ascii="Arial" w:hAnsi="Arial" w:cs="Arial"/>
          <w:sz w:val="20"/>
        </w:rPr>
      </w:pPr>
      <w:r w:rsidRPr="005E1029">
        <w:rPr>
          <w:rFonts w:ascii="Arial" w:hAnsi="Arial" w:cs="Arial"/>
          <w:color w:val="000000"/>
          <w:sz w:val="20"/>
          <w:szCs w:val="20"/>
          <w:lang w:bidi="ar-SA"/>
        </w:rPr>
        <w:t xml:space="preserve">Griffith University identifies the attributes of resilience, flexibility, creativity, digital </w:t>
      </w:r>
      <w:proofErr w:type="gramStart"/>
      <w:r w:rsidRPr="005E1029">
        <w:rPr>
          <w:rFonts w:ascii="Arial" w:hAnsi="Arial" w:cs="Arial"/>
          <w:color w:val="000000"/>
          <w:sz w:val="20"/>
          <w:szCs w:val="20"/>
          <w:lang w:bidi="ar-SA"/>
        </w:rPr>
        <w:t>literacy</w:t>
      </w:r>
      <w:proofErr w:type="gramEnd"/>
      <w:r w:rsidRPr="005E1029">
        <w:rPr>
          <w:rFonts w:ascii="Arial" w:hAnsi="Arial" w:cs="Arial"/>
          <w:color w:val="000000"/>
          <w:sz w:val="20"/>
          <w:szCs w:val="20"/>
          <w:lang w:bidi="ar-SA"/>
        </w:rPr>
        <w:t xml:space="preserve"> and entrepreneurship as critical to our graduates’ success, in the rapidly </w:t>
      </w:r>
      <w:r w:rsidRPr="005E1029">
        <w:rPr>
          <w:rFonts w:ascii="Arial" w:hAnsi="Arial" w:cs="Arial"/>
          <w:color w:val="000000"/>
          <w:sz w:val="20"/>
          <w:szCs w:val="20"/>
          <w:lang w:bidi="ar-SA"/>
        </w:rPr>
        <w:lastRenderedPageBreak/>
        <w:t>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0B7301A6" w14:textId="77777777" w:rsidR="005E1029" w:rsidRDefault="005E1029" w:rsidP="00EF55DF">
      <w:pPr>
        <w:tabs>
          <w:tab w:val="left" w:pos="1180"/>
          <w:tab w:val="left" w:pos="1181"/>
        </w:tabs>
        <w:spacing w:line="278" w:lineRule="auto"/>
        <w:ind w:left="820" w:right="1020"/>
        <w:jc w:val="both"/>
        <w:rPr>
          <w:rFonts w:ascii="Arial" w:hAnsi="Arial" w:cs="Arial"/>
          <w:color w:val="000000"/>
          <w:sz w:val="20"/>
          <w:szCs w:val="20"/>
          <w:lang w:bidi="ar-SA"/>
        </w:rPr>
      </w:pPr>
    </w:p>
    <w:p w14:paraId="052EAF21" w14:textId="2E79F352" w:rsidR="00864393" w:rsidRDefault="005E1029" w:rsidP="00EF55DF">
      <w:pPr>
        <w:tabs>
          <w:tab w:val="left" w:pos="1180"/>
          <w:tab w:val="left" w:pos="1181"/>
        </w:tabs>
        <w:spacing w:line="278" w:lineRule="auto"/>
        <w:ind w:left="820" w:right="1020"/>
        <w:jc w:val="both"/>
        <w:rPr>
          <w:rFonts w:ascii="Arial" w:hAnsi="Arial" w:cs="Arial"/>
          <w:color w:val="000000"/>
          <w:sz w:val="20"/>
          <w:szCs w:val="20"/>
          <w:lang w:bidi="ar-SA"/>
        </w:rPr>
      </w:pPr>
      <w:r w:rsidRPr="005E1029">
        <w:rPr>
          <w:rFonts w:ascii="Arial" w:hAnsi="Arial" w:cs="Arial"/>
          <w:color w:val="000000"/>
          <w:sz w:val="20"/>
          <w:szCs w:val="20"/>
          <w:lang w:bidi="ar-SA"/>
        </w:rPr>
        <w:t>To read about some of the non-technical organisation skills for this position, please see the</w:t>
      </w:r>
      <w:r>
        <w:rPr>
          <w:rFonts w:ascii="Arial" w:hAnsi="Arial" w:cs="Arial"/>
          <w:color w:val="000000"/>
          <w:sz w:val="20"/>
          <w:szCs w:val="20"/>
          <w:lang w:bidi="ar-SA"/>
        </w:rPr>
        <w:t xml:space="preserve"> Leads </w:t>
      </w:r>
      <w:r w:rsidR="0084130A">
        <w:rPr>
          <w:rFonts w:ascii="Arial" w:hAnsi="Arial" w:cs="Arial"/>
          <w:color w:val="000000"/>
          <w:sz w:val="20"/>
          <w:szCs w:val="20"/>
          <w:lang w:bidi="ar-SA"/>
        </w:rPr>
        <w:t>Self</w:t>
      </w:r>
      <w:r w:rsidR="008F4C0C">
        <w:rPr>
          <w:rFonts w:ascii="Arial" w:hAnsi="Arial" w:cs="Arial"/>
          <w:color w:val="000000"/>
          <w:sz w:val="20"/>
          <w:szCs w:val="20"/>
          <w:lang w:bidi="ar-SA"/>
        </w:rPr>
        <w:t xml:space="preserve"> </w:t>
      </w:r>
      <w:r w:rsidRPr="005E1029">
        <w:rPr>
          <w:rFonts w:ascii="Arial" w:hAnsi="Arial" w:cs="Arial"/>
          <w:color w:val="000000"/>
          <w:sz w:val="20"/>
          <w:szCs w:val="20"/>
          <w:lang w:bidi="ar-SA"/>
        </w:rPr>
        <w:t xml:space="preserve">section of our </w:t>
      </w:r>
      <w:hyperlink r:id="rId11" w:anchor="framework" w:history="1">
        <w:r w:rsidRPr="005E1029">
          <w:rPr>
            <w:rFonts w:ascii="Arial" w:hAnsi="Arial" w:cs="Arial"/>
            <w:color w:val="0033CC"/>
            <w:sz w:val="20"/>
            <w:szCs w:val="20"/>
            <w:u w:val="single"/>
            <w:lang w:bidi="ar-SA"/>
          </w:rPr>
          <w:t>Capability Development Framework</w:t>
        </w:r>
      </w:hyperlink>
      <w:r w:rsidRPr="005E1029">
        <w:rPr>
          <w:rFonts w:ascii="Arial" w:hAnsi="Arial" w:cs="Arial"/>
          <w:color w:val="000000"/>
          <w:sz w:val="20"/>
          <w:szCs w:val="20"/>
          <w:lang w:bidi="ar-SA"/>
        </w:rPr>
        <w:t>.</w:t>
      </w:r>
    </w:p>
    <w:p w14:paraId="17786AEE" w14:textId="01AAF3A6" w:rsidR="00B752E5" w:rsidRDefault="00B752E5" w:rsidP="00EF55DF">
      <w:pPr>
        <w:tabs>
          <w:tab w:val="left" w:pos="1180"/>
          <w:tab w:val="left" w:pos="1181"/>
        </w:tabs>
        <w:spacing w:line="278" w:lineRule="auto"/>
        <w:ind w:left="820" w:right="1020"/>
        <w:jc w:val="both"/>
        <w:rPr>
          <w:rFonts w:ascii="Arial" w:hAnsi="Arial" w:cs="Arial"/>
          <w:color w:val="000000"/>
          <w:sz w:val="20"/>
          <w:szCs w:val="20"/>
          <w:lang w:bidi="ar-SA"/>
        </w:rPr>
      </w:pPr>
    </w:p>
    <w:p w14:paraId="1651C9D9" w14:textId="77777777" w:rsidR="00B752E5" w:rsidRPr="008F4C0C" w:rsidRDefault="00B752E5" w:rsidP="008F4C0C">
      <w:pPr>
        <w:tabs>
          <w:tab w:val="left" w:pos="1180"/>
          <w:tab w:val="left" w:pos="1181"/>
        </w:tabs>
        <w:spacing w:line="278" w:lineRule="auto"/>
        <w:ind w:left="820" w:right="1020"/>
        <w:rPr>
          <w:rFonts w:ascii="Arial" w:hAnsi="Arial" w:cs="Arial"/>
          <w:sz w:val="20"/>
        </w:rPr>
      </w:pPr>
    </w:p>
    <w:p w14:paraId="5DB776D4" w14:textId="1AF762B1" w:rsidR="00EB78CB" w:rsidRDefault="00EB78CB"/>
    <w:p w14:paraId="593CD0FF" w14:textId="0D0D1CDB" w:rsidR="00EB78CB" w:rsidRDefault="00EB78CB" w:rsidP="007353F1">
      <w:pPr>
        <w:widowControl/>
        <w:autoSpaceDE/>
        <w:autoSpaceDN/>
        <w:spacing w:after="160" w:line="259" w:lineRule="auto"/>
      </w:pPr>
    </w:p>
    <w:sectPr w:rsidR="00EB78CB" w:rsidSect="00084ED6">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1F59" w14:textId="77777777" w:rsidR="00BE02A4" w:rsidRDefault="00BE02A4" w:rsidP="00E449D4">
      <w:r>
        <w:separator/>
      </w:r>
    </w:p>
  </w:endnote>
  <w:endnote w:type="continuationSeparator" w:id="0">
    <w:p w14:paraId="1A9B7829" w14:textId="77777777" w:rsidR="00BE02A4" w:rsidRDefault="00BE02A4" w:rsidP="00E4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rPr>
      <mc:AlternateContent>
        <mc:Choice Requires="wpg">
          <w:drawing>
            <wp:anchor distT="0" distB="0" distL="114300" distR="114300" simplePos="0" relativeHeight="251658240" behindDoc="0" locked="0" layoutInCell="1" allowOverlap="1" wp14:anchorId="0C699007" wp14:editId="389CCE75">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388C595">
            <v:group id="Group 1" style="position:absolute;margin-left:.5pt;margin-top:570.5pt;width:280.75pt;height:280.65pt;z-index:251658240;mso-position-horizontal-relative:page;mso-position-vertical-relative:page" coordsize="5615,5613" coordorigin=",11170" o:spid="_x0000_s1026" w14:anchorId="11645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">
              <v:shape id="Freeform 2" style="position:absolute;left:2;top:11170;width:5613;height:5613;visibility:visible;mso-wrap-style:square;v-text-anchor:top" coordsize="5613,5613" o:spid="_x0000_s1027" fillcolor="#f0f0f0" stroked="f" path="m,l,5613r56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v:path arrowok="t" o:connecttype="custom" o:connectlocs="0,11170;0,16783;5613,16783;0,11170" o:connectangles="0,0,0,0"/>
              </v:shape>
              <v:shape id="Freeform 3" style="position:absolute;top:11192;width:2017;height:3700;visibility:visible;mso-wrap-style:square;v-text-anchor:top" coordsize="2017,3700" o:spid="_x0000_s1028" fillcolor="#d9d9d9" stroked="f" path="m,l,3700,2017,1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1771E4FD" w:rsidR="00EB78CB" w:rsidRDefault="00EB78CB">
    <w:pPr>
      <w:pStyle w:val="Footer"/>
    </w:pPr>
    <w:r>
      <w:rPr>
        <w:noProof/>
      </w:rPr>
      <mc:AlternateContent>
        <mc:Choice Requires="wpg">
          <w:drawing>
            <wp:anchor distT="0" distB="0" distL="114300" distR="114300" simplePos="0" relativeHeight="251667456"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AC4764">
            <v:group id="Group 6" style="position:absolute;margin-left:.4pt;margin-top:0;width:280.75pt;height:280.65pt;z-index:251667456;mso-position-horizontal-relative:page;mso-position-vertical:bottom;mso-position-vertical-relative:page" coordsize="5615,5613" coordorigin=",11170" o:spid="_x0000_s1026" w14:anchorId="3F3EF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">
              <v:shape id="Freeform 2" style="position:absolute;left:2;top:11170;width:5613;height:5613;visibility:visible;mso-wrap-style:square;v-text-anchor:top" coordsize="5613,5613" o:spid="_x0000_s1027" fillcolor="#f0f0f0" stroked="f" path="m,l,5613r56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v:path arrowok="t" o:connecttype="custom" o:connectlocs="0,11170;0,16783;5613,16783;0,11170" o:connectangles="0,0,0,0"/>
              </v:shape>
              <v:shape id="Freeform 3" style="position:absolute;top:11192;width:2017;height:3700;visibility:visible;mso-wrap-style:square;v-text-anchor:top" coordsize="2017,3700" o:spid="_x0000_s1028" fillcolor="#d9d9d9" stroked="f" path="m,l,3700,2017,1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5B6D" w14:textId="77777777" w:rsidR="00BE02A4" w:rsidRDefault="00BE02A4" w:rsidP="00E449D4">
      <w:r>
        <w:separator/>
      </w:r>
    </w:p>
  </w:footnote>
  <w:footnote w:type="continuationSeparator" w:id="0">
    <w:p w14:paraId="3E3260FE" w14:textId="77777777" w:rsidR="00BE02A4" w:rsidRDefault="00BE02A4" w:rsidP="00E4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15E0" w14:textId="381ED4D8" w:rsidR="00084ED6" w:rsidRDefault="00BD548D">
    <w:pPr>
      <w:pStyle w:val="Header"/>
    </w:pPr>
    <w:r w:rsidRPr="00084ED6">
      <w:rPr>
        <w:noProof/>
      </w:rPr>
      <mc:AlternateContent>
        <mc:Choice Requires="wps">
          <w:drawing>
            <wp:anchor distT="0" distB="0" distL="114300" distR="114300" simplePos="0" relativeHeight="251671552" behindDoc="0" locked="0" layoutInCell="1" allowOverlap="1" wp14:anchorId="126686A7" wp14:editId="7DB6407B">
              <wp:simplePos x="0" y="0"/>
              <wp:positionH relativeFrom="page">
                <wp:posOffset>4711700</wp:posOffset>
              </wp:positionH>
              <wp:positionV relativeFrom="paragraph">
                <wp:posOffset>-476885</wp:posOffset>
              </wp:positionV>
              <wp:extent cx="2834005" cy="1948815"/>
              <wp:effectExtent l="0" t="0" r="444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48815"/>
                      </a:xfrm>
                      <a:prstGeom prst="rect">
                        <a:avLst/>
                      </a:prstGeom>
                      <a:noFill/>
                      <a:ln>
                        <a:noFill/>
                      </a:ln>
                    </wps:spPr>
                    <wps:txbx>
                      <w:txbxContent>
                        <w:p w14:paraId="6B6EFEE0" w14:textId="77777777" w:rsidR="00084ED6" w:rsidRPr="00E449D4" w:rsidRDefault="00084ED6" w:rsidP="00084ED6">
                          <w:pPr>
                            <w:ind w:left="1560"/>
                            <w:rPr>
                              <w:b/>
                              <w:sz w:val="16"/>
                              <w:szCs w:val="16"/>
                            </w:rPr>
                          </w:pPr>
                        </w:p>
                        <w:p w14:paraId="1C34C2AD"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2F1D1E85"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0B28AC96" w14:textId="77777777" w:rsidR="00084ED6" w:rsidRPr="00E449D4" w:rsidRDefault="00084ED6" w:rsidP="00084E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86A7" id="_x0000_t202" coordsize="21600,21600" o:spt="202" path="m,l,21600r21600,l21600,xe">
              <v:stroke joinstyle="miter"/>
              <v:path gradientshapeok="t" o:connecttype="rect"/>
            </v:shapetype>
            <v:shape id="Text Box 15" o:spid="_x0000_s1026" type="#_x0000_t202" style="position:absolute;margin-left:371pt;margin-top:-37.55pt;width:223.15pt;height:15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" filled="f" stroked="f">
              <v:textbox inset="0,0,0,0">
                <w:txbxContent>
                  <w:p w14:paraId="6B6EFEE0" w14:textId="77777777" w:rsidR="00084ED6" w:rsidRPr="00E449D4" w:rsidRDefault="00084ED6" w:rsidP="00084ED6">
                    <w:pPr>
                      <w:ind w:left="1560"/>
                      <w:rPr>
                        <w:b/>
                        <w:sz w:val="16"/>
                        <w:szCs w:val="16"/>
                      </w:rPr>
                    </w:pPr>
                  </w:p>
                  <w:p w14:paraId="1C34C2AD"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2F1D1E85"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0B28AC96" w14:textId="77777777" w:rsidR="00084ED6" w:rsidRPr="00E449D4" w:rsidRDefault="00084ED6" w:rsidP="00084ED6"/>
                </w:txbxContent>
              </v:textbox>
              <w10:wrap anchorx="page"/>
            </v:shape>
          </w:pict>
        </mc:Fallback>
      </mc:AlternateContent>
    </w:r>
    <w:r w:rsidRPr="00084ED6">
      <w:rPr>
        <w:noProof/>
      </w:rPr>
      <mc:AlternateContent>
        <mc:Choice Requires="wps">
          <w:drawing>
            <wp:anchor distT="0" distB="0" distL="114300" distR="114300" simplePos="0" relativeHeight="251670528" behindDoc="0" locked="0" layoutInCell="1" allowOverlap="1" wp14:anchorId="286AEA9B" wp14:editId="36C42D38">
              <wp:simplePos x="0" y="0"/>
              <wp:positionH relativeFrom="page">
                <wp:posOffset>4629150</wp:posOffset>
              </wp:positionH>
              <wp:positionV relativeFrom="page">
                <wp:posOffset>3810</wp:posOffset>
              </wp:positionV>
              <wp:extent cx="2921635" cy="192976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CFC262">
            <v:shape id="Freeform: Shape 14" style="position:absolute;margin-left:364.5pt;margin-top:.3pt;width:230.05pt;height:15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01,3039" o:spid="_x0000_s1026" fillcolor="#eb1d22" stroked="f" path="m4601,l,,3055,3039,4601,1501,46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" w14:anchorId="22EBBD97">
              <v:path arrowok="t" o:connecttype="custom" o:connectlocs="2921635,8890;0,8890;1939925,1938655;2921635,962025;2921635,8890" o:connectangles="0,0,0,0,0"/>
              <w10:wrap anchorx="page" anchory="page"/>
            </v:shape>
          </w:pict>
        </mc:Fallback>
      </mc:AlternateContent>
    </w:r>
    <w:r w:rsidR="00084ED6" w:rsidRPr="00084ED6">
      <w:rPr>
        <w:noProof/>
      </w:rPr>
      <w:drawing>
        <wp:anchor distT="0" distB="0" distL="114300" distR="114300" simplePos="0" relativeHeight="251669504" behindDoc="1" locked="0" layoutInCell="1" allowOverlap="1" wp14:anchorId="4D6A2293" wp14:editId="319DA9B1">
          <wp:simplePos x="0" y="0"/>
          <wp:positionH relativeFrom="margin">
            <wp:posOffset>0</wp:posOffset>
          </wp:positionH>
          <wp:positionV relativeFrom="paragraph">
            <wp:posOffset>-87630</wp:posOffset>
          </wp:positionV>
          <wp:extent cx="1553210" cy="593725"/>
          <wp:effectExtent l="0" t="0" r="8890" b="0"/>
          <wp:wrapTight wrapText="bothSides">
            <wp:wrapPolygon edited="0">
              <wp:start x="1590" y="0"/>
              <wp:lineTo x="0" y="3465"/>
              <wp:lineTo x="0" y="14554"/>
              <wp:lineTo x="7153" y="20791"/>
              <wp:lineTo x="21459" y="20791"/>
              <wp:lineTo x="21459" y="0"/>
              <wp:lineTo x="16955" y="0"/>
              <wp:lineTo x="1590" y="0"/>
            </wp:wrapPolygon>
          </wp:wrapTight>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21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B8C"/>
    <w:multiLevelType w:val="multilevel"/>
    <w:tmpl w:val="F742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B7DEE"/>
    <w:multiLevelType w:val="multilevel"/>
    <w:tmpl w:val="C0225A1E"/>
    <w:lvl w:ilvl="0">
      <w:start w:val="1"/>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2" w15:restartNumberingAfterBreak="0">
    <w:nsid w:val="36DA17BA"/>
    <w:multiLevelType w:val="multilevel"/>
    <w:tmpl w:val="BB3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4742C"/>
    <w:multiLevelType w:val="hybridMultilevel"/>
    <w:tmpl w:val="1398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F2072"/>
    <w:multiLevelType w:val="multilevel"/>
    <w:tmpl w:val="D4D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6" w15:restartNumberingAfterBreak="0">
    <w:nsid w:val="5FD540A1"/>
    <w:multiLevelType w:val="multilevel"/>
    <w:tmpl w:val="6146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1758B"/>
    <w:multiLevelType w:val="multilevel"/>
    <w:tmpl w:val="2DBE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057242">
    <w:abstractNumId w:val="5"/>
  </w:num>
  <w:num w:numId="2" w16cid:durableId="1400324033">
    <w:abstractNumId w:val="1"/>
  </w:num>
  <w:num w:numId="3" w16cid:durableId="988942950">
    <w:abstractNumId w:val="2"/>
  </w:num>
  <w:num w:numId="4" w16cid:durableId="1545294528">
    <w:abstractNumId w:val="7"/>
  </w:num>
  <w:num w:numId="5" w16cid:durableId="475417190">
    <w:abstractNumId w:val="4"/>
  </w:num>
  <w:num w:numId="6" w16cid:durableId="969747191">
    <w:abstractNumId w:val="6"/>
  </w:num>
  <w:num w:numId="7" w16cid:durableId="1619751678">
    <w:abstractNumId w:val="0"/>
  </w:num>
  <w:num w:numId="8" w16cid:durableId="618485859">
    <w:abstractNumId w:val="3"/>
  </w:num>
  <w:num w:numId="9" w16cid:durableId="397477610">
    <w:abstractNumId w:val="5"/>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D4"/>
    <w:rsid w:val="00010D23"/>
    <w:rsid w:val="00060479"/>
    <w:rsid w:val="00084ED6"/>
    <w:rsid w:val="0009616C"/>
    <w:rsid w:val="000B4E50"/>
    <w:rsid w:val="000C3D86"/>
    <w:rsid w:val="000D2E26"/>
    <w:rsid w:val="000E1477"/>
    <w:rsid w:val="000E49D4"/>
    <w:rsid w:val="000F64CE"/>
    <w:rsid w:val="00106AEA"/>
    <w:rsid w:val="00125D6B"/>
    <w:rsid w:val="001A21C8"/>
    <w:rsid w:val="001C17D6"/>
    <w:rsid w:val="001C1FBB"/>
    <w:rsid w:val="001C6E44"/>
    <w:rsid w:val="001C74E5"/>
    <w:rsid w:val="001F2167"/>
    <w:rsid w:val="00206B07"/>
    <w:rsid w:val="002319A9"/>
    <w:rsid w:val="0028092A"/>
    <w:rsid w:val="0028682D"/>
    <w:rsid w:val="002C11F7"/>
    <w:rsid w:val="003040E4"/>
    <w:rsid w:val="00327D7C"/>
    <w:rsid w:val="00364544"/>
    <w:rsid w:val="00364C97"/>
    <w:rsid w:val="00367117"/>
    <w:rsid w:val="003844CD"/>
    <w:rsid w:val="003D2751"/>
    <w:rsid w:val="0042613D"/>
    <w:rsid w:val="00442CCD"/>
    <w:rsid w:val="00476742"/>
    <w:rsid w:val="004B4E67"/>
    <w:rsid w:val="004E68F3"/>
    <w:rsid w:val="00513ADA"/>
    <w:rsid w:val="00516EA4"/>
    <w:rsid w:val="00586AC6"/>
    <w:rsid w:val="005E1029"/>
    <w:rsid w:val="005F391B"/>
    <w:rsid w:val="005F3B0D"/>
    <w:rsid w:val="00600BBF"/>
    <w:rsid w:val="00606C3B"/>
    <w:rsid w:val="00612BF7"/>
    <w:rsid w:val="006308BB"/>
    <w:rsid w:val="00655071"/>
    <w:rsid w:val="006632F8"/>
    <w:rsid w:val="00664EE1"/>
    <w:rsid w:val="00675CE7"/>
    <w:rsid w:val="006906BA"/>
    <w:rsid w:val="00694F40"/>
    <w:rsid w:val="006E2E19"/>
    <w:rsid w:val="00701DCA"/>
    <w:rsid w:val="007159A0"/>
    <w:rsid w:val="007353F1"/>
    <w:rsid w:val="007377FA"/>
    <w:rsid w:val="00740783"/>
    <w:rsid w:val="00741094"/>
    <w:rsid w:val="007D71BB"/>
    <w:rsid w:val="007E1E72"/>
    <w:rsid w:val="007F7EDB"/>
    <w:rsid w:val="008129A6"/>
    <w:rsid w:val="00812F4A"/>
    <w:rsid w:val="00814EC2"/>
    <w:rsid w:val="00840E56"/>
    <w:rsid w:val="0084130A"/>
    <w:rsid w:val="00847B1E"/>
    <w:rsid w:val="00864393"/>
    <w:rsid w:val="00887E42"/>
    <w:rsid w:val="008B18BB"/>
    <w:rsid w:val="008F4C0C"/>
    <w:rsid w:val="00901FB8"/>
    <w:rsid w:val="009337B4"/>
    <w:rsid w:val="00942695"/>
    <w:rsid w:val="00993D5C"/>
    <w:rsid w:val="009A3282"/>
    <w:rsid w:val="009B3DA7"/>
    <w:rsid w:val="009C25AD"/>
    <w:rsid w:val="009F4F85"/>
    <w:rsid w:val="00A358D8"/>
    <w:rsid w:val="00A96E88"/>
    <w:rsid w:val="00B136F4"/>
    <w:rsid w:val="00B304F5"/>
    <w:rsid w:val="00B3297B"/>
    <w:rsid w:val="00B456CA"/>
    <w:rsid w:val="00B752E5"/>
    <w:rsid w:val="00BD548D"/>
    <w:rsid w:val="00BE02A4"/>
    <w:rsid w:val="00BF6CAA"/>
    <w:rsid w:val="00C058F3"/>
    <w:rsid w:val="00C23FA8"/>
    <w:rsid w:val="00C45913"/>
    <w:rsid w:val="00C518AF"/>
    <w:rsid w:val="00C87E4A"/>
    <w:rsid w:val="00C93012"/>
    <w:rsid w:val="00CA2983"/>
    <w:rsid w:val="00CB1509"/>
    <w:rsid w:val="00D52CB6"/>
    <w:rsid w:val="00D6761F"/>
    <w:rsid w:val="00D7003B"/>
    <w:rsid w:val="00D919E0"/>
    <w:rsid w:val="00DB48B9"/>
    <w:rsid w:val="00DD50B7"/>
    <w:rsid w:val="00DE3306"/>
    <w:rsid w:val="00E16D1A"/>
    <w:rsid w:val="00E3020D"/>
    <w:rsid w:val="00E30AAB"/>
    <w:rsid w:val="00E3367D"/>
    <w:rsid w:val="00E449D4"/>
    <w:rsid w:val="00E84192"/>
    <w:rsid w:val="00E84658"/>
    <w:rsid w:val="00E87990"/>
    <w:rsid w:val="00E90B85"/>
    <w:rsid w:val="00E91DF1"/>
    <w:rsid w:val="00EB78CB"/>
    <w:rsid w:val="00EF0B5E"/>
    <w:rsid w:val="00EF55DF"/>
    <w:rsid w:val="00EF779B"/>
    <w:rsid w:val="00F02601"/>
    <w:rsid w:val="00F41791"/>
    <w:rsid w:val="00F66C12"/>
    <w:rsid w:val="00F704D3"/>
    <w:rsid w:val="00F755BE"/>
    <w:rsid w:val="00F80334"/>
    <w:rsid w:val="00F9614C"/>
    <w:rsid w:val="00FB6ADF"/>
    <w:rsid w:val="15998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3C6FB"/>
  <w15:chartTrackingRefBased/>
  <w15:docId w15:val="{0A0D2665-1007-4E9D-9DFB-44858F0B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link w:val="NoSpacingChar"/>
    <w:uiPriority w:val="1"/>
    <w:qFormat/>
    <w:rsid w:val="007353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53F1"/>
    <w:rPr>
      <w:rFonts w:eastAsiaTheme="minorEastAsia"/>
      <w:lang w:val="en-US"/>
    </w:rPr>
  </w:style>
  <w:style w:type="paragraph" w:styleId="NormalWeb">
    <w:name w:val="Normal (Web)"/>
    <w:basedOn w:val="Normal"/>
    <w:uiPriority w:val="99"/>
    <w:unhideWhenUsed/>
    <w:rsid w:val="007353F1"/>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5E1029"/>
    <w:rPr>
      <w:color w:val="0000FF"/>
      <w:u w:val="single"/>
    </w:rPr>
  </w:style>
  <w:style w:type="character" w:customStyle="1" w:styleId="apple-tab-span">
    <w:name w:val="apple-tab-span"/>
    <w:basedOn w:val="DefaultParagraphFont"/>
    <w:rsid w:val="00B304F5"/>
  </w:style>
  <w:style w:type="paragraph" w:styleId="BalloonText">
    <w:name w:val="Balloon Text"/>
    <w:basedOn w:val="Normal"/>
    <w:link w:val="BalloonTextChar"/>
    <w:uiPriority w:val="99"/>
    <w:semiHidden/>
    <w:unhideWhenUsed/>
    <w:rsid w:val="007D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BB"/>
    <w:rPr>
      <w:rFonts w:ascii="Segoe UI" w:eastAsia="Times New Roman" w:hAnsi="Segoe UI" w:cs="Segoe UI"/>
      <w:sz w:val="18"/>
      <w:szCs w:val="18"/>
      <w:lang w:eastAsia="en-AU" w:bidi="en-AU"/>
    </w:rPr>
  </w:style>
  <w:style w:type="character" w:styleId="CommentReference">
    <w:name w:val="annotation reference"/>
    <w:basedOn w:val="DefaultParagraphFont"/>
    <w:uiPriority w:val="99"/>
    <w:semiHidden/>
    <w:unhideWhenUsed/>
    <w:rsid w:val="00367117"/>
    <w:rPr>
      <w:sz w:val="16"/>
      <w:szCs w:val="16"/>
    </w:rPr>
  </w:style>
  <w:style w:type="paragraph" w:styleId="CommentText">
    <w:name w:val="annotation text"/>
    <w:basedOn w:val="Normal"/>
    <w:link w:val="CommentTextChar"/>
    <w:uiPriority w:val="99"/>
    <w:unhideWhenUsed/>
    <w:rsid w:val="00367117"/>
    <w:rPr>
      <w:sz w:val="20"/>
      <w:szCs w:val="20"/>
    </w:rPr>
  </w:style>
  <w:style w:type="character" w:customStyle="1" w:styleId="CommentTextChar">
    <w:name w:val="Comment Text Char"/>
    <w:basedOn w:val="DefaultParagraphFont"/>
    <w:link w:val="CommentText"/>
    <w:uiPriority w:val="99"/>
    <w:rsid w:val="00367117"/>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367117"/>
    <w:rPr>
      <w:b/>
      <w:bCs/>
    </w:rPr>
  </w:style>
  <w:style w:type="character" w:customStyle="1" w:styleId="CommentSubjectChar">
    <w:name w:val="Comment Subject Char"/>
    <w:basedOn w:val="CommentTextChar"/>
    <w:link w:val="CommentSubject"/>
    <w:uiPriority w:val="99"/>
    <w:semiHidden/>
    <w:rsid w:val="00367117"/>
    <w:rPr>
      <w:rFonts w:ascii="Times New Roman" w:eastAsia="Times New Roman" w:hAnsi="Times New Roman" w:cs="Times New Roman"/>
      <w:b/>
      <w:bCs/>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418">
      <w:bodyDiv w:val="1"/>
      <w:marLeft w:val="0"/>
      <w:marRight w:val="0"/>
      <w:marTop w:val="0"/>
      <w:marBottom w:val="0"/>
      <w:divBdr>
        <w:top w:val="none" w:sz="0" w:space="0" w:color="auto"/>
        <w:left w:val="none" w:sz="0" w:space="0" w:color="auto"/>
        <w:bottom w:val="none" w:sz="0" w:space="0" w:color="auto"/>
        <w:right w:val="none" w:sz="0" w:space="0" w:color="auto"/>
      </w:divBdr>
    </w:div>
    <w:div w:id="593055850">
      <w:bodyDiv w:val="1"/>
      <w:marLeft w:val="0"/>
      <w:marRight w:val="0"/>
      <w:marTop w:val="0"/>
      <w:marBottom w:val="0"/>
      <w:divBdr>
        <w:top w:val="none" w:sz="0" w:space="0" w:color="auto"/>
        <w:left w:val="none" w:sz="0" w:space="0" w:color="auto"/>
        <w:bottom w:val="none" w:sz="0" w:space="0" w:color="auto"/>
        <w:right w:val="none" w:sz="0" w:space="0" w:color="auto"/>
      </w:divBdr>
    </w:div>
    <w:div w:id="939333759">
      <w:bodyDiv w:val="1"/>
      <w:marLeft w:val="0"/>
      <w:marRight w:val="0"/>
      <w:marTop w:val="0"/>
      <w:marBottom w:val="0"/>
      <w:divBdr>
        <w:top w:val="none" w:sz="0" w:space="0" w:color="auto"/>
        <w:left w:val="none" w:sz="0" w:space="0" w:color="auto"/>
        <w:bottom w:val="none" w:sz="0" w:space="0" w:color="auto"/>
        <w:right w:val="none" w:sz="0" w:space="0" w:color="auto"/>
      </w:divBdr>
    </w:div>
    <w:div w:id="1015885791">
      <w:bodyDiv w:val="1"/>
      <w:marLeft w:val="0"/>
      <w:marRight w:val="0"/>
      <w:marTop w:val="0"/>
      <w:marBottom w:val="0"/>
      <w:divBdr>
        <w:top w:val="none" w:sz="0" w:space="0" w:color="auto"/>
        <w:left w:val="none" w:sz="0" w:space="0" w:color="auto"/>
        <w:bottom w:val="none" w:sz="0" w:space="0" w:color="auto"/>
        <w:right w:val="none" w:sz="0" w:space="0" w:color="auto"/>
      </w:divBdr>
    </w:div>
    <w:div w:id="21193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92AD2EC641A40A69F238285B5E90E" ma:contentTypeVersion="12" ma:contentTypeDescription="Create a new document." ma:contentTypeScope="" ma:versionID="28045874edcd3e4aed57137e7d6329ad">
  <xsd:schema xmlns:xsd="http://www.w3.org/2001/XMLSchema" xmlns:xs="http://www.w3.org/2001/XMLSchema" xmlns:p="http://schemas.microsoft.com/office/2006/metadata/properties" xmlns:ns3="589d4aa6-e707-469f-94de-af0466b56bad" xmlns:ns4="678d8663-bdad-40d6-9c81-ac19d393d4f3" targetNamespace="http://schemas.microsoft.com/office/2006/metadata/properties" ma:root="true" ma:fieldsID="ab8b3554c5dd571e73f297ae8ad3b007" ns3:_="" ns4:_="">
    <xsd:import namespace="589d4aa6-e707-469f-94de-af0466b56bad"/>
    <xsd:import namespace="678d8663-bdad-40d6-9c81-ac19d393d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d4aa6-e707-469f-94de-af0466b56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d8663-bdad-40d6-9c81-ac19d393d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53A8-D1F3-425A-9E12-F01D9D83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d4aa6-e707-469f-94de-af0466b56bad"/>
    <ds:schemaRef ds:uri="678d8663-bdad-40d6-9c81-ac19d393d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67C54-05DE-4C56-9704-E28BCBD77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B9486-45CB-4076-894B-6B75C0C9A2C1}">
  <ds:schemaRefs>
    <ds:schemaRef ds:uri="http://schemas.microsoft.com/sharepoint/v3/contenttype/forms"/>
  </ds:schemaRefs>
</ds:datastoreItem>
</file>

<file path=customXml/itemProps4.xml><?xml version="1.0" encoding="utf-8"?>
<ds:datastoreItem xmlns:ds="http://schemas.openxmlformats.org/officeDocument/2006/customXml" ds:itemID="{65B41F63-735E-4A1B-963B-1B3460F7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Position Purpose</vt:lpstr>
      <vt:lpstr>    To ensure the safe set up and removal of furniture and items throughout the camp</vt:lpstr>
      <vt:lpstr>    Eligibility Requirements</vt:lpstr>
      <vt:lpstr>    Key Responsibilities</vt:lpstr>
      <vt:lpstr>    4.0	Key Capabilities</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Wayne Beech</cp:lastModifiedBy>
  <cp:revision>2</cp:revision>
  <dcterms:created xsi:type="dcterms:W3CDTF">2022-08-05T01:13:00Z</dcterms:created>
  <dcterms:modified xsi:type="dcterms:W3CDTF">2022-08-05T01:13:00Z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0x010100F7B92AD2EC641A40A69F238285B5E90E</vt:lpwstr>
  </property>
</Properties>
</file>