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35E" w14:textId="77777777" w:rsidR="00F66FA0" w:rsidRDefault="00092B2C">
      <w:pPr>
        <w:spacing w:after="11"/>
        <w:ind w:left="1558" w:firstLine="0"/>
      </w:pPr>
      <w:r>
        <w:rPr>
          <w:noProof/>
        </w:rPr>
        <w:drawing>
          <wp:inline distT="0" distB="0" distL="0" distR="0" wp14:anchorId="69B0CC80" wp14:editId="3EA229BC">
            <wp:extent cx="3751326" cy="1950720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32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252D899D" w14:textId="21ED9F95" w:rsidR="00F66FA0" w:rsidRDefault="00092B2C">
      <w:pPr>
        <w:spacing w:after="45"/>
        <w:ind w:left="0" w:right="7" w:firstLine="0"/>
        <w:jc w:val="center"/>
      </w:pPr>
      <w:r>
        <w:rPr>
          <w:b/>
          <w:sz w:val="32"/>
        </w:rPr>
        <w:t xml:space="preserve">Junior </w:t>
      </w:r>
      <w:r w:rsidR="00624A82">
        <w:rPr>
          <w:b/>
          <w:sz w:val="32"/>
        </w:rPr>
        <w:t>Material</w:t>
      </w:r>
      <w:r>
        <w:rPr>
          <w:b/>
          <w:sz w:val="32"/>
        </w:rPr>
        <w:t xml:space="preserve"> Artist </w:t>
      </w:r>
    </w:p>
    <w:p w14:paraId="5F05050E" w14:textId="77777777" w:rsidR="00F66FA0" w:rsidRDefault="00092B2C">
      <w:pPr>
        <w:pStyle w:val="Heading1"/>
        <w:ind w:left="-5"/>
      </w:pPr>
      <w:r>
        <w:t xml:space="preserve">Job Purpose </w:t>
      </w:r>
    </w:p>
    <w:p w14:paraId="5E9FCCB1" w14:textId="77777777" w:rsidR="00F66FA0" w:rsidRDefault="00092B2C">
      <w:r>
        <w:t xml:space="preserve">Deliver, with support, basic artistic content for the project and ensure that the integration of the work is in line with the project’s technical constraints and artistic direction. </w:t>
      </w:r>
    </w:p>
    <w:p w14:paraId="337C7DA4" w14:textId="77777777" w:rsidR="00F66FA0" w:rsidRDefault="00092B2C">
      <w:pPr>
        <w:spacing w:after="148"/>
        <w:ind w:left="0" w:firstLine="0"/>
      </w:pPr>
      <w:r>
        <w:t xml:space="preserve"> </w:t>
      </w:r>
    </w:p>
    <w:p w14:paraId="49ECC02A" w14:textId="77777777" w:rsidR="00F66FA0" w:rsidRDefault="00092B2C">
      <w:pPr>
        <w:spacing w:after="43"/>
        <w:ind w:left="-5"/>
      </w:pPr>
      <w:r>
        <w:rPr>
          <w:b/>
          <w:sz w:val="28"/>
        </w:rPr>
        <w:t xml:space="preserve">Reports To </w:t>
      </w:r>
    </w:p>
    <w:p w14:paraId="1A94DEF5" w14:textId="77777777" w:rsidR="00F66FA0" w:rsidRDefault="00092B2C">
      <w:r>
        <w:t xml:space="preserve">Lead Environment Artist </w:t>
      </w:r>
    </w:p>
    <w:p w14:paraId="5C3A0C5B" w14:textId="77777777" w:rsidR="00F66FA0" w:rsidRDefault="00092B2C">
      <w:pPr>
        <w:spacing w:after="148"/>
        <w:ind w:left="0" w:firstLine="0"/>
      </w:pPr>
      <w:r>
        <w:t xml:space="preserve"> </w:t>
      </w:r>
    </w:p>
    <w:p w14:paraId="39F8F778" w14:textId="77777777" w:rsidR="00F66FA0" w:rsidRDefault="00092B2C">
      <w:pPr>
        <w:pStyle w:val="Heading1"/>
        <w:ind w:left="-5"/>
      </w:pPr>
      <w:r>
        <w:t xml:space="preserve">Responsibilities </w:t>
      </w:r>
    </w:p>
    <w:p w14:paraId="1F3A8C77" w14:textId="77777777" w:rsidR="00F66FA0" w:rsidRDefault="00092B2C">
      <w:pPr>
        <w:numPr>
          <w:ilvl w:val="0"/>
          <w:numId w:val="1"/>
        </w:numPr>
        <w:spacing w:after="108"/>
        <w:ind w:hanging="360"/>
      </w:pPr>
      <w:r>
        <w:t>With guidance,</w:t>
      </w:r>
      <w:r>
        <w:t xml:space="preserve"> assist in planning out the space, with consideration of narrative and visual storytelling, while documenting </w:t>
      </w:r>
      <w:proofErr w:type="gramStart"/>
      <w:r>
        <w:t>intentions;</w:t>
      </w:r>
      <w:proofErr w:type="gramEnd"/>
      <w:r>
        <w:t xml:space="preserve"> </w:t>
      </w:r>
    </w:p>
    <w:p w14:paraId="242B6ADA" w14:textId="77777777" w:rsidR="00F66FA0" w:rsidRDefault="00092B2C">
      <w:pPr>
        <w:numPr>
          <w:ilvl w:val="0"/>
          <w:numId w:val="1"/>
        </w:numPr>
        <w:spacing w:after="110"/>
        <w:ind w:hanging="360"/>
      </w:pPr>
      <w:r>
        <w:t xml:space="preserve">Create functional assets which can be shared across the project in respect of the technical and artistic </w:t>
      </w:r>
      <w:proofErr w:type="gramStart"/>
      <w:r>
        <w:t>constraints;</w:t>
      </w:r>
      <w:proofErr w:type="gramEnd"/>
      <w:r>
        <w:t xml:space="preserve"> </w:t>
      </w:r>
    </w:p>
    <w:p w14:paraId="30AEFAD3" w14:textId="77777777" w:rsidR="00F66FA0" w:rsidRDefault="00092B2C">
      <w:pPr>
        <w:numPr>
          <w:ilvl w:val="0"/>
          <w:numId w:val="1"/>
        </w:numPr>
        <w:ind w:hanging="360"/>
      </w:pPr>
      <w:r>
        <w:t>Track and upda</w:t>
      </w:r>
      <w:r>
        <w:t xml:space="preserve">te the progress of </w:t>
      </w:r>
      <w:proofErr w:type="gramStart"/>
      <w:r>
        <w:t>day to day</w:t>
      </w:r>
      <w:proofErr w:type="gramEnd"/>
      <w:r>
        <w:t xml:space="preserve"> tasks using the designated tracking tools;  </w:t>
      </w:r>
    </w:p>
    <w:p w14:paraId="43D92B06" w14:textId="77777777" w:rsidR="00F66FA0" w:rsidRDefault="00092B2C">
      <w:pPr>
        <w:numPr>
          <w:ilvl w:val="0"/>
          <w:numId w:val="1"/>
        </w:numPr>
        <w:spacing w:after="108"/>
        <w:ind w:hanging="360"/>
      </w:pPr>
      <w:r>
        <w:t xml:space="preserve">Communicate and collaborate with key stakeholders to confirm task direction and consistency of own </w:t>
      </w:r>
      <w:proofErr w:type="gramStart"/>
      <w:r>
        <w:t>work;</w:t>
      </w:r>
      <w:proofErr w:type="gramEnd"/>
      <w:r>
        <w:t xml:space="preserve"> </w:t>
      </w:r>
    </w:p>
    <w:p w14:paraId="7D544BC2" w14:textId="77777777" w:rsidR="00F66FA0" w:rsidRDefault="00092B2C">
      <w:pPr>
        <w:numPr>
          <w:ilvl w:val="0"/>
          <w:numId w:val="1"/>
        </w:numPr>
        <w:spacing w:after="110"/>
        <w:ind w:hanging="360"/>
      </w:pPr>
      <w:r>
        <w:t>Ensure the technical and artistic quality of the project by collaborating w</w:t>
      </w:r>
      <w:r>
        <w:t xml:space="preserve">ith </w:t>
      </w:r>
      <w:proofErr w:type="gramStart"/>
      <w:r>
        <w:t>technical  artists</w:t>
      </w:r>
      <w:proofErr w:type="gramEnd"/>
      <w:r>
        <w:t xml:space="preserve"> and senior artists and make changes when necessary; </w:t>
      </w:r>
    </w:p>
    <w:p w14:paraId="25EB55BA" w14:textId="77777777" w:rsidR="00F66FA0" w:rsidRDefault="00092B2C">
      <w:pPr>
        <w:numPr>
          <w:ilvl w:val="0"/>
          <w:numId w:val="1"/>
        </w:numPr>
        <w:ind w:hanging="360"/>
      </w:pPr>
      <w:r>
        <w:t xml:space="preserve">Implement and incorporate feedback from Art Director and Leads into </w:t>
      </w:r>
      <w:proofErr w:type="gramStart"/>
      <w:r>
        <w:t>work;</w:t>
      </w:r>
      <w:proofErr w:type="gramEnd"/>
      <w:r>
        <w:t xml:space="preserve"> </w:t>
      </w:r>
    </w:p>
    <w:p w14:paraId="50448AF9" w14:textId="77777777" w:rsidR="00F66FA0" w:rsidRDefault="00092B2C">
      <w:pPr>
        <w:numPr>
          <w:ilvl w:val="0"/>
          <w:numId w:val="1"/>
        </w:numPr>
        <w:ind w:hanging="360"/>
      </w:pPr>
      <w:r>
        <w:t xml:space="preserve">Assist with optimisation and debugging to fix the issues raised by </w:t>
      </w:r>
      <w:proofErr w:type="gramStart"/>
      <w:r>
        <w:t>testers;</w:t>
      </w:r>
      <w:proofErr w:type="gramEnd"/>
      <w:r>
        <w:t xml:space="preserve"> </w:t>
      </w:r>
    </w:p>
    <w:p w14:paraId="70945A74" w14:textId="77777777" w:rsidR="00F66FA0" w:rsidRDefault="00092B2C">
      <w:pPr>
        <w:numPr>
          <w:ilvl w:val="0"/>
          <w:numId w:val="1"/>
        </w:numPr>
        <w:ind w:hanging="360"/>
      </w:pPr>
      <w:r>
        <w:t>Fully realise a space with t</w:t>
      </w:r>
      <w:r>
        <w:t xml:space="preserve">he assets available to tell an interesting and varied </w:t>
      </w:r>
      <w:proofErr w:type="gramStart"/>
      <w:r>
        <w:t>story;</w:t>
      </w:r>
      <w:proofErr w:type="gramEnd"/>
      <w:r>
        <w:t xml:space="preserve"> </w:t>
      </w:r>
    </w:p>
    <w:p w14:paraId="065F18D8" w14:textId="77777777" w:rsidR="00F66FA0" w:rsidRDefault="00092B2C">
      <w:pPr>
        <w:numPr>
          <w:ilvl w:val="0"/>
          <w:numId w:val="1"/>
        </w:numPr>
        <w:spacing w:after="109"/>
        <w:ind w:hanging="360"/>
      </w:pPr>
      <w:r>
        <w:t xml:space="preserve">Reference game design documents to develop an understanding of the environments, objectives, atmospheres, story and style of the </w:t>
      </w:r>
      <w:proofErr w:type="gramStart"/>
      <w:r>
        <w:t>project;</w:t>
      </w:r>
      <w:proofErr w:type="gramEnd"/>
      <w:r>
        <w:t xml:space="preserve"> </w:t>
      </w:r>
    </w:p>
    <w:p w14:paraId="0948BDF6" w14:textId="77777777" w:rsidR="00F66FA0" w:rsidRDefault="00092B2C">
      <w:pPr>
        <w:numPr>
          <w:ilvl w:val="0"/>
          <w:numId w:val="1"/>
        </w:numPr>
        <w:spacing w:after="110"/>
        <w:ind w:hanging="360"/>
      </w:pPr>
      <w:r>
        <w:t>Develop an understanding of project tools and their functions, the project file classification system and the process</w:t>
      </w:r>
      <w:r>
        <w:t xml:space="preserve"> of updating engine </w:t>
      </w:r>
      <w:proofErr w:type="gramStart"/>
      <w:r>
        <w:t>data;</w:t>
      </w:r>
      <w:proofErr w:type="gramEnd"/>
      <w:r>
        <w:t xml:space="preserve"> </w:t>
      </w:r>
    </w:p>
    <w:p w14:paraId="46AC2F47" w14:textId="77777777" w:rsidR="00F66FA0" w:rsidRDefault="00092B2C">
      <w:pPr>
        <w:numPr>
          <w:ilvl w:val="0"/>
          <w:numId w:val="1"/>
        </w:numPr>
        <w:ind w:hanging="360"/>
      </w:pPr>
      <w:r>
        <w:t xml:space="preserve">Develop an understanding of best practices, production pipelines and </w:t>
      </w:r>
      <w:proofErr w:type="gramStart"/>
      <w:r>
        <w:t>workflows;</w:t>
      </w:r>
      <w:proofErr w:type="gramEnd"/>
      <w:r>
        <w:t xml:space="preserve"> </w:t>
      </w:r>
    </w:p>
    <w:p w14:paraId="569E9760" w14:textId="77777777" w:rsidR="00F66FA0" w:rsidRDefault="00092B2C">
      <w:pPr>
        <w:numPr>
          <w:ilvl w:val="0"/>
          <w:numId w:val="1"/>
        </w:numPr>
        <w:ind w:hanging="360"/>
      </w:pPr>
      <w:r>
        <w:t xml:space="preserve">Support the Lead Environment Artist in any ad hoc tasks and duties.  </w:t>
      </w:r>
    </w:p>
    <w:p w14:paraId="1D221CE3" w14:textId="77777777" w:rsidR="00F66FA0" w:rsidRDefault="00092B2C">
      <w:pPr>
        <w:spacing w:after="93"/>
        <w:ind w:left="360" w:firstLine="0"/>
      </w:pPr>
      <w:r>
        <w:t xml:space="preserve"> </w:t>
      </w:r>
    </w:p>
    <w:p w14:paraId="40BAF03B" w14:textId="77777777" w:rsidR="00F66FA0" w:rsidRDefault="00092B2C">
      <w:pPr>
        <w:spacing w:after="0"/>
        <w:ind w:left="360" w:firstLine="0"/>
      </w:pPr>
      <w:r>
        <w:lastRenderedPageBreak/>
        <w:t xml:space="preserve"> </w:t>
      </w:r>
    </w:p>
    <w:p w14:paraId="5E9ED103" w14:textId="77777777" w:rsidR="00F66FA0" w:rsidRDefault="00092B2C">
      <w:pPr>
        <w:pStyle w:val="Heading1"/>
        <w:ind w:left="-5"/>
      </w:pPr>
      <w:r>
        <w:t xml:space="preserve">Skills and Knowledge </w:t>
      </w:r>
    </w:p>
    <w:p w14:paraId="0DC5482B" w14:textId="77777777" w:rsidR="00F66FA0" w:rsidRDefault="00092B2C">
      <w:pPr>
        <w:numPr>
          <w:ilvl w:val="0"/>
          <w:numId w:val="2"/>
        </w:numPr>
        <w:ind w:hanging="355"/>
      </w:pPr>
      <w:r>
        <w:t xml:space="preserve">Good interpersonal and communication </w:t>
      </w:r>
      <w:proofErr w:type="gramStart"/>
      <w:r>
        <w:t>skills;</w:t>
      </w:r>
      <w:proofErr w:type="gramEnd"/>
      <w:r>
        <w:t xml:space="preserve"> </w:t>
      </w:r>
    </w:p>
    <w:p w14:paraId="646E588F" w14:textId="27535F3C" w:rsidR="00F66FA0" w:rsidRDefault="00092B2C">
      <w:pPr>
        <w:numPr>
          <w:ilvl w:val="0"/>
          <w:numId w:val="2"/>
        </w:numPr>
        <w:ind w:hanging="355"/>
      </w:pPr>
      <w:r>
        <w:t>Abilit</w:t>
      </w:r>
      <w:r>
        <w:t xml:space="preserve">y to create interesting, detailed and visually appealing </w:t>
      </w:r>
      <w:proofErr w:type="gramStart"/>
      <w:r w:rsidR="00D4761D">
        <w:t>materials</w:t>
      </w:r>
      <w:r>
        <w:t>;</w:t>
      </w:r>
      <w:proofErr w:type="gramEnd"/>
      <w:r>
        <w:t xml:space="preserve"> </w:t>
      </w:r>
    </w:p>
    <w:p w14:paraId="784855F7" w14:textId="77777777" w:rsidR="00F66FA0" w:rsidRDefault="00092B2C">
      <w:pPr>
        <w:numPr>
          <w:ilvl w:val="0"/>
          <w:numId w:val="2"/>
        </w:numPr>
        <w:ind w:hanging="355"/>
      </w:pPr>
      <w:r>
        <w:t xml:space="preserve">Ability to adapt to new processes and </w:t>
      </w:r>
      <w:proofErr w:type="gramStart"/>
      <w:r>
        <w:t>pipelines;</w:t>
      </w:r>
      <w:proofErr w:type="gramEnd"/>
      <w:r>
        <w:t xml:space="preserve"> </w:t>
      </w:r>
    </w:p>
    <w:p w14:paraId="0A16D3C7" w14:textId="77777777" w:rsidR="00F66FA0" w:rsidRDefault="00092B2C">
      <w:pPr>
        <w:numPr>
          <w:ilvl w:val="0"/>
          <w:numId w:val="2"/>
        </w:numPr>
        <w:ind w:hanging="355"/>
      </w:pPr>
      <w:r>
        <w:t xml:space="preserve">Working knowledge of industry leading 3D modelling packages and </w:t>
      </w:r>
      <w:proofErr w:type="gramStart"/>
      <w:r>
        <w:t>techniques;</w:t>
      </w:r>
      <w:proofErr w:type="gramEnd"/>
      <w:r>
        <w:t xml:space="preserve"> </w:t>
      </w:r>
    </w:p>
    <w:p w14:paraId="28C73443" w14:textId="77777777" w:rsidR="00F66FA0" w:rsidRDefault="00092B2C">
      <w:pPr>
        <w:numPr>
          <w:ilvl w:val="0"/>
          <w:numId w:val="2"/>
        </w:numPr>
        <w:ind w:hanging="355"/>
      </w:pPr>
      <w:r>
        <w:t xml:space="preserve">Understanding of composition visual story </w:t>
      </w:r>
      <w:proofErr w:type="gramStart"/>
      <w:r>
        <w:t>telling;</w:t>
      </w:r>
      <w:proofErr w:type="gramEnd"/>
      <w:r>
        <w:t xml:space="preserve"> </w:t>
      </w:r>
    </w:p>
    <w:p w14:paraId="7D2CC64D" w14:textId="77777777" w:rsidR="00F66FA0" w:rsidRDefault="00092B2C">
      <w:pPr>
        <w:numPr>
          <w:ilvl w:val="0"/>
          <w:numId w:val="2"/>
        </w:numPr>
        <w:ind w:hanging="355"/>
      </w:pPr>
      <w:r>
        <w:t>Knowledg</w:t>
      </w:r>
      <w:r>
        <w:t xml:space="preserve">e of level </w:t>
      </w:r>
      <w:proofErr w:type="gramStart"/>
      <w:r>
        <w:t>editors;</w:t>
      </w:r>
      <w:proofErr w:type="gramEnd"/>
      <w:r>
        <w:t xml:space="preserve"> </w:t>
      </w:r>
    </w:p>
    <w:p w14:paraId="39C0819E" w14:textId="77777777" w:rsidR="00F66FA0" w:rsidRDefault="00092B2C">
      <w:pPr>
        <w:numPr>
          <w:ilvl w:val="0"/>
          <w:numId w:val="2"/>
        </w:numPr>
        <w:ind w:hanging="355"/>
      </w:pPr>
      <w:r>
        <w:t xml:space="preserve">Understanding of Physically Based Rendering </w:t>
      </w:r>
      <w:proofErr w:type="gramStart"/>
      <w:r>
        <w:t>systems;</w:t>
      </w:r>
      <w:proofErr w:type="gramEnd"/>
      <w:r>
        <w:t xml:space="preserve"> </w:t>
      </w:r>
    </w:p>
    <w:p w14:paraId="293957CD" w14:textId="77777777" w:rsidR="00F66FA0" w:rsidRDefault="00092B2C">
      <w:pPr>
        <w:numPr>
          <w:ilvl w:val="0"/>
          <w:numId w:val="2"/>
        </w:numPr>
        <w:ind w:hanging="355"/>
      </w:pPr>
      <w:r>
        <w:t xml:space="preserve">Familiarity with data management software (such as Perforce) is </w:t>
      </w:r>
      <w:proofErr w:type="gramStart"/>
      <w:r>
        <w:t>desirable;</w:t>
      </w:r>
      <w:proofErr w:type="gramEnd"/>
      <w:r>
        <w:t xml:space="preserve"> </w:t>
      </w:r>
    </w:p>
    <w:p w14:paraId="17EA1F4E" w14:textId="77777777" w:rsidR="00F66FA0" w:rsidRDefault="00092B2C">
      <w:pPr>
        <w:numPr>
          <w:ilvl w:val="0"/>
          <w:numId w:val="2"/>
        </w:numPr>
        <w:ind w:hanging="355"/>
      </w:pPr>
      <w:r>
        <w:t xml:space="preserve">Basic gameplay and level design knowledge is </w:t>
      </w:r>
      <w:proofErr w:type="gramStart"/>
      <w:r>
        <w:t>desirable;</w:t>
      </w:r>
      <w:proofErr w:type="gramEnd"/>
      <w:r>
        <w:t xml:space="preserve"> </w:t>
      </w:r>
    </w:p>
    <w:p w14:paraId="0BBF9FEC" w14:textId="77777777" w:rsidR="00F66FA0" w:rsidRDefault="00092B2C">
      <w:pPr>
        <w:numPr>
          <w:ilvl w:val="0"/>
          <w:numId w:val="2"/>
        </w:numPr>
        <w:ind w:hanging="355"/>
      </w:pPr>
      <w:r>
        <w:t>Knowledge of optimisation techniques (</w:t>
      </w:r>
      <w:proofErr w:type="gramStart"/>
      <w:r>
        <w:t>e.g.</w:t>
      </w:r>
      <w:proofErr w:type="gramEnd"/>
      <w:r>
        <w:t xml:space="preserve"> 3D St</w:t>
      </w:r>
      <w:r>
        <w:t xml:space="preserve">udio Max); </w:t>
      </w:r>
    </w:p>
    <w:p w14:paraId="5166D722" w14:textId="77777777" w:rsidR="00F66FA0" w:rsidRDefault="00092B2C">
      <w:pPr>
        <w:numPr>
          <w:ilvl w:val="0"/>
          <w:numId w:val="2"/>
        </w:numPr>
        <w:spacing w:after="110"/>
        <w:ind w:hanging="355"/>
      </w:pPr>
      <w:r>
        <w:t xml:space="preserve">Knowledge of the video game industry and awareness of typical video game development processes is </w:t>
      </w:r>
      <w:proofErr w:type="gramStart"/>
      <w:r>
        <w:t>desirable;</w:t>
      </w:r>
      <w:proofErr w:type="gramEnd"/>
      <w:r>
        <w:t xml:space="preserve"> </w:t>
      </w:r>
    </w:p>
    <w:p w14:paraId="7158083E" w14:textId="77777777" w:rsidR="00F66FA0" w:rsidRDefault="00092B2C">
      <w:pPr>
        <w:numPr>
          <w:ilvl w:val="0"/>
          <w:numId w:val="2"/>
        </w:numPr>
        <w:ind w:hanging="355"/>
      </w:pPr>
      <w:r>
        <w:t xml:space="preserve">Exposure to industry game engines and production pipelines is desirable. </w:t>
      </w:r>
    </w:p>
    <w:p w14:paraId="59412B02" w14:textId="77777777" w:rsidR="00F66FA0" w:rsidRDefault="00092B2C">
      <w:pPr>
        <w:spacing w:after="148"/>
        <w:ind w:left="720" w:firstLine="0"/>
      </w:pPr>
      <w:r>
        <w:t xml:space="preserve"> </w:t>
      </w:r>
    </w:p>
    <w:p w14:paraId="341BC890" w14:textId="77777777" w:rsidR="00F66FA0" w:rsidRDefault="00092B2C">
      <w:pPr>
        <w:pStyle w:val="Heading1"/>
        <w:ind w:left="-5"/>
      </w:pPr>
      <w:r>
        <w:t xml:space="preserve">Relevant Experience </w:t>
      </w:r>
    </w:p>
    <w:p w14:paraId="733F97D5" w14:textId="491A4FD5" w:rsidR="00F66FA0" w:rsidRDefault="00092B2C">
      <w:pPr>
        <w:numPr>
          <w:ilvl w:val="0"/>
          <w:numId w:val="3"/>
        </w:numPr>
        <w:ind w:hanging="360"/>
      </w:pPr>
      <w:r>
        <w:t xml:space="preserve">Experience working </w:t>
      </w:r>
      <w:r w:rsidR="00BF44FD">
        <w:t xml:space="preserve">with </w:t>
      </w:r>
      <w:r w:rsidR="00DF6D32">
        <w:t xml:space="preserve">materials in a 3d or game </w:t>
      </w:r>
      <w:r w:rsidR="00F304D6">
        <w:t>environment</w:t>
      </w:r>
      <w:r w:rsidR="00DF6D32">
        <w:t xml:space="preserve"> or other re</w:t>
      </w:r>
      <w:r w:rsidR="00F304D6">
        <w:t xml:space="preserve">levant </w:t>
      </w:r>
      <w:proofErr w:type="gramStart"/>
      <w:r w:rsidR="00F304D6">
        <w:t>experience;</w:t>
      </w:r>
      <w:proofErr w:type="gramEnd"/>
      <w:r>
        <w:t xml:space="preserve"> </w:t>
      </w:r>
    </w:p>
    <w:sectPr w:rsidR="00F66FA0">
      <w:pgSz w:w="11906" w:h="16838"/>
      <w:pgMar w:top="1438" w:right="1435" w:bottom="15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60CF"/>
    <w:multiLevelType w:val="hybridMultilevel"/>
    <w:tmpl w:val="4F16656E"/>
    <w:lvl w:ilvl="0" w:tplc="B87C1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4A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F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0A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0FA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C5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6F6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E70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CF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27A0E"/>
    <w:multiLevelType w:val="hybridMultilevel"/>
    <w:tmpl w:val="781EB204"/>
    <w:lvl w:ilvl="0" w:tplc="B8F88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C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4A4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18D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6A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AE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03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B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6B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325C1"/>
    <w:multiLevelType w:val="hybridMultilevel"/>
    <w:tmpl w:val="2472B292"/>
    <w:lvl w:ilvl="0" w:tplc="0E38C932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471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CF61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0F27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6122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65B3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809C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43D0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6324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869417">
    <w:abstractNumId w:val="0"/>
  </w:num>
  <w:num w:numId="2" w16cid:durableId="19938970">
    <w:abstractNumId w:val="2"/>
  </w:num>
  <w:num w:numId="3" w16cid:durableId="19065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jA2NbIwNzczNLZU0lEKTi0uzszPAykwrAUArO/clSwAAAA="/>
  </w:docVars>
  <w:rsids>
    <w:rsidRoot w:val="00F66FA0"/>
    <w:rsid w:val="00092B2C"/>
    <w:rsid w:val="002E2DAC"/>
    <w:rsid w:val="005C484C"/>
    <w:rsid w:val="00624A82"/>
    <w:rsid w:val="00BF44FD"/>
    <w:rsid w:val="00D4761D"/>
    <w:rsid w:val="00DF6D32"/>
    <w:rsid w:val="00F304D6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1850"/>
  <w15:docId w15:val="{ECD419C2-FF9B-4BD0-8AAA-5456F15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"/>
      <w:ind w:left="10" w:hanging="10"/>
    </w:pPr>
    <w:rPr>
      <w:rFonts w:ascii="Ubisoft Sans" w:eastAsia="Ubisoft Sans" w:hAnsi="Ubisoft Sans" w:cs="Ubisoft San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left="10" w:hanging="10"/>
      <w:outlineLvl w:val="0"/>
    </w:pPr>
    <w:rPr>
      <w:rFonts w:ascii="Ubisoft Sans" w:eastAsia="Ubisoft Sans" w:hAnsi="Ubisoft Sans" w:cs="Ubisoft San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Ubisoft Sans" w:eastAsia="Ubisoft Sans" w:hAnsi="Ubisoft Sans" w:cs="Ubisoft San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4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cp:lastModifiedBy>Aaron Hooper</cp:lastModifiedBy>
  <cp:revision>2</cp:revision>
  <dcterms:created xsi:type="dcterms:W3CDTF">2022-12-19T10:23:00Z</dcterms:created>
  <dcterms:modified xsi:type="dcterms:W3CDTF">2022-12-19T10:23:00Z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74699743a3c812a97906357c3d1c2ecd5fa803160f9b857c82423c3394fe1831</vt:lpwstr>
  </property>
</Properties>
</file>